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FF0BEF" w14:textId="77777777" w:rsidR="00C76BB7" w:rsidRPr="003F00B0" w:rsidRDefault="00C76BB7" w:rsidP="001349F0">
      <w:pPr>
        <w:pStyle w:val="Szvegtrzs31"/>
        <w:numPr>
          <w:ilvl w:val="12"/>
          <w:numId w:val="0"/>
        </w:numPr>
        <w:ind w:left="142"/>
        <w:jc w:val="left"/>
        <w:rPr>
          <w:b/>
          <w:i w:val="0"/>
          <w:color w:val="000000"/>
          <w:szCs w:val="24"/>
        </w:rPr>
      </w:pPr>
      <w:r w:rsidRPr="003F00B0">
        <w:rPr>
          <w:b/>
          <w:i w:val="0"/>
          <w:color w:val="000000"/>
          <w:szCs w:val="24"/>
        </w:rPr>
        <w:t>Budapest Főváros XIV. Kerület Zugló</w:t>
      </w:r>
      <w:r w:rsidR="00553C3B" w:rsidRPr="003F00B0">
        <w:rPr>
          <w:b/>
          <w:i w:val="0"/>
          <w:color w:val="000000"/>
          <w:szCs w:val="24"/>
        </w:rPr>
        <w:t xml:space="preserve"> Önkormányzata</w:t>
      </w:r>
    </w:p>
    <w:p w14:paraId="6E79B6D9" w14:textId="77F3AF52" w:rsidR="00655C39" w:rsidRPr="003F00B0" w:rsidRDefault="009A2807" w:rsidP="001349F0">
      <w:pPr>
        <w:pStyle w:val="Szvegtrzs31"/>
        <w:numPr>
          <w:ilvl w:val="12"/>
          <w:numId w:val="0"/>
        </w:numPr>
        <w:ind w:left="142"/>
        <w:jc w:val="left"/>
        <w:rPr>
          <w:b/>
          <w:i w:val="0"/>
          <w:szCs w:val="24"/>
        </w:rPr>
      </w:pPr>
      <w:r w:rsidRPr="003F00B0">
        <w:rPr>
          <w:b/>
          <w:i w:val="0"/>
          <w:szCs w:val="24"/>
        </w:rPr>
        <w:t>P</w:t>
      </w:r>
      <w:r w:rsidR="00553C3B" w:rsidRPr="003F00B0">
        <w:rPr>
          <w:b/>
          <w:i w:val="0"/>
          <w:szCs w:val="24"/>
        </w:rPr>
        <w:t>olgármester</w:t>
      </w:r>
      <w:r w:rsidR="00B97625" w:rsidRPr="003F00B0">
        <w:rPr>
          <w:b/>
          <w:i w:val="0"/>
          <w:szCs w:val="24"/>
        </w:rPr>
        <w:t>e</w:t>
      </w:r>
    </w:p>
    <w:p w14:paraId="4E6899AB" w14:textId="7064917E" w:rsidR="007342F3" w:rsidRPr="0097016D" w:rsidRDefault="00A37FDC" w:rsidP="001349F0">
      <w:pPr>
        <w:pStyle w:val="Szvegtrzs31"/>
        <w:numPr>
          <w:ilvl w:val="12"/>
          <w:numId w:val="0"/>
        </w:numPr>
        <w:ind w:left="142"/>
        <w:jc w:val="left"/>
        <w:rPr>
          <w:i w:val="0"/>
          <w:szCs w:val="24"/>
        </w:rPr>
      </w:pPr>
      <w:r w:rsidRPr="003F00B0">
        <w:rPr>
          <w:b/>
          <w:i w:val="0"/>
          <w:szCs w:val="24"/>
        </w:rPr>
        <w:t>Szám:</w:t>
      </w:r>
      <w:r w:rsidRPr="003F00B0">
        <w:rPr>
          <w:i w:val="0"/>
          <w:szCs w:val="24"/>
        </w:rPr>
        <w:t xml:space="preserve"> </w:t>
      </w:r>
      <w:r w:rsidR="0035462C" w:rsidRPr="003F00B0">
        <w:rPr>
          <w:i w:val="0"/>
          <w:szCs w:val="24"/>
        </w:rPr>
        <w:t>123</w:t>
      </w:r>
      <w:r w:rsidR="00A53C55" w:rsidRPr="0097016D">
        <w:rPr>
          <w:i w:val="0"/>
          <w:szCs w:val="24"/>
        </w:rPr>
        <w:t>-</w:t>
      </w:r>
      <w:r w:rsidR="0097016D" w:rsidRPr="0097016D">
        <w:rPr>
          <w:i w:val="0"/>
          <w:szCs w:val="24"/>
        </w:rPr>
        <w:t>809</w:t>
      </w:r>
      <w:r w:rsidR="000E35F3" w:rsidRPr="0097016D">
        <w:rPr>
          <w:i w:val="0"/>
          <w:szCs w:val="24"/>
        </w:rPr>
        <w:t>/</w:t>
      </w:r>
      <w:r w:rsidR="00BD5A48" w:rsidRPr="0097016D">
        <w:rPr>
          <w:i w:val="0"/>
          <w:szCs w:val="24"/>
        </w:rPr>
        <w:t>202</w:t>
      </w:r>
      <w:r w:rsidR="000D3A87" w:rsidRPr="0097016D">
        <w:rPr>
          <w:i w:val="0"/>
          <w:szCs w:val="24"/>
        </w:rPr>
        <w:t>3.</w:t>
      </w:r>
    </w:p>
    <w:p w14:paraId="2A4C1D37" w14:textId="716EFE29" w:rsidR="00A37FDC" w:rsidRPr="0097016D" w:rsidRDefault="007342F3" w:rsidP="00E52090">
      <w:pPr>
        <w:pStyle w:val="Szvegtrzs31"/>
        <w:numPr>
          <w:ilvl w:val="12"/>
          <w:numId w:val="0"/>
        </w:numPr>
        <w:ind w:left="142"/>
        <w:jc w:val="right"/>
        <w:rPr>
          <w:i w:val="0"/>
          <w:szCs w:val="24"/>
        </w:rPr>
      </w:pPr>
      <w:r w:rsidRPr="0097016D">
        <w:rPr>
          <w:i w:val="0"/>
          <w:szCs w:val="24"/>
        </w:rPr>
        <w:t>Nyilvános ülésen tárgyalandó</w:t>
      </w:r>
      <w:r w:rsidR="00F64144" w:rsidRPr="0097016D">
        <w:rPr>
          <w:i w:val="0"/>
          <w:szCs w:val="24"/>
        </w:rPr>
        <w:t>!</w:t>
      </w:r>
    </w:p>
    <w:p w14:paraId="22BF3F3A" w14:textId="69DD489F" w:rsidR="006A1BCE" w:rsidRPr="0097016D" w:rsidRDefault="006A1BCE" w:rsidP="001349F0">
      <w:pPr>
        <w:pStyle w:val="BodyText33"/>
        <w:numPr>
          <w:ilvl w:val="12"/>
          <w:numId w:val="0"/>
        </w:numPr>
        <w:suppressAutoHyphens/>
        <w:ind w:left="142"/>
        <w:jc w:val="center"/>
        <w:rPr>
          <w:bCs/>
          <w:i w:val="0"/>
          <w:szCs w:val="24"/>
        </w:rPr>
      </w:pPr>
      <w:r w:rsidRPr="0097016D">
        <w:rPr>
          <w:b/>
          <w:bCs/>
          <w:i w:val="0"/>
          <w:szCs w:val="24"/>
        </w:rPr>
        <w:t xml:space="preserve">Napirend száma: </w:t>
      </w:r>
      <w:r w:rsidR="0074651B" w:rsidRPr="0097016D">
        <w:rPr>
          <w:b/>
          <w:i w:val="0"/>
          <w:szCs w:val="24"/>
        </w:rPr>
        <w:t>……………</w:t>
      </w:r>
    </w:p>
    <w:p w14:paraId="1CCEB07A" w14:textId="77777777" w:rsidR="006A1BCE" w:rsidRPr="0097016D" w:rsidRDefault="006A1BCE" w:rsidP="00815FB5">
      <w:pPr>
        <w:pStyle w:val="BodyText32"/>
        <w:numPr>
          <w:ilvl w:val="12"/>
          <w:numId w:val="0"/>
        </w:numPr>
        <w:suppressAutoHyphens/>
        <w:rPr>
          <w:b/>
          <w:i w:val="0"/>
          <w:szCs w:val="24"/>
        </w:rPr>
      </w:pPr>
    </w:p>
    <w:p w14:paraId="405500C7" w14:textId="600156FD" w:rsidR="006A1BCE" w:rsidRPr="003F00B0" w:rsidRDefault="006A1BCE" w:rsidP="001349F0">
      <w:pPr>
        <w:pStyle w:val="BodyText32"/>
        <w:numPr>
          <w:ilvl w:val="12"/>
          <w:numId w:val="0"/>
        </w:numPr>
        <w:suppressAutoHyphens/>
        <w:ind w:left="142"/>
        <w:jc w:val="center"/>
        <w:rPr>
          <w:b/>
          <w:i w:val="0"/>
          <w:szCs w:val="24"/>
        </w:rPr>
      </w:pPr>
      <w:r w:rsidRPr="0097016D">
        <w:rPr>
          <w:b/>
          <w:i w:val="0"/>
          <w:szCs w:val="24"/>
        </w:rPr>
        <w:t>Képviselő-testület 202</w:t>
      </w:r>
      <w:r w:rsidR="000D3A87" w:rsidRPr="0097016D">
        <w:rPr>
          <w:b/>
          <w:i w:val="0"/>
          <w:szCs w:val="24"/>
        </w:rPr>
        <w:t>3</w:t>
      </w:r>
      <w:r w:rsidRPr="0097016D">
        <w:rPr>
          <w:b/>
          <w:i w:val="0"/>
          <w:szCs w:val="24"/>
        </w:rPr>
        <w:t xml:space="preserve">. </w:t>
      </w:r>
      <w:r w:rsidR="000D3A87" w:rsidRPr="0097016D">
        <w:rPr>
          <w:b/>
          <w:i w:val="0"/>
          <w:szCs w:val="24"/>
        </w:rPr>
        <w:t>október</w:t>
      </w:r>
      <w:r w:rsidRPr="0097016D">
        <w:rPr>
          <w:b/>
          <w:i w:val="0"/>
          <w:szCs w:val="24"/>
        </w:rPr>
        <w:t xml:space="preserve"> </w:t>
      </w:r>
      <w:r w:rsidR="0087039D">
        <w:rPr>
          <w:b/>
          <w:i w:val="0"/>
          <w:szCs w:val="24"/>
        </w:rPr>
        <w:t>26</w:t>
      </w:r>
      <w:r w:rsidRPr="0097016D">
        <w:rPr>
          <w:b/>
          <w:i w:val="0"/>
          <w:szCs w:val="24"/>
        </w:rPr>
        <w:t>-i</w:t>
      </w:r>
      <w:r w:rsidR="000D3A87" w:rsidRPr="0097016D">
        <w:rPr>
          <w:b/>
          <w:i w:val="0"/>
          <w:szCs w:val="24"/>
        </w:rPr>
        <w:t xml:space="preserve"> </w:t>
      </w:r>
      <w:r w:rsidRPr="0097016D">
        <w:rPr>
          <w:b/>
          <w:i w:val="0"/>
          <w:szCs w:val="24"/>
        </w:rPr>
        <w:t>ülésére</w:t>
      </w:r>
    </w:p>
    <w:p w14:paraId="180B9E93" w14:textId="77777777" w:rsidR="006A1BCE" w:rsidRPr="003F00B0" w:rsidRDefault="006A1BCE" w:rsidP="001349F0">
      <w:pPr>
        <w:pStyle w:val="BodyText32"/>
        <w:numPr>
          <w:ilvl w:val="12"/>
          <w:numId w:val="0"/>
        </w:numPr>
        <w:suppressAutoHyphens/>
        <w:ind w:left="142"/>
        <w:rPr>
          <w:b/>
          <w:i w:val="0"/>
          <w:szCs w:val="24"/>
        </w:rPr>
      </w:pPr>
    </w:p>
    <w:p w14:paraId="10CF1D6F" w14:textId="77777777" w:rsidR="006A1BCE" w:rsidRPr="003F00B0" w:rsidRDefault="006A1BCE" w:rsidP="001349F0">
      <w:pPr>
        <w:pStyle w:val="BodyText32"/>
        <w:numPr>
          <w:ilvl w:val="12"/>
          <w:numId w:val="0"/>
        </w:numPr>
        <w:suppressAutoHyphens/>
        <w:ind w:left="142"/>
        <w:jc w:val="center"/>
        <w:outlineLvl w:val="0"/>
        <w:rPr>
          <w:b/>
          <w:i w:val="0"/>
          <w:szCs w:val="24"/>
        </w:rPr>
      </w:pPr>
      <w:r w:rsidRPr="003F00B0">
        <w:rPr>
          <w:b/>
          <w:i w:val="0"/>
          <w:szCs w:val="24"/>
        </w:rPr>
        <w:t>Tisztelt Képviselő-testület!</w:t>
      </w:r>
    </w:p>
    <w:p w14:paraId="384CD7C9" w14:textId="77777777" w:rsidR="00A37FDC" w:rsidRPr="003F00B0" w:rsidRDefault="00A37FDC" w:rsidP="001349F0">
      <w:pPr>
        <w:pStyle w:val="Szvegtrzs31"/>
        <w:numPr>
          <w:ilvl w:val="12"/>
          <w:numId w:val="0"/>
        </w:numPr>
        <w:ind w:left="142"/>
        <w:jc w:val="center"/>
        <w:outlineLvl w:val="0"/>
        <w:rPr>
          <w:b/>
          <w:i w:val="0"/>
          <w:szCs w:val="24"/>
        </w:rPr>
      </w:pPr>
    </w:p>
    <w:p w14:paraId="76FF1BDF" w14:textId="77777777" w:rsidR="006263E6" w:rsidRPr="003F00B0" w:rsidRDefault="006263E6" w:rsidP="001349F0">
      <w:pPr>
        <w:ind w:left="142"/>
        <w:jc w:val="both"/>
        <w:rPr>
          <w:u w:val="single"/>
        </w:rPr>
      </w:pPr>
      <w:r w:rsidRPr="003F00B0">
        <w:rPr>
          <w:b/>
          <w:u w:val="single"/>
        </w:rPr>
        <w:t>Tárgy:</w:t>
      </w:r>
      <w:r w:rsidRPr="003F00B0">
        <w:rPr>
          <w:i/>
          <w:u w:val="single"/>
        </w:rPr>
        <w:t xml:space="preserve"> </w:t>
      </w:r>
    </w:p>
    <w:p w14:paraId="5EB6BD19" w14:textId="77777777" w:rsidR="000D3A87" w:rsidRPr="003F00B0" w:rsidRDefault="000D3A87" w:rsidP="001349F0">
      <w:pPr>
        <w:ind w:left="142"/>
        <w:jc w:val="center"/>
        <w:rPr>
          <w:b/>
        </w:rPr>
      </w:pPr>
    </w:p>
    <w:p w14:paraId="61773A40" w14:textId="0E67454B" w:rsidR="00AF2B4A" w:rsidRPr="003F00B0" w:rsidRDefault="00AF2B4A" w:rsidP="00AF2B4A">
      <w:pPr>
        <w:pStyle w:val="Szvegtrzs31"/>
        <w:numPr>
          <w:ilvl w:val="12"/>
          <w:numId w:val="0"/>
        </w:numPr>
        <w:pBdr>
          <w:bottom w:val="single" w:sz="12" w:space="1" w:color="auto"/>
        </w:pBdr>
        <w:spacing w:after="120"/>
        <w:ind w:left="142"/>
        <w:jc w:val="center"/>
        <w:outlineLvl w:val="0"/>
        <w:rPr>
          <w:b/>
          <w:bCs w:val="0"/>
          <w:i w:val="0"/>
          <w:szCs w:val="24"/>
        </w:rPr>
      </w:pPr>
      <w:bookmarkStart w:id="0" w:name="_Hlk148447446"/>
      <w:r w:rsidRPr="003F00B0">
        <w:rPr>
          <w:b/>
          <w:bCs w:val="0"/>
          <w:i w:val="0"/>
          <w:szCs w:val="24"/>
        </w:rPr>
        <w:t xml:space="preserve">Javaslat </w:t>
      </w:r>
      <w:bookmarkStart w:id="1" w:name="_Hlk148452489"/>
      <w:r w:rsidRPr="003F00B0">
        <w:rPr>
          <w:b/>
          <w:bCs w:val="0"/>
          <w:i w:val="0"/>
          <w:szCs w:val="24"/>
        </w:rPr>
        <w:t xml:space="preserve">a 32089/1 helyrajzi szám alatt felvett, Mexikói út 11/B. épület felújítására megkötött vállalkozási (kivitelezési és tervezési szerződés) módosítására, </w:t>
      </w:r>
      <w:bookmarkStart w:id="2" w:name="_Hlk148452296"/>
      <w:r w:rsidRPr="003F00B0">
        <w:rPr>
          <w:b/>
          <w:bCs w:val="0"/>
          <w:i w:val="0"/>
          <w:szCs w:val="24"/>
        </w:rPr>
        <w:t>valamint előzetes bizonyítási eljárás lefolytatása érdekében igazságügyi szakértő közjegyző általi kirendelésére</w:t>
      </w:r>
    </w:p>
    <w:bookmarkEnd w:id="0"/>
    <w:bookmarkEnd w:id="1"/>
    <w:bookmarkEnd w:id="2"/>
    <w:p w14:paraId="4A4B858E" w14:textId="77777777" w:rsidR="00E52090" w:rsidRPr="003F00B0" w:rsidRDefault="00E52090" w:rsidP="001349F0">
      <w:pPr>
        <w:pStyle w:val="Szvegtrzs31"/>
        <w:numPr>
          <w:ilvl w:val="12"/>
          <w:numId w:val="0"/>
        </w:numPr>
        <w:pBdr>
          <w:bottom w:val="single" w:sz="12" w:space="1" w:color="auto"/>
        </w:pBdr>
        <w:spacing w:after="120"/>
        <w:ind w:left="142"/>
        <w:jc w:val="left"/>
        <w:outlineLvl w:val="0"/>
        <w:rPr>
          <w:b/>
          <w:bCs w:val="0"/>
          <w:i w:val="0"/>
          <w:szCs w:val="24"/>
        </w:rPr>
      </w:pPr>
    </w:p>
    <w:p w14:paraId="249177AF" w14:textId="4A195E82" w:rsidR="00A37FDC" w:rsidRPr="003F00B0" w:rsidRDefault="00A37FDC" w:rsidP="001349F0">
      <w:pPr>
        <w:pStyle w:val="Szvegtrzs31"/>
        <w:numPr>
          <w:ilvl w:val="12"/>
          <w:numId w:val="0"/>
        </w:numPr>
        <w:pBdr>
          <w:bottom w:val="single" w:sz="12" w:space="1" w:color="auto"/>
        </w:pBdr>
        <w:spacing w:after="120"/>
        <w:ind w:left="142"/>
        <w:jc w:val="left"/>
        <w:outlineLvl w:val="0"/>
        <w:rPr>
          <w:b/>
          <w:bCs w:val="0"/>
          <w:i w:val="0"/>
          <w:szCs w:val="24"/>
        </w:rPr>
      </w:pPr>
      <w:r w:rsidRPr="003F00B0">
        <w:rPr>
          <w:b/>
          <w:bCs w:val="0"/>
          <w:i w:val="0"/>
          <w:szCs w:val="24"/>
        </w:rPr>
        <w:t>I. Előzmények</w:t>
      </w:r>
    </w:p>
    <w:p w14:paraId="0DE147F3" w14:textId="4A1BB816" w:rsidR="00EC2055" w:rsidRPr="003F00B0" w:rsidRDefault="00EC2055" w:rsidP="001349F0">
      <w:pPr>
        <w:spacing w:after="120"/>
        <w:ind w:left="142"/>
        <w:jc w:val="both"/>
        <w:rPr>
          <w:rFonts w:eastAsia="SimSun"/>
          <w:kern w:val="2"/>
          <w:lang w:eastAsia="zh-CN" w:bidi="hi-IN"/>
        </w:rPr>
      </w:pPr>
      <w:r w:rsidRPr="003F00B0">
        <w:rPr>
          <w:rFonts w:eastAsia="SimSun"/>
          <w:kern w:val="2"/>
          <w:lang w:eastAsia="zh-CN" w:bidi="hi-IN"/>
        </w:rPr>
        <w:t>Budapest Főváros XIV. Kerület Zugló Önkormányzata</w:t>
      </w:r>
      <w:r w:rsidR="006D6FD6" w:rsidRPr="003F00B0">
        <w:rPr>
          <w:rFonts w:eastAsia="SimSun"/>
          <w:kern w:val="2"/>
          <w:lang w:eastAsia="zh-CN" w:bidi="hi-IN"/>
        </w:rPr>
        <w:t xml:space="preserve"> (a továbbiakban: </w:t>
      </w:r>
      <w:r w:rsidR="00EA5F64" w:rsidRPr="003F00B0">
        <w:rPr>
          <w:rFonts w:eastAsia="SimSun"/>
          <w:kern w:val="2"/>
          <w:lang w:eastAsia="zh-CN" w:bidi="hi-IN"/>
        </w:rPr>
        <w:t xml:space="preserve">megrendelő </w:t>
      </w:r>
      <w:r w:rsidR="006D6FD6" w:rsidRPr="003F00B0">
        <w:rPr>
          <w:rFonts w:eastAsia="SimSun"/>
          <w:kern w:val="2"/>
          <w:lang w:eastAsia="zh-CN" w:bidi="hi-IN"/>
        </w:rPr>
        <w:t xml:space="preserve">Önkormányzat) </w:t>
      </w:r>
      <w:r w:rsidRPr="003F00B0">
        <w:rPr>
          <w:rFonts w:eastAsia="SimSun"/>
          <w:kern w:val="2"/>
          <w:lang w:eastAsia="zh-CN" w:bidi="hi-IN"/>
        </w:rPr>
        <w:t>Képviselő-testülete</w:t>
      </w:r>
      <w:r w:rsidR="00D96482" w:rsidRPr="003F00B0">
        <w:rPr>
          <w:rFonts w:eastAsia="SimSun"/>
          <w:kern w:val="2"/>
          <w:lang w:eastAsia="zh-CN" w:bidi="hi-IN"/>
        </w:rPr>
        <w:t xml:space="preserve"> (a továbbiakban: Képviselő-testület)</w:t>
      </w:r>
      <w:r w:rsidRPr="003F00B0">
        <w:rPr>
          <w:rFonts w:eastAsia="SimSun"/>
          <w:kern w:val="2"/>
          <w:lang w:eastAsia="zh-CN" w:bidi="hi-IN"/>
        </w:rPr>
        <w:t xml:space="preserve"> a </w:t>
      </w:r>
      <w:r w:rsidRPr="003F00B0">
        <w:rPr>
          <w:rFonts w:eastAsia="SimSun"/>
          <w:b/>
          <w:kern w:val="2"/>
          <w:lang w:eastAsia="zh-CN" w:bidi="hi-IN"/>
        </w:rPr>
        <w:t>414/2021. (XII. 16.) számú határozatával</w:t>
      </w:r>
      <w:r w:rsidRPr="003F00B0">
        <w:rPr>
          <w:rFonts w:eastAsia="SimSun"/>
          <w:kern w:val="2"/>
          <w:lang w:eastAsia="zh-CN" w:bidi="hi-IN"/>
        </w:rPr>
        <w:t xml:space="preserve"> úgy döntött, hogy az </w:t>
      </w:r>
      <w:r w:rsidRPr="003F00B0">
        <w:rPr>
          <w:rFonts w:eastAsia="SimSun"/>
          <w:i/>
          <w:kern w:val="2"/>
          <w:lang w:eastAsia="zh-CN" w:bidi="hi-IN"/>
        </w:rPr>
        <w:t>„E-Co-</w:t>
      </w:r>
      <w:proofErr w:type="spellStart"/>
      <w:r w:rsidRPr="003F00B0">
        <w:rPr>
          <w:rFonts w:eastAsia="SimSun"/>
          <w:i/>
          <w:kern w:val="2"/>
          <w:lang w:eastAsia="zh-CN" w:bidi="hi-IN"/>
        </w:rPr>
        <w:t>Housing</w:t>
      </w:r>
      <w:proofErr w:type="spellEnd"/>
      <w:r w:rsidRPr="003F00B0">
        <w:rPr>
          <w:rFonts w:eastAsia="SimSun"/>
          <w:i/>
          <w:kern w:val="2"/>
          <w:lang w:eastAsia="zh-CN" w:bidi="hi-IN"/>
        </w:rPr>
        <w:t>”</w:t>
      </w:r>
      <w:r w:rsidRPr="003F00B0">
        <w:rPr>
          <w:rFonts w:eastAsia="SimSun"/>
          <w:kern w:val="2"/>
          <w:lang w:eastAsia="zh-CN" w:bidi="hi-IN"/>
        </w:rPr>
        <w:t xml:space="preserve"> elnevezésű pályázatban vállalt</w:t>
      </w:r>
      <w:r w:rsidR="006946C8" w:rsidRPr="003F00B0">
        <w:rPr>
          <w:rFonts w:eastAsia="SimSun"/>
          <w:kern w:val="2"/>
          <w:lang w:eastAsia="zh-CN" w:bidi="hi-IN"/>
        </w:rPr>
        <w:t>,</w:t>
      </w:r>
      <w:r w:rsidRPr="003F00B0">
        <w:rPr>
          <w:rFonts w:eastAsia="SimSun"/>
          <w:kern w:val="2"/>
          <w:lang w:eastAsia="zh-CN" w:bidi="hi-IN"/>
        </w:rPr>
        <w:t xml:space="preserve"> energia-hatékony közösségi lakóházat (a továbbiakban: Épület) egy saját tulajdonú </w:t>
      </w:r>
      <w:r w:rsidR="006946C8" w:rsidRPr="003F00B0">
        <w:rPr>
          <w:rFonts w:eastAsia="SimSun"/>
          <w:kern w:val="2"/>
          <w:lang w:eastAsia="zh-CN" w:bidi="hi-IN"/>
        </w:rPr>
        <w:t>épület</w:t>
      </w:r>
      <w:r w:rsidRPr="003F00B0">
        <w:rPr>
          <w:rFonts w:eastAsia="SimSun"/>
          <w:kern w:val="2"/>
          <w:lang w:eastAsia="zh-CN" w:bidi="hi-IN"/>
        </w:rPr>
        <w:t xml:space="preserve"> felújításával kívánja megvalósítani, a 32089/1 helyrajzi szám alatt felvett, természetben a Budapest XIV. kerület Mexikói út 11/B. számú ingatlanon.</w:t>
      </w:r>
    </w:p>
    <w:p w14:paraId="256D9ABF" w14:textId="716F6A9E" w:rsidR="00D96482" w:rsidRPr="003F00B0" w:rsidRDefault="00D96482" w:rsidP="001349F0">
      <w:pPr>
        <w:spacing w:after="120"/>
        <w:ind w:left="142"/>
        <w:jc w:val="both"/>
        <w:rPr>
          <w:rFonts w:eastAsia="Calibri"/>
          <w:b/>
        </w:rPr>
      </w:pPr>
      <w:r w:rsidRPr="003F00B0">
        <w:rPr>
          <w:rFonts w:eastAsia="SimSun"/>
          <w:kern w:val="2"/>
          <w:lang w:eastAsia="zh-CN" w:bidi="hi-IN"/>
        </w:rPr>
        <w:t>A</w:t>
      </w:r>
      <w:r w:rsidR="009F62F5" w:rsidRPr="003F00B0">
        <w:rPr>
          <w:rFonts w:eastAsia="SimSun"/>
          <w:kern w:val="2"/>
          <w:lang w:eastAsia="zh-CN" w:bidi="hi-IN"/>
        </w:rPr>
        <w:t xml:space="preserve"> </w:t>
      </w:r>
      <w:bookmarkStart w:id="3" w:name="_Hlk148182701"/>
      <w:r w:rsidR="009F62F5" w:rsidRPr="003F00B0">
        <w:rPr>
          <w:rFonts w:eastAsia="SimSun"/>
          <w:kern w:val="2"/>
          <w:lang w:eastAsia="zh-CN" w:bidi="hi-IN"/>
        </w:rPr>
        <w:t xml:space="preserve">Képviselő-testület </w:t>
      </w:r>
      <w:bookmarkEnd w:id="3"/>
      <w:r w:rsidR="009F62F5" w:rsidRPr="003F00B0">
        <w:rPr>
          <w:rFonts w:eastAsia="SimSun"/>
          <w:kern w:val="2"/>
          <w:lang w:eastAsia="zh-CN" w:bidi="hi-IN"/>
        </w:rPr>
        <w:t xml:space="preserve">a </w:t>
      </w:r>
      <w:r w:rsidR="009F62F5" w:rsidRPr="003F00B0">
        <w:rPr>
          <w:rFonts w:eastAsia="SimSun"/>
          <w:b/>
          <w:kern w:val="2"/>
          <w:lang w:eastAsia="zh-CN" w:bidi="hi-IN"/>
        </w:rPr>
        <w:t>14/2022. (II.</w:t>
      </w:r>
      <w:r w:rsidR="00565420" w:rsidRPr="003F00B0">
        <w:rPr>
          <w:rFonts w:eastAsia="SimSun"/>
          <w:b/>
          <w:kern w:val="2"/>
          <w:lang w:eastAsia="zh-CN" w:bidi="hi-IN"/>
        </w:rPr>
        <w:t xml:space="preserve"> </w:t>
      </w:r>
      <w:r w:rsidR="009F62F5" w:rsidRPr="003F00B0">
        <w:rPr>
          <w:rFonts w:eastAsia="SimSun"/>
          <w:b/>
          <w:kern w:val="2"/>
          <w:lang w:eastAsia="zh-CN" w:bidi="hi-IN"/>
        </w:rPr>
        <w:t xml:space="preserve">10.) </w:t>
      </w:r>
      <w:r w:rsidRPr="003F00B0">
        <w:rPr>
          <w:rFonts w:eastAsia="SimSun"/>
          <w:b/>
          <w:kern w:val="2"/>
          <w:lang w:eastAsia="zh-CN" w:bidi="hi-IN"/>
        </w:rPr>
        <w:t>önkormányzati határozata</w:t>
      </w:r>
      <w:r w:rsidRPr="003F00B0">
        <w:rPr>
          <w:rFonts w:eastAsia="SimSun"/>
          <w:kern w:val="2"/>
          <w:lang w:eastAsia="zh-CN" w:bidi="hi-IN"/>
        </w:rPr>
        <w:t xml:space="preserve"> alapján úgy döntött, hogy az „</w:t>
      </w:r>
      <w:r w:rsidRPr="003F00B0">
        <w:rPr>
          <w:rFonts w:eastAsia="SimSun"/>
          <w:i/>
          <w:kern w:val="2"/>
          <w:lang w:eastAsia="zh-CN" w:bidi="hi-IN"/>
        </w:rPr>
        <w:t>Önkormányzati bérlakások felújítása az E-Co-</w:t>
      </w:r>
      <w:proofErr w:type="spellStart"/>
      <w:r w:rsidRPr="003F00B0">
        <w:rPr>
          <w:rFonts w:eastAsia="SimSun"/>
          <w:i/>
          <w:kern w:val="2"/>
          <w:lang w:eastAsia="zh-CN" w:bidi="hi-IN"/>
        </w:rPr>
        <w:t>Housing</w:t>
      </w:r>
      <w:proofErr w:type="spellEnd"/>
      <w:r w:rsidRPr="003F00B0">
        <w:rPr>
          <w:rFonts w:eastAsia="SimSun"/>
          <w:i/>
          <w:kern w:val="2"/>
          <w:lang w:eastAsia="zh-CN" w:bidi="hi-IN"/>
        </w:rPr>
        <w:t xml:space="preserve"> projekt keretében – Budapest, XIV. kerület Mexikói út 11/B. (hrsz: 32089/1)”</w:t>
      </w:r>
      <w:r w:rsidRPr="003F00B0">
        <w:rPr>
          <w:rFonts w:eastAsia="SimSun"/>
          <w:kern w:val="2"/>
          <w:lang w:eastAsia="zh-CN" w:bidi="hi-IN"/>
        </w:rPr>
        <w:t xml:space="preserve"> tárgyú, és </w:t>
      </w:r>
      <w:r w:rsidR="00105CB6" w:rsidRPr="003F00B0">
        <w:rPr>
          <w:rFonts w:eastAsia="SimSun"/>
          <w:kern w:val="2"/>
          <w:lang w:eastAsia="zh-CN" w:bidi="hi-IN"/>
        </w:rPr>
        <w:t>„Budapest XIV. Kerület E-Co-</w:t>
      </w:r>
      <w:proofErr w:type="spellStart"/>
      <w:r w:rsidR="00105CB6" w:rsidRPr="003F00B0">
        <w:rPr>
          <w:rFonts w:eastAsia="SimSun"/>
          <w:kern w:val="2"/>
          <w:lang w:eastAsia="zh-CN" w:bidi="hi-IN"/>
        </w:rPr>
        <w:t>Housing</w:t>
      </w:r>
      <w:proofErr w:type="spellEnd"/>
      <w:r w:rsidR="00105CB6" w:rsidRPr="003F00B0">
        <w:rPr>
          <w:rFonts w:eastAsia="SimSun"/>
          <w:kern w:val="2"/>
          <w:lang w:eastAsia="zh-CN" w:bidi="hi-IN"/>
        </w:rPr>
        <w:t xml:space="preserve"> épület kivitelezése” elnevezésű, a közbeszerzésekről szóló 2015. évi CXLIII. törvény</w:t>
      </w:r>
      <w:r w:rsidR="00D36445" w:rsidRPr="003F00B0">
        <w:rPr>
          <w:rFonts w:eastAsia="SimSun"/>
          <w:kern w:val="2"/>
          <w:lang w:eastAsia="zh-CN" w:bidi="hi-IN"/>
        </w:rPr>
        <w:t xml:space="preserve"> (a továbbiakban: Kbt.)</w:t>
      </w:r>
      <w:r w:rsidR="00105CB6" w:rsidRPr="003F00B0">
        <w:rPr>
          <w:rFonts w:eastAsia="SimSun"/>
          <w:kern w:val="2"/>
          <w:lang w:eastAsia="zh-CN" w:bidi="hi-IN"/>
        </w:rPr>
        <w:t xml:space="preserve"> 112. § (1) b) pontja szerinti</w:t>
      </w:r>
      <w:r w:rsidRPr="003F00B0">
        <w:rPr>
          <w:rFonts w:eastAsia="SimSun"/>
          <w:kern w:val="2"/>
          <w:lang w:eastAsia="zh-CN" w:bidi="hi-IN"/>
        </w:rPr>
        <w:t>,</w:t>
      </w:r>
      <w:r w:rsidR="00105CB6" w:rsidRPr="003F00B0">
        <w:rPr>
          <w:rFonts w:eastAsia="SimSun"/>
          <w:kern w:val="2"/>
          <w:lang w:eastAsia="zh-CN" w:bidi="hi-IN"/>
        </w:rPr>
        <w:t xml:space="preserve"> nyílt, feltételes közbeszerzési eljárást megindít</w:t>
      </w:r>
      <w:r w:rsidRPr="003F00B0">
        <w:rPr>
          <w:rFonts w:eastAsia="SimSun"/>
          <w:kern w:val="2"/>
          <w:lang w:eastAsia="zh-CN" w:bidi="hi-IN"/>
        </w:rPr>
        <w:t xml:space="preserve">ja, mely </w:t>
      </w:r>
      <w:r w:rsidR="008313B7" w:rsidRPr="003F00B0">
        <w:rPr>
          <w:rFonts w:eastAsia="SimSun"/>
          <w:kern w:val="2"/>
          <w:lang w:eastAsia="zh-CN" w:bidi="hi-IN"/>
        </w:rPr>
        <w:t>lebonyolításra került</w:t>
      </w:r>
      <w:r w:rsidR="009A0141" w:rsidRPr="003F00B0">
        <w:rPr>
          <w:rFonts w:eastAsia="SimSun"/>
          <w:kern w:val="2"/>
          <w:lang w:eastAsia="zh-CN" w:bidi="hi-IN"/>
        </w:rPr>
        <w:t>.</w:t>
      </w:r>
      <w:r w:rsidR="003A0CC1" w:rsidRPr="003F00B0">
        <w:rPr>
          <w:rFonts w:eastAsia="Calibri"/>
          <w:b/>
        </w:rPr>
        <w:t xml:space="preserve"> </w:t>
      </w:r>
    </w:p>
    <w:p w14:paraId="2FEDA709" w14:textId="6A5F7D83" w:rsidR="008313B7" w:rsidRPr="003F00B0" w:rsidRDefault="003A0CC1" w:rsidP="001349F0">
      <w:pPr>
        <w:spacing w:after="120"/>
        <w:ind w:left="142"/>
        <w:jc w:val="both"/>
        <w:rPr>
          <w:rFonts w:eastAsia="Calibri"/>
          <w:b/>
        </w:rPr>
      </w:pPr>
      <w:r w:rsidRPr="003F00B0">
        <w:rPr>
          <w:rFonts w:eastAsia="Calibri"/>
          <w:b/>
        </w:rPr>
        <w:t>A Képviselő-testül</w:t>
      </w:r>
      <w:r w:rsidR="009846E4" w:rsidRPr="003F00B0">
        <w:rPr>
          <w:rFonts w:eastAsia="Calibri"/>
          <w:b/>
        </w:rPr>
        <w:t>et 94/2022</w:t>
      </w:r>
      <w:r w:rsidR="00D96482" w:rsidRPr="003F00B0">
        <w:rPr>
          <w:rFonts w:eastAsia="Calibri"/>
          <w:b/>
        </w:rPr>
        <w:t xml:space="preserve">. (IV. 11.) </w:t>
      </w:r>
      <w:r w:rsidR="009846E4" w:rsidRPr="003F00B0">
        <w:rPr>
          <w:rFonts w:eastAsia="Calibri"/>
          <w:b/>
        </w:rPr>
        <w:t>határozatával</w:t>
      </w:r>
      <w:r w:rsidR="00144B47" w:rsidRPr="003F00B0">
        <w:rPr>
          <w:rFonts w:eastAsia="Calibri"/>
          <w:b/>
        </w:rPr>
        <w:t xml:space="preserve"> </w:t>
      </w:r>
      <w:r w:rsidRPr="003F00B0">
        <w:rPr>
          <w:rFonts w:eastAsia="Calibri"/>
          <w:b/>
        </w:rPr>
        <w:t xml:space="preserve">a Pesti Építő </w:t>
      </w:r>
      <w:r w:rsidR="009A0141" w:rsidRPr="003F00B0">
        <w:rPr>
          <w:rFonts w:eastAsia="SimSun"/>
          <w:b/>
          <w:kern w:val="2"/>
          <w:lang w:eastAsia="zh-CN" w:bidi="hi-IN"/>
        </w:rPr>
        <w:t>Zártkörűen Működő Részvénytársaság</w:t>
      </w:r>
      <w:r w:rsidR="009A0141" w:rsidRPr="003F00B0">
        <w:rPr>
          <w:rFonts w:eastAsia="Calibri"/>
          <w:b/>
        </w:rPr>
        <w:t xml:space="preserve"> </w:t>
      </w:r>
      <w:r w:rsidR="009A0141" w:rsidRPr="003F00B0">
        <w:rPr>
          <w:rFonts w:eastAsia="SimSun"/>
          <w:b/>
          <w:kern w:val="2"/>
          <w:lang w:eastAsia="zh-CN" w:bidi="hi-IN"/>
        </w:rPr>
        <w:t xml:space="preserve">(továbbiakban: Kivitelező) </w:t>
      </w:r>
      <w:r w:rsidR="00A02E3E" w:rsidRPr="003F00B0">
        <w:rPr>
          <w:b/>
        </w:rPr>
        <w:t>727.000.000 Ft + ÁFA, bruttó 923.290.000 Ft</w:t>
      </w:r>
      <w:r w:rsidR="00A02E3E" w:rsidRPr="003F00B0">
        <w:rPr>
          <w:rFonts w:eastAsia="Calibri"/>
          <w:b/>
        </w:rPr>
        <w:t xml:space="preserve"> összegű </w:t>
      </w:r>
      <w:r w:rsidRPr="003F00B0">
        <w:rPr>
          <w:rFonts w:eastAsia="Calibri"/>
          <w:b/>
        </w:rPr>
        <w:t>ajánlatát érvényesnek nyilvánította</w:t>
      </w:r>
      <w:r w:rsidR="00A02E3E" w:rsidRPr="003F00B0">
        <w:rPr>
          <w:rFonts w:eastAsia="Calibri"/>
          <w:b/>
        </w:rPr>
        <w:t>.</w:t>
      </w:r>
    </w:p>
    <w:p w14:paraId="2E3007BC" w14:textId="6376786D" w:rsidR="004E386A" w:rsidRPr="003F00B0" w:rsidRDefault="006F6649" w:rsidP="00DB3F45">
      <w:pPr>
        <w:spacing w:after="120"/>
        <w:ind w:left="142"/>
        <w:jc w:val="both"/>
        <w:rPr>
          <w:b/>
          <w:bCs/>
          <w:color w:val="000000"/>
          <w:lang w:eastAsia="zh-CN"/>
        </w:rPr>
      </w:pPr>
      <w:r w:rsidRPr="003F00B0">
        <w:t>A</w:t>
      </w:r>
      <w:r w:rsidR="00D96482" w:rsidRPr="003F00B0">
        <w:t xml:space="preserve"> </w:t>
      </w:r>
      <w:r w:rsidRPr="003F00B0">
        <w:t>közbeszerzési felhívás szerint</w:t>
      </w:r>
      <w:r w:rsidR="002B32EA">
        <w:t>i</w:t>
      </w:r>
      <w:r w:rsidR="00D96482" w:rsidRPr="003F00B0">
        <w:t xml:space="preserve"> tartalommal megkötött</w:t>
      </w:r>
      <w:r w:rsidR="002A152F" w:rsidRPr="003F00B0">
        <w:t xml:space="preserve"> </w:t>
      </w:r>
      <w:r w:rsidR="00AF6B24" w:rsidRPr="000716B7">
        <w:rPr>
          <w:i/>
        </w:rPr>
        <w:t>Vállakozási</w:t>
      </w:r>
      <w:r w:rsidR="002A152F" w:rsidRPr="000716B7">
        <w:rPr>
          <w:i/>
        </w:rPr>
        <w:t xml:space="preserve"> </w:t>
      </w:r>
      <w:r w:rsidR="002A152F" w:rsidRPr="003F00B0">
        <w:rPr>
          <w:i/>
        </w:rPr>
        <w:t>(k</w:t>
      </w:r>
      <w:r w:rsidRPr="003F00B0">
        <w:rPr>
          <w:i/>
        </w:rPr>
        <w:t>ivitelezési és tervezési</w:t>
      </w:r>
      <w:r w:rsidR="002B32EA">
        <w:rPr>
          <w:i/>
        </w:rPr>
        <w:t>)</w:t>
      </w:r>
      <w:r w:rsidRPr="003F00B0">
        <w:rPr>
          <w:i/>
        </w:rPr>
        <w:t xml:space="preserve"> szerződés</w:t>
      </w:r>
      <w:r w:rsidR="002A152F" w:rsidRPr="000716B7">
        <w:t xml:space="preserve"> </w:t>
      </w:r>
      <w:r w:rsidR="002B32EA" w:rsidRPr="000716B7">
        <w:t>(</w:t>
      </w:r>
      <w:r w:rsidR="000716B7" w:rsidRPr="000716B7">
        <w:t xml:space="preserve">a </w:t>
      </w:r>
      <w:r w:rsidR="006D6FD6" w:rsidRPr="003F00B0">
        <w:t>továbbiakban: Szerződés</w:t>
      </w:r>
      <w:r w:rsidR="002B32EA">
        <w:t>)</w:t>
      </w:r>
      <w:r w:rsidR="002A152F" w:rsidRPr="003F00B0">
        <w:t xml:space="preserve"> </w:t>
      </w:r>
      <w:r w:rsidRPr="003F00B0">
        <w:t>2022</w:t>
      </w:r>
      <w:r w:rsidR="00B067CD" w:rsidRPr="003F00B0">
        <w:t>.</w:t>
      </w:r>
      <w:r w:rsidRPr="003F00B0">
        <w:t xml:space="preserve"> június 22. napján </w:t>
      </w:r>
      <w:r w:rsidR="00D96482" w:rsidRPr="003F00B0">
        <w:t xml:space="preserve">a Kivitelező által aláírásra </w:t>
      </w:r>
      <w:r w:rsidR="004A5509" w:rsidRPr="003F00B0">
        <w:t>került</w:t>
      </w:r>
      <w:r w:rsidR="002D4844" w:rsidRPr="003F00B0">
        <w:t xml:space="preserve"> </w:t>
      </w:r>
      <w:r w:rsidR="002D4844" w:rsidRPr="003F00B0">
        <w:rPr>
          <w:i/>
        </w:rPr>
        <w:t>(2</w:t>
      </w:r>
      <w:r w:rsidR="002B32EA">
        <w:rPr>
          <w:i/>
        </w:rPr>
        <w:t>/</w:t>
      </w:r>
      <w:r w:rsidR="002D4844" w:rsidRPr="003F00B0">
        <w:rPr>
          <w:i/>
        </w:rPr>
        <w:t>a</w:t>
      </w:r>
      <w:r w:rsidR="002B32EA">
        <w:rPr>
          <w:i/>
        </w:rPr>
        <w:t>.</w:t>
      </w:r>
      <w:r w:rsidR="002D4844" w:rsidRPr="003F00B0">
        <w:rPr>
          <w:i/>
        </w:rPr>
        <w:t xml:space="preserve"> számú melléklet)</w:t>
      </w:r>
      <w:r w:rsidR="002D4844" w:rsidRPr="003F00B0">
        <w:t>.</w:t>
      </w:r>
      <w:r w:rsidR="00A02E3E" w:rsidRPr="003F00B0">
        <w:t xml:space="preserve"> </w:t>
      </w:r>
      <w:r w:rsidR="00A02E3E" w:rsidRPr="003F00B0">
        <w:rPr>
          <w:b/>
          <w:bCs/>
          <w:color w:val="000000"/>
          <w:lang w:eastAsia="zh-CN"/>
        </w:rPr>
        <w:t xml:space="preserve"> </w:t>
      </w:r>
      <w:r w:rsidR="00A02E3E" w:rsidRPr="003F00B0">
        <w:t>A</w:t>
      </w:r>
      <w:r w:rsidR="009340ED" w:rsidRPr="003F00B0">
        <w:t xml:space="preserve"> Kivitelező felelős műszaki vezetője </w:t>
      </w:r>
      <w:r w:rsidR="00D96482" w:rsidRPr="003F00B0">
        <w:t xml:space="preserve">a megrendelő </w:t>
      </w:r>
      <w:r w:rsidR="002A152F" w:rsidRPr="003F00B0">
        <w:t>Ö</w:t>
      </w:r>
      <w:r w:rsidR="00D96482" w:rsidRPr="003F00B0">
        <w:t xml:space="preserve">nkormányzat felé </w:t>
      </w:r>
      <w:r w:rsidR="00A02E3E" w:rsidRPr="003F00B0">
        <w:t xml:space="preserve">több alkalommal </w:t>
      </w:r>
      <w:r w:rsidR="009340ED" w:rsidRPr="003F00B0">
        <w:t xml:space="preserve">jelezte, </w:t>
      </w:r>
      <w:r w:rsidR="00A02E3E" w:rsidRPr="003F00B0">
        <w:t>hogy a bontási és feltárási munkák során tapasztalt tények és körülmények azt igazolták, hogy a</w:t>
      </w:r>
      <w:r w:rsidR="00D96482" w:rsidRPr="003F00B0">
        <w:t xml:space="preserve"> </w:t>
      </w:r>
      <w:r w:rsidR="00845DAA">
        <w:t>S</w:t>
      </w:r>
      <w:r w:rsidR="00D96482" w:rsidRPr="003F00B0">
        <w:t xml:space="preserve">zerződés tárgyát képező </w:t>
      </w:r>
      <w:r w:rsidR="00A02E3E" w:rsidRPr="003F00B0">
        <w:t>épület szerkezete, műszaki-statika állapota lényegesen kedvezőtlenebb, mint az a munka megkezdésekor progn</w:t>
      </w:r>
      <w:r w:rsidR="00D96482" w:rsidRPr="003F00B0">
        <w:t>osztizálható volt</w:t>
      </w:r>
      <w:r w:rsidR="00A02E3E" w:rsidRPr="003F00B0">
        <w:t xml:space="preserve">. </w:t>
      </w:r>
    </w:p>
    <w:p w14:paraId="15F9FA12" w14:textId="4BD0B1F1" w:rsidR="003000CB" w:rsidRPr="003F00B0" w:rsidRDefault="00EC2055" w:rsidP="001349F0">
      <w:pPr>
        <w:pStyle w:val="Nincstrkz"/>
        <w:ind w:left="142" w:firstLine="0"/>
      </w:pPr>
      <w:r w:rsidRPr="003F00B0">
        <w:t>A</w:t>
      </w:r>
      <w:r w:rsidR="00D32F0F" w:rsidRPr="003F00B0">
        <w:t xml:space="preserve">z Önkormányzat </w:t>
      </w:r>
      <w:r w:rsidR="00EC21AA" w:rsidRPr="003F00B0">
        <w:t>a</w:t>
      </w:r>
      <w:r w:rsidR="00C0435B" w:rsidRPr="003F00B0">
        <w:t>z E-Co-</w:t>
      </w:r>
      <w:proofErr w:type="spellStart"/>
      <w:r w:rsidR="00C0435B" w:rsidRPr="003F00B0">
        <w:t>Housing</w:t>
      </w:r>
      <w:proofErr w:type="spellEnd"/>
      <w:r w:rsidR="00EC21AA" w:rsidRPr="003F00B0">
        <w:t xml:space="preserve"> </w:t>
      </w:r>
      <w:r w:rsidR="00330FA9" w:rsidRPr="003F00B0">
        <w:t>p</w:t>
      </w:r>
      <w:r w:rsidR="00FE6615" w:rsidRPr="003F00B0">
        <w:t>rojekt</w:t>
      </w:r>
      <w:r w:rsidR="00C0435B" w:rsidRPr="003F00B0">
        <w:t xml:space="preserve"> felügyeletét ellátó </w:t>
      </w:r>
      <w:r w:rsidR="004E386A" w:rsidRPr="003F00B0">
        <w:t>„</w:t>
      </w:r>
      <w:r w:rsidR="004E386A" w:rsidRPr="003F00B0">
        <w:rPr>
          <w:i/>
        </w:rPr>
        <w:t xml:space="preserve">Urban </w:t>
      </w:r>
      <w:proofErr w:type="spellStart"/>
      <w:r w:rsidR="004E386A" w:rsidRPr="003F00B0">
        <w:rPr>
          <w:i/>
        </w:rPr>
        <w:t>Innovative</w:t>
      </w:r>
      <w:proofErr w:type="spellEnd"/>
      <w:r w:rsidR="004E386A" w:rsidRPr="003F00B0">
        <w:rPr>
          <w:i/>
        </w:rPr>
        <w:t xml:space="preserve"> </w:t>
      </w:r>
      <w:proofErr w:type="spellStart"/>
      <w:r w:rsidR="004E386A" w:rsidRPr="003F00B0">
        <w:rPr>
          <w:i/>
        </w:rPr>
        <w:t>Actions</w:t>
      </w:r>
      <w:proofErr w:type="spellEnd"/>
      <w:r w:rsidR="004E386A" w:rsidRPr="003F00B0">
        <w:rPr>
          <w:i/>
        </w:rPr>
        <w:t>”</w:t>
      </w:r>
      <w:r w:rsidR="004E386A" w:rsidRPr="003F00B0">
        <w:t xml:space="preserve"> (a továbbiakban: </w:t>
      </w:r>
      <w:r w:rsidR="00EC21AA" w:rsidRPr="003F00B0">
        <w:t>UIA</w:t>
      </w:r>
      <w:r w:rsidR="004E386A" w:rsidRPr="003F00B0">
        <w:t>)</w:t>
      </w:r>
      <w:r w:rsidR="00EC21AA" w:rsidRPr="003F00B0">
        <w:t xml:space="preserve"> </w:t>
      </w:r>
      <w:r w:rsidR="004E386A" w:rsidRPr="003F00B0">
        <w:t xml:space="preserve">program </w:t>
      </w:r>
      <w:r w:rsidR="00EC21AA" w:rsidRPr="003F00B0">
        <w:t xml:space="preserve">vezetőjétől a pályázat </w:t>
      </w:r>
      <w:bookmarkStart w:id="4" w:name="_Hlk148183742"/>
      <w:r w:rsidR="00EC21AA" w:rsidRPr="003F00B0">
        <w:t>vég</w:t>
      </w:r>
      <w:r w:rsidR="004E386A" w:rsidRPr="003F00B0">
        <w:t xml:space="preserve">teljesítési határidejének </w:t>
      </w:r>
      <w:bookmarkEnd w:id="4"/>
      <w:r w:rsidR="004A5509" w:rsidRPr="003F00B0">
        <w:t xml:space="preserve">három hónappal történő </w:t>
      </w:r>
      <w:r w:rsidR="00EC21AA" w:rsidRPr="003F00B0">
        <w:t>meg</w:t>
      </w:r>
      <w:r w:rsidR="004A5509" w:rsidRPr="003F00B0">
        <w:t>hosszabbí</w:t>
      </w:r>
      <w:r w:rsidR="00EC21AA" w:rsidRPr="003F00B0">
        <w:t>tását</w:t>
      </w:r>
      <w:r w:rsidR="004E386A" w:rsidRPr="003F00B0">
        <w:t xml:space="preserve"> kérte</w:t>
      </w:r>
      <w:r w:rsidR="00EC21AA" w:rsidRPr="003F00B0">
        <w:t xml:space="preserve">, </w:t>
      </w:r>
      <w:r w:rsidR="004E386A" w:rsidRPr="003F00B0">
        <w:t>melyre</w:t>
      </w:r>
      <w:r w:rsidR="00EC21AA" w:rsidRPr="003F00B0">
        <w:t xml:space="preserve"> 2022</w:t>
      </w:r>
      <w:r w:rsidR="009A670F" w:rsidRPr="003F00B0">
        <w:t>.</w:t>
      </w:r>
      <w:r w:rsidR="00EC21AA" w:rsidRPr="003F00B0">
        <w:t xml:space="preserve"> szeptember 7. napján </w:t>
      </w:r>
      <w:r w:rsidR="002452BB" w:rsidRPr="003F00B0">
        <w:t xml:space="preserve">Tim </w:t>
      </w:r>
      <w:proofErr w:type="spellStart"/>
      <w:r w:rsidR="002452BB" w:rsidRPr="003F00B0">
        <w:t>Caulfield</w:t>
      </w:r>
      <w:proofErr w:type="spellEnd"/>
      <w:r w:rsidR="002452BB" w:rsidRPr="003F00B0">
        <w:t xml:space="preserve"> részéről </w:t>
      </w:r>
      <w:r w:rsidR="00EC21AA" w:rsidRPr="003F00B0">
        <w:t>elutasító válasz érkezett</w:t>
      </w:r>
      <w:r w:rsidR="002452BB" w:rsidRPr="003F00B0">
        <w:t>.</w:t>
      </w:r>
      <w:r w:rsidR="006D6FD6" w:rsidRPr="003F00B0">
        <w:t xml:space="preserve"> </w:t>
      </w:r>
      <w:r w:rsidR="002452BB" w:rsidRPr="003F00B0">
        <w:t>A projekt</w:t>
      </w:r>
      <w:r w:rsidR="00EC5511" w:rsidRPr="003F00B0">
        <w:t xml:space="preserve"> </w:t>
      </w:r>
      <w:r w:rsidR="00332865" w:rsidRPr="003F00B0">
        <w:t>megvalósulása érdekében</w:t>
      </w:r>
      <w:r w:rsidR="006D6FD6" w:rsidRPr="003F00B0">
        <w:t xml:space="preserve"> </w:t>
      </w:r>
      <w:r w:rsidR="00332865" w:rsidRPr="003F00B0">
        <w:t xml:space="preserve">a Kivitelező felelős műszaki vezetője </w:t>
      </w:r>
      <w:r w:rsidR="0017197D" w:rsidRPr="003F00B0">
        <w:t>2022. szeptember 8. napján átdolgozott ütemtervet adott át</w:t>
      </w:r>
      <w:r w:rsidR="00926386" w:rsidRPr="003F00B0">
        <w:t xml:space="preserve"> a megrendelő Önkormányzat részére</w:t>
      </w:r>
      <w:r w:rsidR="0017197D" w:rsidRPr="003F00B0">
        <w:t xml:space="preserve">, a kivitelezés tervezett </w:t>
      </w:r>
      <w:r w:rsidR="006D6FD6" w:rsidRPr="003F00B0">
        <w:t>végteljesítési határidejét</w:t>
      </w:r>
      <w:r w:rsidR="00926386" w:rsidRPr="003F00B0">
        <w:t xml:space="preserve"> </w:t>
      </w:r>
      <w:r w:rsidR="0017197D" w:rsidRPr="003F00B0">
        <w:t>2023</w:t>
      </w:r>
      <w:r w:rsidR="009A670F" w:rsidRPr="003F00B0">
        <w:t>.</w:t>
      </w:r>
      <w:r w:rsidR="0017197D" w:rsidRPr="003F00B0">
        <w:t xml:space="preserve"> március</w:t>
      </w:r>
      <w:r w:rsidR="006D6FD6" w:rsidRPr="003F00B0">
        <w:t xml:space="preserve"> hónapban jelölte meg</w:t>
      </w:r>
      <w:r w:rsidR="0017197D" w:rsidRPr="003F00B0">
        <w:t>.</w:t>
      </w:r>
      <w:r w:rsidR="00D32F0F" w:rsidRPr="003F00B0">
        <w:t xml:space="preserve"> </w:t>
      </w:r>
    </w:p>
    <w:p w14:paraId="5FEF52E3" w14:textId="77777777" w:rsidR="00CC12B8" w:rsidRPr="003F00B0" w:rsidRDefault="00CC12B8" w:rsidP="001349F0">
      <w:pPr>
        <w:pStyle w:val="Nincstrkz"/>
        <w:ind w:left="142" w:firstLine="0"/>
      </w:pPr>
    </w:p>
    <w:p w14:paraId="5A24A2EA" w14:textId="77777777" w:rsidR="00E52090" w:rsidRPr="003F00B0" w:rsidRDefault="00E52090" w:rsidP="001349F0">
      <w:pPr>
        <w:pStyle w:val="Nincstrkz"/>
        <w:ind w:left="142" w:firstLine="0"/>
      </w:pPr>
    </w:p>
    <w:p w14:paraId="45E63074" w14:textId="0BBD1B32" w:rsidR="006D6FD6" w:rsidRPr="003F00B0" w:rsidRDefault="006D6FD6" w:rsidP="001349F0">
      <w:pPr>
        <w:pStyle w:val="Nincstrkz"/>
        <w:ind w:left="142" w:firstLine="0"/>
      </w:pPr>
      <w:r w:rsidRPr="003F00B0">
        <w:t>A</w:t>
      </w:r>
      <w:r w:rsidR="00DA12AA" w:rsidRPr="003F00B0">
        <w:t xml:space="preserve"> </w:t>
      </w:r>
      <w:r w:rsidRPr="003F00B0">
        <w:t>Képviselő-testület</w:t>
      </w:r>
      <w:r w:rsidR="00DA12AA" w:rsidRPr="003F00B0">
        <w:t xml:space="preserve"> a kivitelezés időbeli elhúzódása okán </w:t>
      </w:r>
      <w:r w:rsidRPr="003F00B0">
        <w:t xml:space="preserve">a </w:t>
      </w:r>
      <w:r w:rsidRPr="003F00B0">
        <w:rPr>
          <w:b/>
        </w:rPr>
        <w:t>304/2022. (IX. 29.)</w:t>
      </w:r>
      <w:r w:rsidRPr="003F00B0">
        <w:t xml:space="preserve"> </w:t>
      </w:r>
      <w:r w:rsidR="00330FA9" w:rsidRPr="003F00B0">
        <w:t xml:space="preserve">önkormányzati </w:t>
      </w:r>
      <w:r w:rsidRPr="003F00B0">
        <w:t xml:space="preserve">határozatával döntött </w:t>
      </w:r>
      <w:r w:rsidR="00DA12AA" w:rsidRPr="003F00B0">
        <w:t xml:space="preserve">a Szerződés módosításáról, majd </w:t>
      </w:r>
      <w:r w:rsidRPr="003F00B0">
        <w:t xml:space="preserve">a </w:t>
      </w:r>
      <w:r w:rsidR="00DA12AA" w:rsidRPr="003F00B0">
        <w:t xml:space="preserve">szerződő </w:t>
      </w:r>
      <w:r w:rsidRPr="003F00B0">
        <w:t xml:space="preserve">felek </w:t>
      </w:r>
      <w:r w:rsidR="00926386" w:rsidRPr="003F00B0">
        <w:t>–</w:t>
      </w:r>
      <w:r w:rsidRPr="003F00B0">
        <w:t xml:space="preserve"> </w:t>
      </w:r>
      <w:r w:rsidR="00DA12AA" w:rsidRPr="003F00B0">
        <w:t>a már átdolgozott ütemterv és új fizetési ütemezésről való megállapodás mellett</w:t>
      </w:r>
      <w:r w:rsidR="00926386" w:rsidRPr="003F00B0">
        <w:t xml:space="preserve"> – </w:t>
      </w:r>
      <w:r w:rsidRPr="003F00B0">
        <w:t xml:space="preserve">a szerződésmódosítási szándékot 2022. október 11-én okiratban </w:t>
      </w:r>
      <w:r w:rsidR="00745227" w:rsidRPr="003F00B0">
        <w:t xml:space="preserve">közös megegyezéssel </w:t>
      </w:r>
      <w:r w:rsidRPr="003F00B0">
        <w:t xml:space="preserve">rögzítették </w:t>
      </w:r>
      <w:bookmarkStart w:id="5" w:name="_Hlk148192535"/>
      <w:r w:rsidR="00DA12AA" w:rsidRPr="003F00B0">
        <w:rPr>
          <w:i/>
        </w:rPr>
        <w:t>(</w:t>
      </w:r>
      <w:r w:rsidR="002D4844" w:rsidRPr="003F00B0">
        <w:rPr>
          <w:i/>
        </w:rPr>
        <w:t>2</w:t>
      </w:r>
      <w:r w:rsidR="002B32EA">
        <w:rPr>
          <w:i/>
        </w:rPr>
        <w:t>/</w:t>
      </w:r>
      <w:proofErr w:type="spellStart"/>
      <w:r w:rsidR="002D4844" w:rsidRPr="003F00B0">
        <w:rPr>
          <w:i/>
        </w:rPr>
        <w:t>b</w:t>
      </w:r>
      <w:r w:rsidR="002B32EA">
        <w:rPr>
          <w:i/>
        </w:rPr>
        <w:t>.</w:t>
      </w:r>
      <w:proofErr w:type="spellEnd"/>
      <w:r w:rsidRPr="003F00B0">
        <w:rPr>
          <w:i/>
        </w:rPr>
        <w:t xml:space="preserve"> számú melléklet)</w:t>
      </w:r>
      <w:r w:rsidR="00DA12AA" w:rsidRPr="003F00B0">
        <w:rPr>
          <w:i/>
        </w:rPr>
        <w:t>.</w:t>
      </w:r>
      <w:bookmarkEnd w:id="5"/>
      <w:r w:rsidR="00DA12AA" w:rsidRPr="003F00B0">
        <w:t xml:space="preserve"> A</w:t>
      </w:r>
      <w:r w:rsidRPr="003F00B0">
        <w:t xml:space="preserve"> </w:t>
      </w:r>
      <w:r w:rsidR="00745227" w:rsidRPr="003F00B0">
        <w:t>módosított Szerződés alapján a felek a teljesítés</w:t>
      </w:r>
      <w:r w:rsidR="00B308EE" w:rsidRPr="003F00B0">
        <w:t>e</w:t>
      </w:r>
      <w:r w:rsidR="00745227" w:rsidRPr="003F00B0">
        <w:t xml:space="preserve"> határnapját 2023. március 13. napjában állapították meg.</w:t>
      </w:r>
    </w:p>
    <w:p w14:paraId="49496A4A" w14:textId="7FE0EA85" w:rsidR="007D6F77" w:rsidRPr="003F00B0" w:rsidRDefault="00745227" w:rsidP="001349F0">
      <w:pPr>
        <w:pStyle w:val="bekezds"/>
        <w:ind w:left="142" w:firstLine="0"/>
      </w:pPr>
      <w:r w:rsidRPr="003F00B0">
        <w:t>A</w:t>
      </w:r>
      <w:r w:rsidR="00F54B49" w:rsidRPr="003F00B0">
        <w:t>z</w:t>
      </w:r>
      <w:r w:rsidRPr="003F00B0">
        <w:t xml:space="preserve"> </w:t>
      </w:r>
      <w:r w:rsidR="00F54B49" w:rsidRPr="003F00B0">
        <w:t xml:space="preserve">újonnan, </w:t>
      </w:r>
      <w:r w:rsidR="00926386" w:rsidRPr="003F00B0">
        <w:t xml:space="preserve">a </w:t>
      </w:r>
      <w:r w:rsidRPr="003F00B0">
        <w:t xml:space="preserve">2023-as év tavaszára prognosztizált teljesítés és a munkálatok készre jelentése </w:t>
      </w:r>
      <w:r w:rsidR="002452BB" w:rsidRPr="003F00B0">
        <w:t xml:space="preserve"> – </w:t>
      </w:r>
      <w:r w:rsidRPr="003F00B0">
        <w:rPr>
          <w:rFonts w:eastAsia="Times New Roman"/>
        </w:rPr>
        <w:t xml:space="preserve">a </w:t>
      </w:r>
      <w:r w:rsidRPr="003F00B0">
        <w:t xml:space="preserve">kivitelezés </w:t>
      </w:r>
      <w:r w:rsidR="002452BB" w:rsidRPr="003F00B0">
        <w:t xml:space="preserve">során év eleje óta folyamatosan </w:t>
      </w:r>
      <w:r w:rsidRPr="003F00B0">
        <w:rPr>
          <w:rFonts w:eastAsia="Times New Roman"/>
        </w:rPr>
        <w:t xml:space="preserve">felmerülő </w:t>
      </w:r>
      <w:r w:rsidRPr="003F00B0">
        <w:t xml:space="preserve">műszaki-technikai </w:t>
      </w:r>
      <w:r w:rsidRPr="003F00B0">
        <w:rPr>
          <w:rFonts w:eastAsia="Times New Roman"/>
        </w:rPr>
        <w:t>akadályoz</w:t>
      </w:r>
      <w:r w:rsidR="002452BB" w:rsidRPr="003F00B0">
        <w:t xml:space="preserve">ottság  </w:t>
      </w:r>
      <w:r w:rsidR="002452BB" w:rsidRPr="003F00B0">
        <w:rPr>
          <w:rFonts w:eastAsia="Times New Roman"/>
        </w:rPr>
        <w:t>miatt</w:t>
      </w:r>
      <w:r w:rsidR="002452BB" w:rsidRPr="003F00B0">
        <w:t xml:space="preserve"> –</w:t>
      </w:r>
      <w:r w:rsidRPr="003F00B0">
        <w:t xml:space="preserve"> </w:t>
      </w:r>
      <w:r w:rsidR="00F54B49" w:rsidRPr="003F00B0">
        <w:t>ismételten meghiúsult. A</w:t>
      </w:r>
      <w:r w:rsidR="007D6F77" w:rsidRPr="003F00B0">
        <w:t xml:space="preserve"> Kivitelező álláspontj</w:t>
      </w:r>
      <w:r w:rsidR="00926386" w:rsidRPr="003F00B0">
        <w:t>aként rögzítette</w:t>
      </w:r>
      <w:r w:rsidR="007D6F77" w:rsidRPr="003F00B0">
        <w:t>, hogy a kivitelezési munkálatok akadályoztatása</w:t>
      </w:r>
      <w:r w:rsidR="00926386" w:rsidRPr="003F00B0">
        <w:t xml:space="preserve"> főképpen</w:t>
      </w:r>
      <w:r w:rsidR="007D6F77" w:rsidRPr="003F00B0">
        <w:t xml:space="preserve"> a villamosenergia-vételezés elégtelenségéből volt eredeztethető.  </w:t>
      </w:r>
    </w:p>
    <w:p w14:paraId="6D7A729B" w14:textId="77777777" w:rsidR="003000CB" w:rsidRPr="003F00B0" w:rsidRDefault="003000CB" w:rsidP="001349F0">
      <w:pPr>
        <w:pStyle w:val="bekezds"/>
        <w:ind w:left="142" w:firstLine="0"/>
        <w:rPr>
          <w:u w:val="single"/>
        </w:rPr>
      </w:pPr>
    </w:p>
    <w:p w14:paraId="729A2AAE" w14:textId="44A2EFFC" w:rsidR="00B24740" w:rsidRPr="003F00B0" w:rsidRDefault="007D6F77" w:rsidP="001349F0">
      <w:pPr>
        <w:pStyle w:val="bekezds"/>
        <w:ind w:left="142" w:firstLine="0"/>
        <w:rPr>
          <w:u w:val="single"/>
        </w:rPr>
      </w:pPr>
      <w:r w:rsidRPr="003F00B0">
        <w:rPr>
          <w:u w:val="single"/>
        </w:rPr>
        <w:t>A</w:t>
      </w:r>
      <w:r w:rsidR="00B24740" w:rsidRPr="003F00B0">
        <w:rPr>
          <w:u w:val="single"/>
        </w:rPr>
        <w:t xml:space="preserve"> villamosenergia-vételezési lehetőség igénylés</w:t>
      </w:r>
      <w:r w:rsidR="00926386" w:rsidRPr="003F00B0">
        <w:rPr>
          <w:u w:val="single"/>
        </w:rPr>
        <w:t>ének</w:t>
      </w:r>
      <w:r w:rsidR="00B24740" w:rsidRPr="003F00B0">
        <w:rPr>
          <w:u w:val="single"/>
        </w:rPr>
        <w:t xml:space="preserve"> kronológiája</w:t>
      </w:r>
      <w:r w:rsidR="00DD32A7" w:rsidRPr="003F00B0">
        <w:rPr>
          <w:u w:val="single"/>
        </w:rPr>
        <w:t xml:space="preserve"> (tényvázlat)</w:t>
      </w:r>
      <w:r w:rsidR="00B24740" w:rsidRPr="003F00B0">
        <w:rPr>
          <w:u w:val="single"/>
        </w:rPr>
        <w:t xml:space="preserve">: </w:t>
      </w:r>
    </w:p>
    <w:p w14:paraId="5B60A8D6" w14:textId="77777777" w:rsidR="00926386" w:rsidRPr="003F00B0" w:rsidRDefault="00926386" w:rsidP="001349F0">
      <w:pPr>
        <w:pStyle w:val="bekezds"/>
        <w:ind w:left="142" w:firstLine="0"/>
        <w:rPr>
          <w:u w:val="single"/>
        </w:rPr>
      </w:pPr>
    </w:p>
    <w:p w14:paraId="179DB45D" w14:textId="0C74AE13" w:rsidR="00453535" w:rsidRPr="003F00B0" w:rsidRDefault="00B24740" w:rsidP="00956213">
      <w:pPr>
        <w:pStyle w:val="bekezds"/>
        <w:numPr>
          <w:ilvl w:val="0"/>
          <w:numId w:val="6"/>
        </w:numPr>
        <w:ind w:left="502"/>
      </w:pPr>
      <w:r w:rsidRPr="003F00B0">
        <w:t>A</w:t>
      </w:r>
      <w:r w:rsidR="0059356F" w:rsidRPr="003F00B0">
        <w:t>z</w:t>
      </w:r>
      <w:r w:rsidR="00DD13C2" w:rsidRPr="003F00B0">
        <w:t xml:space="preserve"> </w:t>
      </w:r>
      <w:bookmarkStart w:id="6" w:name="_Hlk148189486"/>
      <w:r w:rsidR="00406331" w:rsidRPr="003F00B0">
        <w:t xml:space="preserve">Önkormányzat megbízott kapcsolattartója </w:t>
      </w:r>
      <w:bookmarkEnd w:id="6"/>
      <w:r w:rsidR="00DD13C2" w:rsidRPr="003F00B0">
        <w:t xml:space="preserve">– többlet elektromos áramellátás jogcímen – </w:t>
      </w:r>
      <w:r w:rsidR="007D6F77" w:rsidRPr="003F00B0">
        <w:rPr>
          <w:b/>
        </w:rPr>
        <w:t>2022. augusztus</w:t>
      </w:r>
      <w:r w:rsidRPr="003F00B0">
        <w:rPr>
          <w:b/>
        </w:rPr>
        <w:t xml:space="preserve"> 23-án</w:t>
      </w:r>
      <w:r w:rsidR="007D6F77" w:rsidRPr="003F00B0">
        <w:t xml:space="preserve"> igénybejelentéssel élt az E-</w:t>
      </w:r>
      <w:proofErr w:type="spellStart"/>
      <w:r w:rsidR="007D6F77" w:rsidRPr="003F00B0">
        <w:t>on</w:t>
      </w:r>
      <w:proofErr w:type="spellEnd"/>
      <w:r w:rsidR="007D6F77" w:rsidRPr="003F00B0">
        <w:t xml:space="preserve"> Észak-</w:t>
      </w:r>
      <w:r w:rsidRPr="003F00B0">
        <w:t>dunántúli Áramhálózat Zrt. felé, a 14 lakásra, 14x3x20A</w:t>
      </w:r>
      <w:r w:rsidR="00453535" w:rsidRPr="003F00B0">
        <w:t xml:space="preserve"> </w:t>
      </w:r>
      <w:bookmarkStart w:id="7" w:name="_Hlk148188968"/>
      <w:r w:rsidR="00453535" w:rsidRPr="003F00B0">
        <w:t>(amper)</w:t>
      </w:r>
      <w:bookmarkEnd w:id="7"/>
      <w:r w:rsidRPr="003F00B0">
        <w:t xml:space="preserve">, valamint a közösségi épületre vonatkozóan 3x100A </w:t>
      </w:r>
      <w:r w:rsidR="00453535" w:rsidRPr="003F00B0">
        <w:t xml:space="preserve">(amper) </w:t>
      </w:r>
      <w:r w:rsidRPr="003F00B0">
        <w:t>teljesítményre.</w:t>
      </w:r>
      <w:r w:rsidR="007D6F77" w:rsidRPr="003F00B0">
        <w:t xml:space="preserve"> </w:t>
      </w:r>
    </w:p>
    <w:p w14:paraId="66AFED56" w14:textId="23CB3DF7" w:rsidR="00DD13C2" w:rsidRPr="003F00B0" w:rsidRDefault="00453535" w:rsidP="00956213">
      <w:pPr>
        <w:pStyle w:val="bekezds"/>
        <w:numPr>
          <w:ilvl w:val="0"/>
          <w:numId w:val="6"/>
        </w:numPr>
        <w:ind w:left="502"/>
      </w:pPr>
      <w:bookmarkStart w:id="8" w:name="_Hlk148189784"/>
      <w:bookmarkStart w:id="9" w:name="_Hlk148191121"/>
      <w:r w:rsidRPr="003F00B0">
        <w:t>A</w:t>
      </w:r>
      <w:r w:rsidR="003000CB" w:rsidRPr="003F00B0">
        <w:t>z</w:t>
      </w:r>
      <w:r w:rsidRPr="003F00B0">
        <w:t xml:space="preserve"> </w:t>
      </w:r>
      <w:bookmarkStart w:id="10" w:name="_Hlk148190479"/>
      <w:r w:rsidRPr="003F00B0">
        <w:t>ELMŰ Hálózati Kft.</w:t>
      </w:r>
      <w:bookmarkEnd w:id="10"/>
      <w:r w:rsidRPr="003F00B0">
        <w:t xml:space="preserve"> Regionális Csatlakozási részleg</w:t>
      </w:r>
      <w:r w:rsidR="00926386" w:rsidRPr="003F00B0">
        <w:t>e a</w:t>
      </w:r>
      <w:r w:rsidRPr="003F00B0">
        <w:t xml:space="preserve"> </w:t>
      </w:r>
      <w:r w:rsidR="00DD13C2" w:rsidRPr="003F00B0">
        <w:rPr>
          <w:b/>
        </w:rPr>
        <w:t xml:space="preserve">2022. szeptember </w:t>
      </w:r>
      <w:r w:rsidRPr="003F00B0">
        <w:rPr>
          <w:b/>
        </w:rPr>
        <w:t>21-én érkezett</w:t>
      </w:r>
      <w:r w:rsidR="00685B6D" w:rsidRPr="003F00B0">
        <w:rPr>
          <w:b/>
        </w:rPr>
        <w:t>,</w:t>
      </w:r>
      <w:r w:rsidRPr="003F00B0">
        <w:t xml:space="preserve"> </w:t>
      </w:r>
      <w:r w:rsidR="00685B6D" w:rsidRPr="003F00B0">
        <w:rPr>
          <w:b/>
          <w:color w:val="000000"/>
          <w:lang w:eastAsia="hu-HU" w:bidi="hu-HU"/>
        </w:rPr>
        <w:t>MGT-35156/2022</w:t>
      </w:r>
      <w:r w:rsidR="00374B0C" w:rsidRPr="003F00B0">
        <w:rPr>
          <w:b/>
          <w:color w:val="000000"/>
          <w:lang w:eastAsia="hu-HU" w:bidi="hu-HU"/>
        </w:rPr>
        <w:t>.</w:t>
      </w:r>
      <w:r w:rsidR="00685B6D" w:rsidRPr="003F00B0">
        <w:rPr>
          <w:b/>
          <w:color w:val="000000"/>
          <w:lang w:eastAsia="hu-HU" w:bidi="hu-HU"/>
        </w:rPr>
        <w:t xml:space="preserve"> számú</w:t>
      </w:r>
      <w:r w:rsidR="00685B6D" w:rsidRPr="003F00B0">
        <w:rPr>
          <w:color w:val="000000"/>
          <w:lang w:eastAsia="hu-HU" w:bidi="hu-HU"/>
        </w:rPr>
        <w:t xml:space="preserve">, </w:t>
      </w:r>
      <w:r w:rsidRPr="003F00B0">
        <w:t>műszaki-gazdasági tájékoztató levelében arról értesítette a</w:t>
      </w:r>
      <w:r w:rsidR="00926386" w:rsidRPr="003F00B0">
        <w:t xml:space="preserve"> megrendelő </w:t>
      </w:r>
      <w:r w:rsidRPr="003F00B0">
        <w:t xml:space="preserve">Önkormányzatot, hogy </w:t>
      </w:r>
      <w:bookmarkEnd w:id="8"/>
      <w:r w:rsidRPr="003F00B0">
        <w:t xml:space="preserve">az Épület villamosenergia-ellátásának meglévő (rendelkezésre álló) teljesítménye 0 A (amper), ezért az Épület energia ellátásának biztosítása érdekében – a kiindulási ponttól a csatlakozási pontig – közcélú hálózatépítést kell végrehajtani. </w:t>
      </w:r>
    </w:p>
    <w:bookmarkEnd w:id="9"/>
    <w:p w14:paraId="6295CF2B" w14:textId="49CB4777" w:rsidR="00685B6D" w:rsidRPr="003F00B0" w:rsidRDefault="00685B6D" w:rsidP="00956213">
      <w:pPr>
        <w:pStyle w:val="bekezds"/>
        <w:numPr>
          <w:ilvl w:val="0"/>
          <w:numId w:val="6"/>
        </w:numPr>
        <w:ind w:left="502"/>
        <w:rPr>
          <w:i/>
        </w:rPr>
      </w:pPr>
      <w:r w:rsidRPr="003F00B0">
        <w:rPr>
          <w:color w:val="000000"/>
          <w:lang w:eastAsia="hu-HU" w:bidi="hu-HU"/>
        </w:rPr>
        <w:t xml:space="preserve">Az Önkormányzat </w:t>
      </w:r>
      <w:r w:rsidR="00374B0C" w:rsidRPr="003F00B0">
        <w:rPr>
          <w:b/>
          <w:color w:val="000000"/>
          <w:lang w:eastAsia="hu-HU" w:bidi="hu-HU"/>
        </w:rPr>
        <w:t>2022. szeptember 30. napján</w:t>
      </w:r>
      <w:r w:rsidR="00374B0C" w:rsidRPr="003F00B0">
        <w:rPr>
          <w:color w:val="000000"/>
          <w:lang w:eastAsia="hu-HU" w:bidi="hu-HU"/>
        </w:rPr>
        <w:t xml:space="preserve"> kelt nyilatkozattal </w:t>
      </w:r>
      <w:r w:rsidRPr="003F00B0">
        <w:rPr>
          <w:color w:val="000000"/>
          <w:lang w:eastAsia="hu-HU" w:bidi="hu-HU"/>
        </w:rPr>
        <w:t>a fenti számú műszaki-gazdasági tájékoztató elfogadása mellett, kérte az</w:t>
      </w:r>
      <w:r w:rsidRPr="003F00B0">
        <w:t xml:space="preserve"> </w:t>
      </w:r>
      <w:r w:rsidRPr="003F00B0">
        <w:rPr>
          <w:color w:val="000000"/>
          <w:lang w:eastAsia="hu-HU" w:bidi="hu-HU"/>
        </w:rPr>
        <w:t xml:space="preserve">ELMŰ Hálózati Kft. részéről a </w:t>
      </w:r>
      <w:bookmarkStart w:id="11" w:name="_Hlk148191563"/>
      <w:r w:rsidRPr="003F00B0">
        <w:rPr>
          <w:i/>
          <w:color w:val="000000"/>
          <w:lang w:eastAsia="hu-HU" w:bidi="hu-HU"/>
        </w:rPr>
        <w:t>„Hálózat Létesítési Megállapodás”</w:t>
      </w:r>
      <w:r w:rsidRPr="003F00B0">
        <w:rPr>
          <w:color w:val="000000"/>
          <w:lang w:eastAsia="hu-HU" w:bidi="hu-HU"/>
        </w:rPr>
        <w:t xml:space="preserve"> </w:t>
      </w:r>
      <w:bookmarkEnd w:id="11"/>
      <w:r w:rsidRPr="003F00B0">
        <w:rPr>
          <w:color w:val="000000"/>
          <w:lang w:eastAsia="hu-HU" w:bidi="hu-HU"/>
        </w:rPr>
        <w:t>Önkormányzat részére történő megküldését.</w:t>
      </w:r>
      <w:r w:rsidR="00374B0C" w:rsidRPr="003F00B0">
        <w:rPr>
          <w:color w:val="000000"/>
          <w:lang w:eastAsia="hu-HU" w:bidi="hu-HU"/>
        </w:rPr>
        <w:t xml:space="preserve"> Az Önkormányzat az ügyben kapcsolattartóként </w:t>
      </w:r>
      <w:r w:rsidR="001D6785" w:rsidRPr="003F00B0">
        <w:t xml:space="preserve">és bonyolítóként </w:t>
      </w:r>
      <w:r w:rsidR="00374B0C" w:rsidRPr="003F00B0">
        <w:rPr>
          <w:color w:val="000000"/>
          <w:lang w:eastAsia="hu-HU" w:bidi="hu-HU"/>
        </w:rPr>
        <w:t xml:space="preserve">dr. </w:t>
      </w:r>
      <w:proofErr w:type="spellStart"/>
      <w:r w:rsidR="00374B0C" w:rsidRPr="003F00B0">
        <w:rPr>
          <w:color w:val="000000"/>
          <w:lang w:eastAsia="hu-HU" w:bidi="hu-HU"/>
        </w:rPr>
        <w:t>Barbarics</w:t>
      </w:r>
      <w:proofErr w:type="spellEnd"/>
      <w:r w:rsidR="00374B0C" w:rsidRPr="003F00B0">
        <w:rPr>
          <w:color w:val="000000"/>
          <w:lang w:eastAsia="hu-HU" w:bidi="hu-HU"/>
        </w:rPr>
        <w:t xml:space="preserve"> Tamást meghatalmazott személyt jelölte meg. </w:t>
      </w:r>
    </w:p>
    <w:p w14:paraId="20641D37" w14:textId="6034CB59" w:rsidR="002A25AE" w:rsidRPr="003F00B0" w:rsidRDefault="002A25AE" w:rsidP="00956213">
      <w:pPr>
        <w:pStyle w:val="bekezds"/>
        <w:ind w:left="502" w:firstLine="0"/>
      </w:pPr>
      <w:r w:rsidRPr="003F00B0">
        <w:t>A</w:t>
      </w:r>
      <w:r w:rsidR="00926386" w:rsidRPr="003F00B0">
        <w:t xml:space="preserve"> megállapodás megküldésének késedelme okán, a</w:t>
      </w:r>
      <w:r w:rsidRPr="003F00B0">
        <w:t xml:space="preserve">z Önkormányzat érdeklődésére derült fény arra, hogy a </w:t>
      </w:r>
      <w:r w:rsidR="002C0254" w:rsidRPr="003F00B0">
        <w:t>n</w:t>
      </w:r>
      <w:r w:rsidRPr="003F00B0">
        <w:t>yilatkozat iktatására és befogadására az ELMŰ Hálózati Kft</w:t>
      </w:r>
      <w:r w:rsidR="002C0254" w:rsidRPr="003F00B0">
        <w:t>.</w:t>
      </w:r>
      <w:r w:rsidRPr="003F00B0">
        <w:t xml:space="preserve"> ügykezelési mulasztása miatt nem került sor.</w:t>
      </w:r>
    </w:p>
    <w:p w14:paraId="5BCCE9BE" w14:textId="2A6554D8" w:rsidR="00745227" w:rsidRPr="003F00B0" w:rsidRDefault="003000CB" w:rsidP="00956213">
      <w:pPr>
        <w:pStyle w:val="bekezds"/>
        <w:numPr>
          <w:ilvl w:val="0"/>
          <w:numId w:val="6"/>
        </w:numPr>
        <w:ind w:left="502"/>
      </w:pPr>
      <w:r w:rsidRPr="003F00B0">
        <w:rPr>
          <w:b/>
        </w:rPr>
        <w:t>2023. február 2-án</w:t>
      </w:r>
      <w:r w:rsidRPr="003F00B0">
        <w:t xml:space="preserve"> az elektromos hálózat</w:t>
      </w:r>
      <w:r w:rsidR="002C0254" w:rsidRPr="003F00B0">
        <w:t>bővítés</w:t>
      </w:r>
      <w:r w:rsidRPr="003F00B0">
        <w:t>i igény benyújtása a</w:t>
      </w:r>
      <w:r w:rsidR="0059356F" w:rsidRPr="003F00B0">
        <w:t>z</w:t>
      </w:r>
      <w:r w:rsidRPr="003F00B0">
        <w:t xml:space="preserve"> </w:t>
      </w:r>
      <w:r w:rsidR="0059356F" w:rsidRPr="003F00B0">
        <w:t xml:space="preserve">Önkormányzat megbízott kapcsolattartója </w:t>
      </w:r>
      <w:r w:rsidRPr="003F00B0">
        <w:t xml:space="preserve">képviselője részéről </w:t>
      </w:r>
      <w:r w:rsidR="002C0254" w:rsidRPr="003F00B0">
        <w:rPr>
          <w:b/>
        </w:rPr>
        <w:t>változatlan tartalommal</w:t>
      </w:r>
      <w:r w:rsidR="002C0254" w:rsidRPr="003F00B0">
        <w:t xml:space="preserve"> </w:t>
      </w:r>
      <w:r w:rsidRPr="003F00B0">
        <w:t>ismételten megtörtént.</w:t>
      </w:r>
    </w:p>
    <w:p w14:paraId="7456DA21" w14:textId="540ECD1F" w:rsidR="00926386" w:rsidRPr="003F00B0" w:rsidRDefault="00374B0C" w:rsidP="00956213">
      <w:pPr>
        <w:pStyle w:val="bekezds"/>
        <w:numPr>
          <w:ilvl w:val="0"/>
          <w:numId w:val="6"/>
        </w:numPr>
        <w:ind w:left="502"/>
      </w:pPr>
      <w:r w:rsidRPr="003F00B0">
        <w:t xml:space="preserve">Az ELMŰ </w:t>
      </w:r>
      <w:bookmarkStart w:id="12" w:name="_Hlk148202236"/>
      <w:r w:rsidRPr="003F00B0">
        <w:t>Hálózati Kft.</w:t>
      </w:r>
      <w:bookmarkEnd w:id="12"/>
      <w:r w:rsidRPr="003F00B0">
        <w:t xml:space="preserve"> Regionális Csatlakozási részlege </w:t>
      </w:r>
      <w:r w:rsidR="00926386" w:rsidRPr="003F00B0">
        <w:t xml:space="preserve">a </w:t>
      </w:r>
      <w:r w:rsidRPr="003F00B0">
        <w:rPr>
          <w:b/>
        </w:rPr>
        <w:t>2023. február 16-án kelt,</w:t>
      </w:r>
      <w:r w:rsidRPr="003F00B0">
        <w:t xml:space="preserve"> </w:t>
      </w:r>
      <w:r w:rsidRPr="003F00B0">
        <w:rPr>
          <w:b/>
          <w:color w:val="000000"/>
          <w:lang w:eastAsia="hu-HU" w:bidi="hu-HU"/>
        </w:rPr>
        <w:t>MGT-</w:t>
      </w:r>
      <w:bookmarkStart w:id="13" w:name="_Hlk148191575"/>
      <w:r w:rsidRPr="003F00B0">
        <w:rPr>
          <w:b/>
          <w:color w:val="000000"/>
          <w:lang w:eastAsia="hu-HU" w:bidi="hu-HU"/>
        </w:rPr>
        <w:t>37898/2023. számú,</w:t>
      </w:r>
      <w:bookmarkEnd w:id="13"/>
      <w:r w:rsidRPr="003F00B0">
        <w:rPr>
          <w:b/>
          <w:color w:val="000000"/>
          <w:lang w:eastAsia="hu-HU" w:bidi="hu-HU"/>
        </w:rPr>
        <w:t xml:space="preserve"> új </w:t>
      </w:r>
      <w:r w:rsidRPr="003F00B0">
        <w:rPr>
          <w:b/>
        </w:rPr>
        <w:t>műszaki-gazdasági tájékoztató levelében</w:t>
      </w:r>
      <w:r w:rsidRPr="003F00B0">
        <w:t xml:space="preserve"> ismételten arról értesítette az Önkormányzatot, hogy az Épület villamosenergia-ellátásának meglévő (rendelkezésre álló) teljesítménye 0 A (amper), ezért az Épület energia ellátásának biztosítása érdekében – a kiindulási ponttól a csatlakozási pontig – közcélú hálózatépítést kell végrehajtani. </w:t>
      </w:r>
    </w:p>
    <w:p w14:paraId="5F81A968" w14:textId="67A60F57" w:rsidR="00FE7FA2" w:rsidRPr="003F00B0" w:rsidRDefault="003000CB" w:rsidP="00956213">
      <w:pPr>
        <w:pStyle w:val="bekezds"/>
        <w:numPr>
          <w:ilvl w:val="0"/>
          <w:numId w:val="6"/>
        </w:numPr>
        <w:ind w:left="502"/>
      </w:pPr>
      <w:r w:rsidRPr="003F00B0">
        <w:t xml:space="preserve">Az </w:t>
      </w:r>
      <w:bookmarkStart w:id="14" w:name="_Hlk148192234"/>
      <w:r w:rsidRPr="003F00B0">
        <w:t>ELMŰ Hálózati Kft</w:t>
      </w:r>
      <w:bookmarkEnd w:id="14"/>
      <w:r w:rsidRPr="003F00B0">
        <w:t xml:space="preserve">. Regionális Csatlakozási részlege </w:t>
      </w:r>
      <w:r w:rsidR="00B51B50" w:rsidRPr="003F00B0">
        <w:t xml:space="preserve">a </w:t>
      </w:r>
      <w:r w:rsidRPr="003F00B0">
        <w:rPr>
          <w:b/>
        </w:rPr>
        <w:t xml:space="preserve">2023. március 1-én </w:t>
      </w:r>
      <w:r w:rsidR="00B51B50" w:rsidRPr="003F00B0">
        <w:rPr>
          <w:b/>
        </w:rPr>
        <w:t>kelt,</w:t>
      </w:r>
      <w:r w:rsidR="002A25AE" w:rsidRPr="003F00B0">
        <w:rPr>
          <w:b/>
        </w:rPr>
        <w:t xml:space="preserve"> </w:t>
      </w:r>
      <w:r w:rsidR="002A25AE" w:rsidRPr="003F00B0">
        <w:t xml:space="preserve">a </w:t>
      </w:r>
      <w:r w:rsidR="002A25AE" w:rsidRPr="003F00B0">
        <w:rPr>
          <w:i/>
        </w:rPr>
        <w:t>hálózatlétesítés</w:t>
      </w:r>
      <w:r w:rsidR="002A25AE" w:rsidRPr="003F00B0">
        <w:t xml:space="preserve"> érdekében létesítendő, </w:t>
      </w:r>
      <w:bookmarkStart w:id="15" w:name="_Hlk148216307"/>
      <w:r w:rsidR="002A25AE" w:rsidRPr="003F00B0">
        <w:t>HLM-37898/2023. számú szerződés-tervezetet</w:t>
      </w:r>
      <w:r w:rsidR="00B51B50" w:rsidRPr="003F00B0">
        <w:t xml:space="preserve"> </w:t>
      </w:r>
      <w:bookmarkEnd w:id="15"/>
      <w:r w:rsidR="00B51B50" w:rsidRPr="003F00B0">
        <w:t>megküldte az Önkormányzat részére</w:t>
      </w:r>
      <w:r w:rsidR="002A25AE" w:rsidRPr="003F00B0">
        <w:t xml:space="preserve">, </w:t>
      </w:r>
      <w:r w:rsidR="002C0254" w:rsidRPr="003F00B0">
        <w:t xml:space="preserve">melynek visszaküldése </w:t>
      </w:r>
      <w:r w:rsidR="00B51B50" w:rsidRPr="003F00B0">
        <w:t xml:space="preserve">az Önkormányzat részéről </w:t>
      </w:r>
      <w:r w:rsidR="002C0254" w:rsidRPr="003F00B0">
        <w:t>2023. március hónapban</w:t>
      </w:r>
      <w:r w:rsidR="00B51B50" w:rsidRPr="003F00B0">
        <w:t xml:space="preserve"> megtörtént</w:t>
      </w:r>
      <w:r w:rsidR="002C0254" w:rsidRPr="003F00B0">
        <w:t xml:space="preserve">. </w:t>
      </w:r>
    </w:p>
    <w:p w14:paraId="57409530" w14:textId="6D7445A5" w:rsidR="00745227" w:rsidRPr="003F00B0" w:rsidRDefault="00B51B50" w:rsidP="00956213">
      <w:pPr>
        <w:pStyle w:val="bekezds"/>
        <w:numPr>
          <w:ilvl w:val="0"/>
          <w:numId w:val="6"/>
        </w:numPr>
        <w:ind w:left="502"/>
        <w:rPr>
          <w:b/>
        </w:rPr>
      </w:pPr>
      <w:r w:rsidRPr="003F00B0">
        <w:rPr>
          <w:b/>
        </w:rPr>
        <w:t xml:space="preserve">Az </w:t>
      </w:r>
      <w:bookmarkStart w:id="16" w:name="_Hlk148192901"/>
      <w:r w:rsidRPr="003F00B0">
        <w:rPr>
          <w:b/>
        </w:rPr>
        <w:t>ELMŰ Hálózati Kft</w:t>
      </w:r>
      <w:bookmarkEnd w:id="16"/>
      <w:r w:rsidRPr="003F00B0">
        <w:rPr>
          <w:b/>
        </w:rPr>
        <w:t xml:space="preserve">. mint elosztói engedélyes a fejlesztés megvalósításának határidejét </w:t>
      </w:r>
      <w:r w:rsidR="00926386" w:rsidRPr="003F00B0">
        <w:rPr>
          <w:b/>
        </w:rPr>
        <w:t xml:space="preserve">a szerződés szerint </w:t>
      </w:r>
      <w:r w:rsidRPr="003F00B0">
        <w:rPr>
          <w:b/>
        </w:rPr>
        <w:t xml:space="preserve">2024. május 30. napjában jelölte meg. </w:t>
      </w:r>
    </w:p>
    <w:p w14:paraId="394A0A62" w14:textId="71C55167" w:rsidR="00EB506D" w:rsidRPr="003F00B0" w:rsidRDefault="00FD2FD8" w:rsidP="003F00B0">
      <w:pPr>
        <w:pStyle w:val="bekezds"/>
        <w:numPr>
          <w:ilvl w:val="0"/>
          <w:numId w:val="6"/>
        </w:numPr>
        <w:ind w:left="502"/>
        <w:rPr>
          <w:b/>
        </w:rPr>
      </w:pPr>
      <w:bookmarkStart w:id="17" w:name="_Hlk148221096"/>
      <w:r w:rsidRPr="003F00B0">
        <w:lastRenderedPageBreak/>
        <w:t>Az ELMŰ Hálózati Kft. a</w:t>
      </w:r>
      <w:r w:rsidR="00926386" w:rsidRPr="003F00B0">
        <w:t>z általuk aláírt</w:t>
      </w:r>
      <w:r w:rsidRPr="003F00B0">
        <w:t xml:space="preserve"> </w:t>
      </w:r>
      <w:r w:rsidR="00926386" w:rsidRPr="003F00B0">
        <w:rPr>
          <w:i/>
        </w:rPr>
        <w:t>h</w:t>
      </w:r>
      <w:r w:rsidRPr="003F00B0">
        <w:rPr>
          <w:i/>
        </w:rPr>
        <w:t xml:space="preserve">álózathasználati és </w:t>
      </w:r>
      <w:r w:rsidR="00926386" w:rsidRPr="003F00B0">
        <w:rPr>
          <w:i/>
        </w:rPr>
        <w:t>h</w:t>
      </w:r>
      <w:r w:rsidRPr="003F00B0">
        <w:rPr>
          <w:i/>
        </w:rPr>
        <w:t>álózat-csatlakozási</w:t>
      </w:r>
      <w:r w:rsidRPr="003F00B0">
        <w:t xml:space="preserve"> szerződéseket az Épület mérőóráihoz 2023. szeptember 20. napján megküldte,</w:t>
      </w:r>
      <w:r w:rsidRPr="003F00B0">
        <w:rPr>
          <w:b/>
        </w:rPr>
        <w:t xml:space="preserve"> </w:t>
      </w:r>
      <w:r w:rsidRPr="003F00B0">
        <w:t>majd</w:t>
      </w:r>
      <w:r w:rsidRPr="003F00B0">
        <w:rPr>
          <w:b/>
        </w:rPr>
        <w:t xml:space="preserve"> 2023. szeptember 22. napján </w:t>
      </w:r>
      <w:r w:rsidRPr="003F00B0">
        <w:t xml:space="preserve">az Épületben a </w:t>
      </w:r>
      <w:bookmarkStart w:id="18" w:name="_Hlk148202170"/>
      <w:r w:rsidRPr="003F00B0">
        <w:t>mérőórákat felszerelte</w:t>
      </w:r>
      <w:r w:rsidR="00D11DDB" w:rsidRPr="003F00B0">
        <w:t xml:space="preserve"> és </w:t>
      </w:r>
      <w:r w:rsidRPr="003F00B0">
        <w:t>a villamosenergia-ellátását biztosította</w:t>
      </w:r>
      <w:bookmarkEnd w:id="18"/>
      <w:r w:rsidRPr="003F00B0">
        <w:t>.</w:t>
      </w:r>
    </w:p>
    <w:p w14:paraId="533B0F1D" w14:textId="438A6200" w:rsidR="00A6005D" w:rsidRPr="003F00B0" w:rsidRDefault="00F669C8" w:rsidP="00956213">
      <w:pPr>
        <w:pStyle w:val="bekezds"/>
        <w:numPr>
          <w:ilvl w:val="0"/>
          <w:numId w:val="6"/>
        </w:numPr>
        <w:ind w:left="502"/>
        <w:rPr>
          <w:b/>
        </w:rPr>
      </w:pPr>
      <w:r w:rsidRPr="003F00B0">
        <w:t xml:space="preserve">A rendelkezésre álló iratok szerint a </w:t>
      </w:r>
      <w:r w:rsidR="00C13248" w:rsidRPr="003F00B0">
        <w:t>villamosenergia</w:t>
      </w:r>
      <w:r w:rsidR="009905B7" w:rsidRPr="003F00B0">
        <w:t xml:space="preserve"> ellátás biztosításához </w:t>
      </w:r>
      <w:r w:rsidR="00A76DC6" w:rsidRPr="003F00B0">
        <w:t xml:space="preserve">szükséges kiviteli </w:t>
      </w:r>
      <w:r w:rsidR="009905B7" w:rsidRPr="003F00B0">
        <w:t>terveket dr</w:t>
      </w:r>
      <w:r w:rsidR="00867AF9" w:rsidRPr="003F00B0">
        <w:t>.</w:t>
      </w:r>
      <w:r w:rsidR="00B24D29" w:rsidRPr="003F00B0">
        <w:t xml:space="preserve"> </w:t>
      </w:r>
      <w:r w:rsidR="009905B7" w:rsidRPr="003F00B0">
        <w:t xml:space="preserve"> </w:t>
      </w:r>
      <w:proofErr w:type="spellStart"/>
      <w:r w:rsidR="009905B7" w:rsidRPr="003F00B0">
        <w:t>Barbarics</w:t>
      </w:r>
      <w:proofErr w:type="spellEnd"/>
      <w:r w:rsidR="009905B7" w:rsidRPr="003F00B0">
        <w:t xml:space="preserve"> Tamás a Kivitelező megbízásából </w:t>
      </w:r>
      <w:r w:rsidR="007C7E95" w:rsidRPr="003F00B0">
        <w:t>elkészítette</w:t>
      </w:r>
      <w:r w:rsidR="00F01473" w:rsidRPr="003F00B0">
        <w:t>.</w:t>
      </w:r>
      <w:r w:rsidR="007C7E95" w:rsidRPr="003F00B0">
        <w:t xml:space="preserve"> </w:t>
      </w:r>
      <w:r w:rsidR="00F01473" w:rsidRPr="003F00B0">
        <w:t>A</w:t>
      </w:r>
      <w:r w:rsidR="007C7E95" w:rsidRPr="003F00B0">
        <w:t xml:space="preserve"> tervek</w:t>
      </w:r>
      <w:r w:rsidR="00F01473" w:rsidRPr="003F00B0">
        <w:t xml:space="preserve"> műszaki tar</w:t>
      </w:r>
      <w:r w:rsidR="005B7218" w:rsidRPr="003F00B0">
        <w:t>t</w:t>
      </w:r>
      <w:r w:rsidR="00F01473" w:rsidRPr="003F00B0">
        <w:t xml:space="preserve">alma </w:t>
      </w:r>
      <w:r w:rsidR="00B9474C" w:rsidRPr="003F00B0">
        <w:t xml:space="preserve">olyan mértékű </w:t>
      </w:r>
      <w:r w:rsidR="007C7E95" w:rsidRPr="003F00B0">
        <w:t xml:space="preserve">hiányosságokat tartalmaztak, amely az áramellátás megvalósulását közvetett módon </w:t>
      </w:r>
      <w:r w:rsidR="00A76DC6" w:rsidRPr="003F00B0">
        <w:t>hátráltatt</w:t>
      </w:r>
      <w:r w:rsidR="00B9474C" w:rsidRPr="003F00B0">
        <w:t>ák</w:t>
      </w:r>
      <w:r w:rsidR="00F13FF1">
        <w:t>, illetve késedelmessé tették</w:t>
      </w:r>
      <w:r w:rsidR="00A76DC6" w:rsidRPr="003F00B0">
        <w:t>.</w:t>
      </w:r>
      <w:r w:rsidR="002E74D0" w:rsidRPr="003F00B0">
        <w:t xml:space="preserve"> Az áramvételezés </w:t>
      </w:r>
      <w:r w:rsidR="00AB2636" w:rsidRPr="003F00B0">
        <w:t>E</w:t>
      </w:r>
      <w:r w:rsidR="00C000FA" w:rsidRPr="003F00B0">
        <w:t>LMŰ</w:t>
      </w:r>
      <w:r w:rsidR="00AB2636" w:rsidRPr="003F00B0">
        <w:t xml:space="preserve"> Hálózati </w:t>
      </w:r>
      <w:r w:rsidR="00AE6F5D" w:rsidRPr="003F00B0">
        <w:t>K</w:t>
      </w:r>
      <w:r w:rsidR="00AB2636" w:rsidRPr="003F00B0">
        <w:t xml:space="preserve">ft. által kiépített végpontja </w:t>
      </w:r>
      <w:r w:rsidR="002E74D0" w:rsidRPr="003F00B0">
        <w:t>és a mérőórák kötési pontjai között</w:t>
      </w:r>
      <w:r w:rsidR="00AB2636" w:rsidRPr="003F00B0">
        <w:t xml:space="preserve"> hozzávetőlegesen 3 méteres szakasz nem került </w:t>
      </w:r>
      <w:r w:rsidR="00867AF9" w:rsidRPr="003F00B0">
        <w:t>megtervezésre és kialakításra.</w:t>
      </w:r>
    </w:p>
    <w:p w14:paraId="66FBD00C" w14:textId="2EDE7963" w:rsidR="00F4142A" w:rsidRPr="003F00B0" w:rsidRDefault="00F4142A" w:rsidP="00956213">
      <w:pPr>
        <w:pStyle w:val="bekezds"/>
        <w:numPr>
          <w:ilvl w:val="0"/>
          <w:numId w:val="6"/>
        </w:numPr>
        <w:ind w:left="502"/>
        <w:rPr>
          <w:b/>
        </w:rPr>
      </w:pPr>
      <w:r w:rsidRPr="003F00B0">
        <w:rPr>
          <w:b/>
        </w:rPr>
        <w:t xml:space="preserve">A megrendelő Önkormányzat 2023. szeptember 21. napjával </w:t>
      </w:r>
      <w:r w:rsidRPr="003F00B0">
        <w:t>a Budapest XIV. kerület Mexikói út 11/B. épülethez igényelt mennyiségben és módon</w:t>
      </w:r>
      <w:r w:rsidRPr="003F00B0">
        <w:rPr>
          <w:b/>
        </w:rPr>
        <w:t xml:space="preserve"> az ELMŰ Hálózati Elosztó Kft.-vel a Hálózatcsatlakozási és a Hálózathasználati szerződéseket megkötötte, és 2023. szeptember 22. napján az Épülethez igényelt mennyiségben és módon az összes elektromos mérőóra felszerelésre került.</w:t>
      </w:r>
      <w:r w:rsidR="000C3642" w:rsidRPr="003F00B0">
        <w:rPr>
          <w:b/>
        </w:rPr>
        <w:t xml:space="preserve"> </w:t>
      </w:r>
      <w:r w:rsidR="00A6005D" w:rsidRPr="003F00B0">
        <w:rPr>
          <w:b/>
        </w:rPr>
        <w:t>2023. szeptember 25. napján</w:t>
      </w:r>
      <w:r w:rsidR="00491A50" w:rsidRPr="003F00B0">
        <w:t>,</w:t>
      </w:r>
      <w:r w:rsidR="00A6005D" w:rsidRPr="003F00B0">
        <w:t xml:space="preserve"> az ELMŰ Hálózati Kft. általi mérőórák felszerelése és a villamosenergia-ellátását biztosítását követően </w:t>
      </w:r>
      <w:r w:rsidR="00A6005D" w:rsidRPr="003F00B0">
        <w:rPr>
          <w:b/>
        </w:rPr>
        <w:t>a Kivitelező készre jelent</w:t>
      </w:r>
      <w:r w:rsidR="00491A50" w:rsidRPr="003F00B0">
        <w:rPr>
          <w:b/>
        </w:rPr>
        <w:t>h</w:t>
      </w:r>
      <w:r w:rsidR="00A6005D" w:rsidRPr="003F00B0">
        <w:rPr>
          <w:b/>
        </w:rPr>
        <w:t>ette a munkálatokat</w:t>
      </w:r>
      <w:r w:rsidR="00733902" w:rsidRPr="003F00B0">
        <w:rPr>
          <w:b/>
        </w:rPr>
        <w:t>.</w:t>
      </w:r>
      <w:r w:rsidR="00A6005D" w:rsidRPr="003F00B0">
        <w:rPr>
          <w:b/>
        </w:rPr>
        <w:t xml:space="preserve"> </w:t>
      </w:r>
    </w:p>
    <w:p w14:paraId="5A69B140" w14:textId="51FEEF45" w:rsidR="00A76314" w:rsidRPr="003F00B0" w:rsidRDefault="00A6005D" w:rsidP="00956213">
      <w:pPr>
        <w:pStyle w:val="bekezds"/>
        <w:numPr>
          <w:ilvl w:val="0"/>
          <w:numId w:val="6"/>
        </w:numPr>
        <w:ind w:left="502"/>
        <w:rPr>
          <w:b/>
        </w:rPr>
      </w:pPr>
      <w:r w:rsidRPr="003F00B0">
        <w:t xml:space="preserve">2023. szeptember 28. napján </w:t>
      </w:r>
      <w:r w:rsidR="00EE0755" w:rsidRPr="00EE0755">
        <w:t>az építőipari kivitelezési tevékenységről szóló a 191/2009. (IX.15.) Kormányrendelet</w:t>
      </w:r>
      <w:r w:rsidR="00D07E26">
        <w:t xml:space="preserve"> </w:t>
      </w:r>
      <w:r w:rsidRPr="003F00B0">
        <w:t xml:space="preserve">32. § (1) bekezdésében szabályozott rendelkezések szerint az Épület műszaki átadás-átvételi folyamata </w:t>
      </w:r>
      <w:r w:rsidR="0061632F" w:rsidRPr="003F00B0">
        <w:t xml:space="preserve">így </w:t>
      </w:r>
      <w:r w:rsidRPr="003F00B0">
        <w:t>megkezdőd</w:t>
      </w:r>
      <w:r w:rsidR="0061632F" w:rsidRPr="003F00B0">
        <w:t>hete</w:t>
      </w:r>
      <w:r w:rsidRPr="003F00B0">
        <w:t>tt, melynek teljesítési határideje – figyelemmel Kbt. hatálya alá tartozó építési beruházásokra, valamint a Polgári Törvénykönyvről szóló 2013. évi V. törvény 6:247. § (2) bekezdésére –, a munkálatok készre jelentését követő 30 nap.</w:t>
      </w:r>
      <w:bookmarkEnd w:id="17"/>
    </w:p>
    <w:p w14:paraId="6045F11A" w14:textId="77777777" w:rsidR="001D6785" w:rsidRPr="003F00B0" w:rsidRDefault="001D6785" w:rsidP="001349F0">
      <w:pPr>
        <w:pStyle w:val="bekezds"/>
        <w:ind w:firstLine="0"/>
      </w:pPr>
    </w:p>
    <w:p w14:paraId="68A157D1" w14:textId="7D16301C" w:rsidR="00A37FDC" w:rsidRPr="003F00B0" w:rsidRDefault="00A37FDC" w:rsidP="00C01587">
      <w:pPr>
        <w:pStyle w:val="Szvegtrzs31"/>
        <w:numPr>
          <w:ilvl w:val="12"/>
          <w:numId w:val="0"/>
        </w:numPr>
        <w:pBdr>
          <w:bottom w:val="single" w:sz="12" w:space="0" w:color="auto"/>
        </w:pBdr>
        <w:spacing w:after="120"/>
        <w:jc w:val="left"/>
        <w:outlineLvl w:val="0"/>
        <w:rPr>
          <w:b/>
          <w:bCs w:val="0"/>
          <w:i w:val="0"/>
          <w:szCs w:val="24"/>
        </w:rPr>
      </w:pPr>
      <w:r w:rsidRPr="003F00B0">
        <w:rPr>
          <w:b/>
          <w:bCs w:val="0"/>
          <w:i w:val="0"/>
          <w:szCs w:val="24"/>
        </w:rPr>
        <w:t>II. Vélemények</w:t>
      </w:r>
    </w:p>
    <w:p w14:paraId="68436C1B" w14:textId="3D8AA7D6" w:rsidR="0035666B" w:rsidRPr="003F00B0" w:rsidRDefault="00EA5F64" w:rsidP="00C01587">
      <w:pPr>
        <w:pStyle w:val="bekezds"/>
        <w:ind w:firstLine="0"/>
      </w:pPr>
      <w:r w:rsidRPr="003F00B0">
        <w:t xml:space="preserve">Az Önkormányzat képviselői és a Kivitelező képviselői között </w:t>
      </w:r>
      <w:r w:rsidR="00F13FF1">
        <w:t>három</w:t>
      </w:r>
      <w:r w:rsidR="00F13FF1" w:rsidRPr="003F00B0">
        <w:t xml:space="preserve"> </w:t>
      </w:r>
      <w:r w:rsidRPr="003F00B0">
        <w:t xml:space="preserve">esetben – </w:t>
      </w:r>
      <w:r w:rsidRPr="003F00B0">
        <w:rPr>
          <w:b/>
        </w:rPr>
        <w:t>2023. szeptember 25. napján, 2023. október 11. napján</w:t>
      </w:r>
      <w:r w:rsidR="00091C9D" w:rsidRPr="003F00B0">
        <w:rPr>
          <w:b/>
        </w:rPr>
        <w:t>,</w:t>
      </w:r>
      <w:r w:rsidRPr="003F00B0">
        <w:rPr>
          <w:b/>
        </w:rPr>
        <w:t xml:space="preserve"> </w:t>
      </w:r>
      <w:r w:rsidR="00091C9D" w:rsidRPr="003F00B0">
        <w:t xml:space="preserve">majd </w:t>
      </w:r>
      <w:r w:rsidR="00091C9D" w:rsidRPr="003F00B0">
        <w:rPr>
          <w:b/>
        </w:rPr>
        <w:t>2023. október 17. napján</w:t>
      </w:r>
      <w:r w:rsidR="00091C9D" w:rsidRPr="003F00B0">
        <w:t xml:space="preserve"> </w:t>
      </w:r>
      <w:r w:rsidRPr="003F00B0">
        <w:t xml:space="preserve">– történt személyes egyeztetést követően </w:t>
      </w:r>
      <w:r w:rsidRPr="003F00B0">
        <w:rPr>
          <w:b/>
        </w:rPr>
        <w:t xml:space="preserve">a szerződő felek a kivitelezés szakmai és műszaki tartalmának elvi megvalósulását, valamint a Szerződésből eredő kötelezettségek jogszabályi megfelelőségét áttekintették </w:t>
      </w:r>
      <w:r w:rsidRPr="003F00B0">
        <w:t xml:space="preserve">és az alábbiakat állapították meg: </w:t>
      </w:r>
    </w:p>
    <w:p w14:paraId="7F2729ED" w14:textId="116769B1" w:rsidR="00446096" w:rsidRPr="003F00B0" w:rsidRDefault="0089716E" w:rsidP="00C01587">
      <w:pPr>
        <w:pStyle w:val="bekezds"/>
        <w:ind w:firstLine="0"/>
      </w:pPr>
      <w:r w:rsidRPr="003F00B0">
        <w:t>Az Építésügyi hatósági engedélyezési eljárásokat Támogató elektronikus Dokumentációs Rendszer</w:t>
      </w:r>
      <w:r w:rsidR="0042007E" w:rsidRPr="003F00B0">
        <w:t>ben</w:t>
      </w:r>
      <w:r w:rsidRPr="003F00B0">
        <w:t xml:space="preserve"> (a továbbiakban: ÉTDR) tett bejegyzésekből és az Épület energia ellátásának biztosítása érdekében folytatott eljárás dokumentumaiból az </w:t>
      </w:r>
      <w:r w:rsidR="0042007E" w:rsidRPr="003F00B0">
        <w:t xml:space="preserve">a következtetés vonható le, </w:t>
      </w:r>
      <w:r w:rsidRPr="003F00B0">
        <w:t xml:space="preserve">hogy a kivitelezési munkálatok akadályoztatása </w:t>
      </w:r>
      <w:r w:rsidR="0077485F">
        <w:t xml:space="preserve">főképpen </w:t>
      </w:r>
      <w:r w:rsidRPr="003F00B0">
        <w:rPr>
          <w:b/>
        </w:rPr>
        <w:t>a villamosenergia-vételezés elégtelenségéből volt eredeztethető</w:t>
      </w:r>
      <w:r w:rsidRPr="003F00B0">
        <w:t xml:space="preserve">. </w:t>
      </w:r>
      <w:r w:rsidR="0035666B" w:rsidRPr="003F00B0">
        <w:t xml:space="preserve">Annak ténye, hogy az ELMŰ Hálózati Kft. részéről a villamosenergia-vételezési lehetőség megteremtésére 2023. szeptember 22. napján került sor, és az Épületben a mérőórák felszerelése és a villamosenergia-ellátását biztosítása csupán hivatkozott dátummal történt meg, a Kivitelező érdekkörén kívül álló körülményként értékelhető, az </w:t>
      </w:r>
      <w:r w:rsidR="00972F26" w:rsidRPr="003F00B0">
        <w:t xml:space="preserve">ezzel összefüggő </w:t>
      </w:r>
      <w:r w:rsidR="0035666B" w:rsidRPr="003F00B0">
        <w:t>akadályközlés megalapozottsága nem vitatható.</w:t>
      </w:r>
      <w:r w:rsidR="00972F26" w:rsidRPr="003F00B0">
        <w:t xml:space="preserve"> Következésképpen</w:t>
      </w:r>
      <w:r w:rsidR="00D21851">
        <w:t>,</w:t>
      </w:r>
      <w:r w:rsidR="00972F26" w:rsidRPr="003F00B0">
        <w:t xml:space="preserve"> </w:t>
      </w:r>
      <w:r w:rsidRPr="003F00B0">
        <w:t>sem a megrendelő Önkormányzatot, sem a Kivitelezőt nem terheli felelősség, így késedelmi kötbér érvényesítésének lehetősége kétséget kizáróan nem állapítható meg.</w:t>
      </w:r>
      <w:r w:rsidR="00321E1E" w:rsidRPr="003F00B0">
        <w:t xml:space="preserve"> </w:t>
      </w:r>
    </w:p>
    <w:p w14:paraId="6F848CDA" w14:textId="1C805359" w:rsidR="0042236D" w:rsidRPr="003F00B0" w:rsidRDefault="00074BFB" w:rsidP="00C01587">
      <w:pPr>
        <w:pStyle w:val="bekezds"/>
        <w:ind w:firstLine="0"/>
      </w:pPr>
      <w:r w:rsidRPr="003F00B0">
        <w:t>E</w:t>
      </w:r>
      <w:r w:rsidR="00321E1E" w:rsidRPr="003F00B0">
        <w:t>z</w:t>
      </w:r>
      <w:r w:rsidR="00446096" w:rsidRPr="003F00B0">
        <w:t>,</w:t>
      </w:r>
      <w:r w:rsidRPr="003F00B0">
        <w:t xml:space="preserve"> az</w:t>
      </w:r>
      <w:r w:rsidR="00321E1E" w:rsidRPr="003F00B0">
        <w:t xml:space="preserve"> építési munkálatok során felmerülő, előre nem látható, váratlan körülmény indokolttá teszi a teljesítés véghatáridejének 2023. szeptember 25. napjáig történő meghosszabbítását, amely a Szerződés módosítását eredményez</w:t>
      </w:r>
      <w:r w:rsidR="0042236D" w:rsidRPr="003F00B0">
        <w:t>i.</w:t>
      </w:r>
    </w:p>
    <w:p w14:paraId="33A8BF53" w14:textId="77777777" w:rsidR="006D455F" w:rsidRDefault="0042236D" w:rsidP="00000018">
      <w:pPr>
        <w:pStyle w:val="bekezds"/>
        <w:ind w:firstLine="0"/>
      </w:pPr>
      <w:r w:rsidRPr="003F00B0">
        <w:lastRenderedPageBreak/>
        <w:t xml:space="preserve">A Kbt. 141. § (4) bekezdés c) pontja megteremti a lehetőséget a közbeszerzési eljárás során megkötött szerződés módosítására, amennyiben olyan külső okok és körülmények merültek fel, amelyek lényeges befolyással lehetnek a szerződés teljesítésének alakulására. </w:t>
      </w:r>
    </w:p>
    <w:p w14:paraId="5E799130" w14:textId="0F36E9DF" w:rsidR="003F00B0" w:rsidRDefault="006E010D" w:rsidP="00000018">
      <w:pPr>
        <w:pStyle w:val="bekezds"/>
        <w:ind w:firstLine="0"/>
      </w:pPr>
      <w:r w:rsidRPr="003F00B0">
        <w:t xml:space="preserve">A fentebb ismertetett indokok alapján </w:t>
      </w:r>
      <w:r w:rsidR="009A670F" w:rsidRPr="003F00B0">
        <w:t xml:space="preserve">a </w:t>
      </w:r>
      <w:r w:rsidR="00845DAA">
        <w:t>Vállalkozási (k</w:t>
      </w:r>
      <w:r w:rsidR="009A670F" w:rsidRPr="003F00B0">
        <w:t>ivitelezési és tervezési</w:t>
      </w:r>
      <w:r w:rsidR="00845DAA">
        <w:t>)</w:t>
      </w:r>
      <w:r w:rsidR="009A670F" w:rsidRPr="003F00B0">
        <w:t xml:space="preserve"> szerződés</w:t>
      </w:r>
      <w:r w:rsidRPr="003F00B0">
        <w:t xml:space="preserve"> teljesítési vég-</w:t>
      </w:r>
      <w:proofErr w:type="spellStart"/>
      <w:r w:rsidRPr="003F00B0">
        <w:t>határidejének</w:t>
      </w:r>
      <w:proofErr w:type="spellEnd"/>
      <w:r w:rsidRPr="003F00B0">
        <w:t xml:space="preserve"> módosítására teszek javaslatot</w:t>
      </w:r>
      <w:r w:rsidR="009A670F" w:rsidRPr="003F00B0">
        <w:t>.</w:t>
      </w:r>
    </w:p>
    <w:p w14:paraId="48B6C9B5" w14:textId="77777777" w:rsidR="001B4380" w:rsidRDefault="001B4380" w:rsidP="00000018">
      <w:pPr>
        <w:pStyle w:val="bekezds"/>
        <w:ind w:firstLine="0"/>
      </w:pPr>
    </w:p>
    <w:p w14:paraId="78BE9A31" w14:textId="77777777" w:rsidR="000B1F74" w:rsidRPr="00195E7A" w:rsidRDefault="000B1F74" w:rsidP="000B1F74">
      <w:pPr>
        <w:spacing w:after="120"/>
        <w:jc w:val="both"/>
      </w:pPr>
      <w:r w:rsidRPr="00195E7A">
        <w:t>A kivitelezési munkálatok előrehaladása során további olyan feltárásokra kellett sort keríteni, amelyekre figyelemmel szükségessé váltak tartószerkezeti megerősítések, tetőszerkezet cseréje, fal megerősítése, kerítés lábazattal történő építése, amely további pótmunkák szükségesek a tárgyi beruházás megvalósításához, illetve a rendeltetésszerű használathoz. A szükséges pótmunkák megvalósításával összefüggésben szükségessé vált a teljesítési határidőnek a pótmunkák megvalósításával arányban álló mértékű meghosszabbítása, mely igény felmerülését Megrendelő a szerződés megkötésekor kellő gondossággal eljárva sem láthatott előre.</w:t>
      </w:r>
    </w:p>
    <w:p w14:paraId="42B55859" w14:textId="6CE6B621" w:rsidR="009A670F" w:rsidRPr="001B4380" w:rsidRDefault="00805002" w:rsidP="00000018">
      <w:pPr>
        <w:pStyle w:val="bekezds"/>
        <w:ind w:firstLine="0"/>
        <w:rPr>
          <w:u w:val="single"/>
        </w:rPr>
      </w:pPr>
      <w:r w:rsidRPr="001B4380">
        <w:rPr>
          <w:u w:val="single"/>
        </w:rPr>
        <w:t>A</w:t>
      </w:r>
      <w:r w:rsidR="0074651B" w:rsidRPr="001B4380">
        <w:rPr>
          <w:u w:val="single"/>
        </w:rPr>
        <w:t xml:space="preserve"> 2022. október 11. napján kelt </w:t>
      </w:r>
      <w:r w:rsidR="00845DAA" w:rsidRPr="001B4380">
        <w:rPr>
          <w:u w:val="single"/>
        </w:rPr>
        <w:t>Vállalkozási (</w:t>
      </w:r>
      <w:r w:rsidR="0074651B" w:rsidRPr="001B4380">
        <w:rPr>
          <w:u w:val="single"/>
        </w:rPr>
        <w:t>kivitelezési</w:t>
      </w:r>
      <w:r w:rsidR="00845DAA" w:rsidRPr="001B4380">
        <w:rPr>
          <w:u w:val="single"/>
        </w:rPr>
        <w:t xml:space="preserve"> és </w:t>
      </w:r>
      <w:r w:rsidR="0074651B" w:rsidRPr="001B4380">
        <w:rPr>
          <w:u w:val="single"/>
        </w:rPr>
        <w:t>tervezési</w:t>
      </w:r>
      <w:r w:rsidR="00845DAA" w:rsidRPr="001B4380">
        <w:rPr>
          <w:u w:val="single"/>
        </w:rPr>
        <w:t>)</w:t>
      </w:r>
      <w:r w:rsidR="0074651B" w:rsidRPr="001B4380">
        <w:rPr>
          <w:u w:val="single"/>
        </w:rPr>
        <w:t xml:space="preserve"> </w:t>
      </w:r>
      <w:r w:rsidRPr="001B4380">
        <w:rPr>
          <w:u w:val="single"/>
        </w:rPr>
        <w:t>szerződés módosuló rendelkezése</w:t>
      </w:r>
      <w:r w:rsidR="000B1F74" w:rsidRPr="001B4380">
        <w:rPr>
          <w:u w:val="single"/>
        </w:rPr>
        <w:t>i</w:t>
      </w:r>
      <w:r w:rsidRPr="001B4380">
        <w:rPr>
          <w:u w:val="single"/>
        </w:rPr>
        <w:t>:</w:t>
      </w:r>
    </w:p>
    <w:p w14:paraId="27E70810" w14:textId="44CE8574" w:rsidR="00D21ED5" w:rsidRDefault="00634E0E" w:rsidP="00D21ED5">
      <w:pPr>
        <w:pStyle w:val="Listaszerbekezds"/>
        <w:numPr>
          <w:ilvl w:val="0"/>
          <w:numId w:val="5"/>
        </w:numPr>
        <w:spacing w:after="120"/>
        <w:ind w:left="284" w:hanging="142"/>
        <w:jc w:val="both"/>
        <w:rPr>
          <w:b/>
        </w:rPr>
      </w:pPr>
      <w:r>
        <w:rPr>
          <w:b/>
        </w:rPr>
        <w:t xml:space="preserve"> </w:t>
      </w:r>
      <w:r w:rsidR="009A670F" w:rsidRPr="003F00B0">
        <w:rPr>
          <w:b/>
        </w:rPr>
        <w:t xml:space="preserve">a </w:t>
      </w:r>
      <w:r w:rsidR="0074651B" w:rsidRPr="003F00B0">
        <w:rPr>
          <w:b/>
        </w:rPr>
        <w:t>II</w:t>
      </w:r>
      <w:r w:rsidR="009A670F" w:rsidRPr="003F00B0">
        <w:rPr>
          <w:b/>
        </w:rPr>
        <w:t xml:space="preserve">I. fejezet </w:t>
      </w:r>
      <w:bookmarkStart w:id="19" w:name="_Hlk148220820"/>
      <w:r w:rsidR="001C3F46" w:rsidRPr="003F00B0">
        <w:rPr>
          <w:b/>
        </w:rPr>
        <w:t>1</w:t>
      </w:r>
      <w:r w:rsidR="009A670F" w:rsidRPr="003F00B0">
        <w:rPr>
          <w:b/>
        </w:rPr>
        <w:t xml:space="preserve">. pontjának </w:t>
      </w:r>
      <w:bookmarkEnd w:id="19"/>
      <w:r w:rsidR="001C3F46" w:rsidRPr="003F00B0">
        <w:rPr>
          <w:b/>
        </w:rPr>
        <w:t>második</w:t>
      </w:r>
      <w:r w:rsidR="009A670F" w:rsidRPr="003F00B0">
        <w:rPr>
          <w:b/>
        </w:rPr>
        <w:t xml:space="preserve"> bekezdés</w:t>
      </w:r>
      <w:r w:rsidR="001C3F46" w:rsidRPr="003F00B0">
        <w:rPr>
          <w:b/>
        </w:rPr>
        <w:t>e szerinti,</w:t>
      </w:r>
      <w:r w:rsidR="00471B48" w:rsidRPr="003F00B0">
        <w:rPr>
          <w:b/>
        </w:rPr>
        <w:t xml:space="preserve"> </w:t>
      </w:r>
      <w:r w:rsidR="001C3F46" w:rsidRPr="003F00B0">
        <w:rPr>
          <w:b/>
        </w:rPr>
        <w:t>a</w:t>
      </w:r>
      <w:r w:rsidR="00471B48" w:rsidRPr="003F00B0">
        <w:rPr>
          <w:b/>
        </w:rPr>
        <w:t xml:space="preserve"> szerződés teljesítésének véghatárideje, határnapja</w:t>
      </w:r>
      <w:r w:rsidR="001C3F46" w:rsidRPr="003F00B0">
        <w:rPr>
          <w:b/>
        </w:rPr>
        <w:t>:</w:t>
      </w:r>
      <w:r w:rsidR="00471B48" w:rsidRPr="003F00B0">
        <w:rPr>
          <w:b/>
        </w:rPr>
        <w:t xml:space="preserve"> 202</w:t>
      </w:r>
      <w:r w:rsidR="001C3F46" w:rsidRPr="003F00B0">
        <w:rPr>
          <w:b/>
        </w:rPr>
        <w:t>3</w:t>
      </w:r>
      <w:r w:rsidR="00471B48" w:rsidRPr="003F00B0">
        <w:rPr>
          <w:b/>
        </w:rPr>
        <w:t xml:space="preserve">. </w:t>
      </w:r>
      <w:r w:rsidR="00190157" w:rsidRPr="003F00B0">
        <w:rPr>
          <w:b/>
        </w:rPr>
        <w:t>szeptember 25</w:t>
      </w:r>
      <w:r w:rsidR="00471B48" w:rsidRPr="003F00B0">
        <w:rPr>
          <w:b/>
        </w:rPr>
        <w:t>.</w:t>
      </w:r>
      <w:r w:rsidR="009A670F" w:rsidRPr="003F00B0">
        <w:rPr>
          <w:b/>
        </w:rPr>
        <w:t xml:space="preserve"> </w:t>
      </w:r>
      <w:r w:rsidR="008A0EE7" w:rsidRPr="003F00B0">
        <w:rPr>
          <w:b/>
        </w:rPr>
        <w:t>napja.</w:t>
      </w:r>
    </w:p>
    <w:p w14:paraId="27AE7189" w14:textId="77777777" w:rsidR="00D21ED5" w:rsidRDefault="00D21ED5" w:rsidP="00D21ED5">
      <w:pPr>
        <w:pStyle w:val="Listaszerbekezds"/>
        <w:spacing w:after="120"/>
        <w:ind w:left="284"/>
        <w:jc w:val="both"/>
        <w:rPr>
          <w:b/>
        </w:rPr>
      </w:pPr>
    </w:p>
    <w:p w14:paraId="1602CE6F" w14:textId="2A820C16" w:rsidR="00D21ED5" w:rsidRPr="00D21ED5" w:rsidRDefault="00D21ED5" w:rsidP="00D21ED5">
      <w:pPr>
        <w:pStyle w:val="Listaszerbekezds"/>
        <w:numPr>
          <w:ilvl w:val="0"/>
          <w:numId w:val="5"/>
        </w:numPr>
        <w:spacing w:after="120"/>
        <w:ind w:left="284" w:hanging="142"/>
        <w:jc w:val="both"/>
        <w:rPr>
          <w:b/>
        </w:rPr>
      </w:pPr>
      <w:r>
        <w:rPr>
          <w:b/>
        </w:rPr>
        <w:t xml:space="preserve">a </w:t>
      </w:r>
      <w:r w:rsidRPr="00D21ED5">
        <w:rPr>
          <w:b/>
        </w:rPr>
        <w:t xml:space="preserve">IX. </w:t>
      </w:r>
      <w:r>
        <w:rPr>
          <w:b/>
        </w:rPr>
        <w:t xml:space="preserve"> fejezet </w:t>
      </w:r>
      <w:r w:rsidRPr="00D21ED5">
        <w:rPr>
          <w:b/>
        </w:rPr>
        <w:t>2. pontja az alábbiak szerint módosul:</w:t>
      </w:r>
    </w:p>
    <w:p w14:paraId="38767644" w14:textId="7ED66382" w:rsidR="00D21ED5" w:rsidRPr="005849B7" w:rsidRDefault="00D21ED5" w:rsidP="00315044">
      <w:pPr>
        <w:spacing w:after="120"/>
        <w:ind w:left="284"/>
        <w:jc w:val="both"/>
        <w:rPr>
          <w:b/>
        </w:rPr>
      </w:pPr>
      <w:r w:rsidRPr="00634E0E">
        <w:t xml:space="preserve">A hibátlan, hiánytalan teljesítés ellenértékét képező vállalkozói díj </w:t>
      </w:r>
      <w:r w:rsidRPr="000B1F74">
        <w:rPr>
          <w:b/>
          <w:u w:val="single"/>
        </w:rPr>
        <w:t>teljes összege</w:t>
      </w:r>
      <w:r w:rsidR="00315044">
        <w:t xml:space="preserve"> </w:t>
      </w:r>
      <w:r w:rsidRPr="005849B7">
        <w:rPr>
          <w:b/>
        </w:rPr>
        <w:t>nettó</w:t>
      </w:r>
      <w:r w:rsidRPr="00634E0E">
        <w:t xml:space="preserve"> </w:t>
      </w:r>
      <w:r w:rsidRPr="005849B7">
        <w:rPr>
          <w:b/>
        </w:rPr>
        <w:t>745</w:t>
      </w:r>
      <w:r w:rsidR="00315044" w:rsidRPr="005849B7">
        <w:rPr>
          <w:b/>
        </w:rPr>
        <w:t> </w:t>
      </w:r>
      <w:r w:rsidRPr="005849B7">
        <w:rPr>
          <w:b/>
        </w:rPr>
        <w:t>6</w:t>
      </w:r>
      <w:r w:rsidR="00000018" w:rsidRPr="005849B7">
        <w:rPr>
          <w:b/>
        </w:rPr>
        <w:t>53</w:t>
      </w:r>
      <w:r w:rsidR="00315044" w:rsidRPr="005849B7">
        <w:rPr>
          <w:b/>
        </w:rPr>
        <w:t xml:space="preserve"> </w:t>
      </w:r>
      <w:r w:rsidRPr="005849B7">
        <w:rPr>
          <w:b/>
        </w:rPr>
        <w:t>312 Ft</w:t>
      </w:r>
      <w:r w:rsidR="00315044" w:rsidRPr="005849B7">
        <w:rPr>
          <w:b/>
        </w:rPr>
        <w:t xml:space="preserve">. </w:t>
      </w:r>
    </w:p>
    <w:p w14:paraId="0105E075" w14:textId="77777777" w:rsidR="001B4380" w:rsidRDefault="001B4380" w:rsidP="00610360">
      <w:pPr>
        <w:spacing w:after="120"/>
        <w:jc w:val="both"/>
      </w:pPr>
    </w:p>
    <w:p w14:paraId="045202CD" w14:textId="3C2F636B" w:rsidR="00610360" w:rsidRDefault="00190157" w:rsidP="00610360">
      <w:pPr>
        <w:spacing w:after="120"/>
        <w:jc w:val="both"/>
        <w:rPr>
          <w:b/>
        </w:rPr>
      </w:pPr>
      <w:r w:rsidRPr="003F00B0">
        <w:t>A végszámla benyújtására a kivitelezés teljes befejezését követően, a műszaki átadás-átvételi eljárás lezárása után, a megrendelő Önkormányzat képviseletében eljáró, műszaki ellenőr által leigazolt szakmai teljesítésigazolási jegyzőkönyv alapján kerülhet sor, a Kbt. 135. § (1) és (3) bekezdésének és a vonatkozó jogszabályok előírásainak betartása mellett, amely jegyzőkönyv a számla mellékleteként szerepel.</w:t>
      </w:r>
      <w:r w:rsidR="00A87233" w:rsidRPr="003F00B0">
        <w:t xml:space="preserve"> A Kivitelező az eredeti </w:t>
      </w:r>
      <w:r w:rsidR="00845DAA">
        <w:t>S</w:t>
      </w:r>
      <w:r w:rsidR="00A87233" w:rsidRPr="003F00B0">
        <w:t>zerződés ütemezése szerint a végszámlában - pótmunka és kötbér nélkül –</w:t>
      </w:r>
      <w:r w:rsidR="00A87233" w:rsidRPr="00FB0B34">
        <w:t xml:space="preserve"> </w:t>
      </w:r>
      <w:r w:rsidR="00A87233" w:rsidRPr="003F00B0">
        <w:t>45.400.000,-Ft + Á</w:t>
      </w:r>
      <w:r w:rsidR="0041318F" w:rsidRPr="003F00B0">
        <w:t>f</w:t>
      </w:r>
      <w:r w:rsidR="005D6B3D" w:rsidRPr="003F00B0">
        <w:t>a</w:t>
      </w:r>
      <w:r w:rsidR="00A87233" w:rsidRPr="003F00B0">
        <w:t xml:space="preserve"> vállalkozói díjra jogosult. </w:t>
      </w:r>
    </w:p>
    <w:p w14:paraId="36B314EF" w14:textId="77777777" w:rsidR="001B4380" w:rsidRDefault="001B4380" w:rsidP="00610360">
      <w:pPr>
        <w:spacing w:after="120"/>
        <w:jc w:val="both"/>
        <w:rPr>
          <w:rFonts w:eastAsia="SimSun"/>
          <w:kern w:val="2"/>
          <w:lang w:eastAsia="zh-CN" w:bidi="hi-IN"/>
        </w:rPr>
      </w:pPr>
    </w:p>
    <w:p w14:paraId="5EEA862F" w14:textId="5980A126" w:rsidR="00610360" w:rsidRPr="00610360" w:rsidRDefault="00610360" w:rsidP="00610360">
      <w:pPr>
        <w:spacing w:after="120"/>
        <w:jc w:val="both"/>
        <w:rPr>
          <w:b/>
        </w:rPr>
      </w:pPr>
      <w:r w:rsidRPr="00610360">
        <w:rPr>
          <w:rFonts w:eastAsia="SimSun"/>
          <w:kern w:val="2"/>
          <w:lang w:eastAsia="zh-CN" w:bidi="hi-IN"/>
        </w:rPr>
        <w:t>A projekt mielőbbi adminisztratív lezárását indokolják az alábbi tények és körülmények:</w:t>
      </w:r>
    </w:p>
    <w:p w14:paraId="0BD6FB39" w14:textId="77777777" w:rsidR="00610360" w:rsidRPr="00610360" w:rsidRDefault="00610360" w:rsidP="00610360">
      <w:pPr>
        <w:suppressAutoHyphens/>
        <w:spacing w:before="40" w:after="40"/>
        <w:jc w:val="both"/>
        <w:rPr>
          <w:rFonts w:eastAsia="SimSun"/>
          <w:kern w:val="2"/>
          <w:lang w:eastAsia="zh-CN" w:bidi="hi-IN"/>
        </w:rPr>
      </w:pPr>
      <w:r w:rsidRPr="00610360">
        <w:rPr>
          <w:rFonts w:eastAsia="SimSun"/>
          <w:kern w:val="2"/>
          <w:lang w:eastAsia="zh-CN" w:bidi="hi-IN"/>
        </w:rPr>
        <w:t xml:space="preserve">A tavalyi – 2022. október 31-i – projektzárást követően az Önkormányzat „monitoring év” keretében vállalta a projekt szakmai céljainak megvalósítását, az ezekhez kapcsolódó, projektben vállalt indikátorok teljesítését a támogatáskezelő (UIA) felé, mely 2023. október 31-ével le kell, hogy záruljon. </w:t>
      </w:r>
    </w:p>
    <w:p w14:paraId="63E5358B" w14:textId="07B22B37" w:rsidR="00610360" w:rsidRPr="00610360" w:rsidRDefault="00610360" w:rsidP="00610360">
      <w:pPr>
        <w:suppressAutoHyphens/>
        <w:spacing w:before="40" w:after="40"/>
        <w:jc w:val="both"/>
        <w:rPr>
          <w:rFonts w:eastAsia="SimSun"/>
          <w:kern w:val="2"/>
          <w:lang w:eastAsia="zh-CN" w:bidi="hi-IN"/>
        </w:rPr>
      </w:pPr>
      <w:r w:rsidRPr="00610360">
        <w:rPr>
          <w:rFonts w:eastAsia="SimSun"/>
          <w:kern w:val="2"/>
          <w:lang w:eastAsia="zh-CN" w:bidi="hi-IN"/>
        </w:rPr>
        <w:t xml:space="preserve">A teljesítendő indikátorok egyik legfontosabb eleme a házat használó háztartások száma, ehhez kapcsolódóan a háztartások közötti – fenntarthatósági szempontokat érvényesítő </w:t>
      </w:r>
      <w:r w:rsidR="00845DAA" w:rsidRPr="00610360">
        <w:rPr>
          <w:rFonts w:eastAsia="SimSun"/>
          <w:kern w:val="2"/>
          <w:lang w:eastAsia="zh-CN" w:bidi="hi-IN"/>
        </w:rPr>
        <w:t xml:space="preserve">– </w:t>
      </w:r>
      <w:r w:rsidRPr="00610360">
        <w:rPr>
          <w:rFonts w:eastAsia="SimSun"/>
          <w:kern w:val="2"/>
          <w:lang w:eastAsia="zh-CN" w:bidi="hi-IN"/>
        </w:rPr>
        <w:t>közösségi működés kialakulása. Közvetlen és valós kockázatként jelentkezik jelen időben, ha a közösséget alkotó bérlők beköltözése a fenti dátummal nem tudna megvalósulni, mert ez a körülmény az Önkormányzat által vállalt indikátorok teljesítésének lehetőségét jelentősen lecsökkentené. Következésképpen, ezek a folyamatok azt a</w:t>
      </w:r>
      <w:r w:rsidR="00845DAA">
        <w:rPr>
          <w:rFonts w:eastAsia="SimSun"/>
          <w:kern w:val="2"/>
          <w:lang w:eastAsia="zh-CN" w:bidi="hi-IN"/>
        </w:rPr>
        <w:t xml:space="preserve"> következményt</w:t>
      </w:r>
      <w:r w:rsidRPr="00610360">
        <w:rPr>
          <w:rFonts w:eastAsia="SimSun"/>
          <w:kern w:val="2"/>
          <w:lang w:eastAsia="zh-CN" w:bidi="hi-IN"/>
        </w:rPr>
        <w:t xml:space="preserve"> indukálják, </w:t>
      </w:r>
      <w:r w:rsidR="00845DAA">
        <w:rPr>
          <w:rFonts w:eastAsia="SimSun"/>
          <w:kern w:val="2"/>
          <w:lang w:eastAsia="zh-CN" w:bidi="hi-IN"/>
        </w:rPr>
        <w:t>amely</w:t>
      </w:r>
      <w:r w:rsidR="00845DAA" w:rsidRPr="00610360">
        <w:rPr>
          <w:rFonts w:eastAsia="SimSun"/>
          <w:kern w:val="2"/>
          <w:lang w:eastAsia="zh-CN" w:bidi="hi-IN"/>
        </w:rPr>
        <w:t xml:space="preserve"> </w:t>
      </w:r>
      <w:r w:rsidRPr="00610360">
        <w:rPr>
          <w:rFonts w:eastAsia="SimSun"/>
          <w:kern w:val="2"/>
          <w:lang w:eastAsia="zh-CN" w:bidi="hi-IN"/>
        </w:rPr>
        <w:t xml:space="preserve">jelentős összegű visszafizetési kötelezettséget jelentene az Önkormányzat következő évi költségvetése terhére.  </w:t>
      </w:r>
    </w:p>
    <w:p w14:paraId="7393988A" w14:textId="6B43F88D" w:rsidR="00DA3A8D" w:rsidRPr="003F00B0" w:rsidRDefault="00610360" w:rsidP="00610360">
      <w:pPr>
        <w:suppressAutoHyphens/>
        <w:spacing w:before="40" w:after="40"/>
        <w:jc w:val="both"/>
        <w:rPr>
          <w:rFonts w:eastAsia="SimSun"/>
          <w:kern w:val="2"/>
          <w:lang w:eastAsia="zh-CN" w:bidi="hi-IN"/>
        </w:rPr>
      </w:pPr>
      <w:r w:rsidRPr="00610360">
        <w:rPr>
          <w:rFonts w:eastAsia="SimSun"/>
          <w:kern w:val="2"/>
          <w:lang w:eastAsia="zh-CN" w:bidi="hi-IN"/>
        </w:rPr>
        <w:t xml:space="preserve">A visszafizetés végleges összege jelen pillanatban pontos számadatokkal nem meghatározható, csupán a projektpartnerekkel és a támogatáskezelővel való előzetes egyeztetésekre alapozva </w:t>
      </w:r>
      <w:r w:rsidRPr="00610360">
        <w:rPr>
          <w:rFonts w:eastAsia="SimSun"/>
          <w:kern w:val="2"/>
          <w:lang w:eastAsia="zh-CN" w:bidi="hi-IN"/>
        </w:rPr>
        <w:lastRenderedPageBreak/>
        <w:t>becsülhető, a tényleges visszafizetési kötelezettséget a projektcélok megvalósulása vagy ellehetetlenülése arányában állapíthatja meg a támogatáskezelő a „monitoring év” lezárását, valamint a projekt beszámoló benyújtását követően.</w:t>
      </w:r>
    </w:p>
    <w:p w14:paraId="4A126EF9" w14:textId="77777777" w:rsidR="00FB0B34" w:rsidRDefault="00FB0B34" w:rsidP="00B80D54">
      <w:pPr>
        <w:suppressAutoHyphens/>
        <w:spacing w:before="40" w:after="40"/>
        <w:jc w:val="both"/>
        <w:rPr>
          <w:rFonts w:eastAsia="SimSun"/>
          <w:kern w:val="2"/>
          <w:lang w:eastAsia="zh-CN" w:bidi="hi-IN"/>
        </w:rPr>
      </w:pPr>
    </w:p>
    <w:p w14:paraId="60AE251C" w14:textId="19401280" w:rsidR="00B80D54" w:rsidRPr="00B80D54" w:rsidRDefault="00B80D54" w:rsidP="00B80D54">
      <w:pPr>
        <w:suppressAutoHyphens/>
        <w:spacing w:before="40" w:after="40"/>
        <w:jc w:val="both"/>
        <w:rPr>
          <w:rFonts w:eastAsia="SimSun"/>
          <w:kern w:val="2"/>
          <w:lang w:eastAsia="zh-CN" w:bidi="hi-IN"/>
        </w:rPr>
      </w:pPr>
      <w:r w:rsidRPr="00B80D54">
        <w:rPr>
          <w:rFonts w:eastAsia="SimSun"/>
          <w:kern w:val="2"/>
          <w:lang w:eastAsia="zh-CN" w:bidi="hi-IN"/>
        </w:rPr>
        <w:t>Pótmunka igény megítélése:</w:t>
      </w:r>
    </w:p>
    <w:p w14:paraId="3C859E7B" w14:textId="0E9E8072" w:rsidR="00256642" w:rsidRPr="003F00B0" w:rsidRDefault="00256642" w:rsidP="00B80D54">
      <w:pPr>
        <w:suppressAutoHyphens/>
        <w:spacing w:before="40" w:after="40"/>
        <w:jc w:val="both"/>
        <w:rPr>
          <w:rFonts w:eastAsia="SimSun"/>
          <w:kern w:val="2"/>
          <w:lang w:eastAsia="zh-CN" w:bidi="hi-IN"/>
        </w:rPr>
      </w:pPr>
    </w:p>
    <w:p w14:paraId="736893D5" w14:textId="59307EEC" w:rsidR="00FF5184" w:rsidRPr="003F00B0" w:rsidRDefault="00B80D54" w:rsidP="00B80D54">
      <w:pPr>
        <w:suppressAutoHyphens/>
        <w:spacing w:before="40" w:after="40"/>
        <w:jc w:val="both"/>
        <w:rPr>
          <w:rFonts w:eastAsia="SimSun"/>
          <w:kern w:val="2"/>
          <w:lang w:eastAsia="zh-CN" w:bidi="hi-IN"/>
        </w:rPr>
      </w:pPr>
      <w:r w:rsidRPr="00B80D54">
        <w:rPr>
          <w:rFonts w:eastAsia="SimSun"/>
          <w:kern w:val="2"/>
          <w:lang w:eastAsia="zh-CN" w:bidi="hi-IN"/>
        </w:rPr>
        <w:t>A Kivitelező által</w:t>
      </w:r>
      <w:r w:rsidR="003B050D" w:rsidRPr="003F00B0">
        <w:t xml:space="preserve"> </w:t>
      </w:r>
      <w:r w:rsidR="00054638" w:rsidRPr="003F00B0">
        <w:rPr>
          <w:rFonts w:eastAsia="SimSun"/>
          <w:kern w:val="2"/>
          <w:lang w:eastAsia="zh-CN" w:bidi="hi-IN"/>
        </w:rPr>
        <w:t xml:space="preserve">benyújtott </w:t>
      </w:r>
      <w:r w:rsidR="003B050D" w:rsidRPr="00B80D54">
        <w:rPr>
          <w:rFonts w:eastAsia="SimSun"/>
          <w:kern w:val="2"/>
          <w:lang w:eastAsia="zh-CN" w:bidi="hi-IN"/>
        </w:rPr>
        <w:t>–</w:t>
      </w:r>
      <w:r w:rsidR="00054638" w:rsidRPr="003F00B0">
        <w:rPr>
          <w:rFonts w:eastAsia="SimSun"/>
          <w:kern w:val="2"/>
          <w:lang w:eastAsia="zh-CN" w:bidi="hi-IN"/>
        </w:rPr>
        <w:t>,</w:t>
      </w:r>
      <w:r w:rsidR="003B050D" w:rsidRPr="00B80D54">
        <w:rPr>
          <w:rFonts w:eastAsia="SimSun"/>
          <w:kern w:val="2"/>
          <w:lang w:eastAsia="zh-CN" w:bidi="hi-IN"/>
        </w:rPr>
        <w:t xml:space="preserve"> ezidáig </w:t>
      </w:r>
      <w:r w:rsidR="00E52CB3">
        <w:rPr>
          <w:rFonts w:eastAsia="SimSun"/>
          <w:kern w:val="2"/>
          <w:lang w:eastAsia="zh-CN" w:bidi="hi-IN"/>
        </w:rPr>
        <w:t xml:space="preserve">külön, pótlólagos </w:t>
      </w:r>
      <w:r w:rsidR="003B050D" w:rsidRPr="00B80D54">
        <w:rPr>
          <w:rFonts w:eastAsia="SimSun"/>
          <w:kern w:val="2"/>
          <w:lang w:eastAsia="zh-CN" w:bidi="hi-IN"/>
        </w:rPr>
        <w:t>ellentételezés nélkül elvégzett</w:t>
      </w:r>
      <w:r w:rsidR="00B546E4" w:rsidRPr="003F00B0">
        <w:rPr>
          <w:rFonts w:eastAsia="SimSun"/>
          <w:kern w:val="2"/>
          <w:lang w:eastAsia="zh-CN" w:bidi="hi-IN"/>
        </w:rPr>
        <w:t xml:space="preserve"> </w:t>
      </w:r>
      <w:r w:rsidR="003B050D" w:rsidRPr="003F00B0">
        <w:rPr>
          <w:rFonts w:eastAsia="SimSun"/>
          <w:kern w:val="2"/>
          <w:lang w:eastAsia="zh-CN" w:bidi="hi-IN"/>
        </w:rPr>
        <w:t>–</w:t>
      </w:r>
      <w:r w:rsidR="00054638" w:rsidRPr="003F00B0">
        <w:rPr>
          <w:rFonts w:eastAsia="SimSun"/>
          <w:kern w:val="2"/>
          <w:lang w:eastAsia="zh-CN" w:bidi="hi-IN"/>
        </w:rPr>
        <w:t xml:space="preserve"> </w:t>
      </w:r>
      <w:r w:rsidR="003B050D" w:rsidRPr="003F00B0">
        <w:rPr>
          <w:rFonts w:eastAsia="SimSun"/>
          <w:kern w:val="2"/>
          <w:lang w:eastAsia="zh-CN" w:bidi="hi-IN"/>
        </w:rPr>
        <w:t>pótmunka igények</w:t>
      </w:r>
      <w:r w:rsidR="0046261B" w:rsidRPr="003F00B0">
        <w:rPr>
          <w:rFonts w:eastAsia="SimSun"/>
          <w:kern w:val="2"/>
          <w:lang w:eastAsia="zh-CN" w:bidi="hi-IN"/>
        </w:rPr>
        <w:t xml:space="preserve">kel </w:t>
      </w:r>
      <w:r w:rsidR="00B546E4" w:rsidRPr="003F00B0">
        <w:rPr>
          <w:rFonts w:eastAsia="SimSun"/>
          <w:kern w:val="2"/>
          <w:lang w:eastAsia="zh-CN" w:bidi="hi-IN"/>
        </w:rPr>
        <w:t>ös</w:t>
      </w:r>
      <w:r w:rsidR="0046261B" w:rsidRPr="003F00B0">
        <w:rPr>
          <w:rFonts w:eastAsia="SimSun"/>
          <w:kern w:val="2"/>
          <w:lang w:eastAsia="zh-CN" w:bidi="hi-IN"/>
        </w:rPr>
        <w:t>s</w:t>
      </w:r>
      <w:r w:rsidR="00B546E4" w:rsidRPr="003F00B0">
        <w:rPr>
          <w:rFonts w:eastAsia="SimSun"/>
          <w:kern w:val="2"/>
          <w:lang w:eastAsia="zh-CN" w:bidi="hi-IN"/>
        </w:rPr>
        <w:t>zefüggésben</w:t>
      </w:r>
      <w:r w:rsidRPr="00B80D54">
        <w:rPr>
          <w:rFonts w:eastAsia="SimSun"/>
          <w:kern w:val="2"/>
          <w:lang w:eastAsia="zh-CN" w:bidi="hi-IN"/>
        </w:rPr>
        <w:t xml:space="preserve"> </w:t>
      </w:r>
      <w:r w:rsidR="00054638" w:rsidRPr="003F00B0">
        <w:rPr>
          <w:rFonts w:eastAsia="SimSun"/>
          <w:kern w:val="2"/>
          <w:lang w:eastAsia="zh-CN" w:bidi="hi-IN"/>
        </w:rPr>
        <w:t xml:space="preserve">az </w:t>
      </w:r>
      <w:r w:rsidR="003B050D" w:rsidRPr="003F00B0">
        <w:rPr>
          <w:rFonts w:eastAsia="SimSun"/>
          <w:kern w:val="2"/>
          <w:lang w:eastAsia="zh-CN" w:bidi="hi-IN"/>
        </w:rPr>
        <w:t xml:space="preserve">ARKKITEHTI ÉPÍTÉSZ és MÉRNÖKIRODA Kft. képviseletében eljáró Sípos Gergely műszaki ellenőr </w:t>
      </w:r>
      <w:r w:rsidR="00054638" w:rsidRPr="003F00B0">
        <w:rPr>
          <w:rFonts w:eastAsia="SimSun"/>
          <w:kern w:val="2"/>
          <w:lang w:eastAsia="zh-CN" w:bidi="hi-IN"/>
        </w:rPr>
        <w:t xml:space="preserve">írásban </w:t>
      </w:r>
      <w:r w:rsidR="00020C67" w:rsidRPr="003F00B0">
        <w:rPr>
          <w:rFonts w:eastAsia="SimSun"/>
          <w:kern w:val="2"/>
          <w:lang w:eastAsia="zh-CN" w:bidi="hi-IN"/>
        </w:rPr>
        <w:t>szakmai vélemény</w:t>
      </w:r>
      <w:r w:rsidR="00054638" w:rsidRPr="003F00B0">
        <w:rPr>
          <w:rFonts w:eastAsia="SimSun"/>
          <w:kern w:val="2"/>
          <w:lang w:eastAsia="zh-CN" w:bidi="hi-IN"/>
        </w:rPr>
        <w:t>t adott,</w:t>
      </w:r>
      <w:r w:rsidR="00355338" w:rsidRPr="003F00B0">
        <w:rPr>
          <w:rFonts w:eastAsia="SimSun"/>
          <w:kern w:val="2"/>
          <w:lang w:eastAsia="zh-CN" w:bidi="hi-IN"/>
        </w:rPr>
        <w:t xml:space="preserve"> </w:t>
      </w:r>
      <w:r w:rsidR="00054638" w:rsidRPr="003F00B0">
        <w:rPr>
          <w:rFonts w:eastAsia="SimSun"/>
          <w:kern w:val="2"/>
          <w:lang w:eastAsia="zh-CN" w:bidi="hi-IN"/>
        </w:rPr>
        <w:t xml:space="preserve">mely szakvélemény alapján </w:t>
      </w:r>
      <w:r w:rsidR="00355338" w:rsidRPr="003F00B0">
        <w:rPr>
          <w:rFonts w:eastAsia="SimSun"/>
          <w:kern w:val="2"/>
          <w:lang w:eastAsia="zh-CN" w:bidi="hi-IN"/>
        </w:rPr>
        <w:t xml:space="preserve">a megrendelő Önkormányzat </w:t>
      </w:r>
      <w:r w:rsidR="00B546E4" w:rsidRPr="003F00B0">
        <w:rPr>
          <w:rFonts w:eastAsia="SimSun"/>
          <w:kern w:val="2"/>
          <w:lang w:eastAsia="zh-CN" w:bidi="hi-IN"/>
        </w:rPr>
        <w:t xml:space="preserve">a Kivitelező </w:t>
      </w:r>
      <w:bookmarkStart w:id="20" w:name="_Hlk148208924"/>
      <w:r w:rsidRPr="00B80D54">
        <w:rPr>
          <w:rFonts w:eastAsia="SimSun"/>
          <w:kern w:val="2"/>
          <w:lang w:eastAsia="zh-CN" w:bidi="hi-IN"/>
        </w:rPr>
        <w:t>38 327 656 Ft + Áfa összegű</w:t>
      </w:r>
      <w:r w:rsidR="00604BAB" w:rsidRPr="003F00B0">
        <w:rPr>
          <w:rFonts w:eastAsia="SimSun"/>
          <w:kern w:val="2"/>
          <w:lang w:eastAsia="zh-CN" w:bidi="hi-IN"/>
        </w:rPr>
        <w:t xml:space="preserve"> pótmunk</w:t>
      </w:r>
      <w:r w:rsidR="00B546E4" w:rsidRPr="003F00B0">
        <w:rPr>
          <w:rFonts w:eastAsia="SimSun"/>
          <w:kern w:val="2"/>
          <w:lang w:eastAsia="zh-CN" w:bidi="hi-IN"/>
        </w:rPr>
        <w:t>a igényét</w:t>
      </w:r>
      <w:r w:rsidR="00604BAB" w:rsidRPr="003F00B0">
        <w:rPr>
          <w:rFonts w:eastAsia="SimSun"/>
          <w:kern w:val="2"/>
          <w:lang w:eastAsia="zh-CN" w:bidi="hi-IN"/>
        </w:rPr>
        <w:t xml:space="preserve"> nem fogadta el. </w:t>
      </w:r>
      <w:r w:rsidRPr="00B80D54">
        <w:rPr>
          <w:rFonts w:eastAsia="SimSun"/>
          <w:kern w:val="2"/>
          <w:lang w:eastAsia="zh-CN" w:bidi="hi-IN"/>
        </w:rPr>
        <w:t xml:space="preserve"> </w:t>
      </w:r>
      <w:bookmarkEnd w:id="20"/>
    </w:p>
    <w:p w14:paraId="49638CD6" w14:textId="77777777" w:rsidR="008F3897" w:rsidRPr="003F00B0" w:rsidRDefault="003A5A70" w:rsidP="00B80D54">
      <w:pPr>
        <w:suppressAutoHyphens/>
        <w:spacing w:before="40" w:after="40"/>
        <w:jc w:val="both"/>
        <w:rPr>
          <w:rFonts w:eastAsia="SimSun"/>
          <w:kern w:val="2"/>
          <w:lang w:eastAsia="zh-CN" w:bidi="hi-IN"/>
        </w:rPr>
      </w:pPr>
      <w:r w:rsidRPr="003F00B0">
        <w:rPr>
          <w:rFonts w:eastAsia="SimSun"/>
          <w:kern w:val="2"/>
          <w:lang w:eastAsia="zh-CN" w:bidi="hi-IN"/>
        </w:rPr>
        <w:t>A Kivitelező álláspontja szerint a közbeszerzési kiírás</w:t>
      </w:r>
      <w:r w:rsidR="00F47900" w:rsidRPr="003F00B0">
        <w:rPr>
          <w:rFonts w:eastAsia="SimSun"/>
          <w:kern w:val="2"/>
          <w:lang w:eastAsia="zh-CN" w:bidi="hi-IN"/>
        </w:rPr>
        <w:t xml:space="preserve"> </w:t>
      </w:r>
      <w:r w:rsidR="007A63B7" w:rsidRPr="003F00B0">
        <w:rPr>
          <w:rFonts w:eastAsia="SimSun"/>
          <w:kern w:val="2"/>
          <w:lang w:eastAsia="zh-CN" w:bidi="hi-IN"/>
        </w:rPr>
        <w:t xml:space="preserve">mellékletét képező műszaki szakmai tartalom </w:t>
      </w:r>
      <w:r w:rsidR="00B80D54" w:rsidRPr="00B80D54">
        <w:rPr>
          <w:rFonts w:eastAsia="SimSun"/>
          <w:kern w:val="2"/>
          <w:lang w:eastAsia="zh-CN" w:bidi="hi-IN"/>
        </w:rPr>
        <w:t xml:space="preserve">nem </w:t>
      </w:r>
      <w:r w:rsidR="007A63B7" w:rsidRPr="003F00B0">
        <w:rPr>
          <w:rFonts w:eastAsia="SimSun"/>
          <w:kern w:val="2"/>
          <w:lang w:eastAsia="zh-CN" w:bidi="hi-IN"/>
        </w:rPr>
        <w:t>tükrözte</w:t>
      </w:r>
      <w:r w:rsidR="00B80D54" w:rsidRPr="00B80D54">
        <w:rPr>
          <w:rFonts w:eastAsia="SimSun"/>
          <w:kern w:val="2"/>
          <w:lang w:eastAsia="zh-CN" w:bidi="hi-IN"/>
        </w:rPr>
        <w:t xml:space="preserve"> a leromlott állapotú épület statikai-műszaki paraméterei</w:t>
      </w:r>
      <w:r w:rsidR="007A63B7" w:rsidRPr="003F00B0">
        <w:rPr>
          <w:rFonts w:eastAsia="SimSun"/>
          <w:kern w:val="2"/>
          <w:lang w:eastAsia="zh-CN" w:bidi="hi-IN"/>
        </w:rPr>
        <w:t>t</w:t>
      </w:r>
      <w:r w:rsidR="00B80D54" w:rsidRPr="00B80D54">
        <w:rPr>
          <w:rFonts w:eastAsia="SimSun"/>
          <w:kern w:val="2"/>
          <w:lang w:eastAsia="zh-CN" w:bidi="hi-IN"/>
        </w:rPr>
        <w:t xml:space="preserve">, így mind az építészeti terv, mind pedig az árazott költségvetési kiírás nagyon sok bizonytalanságot és pontatlanságot tartalmazott. </w:t>
      </w:r>
    </w:p>
    <w:p w14:paraId="1093856A" w14:textId="224F17C1" w:rsidR="00B80D54" w:rsidRPr="00B80D54" w:rsidRDefault="003F2B83" w:rsidP="00B80D54">
      <w:pPr>
        <w:suppressAutoHyphens/>
        <w:spacing w:before="40" w:after="40"/>
        <w:jc w:val="both"/>
        <w:rPr>
          <w:rFonts w:eastAsia="SimSun"/>
          <w:kern w:val="2"/>
          <w:lang w:eastAsia="zh-CN" w:bidi="hi-IN"/>
        </w:rPr>
      </w:pPr>
      <w:r w:rsidRPr="003F00B0">
        <w:rPr>
          <w:rFonts w:eastAsia="SimSun"/>
          <w:kern w:val="2"/>
          <w:lang w:eastAsia="zh-CN" w:bidi="hi-IN"/>
        </w:rPr>
        <w:t>A</w:t>
      </w:r>
      <w:r w:rsidR="00B80D54" w:rsidRPr="00B80D54">
        <w:rPr>
          <w:rFonts w:eastAsia="SimSun"/>
          <w:kern w:val="2"/>
          <w:lang w:eastAsia="zh-CN" w:bidi="hi-IN"/>
        </w:rPr>
        <w:t xml:space="preserve"> Kivitelező álláspontja</w:t>
      </w:r>
      <w:r w:rsidR="008F3897" w:rsidRPr="003F00B0">
        <w:rPr>
          <w:rFonts w:eastAsia="SimSun"/>
          <w:kern w:val="2"/>
          <w:lang w:eastAsia="zh-CN" w:bidi="hi-IN"/>
        </w:rPr>
        <w:t xml:space="preserve"> továbbá</w:t>
      </w:r>
      <w:r w:rsidR="00B80D54" w:rsidRPr="00B80D54">
        <w:rPr>
          <w:rFonts w:eastAsia="SimSun"/>
          <w:kern w:val="2"/>
          <w:lang w:eastAsia="zh-CN" w:bidi="hi-IN"/>
        </w:rPr>
        <w:t>, hogy a villamosenergia-vételezési lehetőség hiánya, elégtelensége neki nem felróható</w:t>
      </w:r>
      <w:r w:rsidR="008F3897" w:rsidRPr="003F00B0">
        <w:rPr>
          <w:rFonts w:eastAsia="SimSun"/>
          <w:kern w:val="2"/>
          <w:lang w:eastAsia="zh-CN" w:bidi="hi-IN"/>
        </w:rPr>
        <w:t xml:space="preserve">. </w:t>
      </w:r>
      <w:r w:rsidR="00B80D54" w:rsidRPr="00B80D54">
        <w:rPr>
          <w:rFonts w:eastAsia="SimSun"/>
          <w:kern w:val="2"/>
          <w:lang w:eastAsia="zh-CN" w:bidi="hi-IN"/>
        </w:rPr>
        <w:t xml:space="preserve">A Kivitelező hivatkozása szerint a projekt </w:t>
      </w:r>
      <w:r w:rsidR="008F3897" w:rsidRPr="003F00B0">
        <w:rPr>
          <w:rFonts w:eastAsia="SimSun"/>
          <w:kern w:val="2"/>
          <w:lang w:eastAsia="zh-CN" w:bidi="hi-IN"/>
        </w:rPr>
        <w:t>megvalósítására</w:t>
      </w:r>
      <w:r w:rsidR="00B80D54" w:rsidRPr="00B80D54">
        <w:rPr>
          <w:rFonts w:eastAsia="SimSun"/>
          <w:kern w:val="2"/>
          <w:lang w:eastAsia="zh-CN" w:bidi="hi-IN"/>
        </w:rPr>
        <w:t xml:space="preserve"> fordítható idő elégtelensége miatt az épület elektromos és gépészeti tervezési munkái is a Kivitelező feladatai közé kerületek, amelyek úgyszintén növelték a pótmunka szükségességét, valamint a megvalósulás műszaki tartalmának és vonatkozó költségeinek kockázatát</w:t>
      </w:r>
      <w:r w:rsidR="00C72A60">
        <w:rPr>
          <w:rFonts w:eastAsia="SimSun"/>
          <w:kern w:val="2"/>
          <w:lang w:eastAsia="zh-CN" w:bidi="hi-IN"/>
        </w:rPr>
        <w:t>,</w:t>
      </w:r>
      <w:r w:rsidR="00C72A60" w:rsidRPr="00B80D54">
        <w:rPr>
          <w:rFonts w:eastAsia="SimSun"/>
          <w:kern w:val="2"/>
          <w:lang w:eastAsia="zh-CN" w:bidi="hi-IN"/>
        </w:rPr>
        <w:t xml:space="preserve"> </w:t>
      </w:r>
      <w:r w:rsidR="00EA0106">
        <w:rPr>
          <w:rFonts w:eastAsia="SimSun"/>
          <w:kern w:val="2"/>
          <w:lang w:eastAsia="zh-CN" w:bidi="hi-IN"/>
        </w:rPr>
        <w:t xml:space="preserve">továbbá </w:t>
      </w:r>
      <w:r w:rsidR="00C72A60">
        <w:rPr>
          <w:rFonts w:eastAsia="SimSun"/>
          <w:kern w:val="2"/>
          <w:lang w:eastAsia="zh-CN" w:bidi="hi-IN"/>
        </w:rPr>
        <w:t>a</w:t>
      </w:r>
      <w:r w:rsidR="00C72A60" w:rsidRPr="00B80D54">
        <w:rPr>
          <w:rFonts w:eastAsia="SimSun"/>
          <w:kern w:val="2"/>
          <w:lang w:eastAsia="zh-CN" w:bidi="hi-IN"/>
        </w:rPr>
        <w:t xml:space="preserve"> </w:t>
      </w:r>
      <w:r w:rsidR="00B80D54" w:rsidRPr="00B80D54">
        <w:rPr>
          <w:rFonts w:eastAsia="SimSun"/>
          <w:kern w:val="2"/>
          <w:lang w:eastAsia="zh-CN" w:bidi="hi-IN"/>
        </w:rPr>
        <w:t xml:space="preserve">statikai tervezés nem is szerepelt a közbeszerzési kiírásban, annak ellenére, hogy egy rossz állapotú épület rekonstrukciójánál a statikai megerősítési, javítási munkarészek jelentős költség- és munkaidő kihatással járnak. </w:t>
      </w:r>
    </w:p>
    <w:p w14:paraId="3003EA67" w14:textId="7B3B39D6" w:rsidR="00214914" w:rsidRDefault="00B80D54" w:rsidP="00B80D54">
      <w:pPr>
        <w:suppressAutoHyphens/>
        <w:spacing w:before="40" w:after="40"/>
        <w:jc w:val="both"/>
        <w:rPr>
          <w:rFonts w:eastAsia="SimSun"/>
          <w:kern w:val="2"/>
          <w:lang w:eastAsia="zh-CN" w:bidi="hi-IN"/>
        </w:rPr>
      </w:pPr>
      <w:r w:rsidRPr="00B80D54">
        <w:rPr>
          <w:rFonts w:eastAsia="SimSun"/>
          <w:kern w:val="2"/>
          <w:lang w:eastAsia="zh-CN" w:bidi="hi-IN"/>
        </w:rPr>
        <w:t>A megrendelő Önkormányzat osztja a Kivitelező álláspontját annyiban, mely szerint a közbeszerzési kiírás átalánydíjas kivitelezési-tervezési szerződésre vonatkozott, ami így nem tartalmazta az összes bizonytalanságot a műszaki tartalom, a költségek, valamint a kivitelezési időtartamra vonatkozóan. A műszaki ellenőr 18 0</w:t>
      </w:r>
      <w:r w:rsidR="00D07E26">
        <w:rPr>
          <w:rFonts w:eastAsia="SimSun"/>
          <w:kern w:val="2"/>
          <w:lang w:eastAsia="zh-CN" w:bidi="hi-IN"/>
        </w:rPr>
        <w:t>32</w:t>
      </w:r>
      <w:r w:rsidRPr="00B80D54">
        <w:rPr>
          <w:rFonts w:eastAsia="SimSun"/>
          <w:kern w:val="2"/>
          <w:lang w:eastAsia="zh-CN" w:bidi="hi-IN"/>
        </w:rPr>
        <w:t> 312 Ft +Áfa összegű pótmunka ellentételezését javasolja</w:t>
      </w:r>
      <w:r w:rsidR="00214914" w:rsidRPr="003F00B0">
        <w:rPr>
          <w:rFonts w:eastAsia="SimSun"/>
          <w:kern w:val="2"/>
          <w:lang w:eastAsia="zh-CN" w:bidi="hi-IN"/>
        </w:rPr>
        <w:t>.</w:t>
      </w:r>
    </w:p>
    <w:p w14:paraId="255504D4" w14:textId="51C12D57" w:rsidR="00EA0106" w:rsidRDefault="00A35796" w:rsidP="00E73063">
      <w:pPr>
        <w:spacing w:after="120"/>
        <w:jc w:val="both"/>
      </w:pPr>
      <w:bookmarkStart w:id="21" w:name="_GoBack"/>
      <w:r w:rsidRPr="00B672F8">
        <w:t>A</w:t>
      </w:r>
      <w:r w:rsidR="009A71E5" w:rsidRPr="00B672F8">
        <w:t xml:space="preserve"> műszaki ellenőr 2023. október 12. napján kelt, a pótmunkákkal kapcsolatosan adott nyilatkoz</w:t>
      </w:r>
      <w:r w:rsidR="00C63359" w:rsidRPr="00B672F8">
        <w:t>atá</w:t>
      </w:r>
      <w:r w:rsidR="003F60B2" w:rsidRPr="00B672F8">
        <w:t>ban fogla</w:t>
      </w:r>
      <w:r w:rsidR="00EA0106" w:rsidRPr="00B672F8">
        <w:t>l</w:t>
      </w:r>
      <w:r w:rsidR="003F60B2" w:rsidRPr="00B672F8">
        <w:t>takon</w:t>
      </w:r>
      <w:r w:rsidR="00C63359" w:rsidRPr="00B672F8">
        <w:t xml:space="preserve"> túl a</w:t>
      </w:r>
      <w:r w:rsidR="009A71E5" w:rsidRPr="00B672F8">
        <w:t xml:space="preserve"> </w:t>
      </w:r>
      <w:r w:rsidRPr="00B672F8">
        <w:t>megrendelő Önkormányzat által</w:t>
      </w:r>
      <w:r w:rsidR="004E3363">
        <w:t xml:space="preserve"> </w:t>
      </w:r>
      <w:r w:rsidRPr="00B672F8">
        <w:t>megrendelt, utólagos pótmunkák</w:t>
      </w:r>
      <w:r w:rsidR="009A71E5" w:rsidRPr="00B672F8">
        <w:t xml:space="preserve"> </w:t>
      </w:r>
      <w:r w:rsidRPr="00B672F8">
        <w:t>–</w:t>
      </w:r>
      <w:r w:rsidR="000C27D3">
        <w:t xml:space="preserve"> </w:t>
      </w:r>
      <w:r w:rsidR="005B34F0" w:rsidRPr="00B672F8">
        <w:t xml:space="preserve">630 000 Ft </w:t>
      </w:r>
      <w:r w:rsidR="00B076F4">
        <w:t>+ Áfa</w:t>
      </w:r>
      <w:r w:rsidRPr="00B672F8">
        <w:t xml:space="preserve"> összegben </w:t>
      </w:r>
      <w:r w:rsidR="009A71E5" w:rsidRPr="00B672F8">
        <w:t>–</w:t>
      </w:r>
      <w:r w:rsidR="00C63359" w:rsidRPr="00B672F8">
        <w:t xml:space="preserve"> </w:t>
      </w:r>
      <w:r w:rsidR="00B06BB4" w:rsidRPr="00B672F8">
        <w:t>jogosságát és szükségességét</w:t>
      </w:r>
      <w:r w:rsidR="00960173">
        <w:t xml:space="preserve"> (összesen: </w:t>
      </w:r>
      <w:r w:rsidR="00141DC8">
        <w:t>18 6</w:t>
      </w:r>
      <w:r w:rsidR="005E6A44">
        <w:t>62</w:t>
      </w:r>
      <w:r w:rsidR="00141DC8">
        <w:t> 312 Ft +Áfa)</w:t>
      </w:r>
      <w:r w:rsidR="00960173">
        <w:t xml:space="preserve"> </w:t>
      </w:r>
      <w:r w:rsidR="00B06BB4" w:rsidRPr="00B672F8">
        <w:t xml:space="preserve">a megrendelő Önkormányzat elismeri. </w:t>
      </w:r>
    </w:p>
    <w:bookmarkEnd w:id="21"/>
    <w:p w14:paraId="01370331" w14:textId="49A6F841" w:rsidR="00B51D0A" w:rsidRPr="00E73063" w:rsidRDefault="00B51D0A" w:rsidP="00E73063">
      <w:pPr>
        <w:spacing w:after="120"/>
        <w:jc w:val="both"/>
      </w:pPr>
      <w:r w:rsidRPr="003F00B0">
        <w:rPr>
          <w:rFonts w:eastAsia="SimSun"/>
          <w:kern w:val="2"/>
          <w:lang w:eastAsia="zh-CN" w:bidi="hi-IN"/>
        </w:rPr>
        <w:t xml:space="preserve">A megrendelő Önkormányzat </w:t>
      </w:r>
      <w:r w:rsidR="00B80D54" w:rsidRPr="00B80D54">
        <w:rPr>
          <w:rFonts w:eastAsia="SimSun"/>
          <w:kern w:val="2"/>
          <w:lang w:eastAsia="zh-CN" w:bidi="hi-IN"/>
        </w:rPr>
        <w:t>a Kivitelező által 38 327 656 Ft + Áfa összegben meghatározott és igényelt pótmunka kifizetését nem tartja indokoltnak</w:t>
      </w:r>
      <w:r w:rsidRPr="003F00B0">
        <w:rPr>
          <w:rFonts w:eastAsia="SimSun"/>
          <w:kern w:val="2"/>
          <w:lang w:eastAsia="zh-CN" w:bidi="hi-IN"/>
        </w:rPr>
        <w:t xml:space="preserve"> </w:t>
      </w:r>
      <w:r w:rsidR="00B80D54" w:rsidRPr="00B80D54">
        <w:rPr>
          <w:rFonts w:eastAsia="SimSun"/>
          <w:i/>
          <w:kern w:val="2"/>
          <w:lang w:eastAsia="zh-CN" w:bidi="hi-IN"/>
        </w:rPr>
        <w:t>(5. számú melléklet)</w:t>
      </w:r>
      <w:r w:rsidRPr="003F00B0">
        <w:rPr>
          <w:rFonts w:eastAsia="SimSun"/>
          <w:i/>
          <w:kern w:val="2"/>
          <w:lang w:eastAsia="zh-CN" w:bidi="hi-IN"/>
        </w:rPr>
        <w:t>,</w:t>
      </w:r>
      <w:r w:rsidR="00B80D54" w:rsidRPr="00B80D54">
        <w:rPr>
          <w:rFonts w:eastAsia="SimSun"/>
          <w:kern w:val="2"/>
          <w:lang w:eastAsia="zh-CN" w:bidi="hi-IN"/>
        </w:rPr>
        <w:t xml:space="preserve"> </w:t>
      </w:r>
      <w:r w:rsidR="00740D4D" w:rsidRPr="003F00B0">
        <w:rPr>
          <w:rFonts w:eastAsia="SimSun"/>
          <w:kern w:val="2"/>
          <w:lang w:eastAsia="zh-CN" w:bidi="hi-IN"/>
        </w:rPr>
        <w:t>az el nem ismert pótmunkaigénnyel</w:t>
      </w:r>
      <w:r w:rsidR="00956213" w:rsidRPr="003F00B0">
        <w:rPr>
          <w:rFonts w:eastAsia="SimSun"/>
          <w:kern w:val="2"/>
          <w:lang w:eastAsia="zh-CN" w:bidi="hi-IN"/>
        </w:rPr>
        <w:t xml:space="preserve"> </w:t>
      </w:r>
      <w:r w:rsidR="00740D4D" w:rsidRPr="003F00B0">
        <w:rPr>
          <w:rFonts w:eastAsia="SimSun"/>
          <w:kern w:val="2"/>
          <w:lang w:eastAsia="zh-CN" w:bidi="hi-IN"/>
        </w:rPr>
        <w:t xml:space="preserve">összefüggésben </w:t>
      </w:r>
      <w:r w:rsidRPr="003F00B0">
        <w:rPr>
          <w:rFonts w:eastAsia="SimSun"/>
          <w:kern w:val="2"/>
          <w:lang w:eastAsia="zh-CN" w:bidi="hi-IN"/>
        </w:rPr>
        <w:t>a</w:t>
      </w:r>
      <w:r w:rsidRPr="003F00B0">
        <w:t xml:space="preserve">z Önkormányzat az álláspontját elsősorban a felek által aláírt Szerződésben foglaltak alapján alakította ki. Ennek alappillérei az alábbiakban foglalhatók össze: </w:t>
      </w:r>
    </w:p>
    <w:p w14:paraId="730244A5" w14:textId="243133D7" w:rsidR="002178D9" w:rsidRPr="003F00B0" w:rsidRDefault="00E71CF0" w:rsidP="00956213">
      <w:pPr>
        <w:pStyle w:val="Listaszerbekezds"/>
        <w:numPr>
          <w:ilvl w:val="0"/>
          <w:numId w:val="9"/>
        </w:numPr>
        <w:jc w:val="both"/>
        <w:rPr>
          <w:b/>
          <w:i/>
        </w:rPr>
      </w:pPr>
      <w:bookmarkStart w:id="22" w:name="_Hlk148446433"/>
      <w:r w:rsidRPr="003F00B0">
        <w:t>A Szerződés IV. 3. pontja szerint:</w:t>
      </w:r>
      <w:r w:rsidRPr="003F00B0">
        <w:rPr>
          <w:i/>
        </w:rPr>
        <w:t xml:space="preserve"> </w:t>
      </w:r>
      <w:bookmarkEnd w:id="22"/>
      <w:r w:rsidRPr="003F00B0">
        <w:rPr>
          <w:i/>
        </w:rPr>
        <w:t xml:space="preserve">„Vállalkozó kijelenti, hogy a Közbeszerzési Eljárás során megvizsgálta a Megrendelő által rendelkezésére bocsátott tervdokumentációt és költségvetést. </w:t>
      </w:r>
      <w:r w:rsidRPr="003F00B0">
        <w:rPr>
          <w:b/>
          <w:i/>
        </w:rPr>
        <w:t>Vállalkozó viseli annak a jogkövetkezményét, amely abból a hiányosságból származik, amit elvárható szakmai gondosság mellett észlelnie kellett volna.</w:t>
      </w:r>
      <w:r w:rsidR="00567DB9" w:rsidRPr="003F00B0">
        <w:rPr>
          <w:b/>
          <w:i/>
        </w:rPr>
        <w:t>”</w:t>
      </w:r>
    </w:p>
    <w:p w14:paraId="10AAD460" w14:textId="08D979E6" w:rsidR="00A25CEA" w:rsidRPr="003F00B0" w:rsidRDefault="00A25CEA" w:rsidP="00A25CEA">
      <w:pPr>
        <w:pStyle w:val="Listaszerbekezds"/>
        <w:numPr>
          <w:ilvl w:val="0"/>
          <w:numId w:val="9"/>
        </w:numPr>
        <w:jc w:val="both"/>
        <w:rPr>
          <w:b/>
          <w:i/>
        </w:rPr>
      </w:pPr>
      <w:r w:rsidRPr="003F00B0">
        <w:t>A Szerződés IV. 4. pontja szerint:</w:t>
      </w:r>
      <w:r w:rsidRPr="003F00B0">
        <w:rPr>
          <w:i/>
        </w:rPr>
        <w:t xml:space="preserve"> </w:t>
      </w:r>
      <w:r w:rsidR="00256642" w:rsidRPr="003F00B0">
        <w:rPr>
          <w:i/>
        </w:rPr>
        <w:t>„</w:t>
      </w:r>
      <w:r w:rsidR="00570413" w:rsidRPr="003F00B0">
        <w:rPr>
          <w:i/>
        </w:rPr>
        <w:t>(…)</w:t>
      </w:r>
      <w:r w:rsidR="00256642" w:rsidRPr="003F00B0">
        <w:rPr>
          <w:i/>
        </w:rPr>
        <w:t xml:space="preserve"> A Vállalkozó kijelenti, hogy az építési helyszínt, a helyszíni adottságokat és körülményeket megismerte, a munkák megvalósításához szükséges valamennyi, </w:t>
      </w:r>
      <w:r w:rsidR="00256642" w:rsidRPr="003F00B0">
        <w:rPr>
          <w:b/>
          <w:i/>
        </w:rPr>
        <w:t>a teljes szerződéses árat és a teljesítési határidőt befolyásoló a szerződéskötést megelőzően megismerhető információval és dokumentációval rendelkezik.</w:t>
      </w:r>
      <w:r w:rsidR="00EA0106">
        <w:rPr>
          <w:b/>
          <w:i/>
        </w:rPr>
        <w:t>”</w:t>
      </w:r>
    </w:p>
    <w:p w14:paraId="03CCD428" w14:textId="2CBCC2B1" w:rsidR="00A25CEA" w:rsidRPr="003F00B0" w:rsidRDefault="00A25CEA" w:rsidP="00A25CEA">
      <w:pPr>
        <w:pStyle w:val="Listaszerbekezds"/>
        <w:numPr>
          <w:ilvl w:val="0"/>
          <w:numId w:val="9"/>
        </w:numPr>
        <w:jc w:val="both"/>
        <w:rPr>
          <w:b/>
          <w:i/>
        </w:rPr>
      </w:pPr>
      <w:r w:rsidRPr="003F00B0">
        <w:t>A Szerződés IV. 8. pontja szerint:</w:t>
      </w:r>
      <w:r w:rsidRPr="003F00B0">
        <w:rPr>
          <w:i/>
        </w:rPr>
        <w:t xml:space="preserve"> „</w:t>
      </w:r>
      <w:r w:rsidR="00971FDD" w:rsidRPr="003F00B0">
        <w:rPr>
          <w:i/>
        </w:rPr>
        <w:t xml:space="preserve">A pótmunkákra vonatkozóan </w:t>
      </w:r>
      <w:r w:rsidR="00971FDD" w:rsidRPr="003F00B0">
        <w:rPr>
          <w:b/>
          <w:i/>
        </w:rPr>
        <w:t>szerződésmódosításra kerül sor</w:t>
      </w:r>
      <w:r w:rsidR="00971FDD" w:rsidRPr="003F00B0">
        <w:rPr>
          <w:i/>
        </w:rPr>
        <w:t xml:space="preserve">, </w:t>
      </w:r>
      <w:r w:rsidR="00971FDD" w:rsidRPr="003F00B0">
        <w:rPr>
          <w:b/>
          <w:i/>
        </w:rPr>
        <w:t>amennyiben az megfelel a Kbt. 141. § rendelkezéseinek.</w:t>
      </w:r>
      <w:r w:rsidR="00EA0106">
        <w:rPr>
          <w:b/>
          <w:i/>
        </w:rPr>
        <w:t>”</w:t>
      </w:r>
    </w:p>
    <w:p w14:paraId="66C17AD7" w14:textId="7F31FE68" w:rsidR="004A66CA" w:rsidRPr="00C76CCA" w:rsidRDefault="00A25CEA" w:rsidP="00C76CCA">
      <w:pPr>
        <w:pStyle w:val="Listaszerbekezds"/>
        <w:numPr>
          <w:ilvl w:val="0"/>
          <w:numId w:val="9"/>
        </w:numPr>
        <w:jc w:val="both"/>
        <w:rPr>
          <w:b/>
          <w:i/>
        </w:rPr>
      </w:pPr>
      <w:r w:rsidRPr="003F00B0">
        <w:rPr>
          <w:i/>
        </w:rPr>
        <w:lastRenderedPageBreak/>
        <w:t xml:space="preserve">A </w:t>
      </w:r>
      <w:r w:rsidRPr="003F00B0">
        <w:t>Szerződés IV. 9. pontja szerint</w:t>
      </w:r>
      <w:r w:rsidRPr="003F00B0">
        <w:rPr>
          <w:i/>
        </w:rPr>
        <w:t xml:space="preserve">: </w:t>
      </w:r>
      <w:r w:rsidR="00EA0106">
        <w:rPr>
          <w:i/>
        </w:rPr>
        <w:t>„</w:t>
      </w:r>
      <w:r w:rsidR="00971FDD" w:rsidRPr="003F00B0">
        <w:rPr>
          <w:i/>
        </w:rPr>
        <w:t xml:space="preserve">A rendeltetésszerű és biztonságos használat miatt szükséges pótmunkákat </w:t>
      </w:r>
      <w:r w:rsidR="00971FDD" w:rsidRPr="003F00B0">
        <w:rPr>
          <w:b/>
          <w:i/>
        </w:rPr>
        <w:t>Megrendelő a tartalékkeret terhére jogosult elrendelni.</w:t>
      </w:r>
      <w:r w:rsidR="00EA0106">
        <w:rPr>
          <w:b/>
          <w:i/>
        </w:rPr>
        <w:t>”</w:t>
      </w:r>
    </w:p>
    <w:p w14:paraId="6D9DE28E" w14:textId="287FB0ED" w:rsidR="00567DB9" w:rsidRPr="003F00B0" w:rsidRDefault="00835AA6" w:rsidP="00835AA6">
      <w:pPr>
        <w:pStyle w:val="Listaszerbekezds"/>
        <w:numPr>
          <w:ilvl w:val="0"/>
          <w:numId w:val="9"/>
        </w:numPr>
        <w:jc w:val="both"/>
        <w:rPr>
          <w:b/>
          <w:i/>
        </w:rPr>
      </w:pPr>
      <w:bookmarkStart w:id="23" w:name="_Hlk148446848"/>
      <w:r w:rsidRPr="003F00B0">
        <w:t xml:space="preserve">A Szerződés V. </w:t>
      </w:r>
      <w:r w:rsidR="004A66CA" w:rsidRPr="003F00B0">
        <w:t>„</w:t>
      </w:r>
      <w:r w:rsidRPr="003F00B0">
        <w:t>TARTALÉKKERET</w:t>
      </w:r>
      <w:r w:rsidR="004A66CA" w:rsidRPr="003F00B0">
        <w:t>”</w:t>
      </w:r>
      <w:r w:rsidRPr="003F00B0">
        <w:t xml:space="preserve"> fejezete szerint: </w:t>
      </w:r>
      <w:bookmarkEnd w:id="23"/>
      <w:r w:rsidR="00EA0106">
        <w:t>„</w:t>
      </w:r>
      <w:r w:rsidRPr="003F00B0">
        <w:rPr>
          <w:i/>
        </w:rPr>
        <w:t>Megrendelő tartalékkeretet köt ki, amelynek mértéke a teljes nettó vállalkozói díj 10%-a. A tartalékkeret kizárólag az építési beruházás teljesítéséhez, a rendeltetésszerű és biztonságos használathoz szükséges munkák ellenértékének elszámolására használható fel.</w:t>
      </w:r>
      <w:r w:rsidR="004A66CA" w:rsidRPr="003F00B0">
        <w:rPr>
          <w:i/>
        </w:rPr>
        <w:t xml:space="preserve"> (…) A tartalékkeret felhasználásának lehetséges esetei: </w:t>
      </w:r>
      <w:r w:rsidR="004A66CA" w:rsidRPr="003F00B0">
        <w:rPr>
          <w:b/>
          <w:i/>
        </w:rPr>
        <w:t>A kivitelezés során jelentkező olyan indokolt munka elvégzése, amelyre az átadott műszaki dokumentációban sehol nem szerepel utalás (pl.: eltakart szerkezetek feltárása során jelentkező, előre nem látható hiba kijavítása, a közművek jóváhagyott tervtől eltérő, tényleges nyomvonalának a feltárást követő megállapítása, egyéb kapcsolódó feladat elvégzése), és a műszaki ellenőr annak elvégzését az építési naplóban jóváhagyta.</w:t>
      </w:r>
      <w:r w:rsidR="00EA0106">
        <w:rPr>
          <w:b/>
          <w:i/>
        </w:rPr>
        <w:t>”</w:t>
      </w:r>
    </w:p>
    <w:p w14:paraId="42AD13C0" w14:textId="637EE41A" w:rsidR="004666DC" w:rsidRPr="003F00B0" w:rsidRDefault="004666DC" w:rsidP="00A87038">
      <w:pPr>
        <w:pStyle w:val="Listaszerbekezds"/>
        <w:numPr>
          <w:ilvl w:val="0"/>
          <w:numId w:val="9"/>
        </w:numPr>
        <w:jc w:val="both"/>
        <w:rPr>
          <w:b/>
        </w:rPr>
      </w:pPr>
      <w:r w:rsidRPr="003F00B0">
        <w:t>A Szerződés V</w:t>
      </w:r>
      <w:r w:rsidR="00E824AD" w:rsidRPr="003F00B0">
        <w:t>III</w:t>
      </w:r>
      <w:r w:rsidRPr="003F00B0">
        <w:t>. „VÁLLALKOZÓ JOGAI ÉS KÖTELEZETTSÉGEI” fejezet</w:t>
      </w:r>
      <w:r w:rsidR="00B7606D" w:rsidRPr="003F00B0">
        <w:t xml:space="preserve"> 10. c) pontja </w:t>
      </w:r>
      <w:r w:rsidRPr="003F00B0">
        <w:t xml:space="preserve">szerint: </w:t>
      </w:r>
      <w:r w:rsidR="00895402" w:rsidRPr="003F00B0">
        <w:rPr>
          <w:b/>
          <w:i/>
        </w:rPr>
        <w:t>„</w:t>
      </w:r>
      <w:r w:rsidRPr="003F00B0">
        <w:rPr>
          <w:b/>
          <w:i/>
        </w:rPr>
        <w:t>Vállalkozó a dokumentációban meghatározott műszaki tartalom szerinti munkák teljes körű elvégzését vállalja, beleértve mindazon kapcsolódó munkákat is, melyek esetlegesen a dokumentációból kimaradtak, de előre láthatók voltak, és elengedhetetlenek az alkalmazott technológiára vonatkozó műszaki előírások betartásához, a létesítmény rendeltetésszerű használatához.</w:t>
      </w:r>
      <w:r w:rsidR="00895402" w:rsidRPr="003F00B0">
        <w:rPr>
          <w:b/>
          <w:i/>
        </w:rPr>
        <w:t>”</w:t>
      </w:r>
    </w:p>
    <w:p w14:paraId="628D6665" w14:textId="71799CAE" w:rsidR="00467DB0" w:rsidRPr="003F00B0" w:rsidRDefault="00467DB0" w:rsidP="00467DB0">
      <w:pPr>
        <w:pStyle w:val="Listaszerbekezds"/>
        <w:ind w:left="0"/>
        <w:jc w:val="both"/>
      </w:pPr>
    </w:p>
    <w:p w14:paraId="617CA077" w14:textId="53DCA3F1" w:rsidR="00482054" w:rsidRPr="003F00B0" w:rsidRDefault="00482054" w:rsidP="00467DB0">
      <w:pPr>
        <w:pStyle w:val="Listaszerbekezds"/>
        <w:ind w:left="0"/>
        <w:jc w:val="both"/>
      </w:pPr>
      <w:r w:rsidRPr="003F00B0">
        <w:t xml:space="preserve">A felek közötti szakmai egyeztetéseken képviselt </w:t>
      </w:r>
      <w:r w:rsidR="009A4862" w:rsidRPr="003F00B0">
        <w:t xml:space="preserve">– az elszámolással összefüggő vitás jogi helyzetből eredő – </w:t>
      </w:r>
      <w:r w:rsidRPr="003F00B0">
        <w:t>állásponto</w:t>
      </w:r>
      <w:r w:rsidR="006C2AE9" w:rsidRPr="003F00B0">
        <w:t xml:space="preserve">k különbözősége okán </w:t>
      </w:r>
      <w:r w:rsidR="005C3007" w:rsidRPr="005C3007">
        <w:t>Vállalkozó előzetes bizonyítási eljárás kezdeményezését tartja indokoltnak.</w:t>
      </w:r>
    </w:p>
    <w:p w14:paraId="5BF6E4B2" w14:textId="4877A678" w:rsidR="00482054" w:rsidRDefault="008C1E56" w:rsidP="0011510D">
      <w:pPr>
        <w:pStyle w:val="Listaszerbekezds"/>
        <w:ind w:left="0"/>
        <w:jc w:val="both"/>
      </w:pPr>
      <w:r w:rsidRPr="003F00B0">
        <w:rPr>
          <w:b/>
        </w:rPr>
        <w:t xml:space="preserve">Az egyes közjegyzői nemperes eljárásokról szóló 2008. évi XLV. törvény </w:t>
      </w:r>
      <w:r w:rsidR="0011510D" w:rsidRPr="003F00B0">
        <w:rPr>
          <w:b/>
        </w:rPr>
        <w:t>17. § (1)</w:t>
      </w:r>
      <w:r w:rsidR="003D6882" w:rsidRPr="003F00B0">
        <w:rPr>
          <w:b/>
        </w:rPr>
        <w:t xml:space="preserve"> </w:t>
      </w:r>
      <w:r w:rsidRPr="003F00B0">
        <w:rPr>
          <w:b/>
        </w:rPr>
        <w:t xml:space="preserve">bekezdés b) </w:t>
      </w:r>
      <w:r w:rsidR="003D6882" w:rsidRPr="003F00B0">
        <w:rPr>
          <w:b/>
        </w:rPr>
        <w:t>pontja</w:t>
      </w:r>
      <w:r w:rsidR="003D6882" w:rsidRPr="003F00B0">
        <w:t xml:space="preserve"> szerint előzetes bizonyításnak van helye, </w:t>
      </w:r>
      <w:r w:rsidRPr="003F00B0">
        <w:t>ha a kérelmezőnek bizonyíték beszerzéséhez – különösen jelentős tény vagy állapot megállapításához – jogi érdeke fűződik.</w:t>
      </w:r>
      <w:r w:rsidR="003D6882" w:rsidRPr="003F00B0">
        <w:t xml:space="preserve"> Ugyanezen szakasz </w:t>
      </w:r>
      <w:r w:rsidR="0011510D" w:rsidRPr="003F00B0">
        <w:t xml:space="preserve">(3) </w:t>
      </w:r>
      <w:r w:rsidR="003D6882" w:rsidRPr="003F00B0">
        <w:t>bekezdése szerint, h</w:t>
      </w:r>
      <w:r w:rsidR="0011510D" w:rsidRPr="003F00B0">
        <w:t>a az előzetes bizonyítás eredményes lefolytatásához igazságügyi szakértő kirendelése szükséges, az igazságügyi szakértő kirendelésére e törvény szabályai irányadóak.</w:t>
      </w:r>
    </w:p>
    <w:p w14:paraId="313A1280" w14:textId="45B3453F" w:rsidR="00C76CCA" w:rsidRPr="002E6FB0" w:rsidRDefault="00C76CCA" w:rsidP="0011510D">
      <w:pPr>
        <w:pStyle w:val="Listaszerbekezds"/>
        <w:ind w:left="0"/>
        <w:jc w:val="both"/>
        <w:rPr>
          <w:b/>
        </w:rPr>
      </w:pPr>
      <w:r w:rsidRPr="002E6FB0">
        <w:rPr>
          <w:b/>
        </w:rPr>
        <w:t>A felek megállapodt</w:t>
      </w:r>
      <w:r w:rsidR="00EA2A7A" w:rsidRPr="002E6FB0">
        <w:rPr>
          <w:b/>
        </w:rPr>
        <w:t xml:space="preserve">ak abban, hogy </w:t>
      </w:r>
      <w:r w:rsidR="00EA2A7A" w:rsidRPr="0090752C">
        <w:t xml:space="preserve">a közöttük felmerült, elszámolási vitát </w:t>
      </w:r>
      <w:r w:rsidRPr="0090752C">
        <w:t>az előzetes bizonyítási eljárás keretében</w:t>
      </w:r>
      <w:r w:rsidR="00EA2A7A" w:rsidRPr="0090752C">
        <w:t>,</w:t>
      </w:r>
      <w:r w:rsidRPr="002E6FB0">
        <w:rPr>
          <w:b/>
        </w:rPr>
        <w:t xml:space="preserve"> igaz</w:t>
      </w:r>
      <w:r w:rsidR="00EA2A7A" w:rsidRPr="002E6FB0">
        <w:rPr>
          <w:b/>
        </w:rPr>
        <w:t>ságügyi szakértő kirendelését kérve rendezik</w:t>
      </w:r>
      <w:r w:rsidR="00B26D70" w:rsidRPr="002E6FB0">
        <w:rPr>
          <w:b/>
        </w:rPr>
        <w:t xml:space="preserve">, </w:t>
      </w:r>
      <w:r w:rsidR="00B26D70" w:rsidRPr="0090752C">
        <w:t>továbbá</w:t>
      </w:r>
      <w:r w:rsidR="00B26D70" w:rsidRPr="002E6FB0">
        <w:rPr>
          <w:b/>
        </w:rPr>
        <w:t xml:space="preserve"> a</w:t>
      </w:r>
      <w:r w:rsidR="00EA2A7A" w:rsidRPr="002E6FB0">
        <w:rPr>
          <w:b/>
        </w:rPr>
        <w:t xml:space="preserve">z igazságügyi szakértő </w:t>
      </w:r>
      <w:r w:rsidR="00B26D70" w:rsidRPr="002E6FB0">
        <w:rPr>
          <w:b/>
        </w:rPr>
        <w:t xml:space="preserve">szakvéleményében foglaltakat magukra nézve kötelezőnek ismerik el. </w:t>
      </w:r>
      <w:r w:rsidR="005C3007" w:rsidRPr="005C3007">
        <w:t xml:space="preserve">Az </w:t>
      </w:r>
      <w:r w:rsidR="005C3007">
        <w:t xml:space="preserve">egyeztetés szerint az </w:t>
      </w:r>
      <w:r w:rsidR="005C3007" w:rsidRPr="005C3007">
        <w:t>előzetes bizonyítási eljárást Vállalkozó kezdeményezi, kérelmezi, egyben annak felmerülő költségeit, a szakértői díjat viseli</w:t>
      </w:r>
      <w:r w:rsidR="005C3007" w:rsidRPr="003F00B0">
        <w:rPr>
          <w:i/>
        </w:rPr>
        <w:t xml:space="preserve"> </w:t>
      </w:r>
      <w:r w:rsidR="0039218E" w:rsidRPr="003F00B0">
        <w:rPr>
          <w:i/>
        </w:rPr>
        <w:t>(4. számú melléklet)</w:t>
      </w:r>
      <w:r w:rsidR="00EA0106">
        <w:rPr>
          <w:i/>
        </w:rPr>
        <w:t>.</w:t>
      </w:r>
    </w:p>
    <w:p w14:paraId="723E6279" w14:textId="77777777" w:rsidR="00482054" w:rsidRPr="003F00B0" w:rsidRDefault="00482054" w:rsidP="00467DB0">
      <w:pPr>
        <w:pStyle w:val="Listaszerbekezds"/>
        <w:ind w:left="0"/>
        <w:jc w:val="both"/>
      </w:pPr>
    </w:p>
    <w:p w14:paraId="27F59D04" w14:textId="7B8A8F52" w:rsidR="008907C8" w:rsidRPr="003F00B0" w:rsidRDefault="00A87233" w:rsidP="008907C8">
      <w:pPr>
        <w:spacing w:before="120" w:after="120"/>
        <w:jc w:val="both"/>
        <w:rPr>
          <w:b/>
        </w:rPr>
      </w:pPr>
      <w:r w:rsidRPr="003F00B0">
        <w:rPr>
          <w:b/>
        </w:rPr>
        <w:t xml:space="preserve">A felek kölcsönös megállapodását kinyilvánító, módosított </w:t>
      </w:r>
      <w:bookmarkStart w:id="24" w:name="_Hlk148273035"/>
      <w:r w:rsidRPr="003F00B0">
        <w:rPr>
          <w:b/>
        </w:rPr>
        <w:t xml:space="preserve">Szerződés </w:t>
      </w:r>
      <w:bookmarkEnd w:id="24"/>
      <w:r w:rsidR="00205086" w:rsidRPr="003F00B0">
        <w:rPr>
          <w:b/>
        </w:rPr>
        <w:t xml:space="preserve">megkötése </w:t>
      </w:r>
      <w:r w:rsidRPr="003F00B0">
        <w:rPr>
          <w:b/>
        </w:rPr>
        <w:t>nélkül a kialakult helyzet</w:t>
      </w:r>
      <w:r w:rsidR="00C2062C" w:rsidRPr="003F00B0">
        <w:rPr>
          <w:b/>
        </w:rPr>
        <w:t xml:space="preserve"> nem kezelhető</w:t>
      </w:r>
      <w:r w:rsidR="005A1D87" w:rsidRPr="003F00B0">
        <w:rPr>
          <w:b/>
        </w:rPr>
        <w:t xml:space="preserve">, ezért kérem a Tisztelt Képviselő-testületet, hogy a </w:t>
      </w:r>
      <w:r w:rsidR="00845DAA">
        <w:rPr>
          <w:b/>
        </w:rPr>
        <w:t>Vállalkozási (k</w:t>
      </w:r>
      <w:r w:rsidR="005A1D87" w:rsidRPr="003F00B0">
        <w:rPr>
          <w:b/>
        </w:rPr>
        <w:t>ivitelezési és tervezési</w:t>
      </w:r>
      <w:r w:rsidR="00845DAA">
        <w:rPr>
          <w:b/>
        </w:rPr>
        <w:t>)</w:t>
      </w:r>
      <w:r w:rsidR="005A1D87" w:rsidRPr="003F00B0">
        <w:rPr>
          <w:b/>
        </w:rPr>
        <w:t xml:space="preserve"> szerződés módosítását</w:t>
      </w:r>
      <w:r w:rsidR="004F52CF">
        <w:rPr>
          <w:b/>
        </w:rPr>
        <w:t xml:space="preserve"> támogassa</w:t>
      </w:r>
      <w:r w:rsidR="0090752C">
        <w:rPr>
          <w:b/>
        </w:rPr>
        <w:t>, továbbá a</w:t>
      </w:r>
      <w:r w:rsidR="00342AEA">
        <w:rPr>
          <w:b/>
        </w:rPr>
        <w:t xml:space="preserve">z </w:t>
      </w:r>
      <w:r w:rsidR="00342AEA" w:rsidRPr="003F00B0">
        <w:t>előzetes bizonyítás</w:t>
      </w:r>
      <w:r w:rsidR="00342AEA">
        <w:t xml:space="preserve">i eljárás </w:t>
      </w:r>
      <w:r w:rsidR="004F52CF">
        <w:t>tárgyában a Kivitelezővel megállapodást kössön</w:t>
      </w:r>
      <w:r w:rsidR="005A1D87" w:rsidRPr="003F00B0">
        <w:rPr>
          <w:b/>
        </w:rPr>
        <w:t xml:space="preserve">. </w:t>
      </w:r>
    </w:p>
    <w:p w14:paraId="275C668E" w14:textId="77777777" w:rsidR="00C2062C" w:rsidRPr="003F00B0" w:rsidRDefault="00C2062C" w:rsidP="008907C8">
      <w:pPr>
        <w:spacing w:before="120" w:after="120"/>
        <w:jc w:val="both"/>
        <w:rPr>
          <w:b/>
        </w:rPr>
      </w:pPr>
    </w:p>
    <w:p w14:paraId="1569E80F" w14:textId="1DDF7717" w:rsidR="00E25AC2" w:rsidRDefault="00190157" w:rsidP="00E25AC2">
      <w:pPr>
        <w:jc w:val="both"/>
      </w:pPr>
      <w:r w:rsidRPr="000716B7">
        <w:rPr>
          <w:b/>
        </w:rPr>
        <w:t>A F</w:t>
      </w:r>
      <w:r w:rsidR="00C0435B" w:rsidRPr="000716B7">
        <w:rPr>
          <w:b/>
        </w:rPr>
        <w:t>őmérnökség</w:t>
      </w:r>
      <w:r w:rsidRPr="000716B7">
        <w:rPr>
          <w:b/>
        </w:rPr>
        <w:t xml:space="preserve"> Pályázati Osztályának véleménye</w:t>
      </w:r>
      <w:r w:rsidR="00C0435B" w:rsidRPr="000716B7">
        <w:rPr>
          <w:b/>
        </w:rPr>
        <w:t>:</w:t>
      </w:r>
      <w:r w:rsidR="00B67F45" w:rsidRPr="000716B7">
        <w:t xml:space="preserve"> </w:t>
      </w:r>
      <w:r w:rsidR="00E25AC2">
        <w:t xml:space="preserve">Bár a támogatott projekt 2022. október 31-én lezárult, </w:t>
      </w:r>
      <w:r w:rsidR="009069E7">
        <w:t xml:space="preserve">a </w:t>
      </w:r>
      <w:r w:rsidR="00E25AC2">
        <w:t xml:space="preserve">2022. november 1. és 2023. október 31. közötti monitorig év végén még egy utolsó jelentéstételi kötelezettség áll fenn a </w:t>
      </w:r>
      <w:r w:rsidR="00B076F4">
        <w:t>támogatáskezelő</w:t>
      </w:r>
      <w:r w:rsidR="00E25AC2">
        <w:t xml:space="preserve"> felé, amely az indikátorok teljesüléséről szóló szakmai jelentés</w:t>
      </w:r>
      <w:r w:rsidR="009069E7">
        <w:t>,</w:t>
      </w:r>
      <w:r w:rsidR="00E25AC2">
        <w:t xml:space="preserve"> 2023. október 31.-i benyújtási határidővel.</w:t>
      </w:r>
      <w:r w:rsidR="00E25AC2" w:rsidRPr="00E25AC2">
        <w:t xml:space="preserve"> </w:t>
      </w:r>
      <w:r w:rsidR="00E25AC2">
        <w:t xml:space="preserve">A </w:t>
      </w:r>
      <w:r w:rsidR="00B076F4">
        <w:t>támogatáskezelő</w:t>
      </w:r>
      <w:r w:rsidR="00E25AC2">
        <w:t xml:space="preserve"> szemében az E-Co-</w:t>
      </w:r>
      <w:proofErr w:type="spellStart"/>
      <w:r w:rsidR="00E25AC2">
        <w:t>Housing</w:t>
      </w:r>
      <w:proofErr w:type="spellEnd"/>
      <w:r w:rsidR="00E25AC2">
        <w:t xml:space="preserve"> célja nem csak egy beruházási projekt volt, hanem </w:t>
      </w:r>
      <w:r w:rsidR="009069E7">
        <w:t xml:space="preserve">hogy </w:t>
      </w:r>
      <w:r w:rsidR="00E25AC2">
        <w:t xml:space="preserve">épüljön fel egy </w:t>
      </w:r>
      <w:r w:rsidR="009069E7">
        <w:t xml:space="preserve">olyan </w:t>
      </w:r>
      <w:r w:rsidR="00E25AC2">
        <w:t>ház, amely modellértékű szociális lakhatást biztosít.</w:t>
      </w:r>
    </w:p>
    <w:p w14:paraId="1AF83801" w14:textId="77777777" w:rsidR="00E25AC2" w:rsidRDefault="00E25AC2" w:rsidP="00E25AC2"/>
    <w:p w14:paraId="401DE310" w14:textId="77777777" w:rsidR="00EF0A43" w:rsidRDefault="00EF0A43" w:rsidP="00E25AC2">
      <w:pPr>
        <w:jc w:val="both"/>
      </w:pPr>
    </w:p>
    <w:p w14:paraId="3F894CD0" w14:textId="6FA8F723" w:rsidR="00E25AC2" w:rsidRDefault="00E25AC2" w:rsidP="00E25AC2">
      <w:pPr>
        <w:jc w:val="both"/>
      </w:pPr>
      <w:r>
        <w:lastRenderedPageBreak/>
        <w:t xml:space="preserve">Amennyiben az indikátorok megvalósulása sérül a bérlők beköltözésének elmaradásával, </w:t>
      </w:r>
      <w:r w:rsidR="009069E7">
        <w:t xml:space="preserve">akkor </w:t>
      </w:r>
      <w:r>
        <w:t xml:space="preserve">az indikátorok egy részének nem teljesülésével magas kockázatúvá válik a monitoring év sikeres teljesítése és a </w:t>
      </w:r>
      <w:r w:rsidR="00B076F4">
        <w:t>támogatáskezelő</w:t>
      </w:r>
      <w:r>
        <w:t xml:space="preserve"> részéről való jóváhagyása, amely adott esetben arányos visszafizetési kötelezettséget teremt az Önkormányzat számára. </w:t>
      </w:r>
    </w:p>
    <w:p w14:paraId="371D7B8B" w14:textId="77777777" w:rsidR="00C72A60" w:rsidRPr="003F00B0" w:rsidRDefault="00C72A60" w:rsidP="001349F0">
      <w:pPr>
        <w:jc w:val="both"/>
      </w:pPr>
    </w:p>
    <w:p w14:paraId="43E80BE2" w14:textId="559CC5A3" w:rsidR="00C72A60" w:rsidRPr="003F00B0" w:rsidRDefault="00C72A60" w:rsidP="001349F0">
      <w:pPr>
        <w:spacing w:before="120" w:after="120"/>
        <w:jc w:val="both"/>
      </w:pPr>
      <w:r w:rsidRPr="000716B7">
        <w:rPr>
          <w:b/>
        </w:rPr>
        <w:t>Kiemelt fejlesztések főtanácsadójának véleménye:</w:t>
      </w:r>
      <w:r w:rsidRPr="000716B7">
        <w:t xml:space="preserve"> Az előterjesztéssel</w:t>
      </w:r>
      <w:r w:rsidR="00EA0106" w:rsidRPr="000716B7">
        <w:t xml:space="preserve"> </w:t>
      </w:r>
      <w:r w:rsidRPr="000716B7">
        <w:t>– műszaki szempontokat figyelembe véve – egyetért, kifogást, észrevételt nem tesz.</w:t>
      </w:r>
    </w:p>
    <w:p w14:paraId="0A37721E" w14:textId="7A56DC79" w:rsidR="00485D94" w:rsidRPr="003F00B0" w:rsidRDefault="00190157" w:rsidP="001349F0">
      <w:pPr>
        <w:spacing w:before="120" w:after="120"/>
        <w:jc w:val="both"/>
      </w:pPr>
      <w:r w:rsidRPr="000716B7">
        <w:rPr>
          <w:b/>
        </w:rPr>
        <w:t xml:space="preserve">A </w:t>
      </w:r>
      <w:r w:rsidR="00534254" w:rsidRPr="000716B7">
        <w:rPr>
          <w:b/>
        </w:rPr>
        <w:t>Gazdasági Főosztály</w:t>
      </w:r>
      <w:r w:rsidRPr="000716B7">
        <w:rPr>
          <w:b/>
        </w:rPr>
        <w:t xml:space="preserve"> véleménye</w:t>
      </w:r>
      <w:r w:rsidR="00534254" w:rsidRPr="000716B7">
        <w:rPr>
          <w:b/>
        </w:rPr>
        <w:t>:</w:t>
      </w:r>
      <w:r w:rsidR="00534254" w:rsidRPr="000716B7">
        <w:t xml:space="preserve"> </w:t>
      </w:r>
      <w:r w:rsidR="0074651B" w:rsidRPr="000716B7">
        <w:t>Az előterjesztéssel kapcsolatban é</w:t>
      </w:r>
      <w:r w:rsidR="00CB447F" w:rsidRPr="000716B7">
        <w:t>szrevételt nem tesz.</w:t>
      </w:r>
    </w:p>
    <w:p w14:paraId="7FC96620" w14:textId="733C69F7" w:rsidR="001349F0" w:rsidRPr="003F00B0" w:rsidRDefault="0074651B" w:rsidP="00740476">
      <w:pPr>
        <w:spacing w:before="120" w:after="120"/>
        <w:jc w:val="both"/>
        <w:rPr>
          <w:bCs/>
        </w:rPr>
      </w:pPr>
      <w:r w:rsidRPr="003F00B0">
        <w:rPr>
          <w:b/>
        </w:rPr>
        <w:t xml:space="preserve">A </w:t>
      </w:r>
      <w:r w:rsidR="009413F8" w:rsidRPr="003F00B0">
        <w:rPr>
          <w:b/>
        </w:rPr>
        <w:t>Jogi Főosztály</w:t>
      </w:r>
      <w:r w:rsidRPr="003F00B0">
        <w:rPr>
          <w:b/>
        </w:rPr>
        <w:t xml:space="preserve"> véleménye</w:t>
      </w:r>
      <w:r w:rsidR="009413F8" w:rsidRPr="003F00B0">
        <w:rPr>
          <w:b/>
        </w:rPr>
        <w:t>:</w:t>
      </w:r>
      <w:r w:rsidR="009413F8" w:rsidRPr="003F00B0">
        <w:t xml:space="preserve"> </w:t>
      </w:r>
      <w:r w:rsidR="009413F8" w:rsidRPr="003F00B0">
        <w:rPr>
          <w:bCs/>
        </w:rPr>
        <w:t>Az előterjesztésben közölt adatok, egyéb információk alapján az előterjesztéshez jogi észrevételt nem tesz.</w:t>
      </w:r>
    </w:p>
    <w:p w14:paraId="6FBA147A" w14:textId="77777777" w:rsidR="00740476" w:rsidRPr="003F00B0" w:rsidRDefault="00740476" w:rsidP="00740476">
      <w:pPr>
        <w:spacing w:before="120" w:after="120"/>
        <w:jc w:val="both"/>
      </w:pPr>
    </w:p>
    <w:p w14:paraId="3D43624C" w14:textId="77777777" w:rsidR="00D666A0" w:rsidRPr="003F00B0" w:rsidRDefault="00D666A0" w:rsidP="001349F0">
      <w:pPr>
        <w:pStyle w:val="Szvegtrzs31"/>
        <w:numPr>
          <w:ilvl w:val="12"/>
          <w:numId w:val="0"/>
        </w:numPr>
        <w:pBdr>
          <w:bottom w:val="single" w:sz="12" w:space="1" w:color="auto"/>
        </w:pBdr>
        <w:spacing w:after="120"/>
        <w:jc w:val="left"/>
        <w:outlineLvl w:val="0"/>
        <w:rPr>
          <w:b/>
          <w:bCs w:val="0"/>
          <w:i w:val="0"/>
          <w:szCs w:val="24"/>
        </w:rPr>
      </w:pPr>
      <w:r w:rsidRPr="003F00B0">
        <w:rPr>
          <w:b/>
          <w:bCs w:val="0"/>
          <w:i w:val="0"/>
          <w:szCs w:val="24"/>
        </w:rPr>
        <w:t>III. Bizottsági vélemények</w:t>
      </w:r>
    </w:p>
    <w:p w14:paraId="5D1EC22B" w14:textId="3CAB92F8" w:rsidR="00BC6406" w:rsidRPr="003F00B0" w:rsidRDefault="00BC6406" w:rsidP="001349F0">
      <w:pPr>
        <w:jc w:val="both"/>
        <w:rPr>
          <w:bCs/>
        </w:rPr>
      </w:pPr>
      <w:r w:rsidRPr="003F00B0">
        <w:t xml:space="preserve">Az előterjesztést </w:t>
      </w:r>
      <w:r w:rsidR="00B16E0B" w:rsidRPr="003F00B0">
        <w:t xml:space="preserve">a Gazdasági </w:t>
      </w:r>
      <w:r w:rsidR="001B7D53" w:rsidRPr="003F00B0">
        <w:rPr>
          <w:bCs/>
        </w:rPr>
        <w:t>Bizottság</w:t>
      </w:r>
      <w:r w:rsidRPr="003F00B0">
        <w:rPr>
          <w:bCs/>
        </w:rPr>
        <w:t xml:space="preserve"> tárgyalja</w:t>
      </w:r>
      <w:r w:rsidR="007E2D07" w:rsidRPr="003F00B0">
        <w:rPr>
          <w:bCs/>
        </w:rPr>
        <w:t>.</w:t>
      </w:r>
    </w:p>
    <w:p w14:paraId="27A2087B" w14:textId="0E2C0C1C" w:rsidR="007D507B" w:rsidRDefault="007D507B" w:rsidP="001349F0">
      <w:pPr>
        <w:pStyle w:val="Szvegtrzs31"/>
        <w:numPr>
          <w:ilvl w:val="12"/>
          <w:numId w:val="0"/>
        </w:numPr>
        <w:spacing w:after="120"/>
        <w:rPr>
          <w:i w:val="0"/>
          <w:szCs w:val="24"/>
        </w:rPr>
      </w:pPr>
    </w:p>
    <w:p w14:paraId="5FCB2438" w14:textId="77777777" w:rsidR="00A37FDC" w:rsidRPr="003F00B0" w:rsidRDefault="00A06F33" w:rsidP="001349F0">
      <w:pPr>
        <w:pStyle w:val="Szvegtrzs31"/>
        <w:numPr>
          <w:ilvl w:val="12"/>
          <w:numId w:val="0"/>
        </w:numPr>
        <w:pBdr>
          <w:bottom w:val="single" w:sz="12" w:space="1" w:color="auto"/>
        </w:pBdr>
        <w:spacing w:after="120"/>
        <w:jc w:val="left"/>
        <w:outlineLvl w:val="0"/>
        <w:rPr>
          <w:b/>
          <w:bCs w:val="0"/>
          <w:i w:val="0"/>
          <w:szCs w:val="24"/>
        </w:rPr>
      </w:pPr>
      <w:r w:rsidRPr="003F00B0">
        <w:rPr>
          <w:b/>
          <w:bCs w:val="0"/>
          <w:i w:val="0"/>
          <w:szCs w:val="24"/>
        </w:rPr>
        <w:t>I</w:t>
      </w:r>
      <w:r w:rsidR="00D666A0" w:rsidRPr="003F00B0">
        <w:rPr>
          <w:b/>
          <w:bCs w:val="0"/>
          <w:i w:val="0"/>
          <w:szCs w:val="24"/>
        </w:rPr>
        <w:t>V</w:t>
      </w:r>
      <w:r w:rsidR="00A37FDC" w:rsidRPr="003F00B0">
        <w:rPr>
          <w:b/>
          <w:bCs w:val="0"/>
          <w:i w:val="0"/>
          <w:szCs w:val="24"/>
        </w:rPr>
        <w:t xml:space="preserve">. </w:t>
      </w:r>
      <w:r w:rsidR="00B16E0B" w:rsidRPr="003F00B0">
        <w:rPr>
          <w:b/>
          <w:bCs w:val="0"/>
          <w:i w:val="0"/>
          <w:szCs w:val="24"/>
        </w:rPr>
        <w:t>Döntési</w:t>
      </w:r>
      <w:r w:rsidR="00080ACA" w:rsidRPr="003F00B0">
        <w:rPr>
          <w:b/>
          <w:bCs w:val="0"/>
          <w:i w:val="0"/>
          <w:szCs w:val="24"/>
        </w:rPr>
        <w:t xml:space="preserve"> javaslat</w:t>
      </w:r>
      <w:r w:rsidR="00A37FDC" w:rsidRPr="003F00B0">
        <w:rPr>
          <w:b/>
          <w:bCs w:val="0"/>
          <w:i w:val="0"/>
          <w:szCs w:val="24"/>
        </w:rPr>
        <w:t xml:space="preserve"> </w:t>
      </w:r>
    </w:p>
    <w:p w14:paraId="4BA8365B" w14:textId="4AF2EAF5" w:rsidR="00C0435B" w:rsidRPr="003F00B0" w:rsidRDefault="00C0435B" w:rsidP="001349F0">
      <w:pPr>
        <w:tabs>
          <w:tab w:val="left" w:pos="0"/>
        </w:tabs>
        <w:suppressAutoHyphens/>
        <w:spacing w:line="276" w:lineRule="auto"/>
        <w:jc w:val="both"/>
        <w:rPr>
          <w:iCs/>
        </w:rPr>
      </w:pPr>
      <w:r w:rsidRPr="003F00B0">
        <w:t xml:space="preserve">Budapest Főváros XIV. Kerület Zugló Önkormányzata Képviselő-testülete elfogadja az előterjesztés 1. </w:t>
      </w:r>
      <w:r w:rsidR="009413F8" w:rsidRPr="003F00B0">
        <w:t xml:space="preserve">számú </w:t>
      </w:r>
      <w:r w:rsidRPr="003F00B0">
        <w:t>mellékletét képező</w:t>
      </w:r>
      <w:r w:rsidRPr="003F00B0">
        <w:rPr>
          <w:b/>
        </w:rPr>
        <w:t xml:space="preserve"> </w:t>
      </w:r>
      <w:r w:rsidRPr="003F00B0">
        <w:rPr>
          <w:iCs/>
        </w:rPr>
        <w:t>önkormányzati határozati javaslatot.</w:t>
      </w:r>
    </w:p>
    <w:p w14:paraId="0F3A1EB9" w14:textId="77777777" w:rsidR="00C0435B" w:rsidRPr="003F00B0" w:rsidRDefault="00C0435B" w:rsidP="001349F0">
      <w:pPr>
        <w:suppressAutoHyphens/>
        <w:spacing w:line="276" w:lineRule="auto"/>
        <w:jc w:val="both"/>
      </w:pPr>
    </w:p>
    <w:p w14:paraId="144213A5" w14:textId="19F9EA14" w:rsidR="00A12A43" w:rsidRPr="003F00B0" w:rsidRDefault="00C0435B" w:rsidP="001349F0">
      <w:pPr>
        <w:jc w:val="both"/>
      </w:pPr>
      <w:r w:rsidRPr="003F00B0">
        <w:t xml:space="preserve">Az 1. </w:t>
      </w:r>
      <w:r w:rsidR="009413F8" w:rsidRPr="003F00B0">
        <w:t xml:space="preserve">számú </w:t>
      </w:r>
      <w:r w:rsidRPr="003F00B0">
        <w:t xml:space="preserve">melléklet szerinti határozathozatal a Magyarország helyi önkormányzatairól szóló 2011. évi CLXXXIX. törvény 47. § (1)-(2) bekezdése alapján </w:t>
      </w:r>
      <w:r w:rsidRPr="003F00B0">
        <w:rPr>
          <w:b/>
          <w:bCs/>
        </w:rPr>
        <w:t>egyszerű szótöbbséget</w:t>
      </w:r>
      <w:r w:rsidRPr="003F00B0">
        <w:t xml:space="preserve"> igényel.</w:t>
      </w:r>
    </w:p>
    <w:p w14:paraId="45F852C5" w14:textId="77777777" w:rsidR="00A12A43" w:rsidRPr="003F00B0" w:rsidRDefault="00A12A43" w:rsidP="001349F0">
      <w:pPr>
        <w:jc w:val="both"/>
      </w:pPr>
    </w:p>
    <w:p w14:paraId="40AC9EB6" w14:textId="77777777" w:rsidR="00ED2177" w:rsidRPr="003F00B0" w:rsidRDefault="00ED2177" w:rsidP="001349F0">
      <w:pPr>
        <w:jc w:val="both"/>
      </w:pPr>
    </w:p>
    <w:p w14:paraId="39518595" w14:textId="5F71A232" w:rsidR="00ED2177" w:rsidRPr="003F00B0" w:rsidRDefault="001D2F5F" w:rsidP="001349F0">
      <w:pPr>
        <w:jc w:val="both"/>
      </w:pPr>
      <w:r w:rsidRPr="003F00B0">
        <w:t>Budapest, 202</w:t>
      </w:r>
      <w:r w:rsidR="002D4844" w:rsidRPr="003F00B0">
        <w:t>3</w:t>
      </w:r>
      <w:r w:rsidR="00ED2177" w:rsidRPr="003F00B0">
        <w:t>.</w:t>
      </w:r>
      <w:r w:rsidRPr="003F00B0">
        <w:t xml:space="preserve"> </w:t>
      </w:r>
      <w:r w:rsidR="002D4844" w:rsidRPr="003F00B0">
        <w:t>október 1</w:t>
      </w:r>
      <w:r w:rsidR="00217071">
        <w:t>7</w:t>
      </w:r>
      <w:r w:rsidR="009A2807" w:rsidRPr="003F00B0">
        <w:t>.</w:t>
      </w:r>
    </w:p>
    <w:p w14:paraId="4244E18D" w14:textId="77777777" w:rsidR="0058633A" w:rsidRPr="003F00B0" w:rsidRDefault="0058633A" w:rsidP="001349F0">
      <w:pPr>
        <w:jc w:val="both"/>
      </w:pPr>
    </w:p>
    <w:p w14:paraId="4A968715" w14:textId="77777777" w:rsidR="0096711D" w:rsidRDefault="0058633A" w:rsidP="001349F0">
      <w:pPr>
        <w:jc w:val="both"/>
      </w:pPr>
      <w:r w:rsidRPr="003F00B0">
        <w:tab/>
      </w:r>
      <w:r w:rsidRPr="003F00B0">
        <w:tab/>
      </w:r>
      <w:r w:rsidRPr="003F00B0">
        <w:tab/>
      </w:r>
      <w:r w:rsidRPr="003F00B0">
        <w:tab/>
      </w:r>
      <w:r w:rsidRPr="003F00B0">
        <w:tab/>
      </w:r>
      <w:r w:rsidRPr="003F00B0">
        <w:tab/>
      </w:r>
      <w:r w:rsidRPr="003F00B0">
        <w:tab/>
      </w:r>
      <w:r w:rsidRPr="003F00B0">
        <w:tab/>
      </w:r>
      <w:r w:rsidRPr="003F00B0">
        <w:tab/>
      </w:r>
      <w:r w:rsidRPr="003F00B0">
        <w:tab/>
        <w:t xml:space="preserve"> </w:t>
      </w:r>
      <w:r w:rsidR="00AD2BC3" w:rsidRPr="003F00B0">
        <w:t xml:space="preserve">  </w:t>
      </w:r>
      <w:r w:rsidRPr="003F00B0">
        <w:t xml:space="preserve"> </w:t>
      </w:r>
      <w:r w:rsidR="0096711D">
        <w:t xml:space="preserve"> </w:t>
      </w:r>
    </w:p>
    <w:p w14:paraId="610197A1" w14:textId="79F0D3E3" w:rsidR="0058633A" w:rsidRPr="003F00B0" w:rsidRDefault="0096711D" w:rsidP="001349F0">
      <w:pPr>
        <w:jc w:val="both"/>
      </w:pPr>
      <w:r>
        <w:t xml:space="preserve">                                                                                                                            </w:t>
      </w:r>
      <w:r w:rsidR="009A2807" w:rsidRPr="003F00B0">
        <w:t>Horváth Csaba</w:t>
      </w:r>
    </w:p>
    <w:p w14:paraId="1A2789C9" w14:textId="02A46DEF" w:rsidR="00ED2177" w:rsidRPr="003F00B0" w:rsidRDefault="00DE1BA1" w:rsidP="001349F0">
      <w:pPr>
        <w:jc w:val="center"/>
      </w:pPr>
      <w:r w:rsidRPr="003F00B0">
        <w:t xml:space="preserve">                                                                                                              </w:t>
      </w:r>
      <w:r w:rsidR="00ED2177" w:rsidRPr="003F00B0">
        <w:t>polgármester</w:t>
      </w:r>
    </w:p>
    <w:p w14:paraId="5BB6BF42" w14:textId="77777777" w:rsidR="00704239" w:rsidRPr="003F00B0" w:rsidRDefault="00704239" w:rsidP="001349F0">
      <w:pPr>
        <w:jc w:val="both"/>
        <w:rPr>
          <w:u w:val="single"/>
        </w:rPr>
      </w:pPr>
    </w:p>
    <w:p w14:paraId="48C409DF" w14:textId="3B73920D" w:rsidR="00ED2177" w:rsidRPr="003F00B0" w:rsidRDefault="00ED2177" w:rsidP="001349F0">
      <w:pPr>
        <w:jc w:val="both"/>
        <w:rPr>
          <w:u w:val="single"/>
        </w:rPr>
      </w:pPr>
      <w:r w:rsidRPr="003F00B0">
        <w:rPr>
          <w:u w:val="single"/>
        </w:rPr>
        <w:t>Mellékletek felsorolása:</w:t>
      </w:r>
    </w:p>
    <w:p w14:paraId="23BB9671" w14:textId="77777777" w:rsidR="00ED2177" w:rsidRPr="003F00B0" w:rsidRDefault="00ED2177" w:rsidP="001349F0">
      <w:pPr>
        <w:jc w:val="both"/>
      </w:pPr>
    </w:p>
    <w:p w14:paraId="6E872C23" w14:textId="12991101" w:rsidR="00E05B1F" w:rsidRPr="003F00B0" w:rsidRDefault="00E05B1F" w:rsidP="001349F0">
      <w:pPr>
        <w:pStyle w:val="BodyText32"/>
        <w:numPr>
          <w:ilvl w:val="0"/>
          <w:numId w:val="3"/>
        </w:numPr>
        <w:ind w:left="0" w:firstLine="0"/>
        <w:rPr>
          <w:i w:val="0"/>
          <w:iCs/>
          <w:szCs w:val="24"/>
        </w:rPr>
      </w:pPr>
      <w:r w:rsidRPr="003F00B0">
        <w:rPr>
          <w:i w:val="0"/>
          <w:iCs/>
          <w:szCs w:val="24"/>
        </w:rPr>
        <w:t xml:space="preserve">számú melléklet: </w:t>
      </w:r>
      <w:r w:rsidR="002D4844" w:rsidRPr="003F00B0">
        <w:rPr>
          <w:i w:val="0"/>
          <w:iCs/>
          <w:szCs w:val="24"/>
        </w:rPr>
        <w:t>h</w:t>
      </w:r>
      <w:r w:rsidRPr="003F00B0">
        <w:rPr>
          <w:i w:val="0"/>
          <w:iCs/>
          <w:szCs w:val="24"/>
        </w:rPr>
        <w:t>atározat</w:t>
      </w:r>
      <w:r w:rsidR="005B0ABA" w:rsidRPr="003F00B0">
        <w:rPr>
          <w:i w:val="0"/>
          <w:iCs/>
          <w:szCs w:val="24"/>
        </w:rPr>
        <w:t>i javaslat-tervezet</w:t>
      </w:r>
    </w:p>
    <w:p w14:paraId="1FBB2367" w14:textId="5707585F" w:rsidR="001349F0" w:rsidRPr="003F00B0" w:rsidRDefault="00AD2BC3" w:rsidP="001349F0">
      <w:pPr>
        <w:pStyle w:val="BodyText32"/>
        <w:rPr>
          <w:i w:val="0"/>
          <w:iCs/>
          <w:szCs w:val="24"/>
        </w:rPr>
      </w:pPr>
      <w:r w:rsidRPr="003F00B0">
        <w:rPr>
          <w:i w:val="0"/>
          <w:iCs/>
          <w:szCs w:val="24"/>
        </w:rPr>
        <w:t xml:space="preserve">2/a. </w:t>
      </w:r>
      <w:r w:rsidR="001349F0" w:rsidRPr="003F00B0">
        <w:rPr>
          <w:i w:val="0"/>
          <w:iCs/>
          <w:szCs w:val="24"/>
        </w:rPr>
        <w:t xml:space="preserve">     </w:t>
      </w:r>
      <w:r w:rsidR="00E05B1F" w:rsidRPr="003F00B0">
        <w:rPr>
          <w:i w:val="0"/>
          <w:iCs/>
          <w:szCs w:val="24"/>
        </w:rPr>
        <w:t>szám</w:t>
      </w:r>
      <w:r w:rsidR="00932DD4" w:rsidRPr="003F00B0">
        <w:rPr>
          <w:i w:val="0"/>
          <w:iCs/>
          <w:szCs w:val="24"/>
        </w:rPr>
        <w:t xml:space="preserve">ú melléklet: </w:t>
      </w:r>
      <w:r w:rsidRPr="003F00B0">
        <w:rPr>
          <w:i w:val="0"/>
          <w:iCs/>
          <w:szCs w:val="24"/>
        </w:rPr>
        <w:t xml:space="preserve">a </w:t>
      </w:r>
      <w:bookmarkStart w:id="25" w:name="_Hlk148216194"/>
      <w:r w:rsidR="00845DAA">
        <w:rPr>
          <w:i w:val="0"/>
          <w:iCs/>
          <w:szCs w:val="24"/>
        </w:rPr>
        <w:t>Vállalkozási (</w:t>
      </w:r>
      <w:r w:rsidR="002D4844" w:rsidRPr="003F00B0">
        <w:rPr>
          <w:i w:val="0"/>
          <w:iCs/>
          <w:szCs w:val="24"/>
        </w:rPr>
        <w:t>k</w:t>
      </w:r>
      <w:r w:rsidR="00D32F0F" w:rsidRPr="003F00B0">
        <w:rPr>
          <w:i w:val="0"/>
          <w:iCs/>
          <w:szCs w:val="24"/>
        </w:rPr>
        <w:t>ivitelezési</w:t>
      </w:r>
      <w:r w:rsidR="00EC028C" w:rsidRPr="003F00B0">
        <w:rPr>
          <w:i w:val="0"/>
          <w:iCs/>
          <w:szCs w:val="24"/>
        </w:rPr>
        <w:t xml:space="preserve"> és tervezési</w:t>
      </w:r>
      <w:r w:rsidR="00845DAA">
        <w:rPr>
          <w:i w:val="0"/>
          <w:iCs/>
          <w:szCs w:val="24"/>
        </w:rPr>
        <w:t>)</w:t>
      </w:r>
      <w:r w:rsidR="00D32F0F" w:rsidRPr="003F00B0">
        <w:rPr>
          <w:i w:val="0"/>
          <w:iCs/>
          <w:szCs w:val="24"/>
        </w:rPr>
        <w:t xml:space="preserve"> szerződés</w:t>
      </w:r>
      <w:r w:rsidR="002D4844" w:rsidRPr="003F00B0">
        <w:rPr>
          <w:i w:val="0"/>
          <w:iCs/>
          <w:szCs w:val="24"/>
        </w:rPr>
        <w:t xml:space="preserve"> </w:t>
      </w:r>
      <w:bookmarkEnd w:id="25"/>
    </w:p>
    <w:p w14:paraId="3C966438" w14:textId="247EF897" w:rsidR="005B0ABA" w:rsidRPr="003F00B0" w:rsidRDefault="00AD2BC3" w:rsidP="000716B7">
      <w:pPr>
        <w:pStyle w:val="BodyText32"/>
        <w:rPr>
          <w:i w:val="0"/>
          <w:iCs/>
          <w:szCs w:val="24"/>
        </w:rPr>
      </w:pPr>
      <w:r w:rsidRPr="003F00B0">
        <w:rPr>
          <w:i w:val="0"/>
          <w:iCs/>
          <w:szCs w:val="24"/>
        </w:rPr>
        <w:t>2/</w:t>
      </w:r>
      <w:proofErr w:type="spellStart"/>
      <w:r w:rsidRPr="003F00B0">
        <w:rPr>
          <w:i w:val="0"/>
          <w:iCs/>
          <w:szCs w:val="24"/>
        </w:rPr>
        <w:t>b</w:t>
      </w:r>
      <w:r w:rsidR="000716B7">
        <w:rPr>
          <w:i w:val="0"/>
          <w:iCs/>
          <w:szCs w:val="24"/>
        </w:rPr>
        <w:t>.</w:t>
      </w:r>
      <w:proofErr w:type="spellEnd"/>
      <w:r w:rsidR="00F405C3">
        <w:rPr>
          <w:i w:val="0"/>
          <w:iCs/>
          <w:szCs w:val="24"/>
        </w:rPr>
        <w:t xml:space="preserve">  </w:t>
      </w:r>
      <w:r w:rsidR="00FE6598">
        <w:rPr>
          <w:i w:val="0"/>
          <w:iCs/>
          <w:szCs w:val="24"/>
        </w:rPr>
        <w:t xml:space="preserve">   </w:t>
      </w:r>
      <w:r w:rsidR="009413F8" w:rsidRPr="003F00B0">
        <w:rPr>
          <w:i w:val="0"/>
          <w:iCs/>
          <w:szCs w:val="24"/>
        </w:rPr>
        <w:t xml:space="preserve">számú melléklet: </w:t>
      </w:r>
      <w:bookmarkStart w:id="26" w:name="_Hlk148217261"/>
      <w:r w:rsidRPr="003F00B0">
        <w:rPr>
          <w:i w:val="0"/>
          <w:iCs/>
          <w:szCs w:val="24"/>
        </w:rPr>
        <w:t xml:space="preserve">a </w:t>
      </w:r>
      <w:r w:rsidR="00845DAA">
        <w:rPr>
          <w:i w:val="0"/>
          <w:iCs/>
          <w:szCs w:val="24"/>
        </w:rPr>
        <w:t>Vállalkozási (</w:t>
      </w:r>
      <w:r w:rsidRPr="003F00B0">
        <w:rPr>
          <w:i w:val="0"/>
          <w:iCs/>
          <w:szCs w:val="24"/>
        </w:rPr>
        <w:t>kivitelezési és tervezési</w:t>
      </w:r>
      <w:r w:rsidR="00845DAA">
        <w:rPr>
          <w:i w:val="0"/>
          <w:iCs/>
          <w:szCs w:val="24"/>
        </w:rPr>
        <w:t>)</w:t>
      </w:r>
      <w:r w:rsidRPr="003F00B0">
        <w:rPr>
          <w:i w:val="0"/>
          <w:iCs/>
          <w:szCs w:val="24"/>
        </w:rPr>
        <w:t xml:space="preserve"> szerződés hatályos, 1. sz. módosítása</w:t>
      </w:r>
    </w:p>
    <w:bookmarkEnd w:id="26"/>
    <w:p w14:paraId="3BC5645F" w14:textId="253D1AF3" w:rsidR="002D4844" w:rsidRPr="003F00B0" w:rsidRDefault="002D4844" w:rsidP="00954178">
      <w:pPr>
        <w:pStyle w:val="Listaszerbekezds"/>
        <w:numPr>
          <w:ilvl w:val="0"/>
          <w:numId w:val="7"/>
        </w:numPr>
        <w:ind w:hanging="720"/>
        <w:rPr>
          <w:iCs/>
        </w:rPr>
      </w:pPr>
      <w:r w:rsidRPr="003F00B0">
        <w:rPr>
          <w:iCs/>
        </w:rPr>
        <w:t xml:space="preserve">számú melléklet: </w:t>
      </w:r>
      <w:r w:rsidR="005B0ABA" w:rsidRPr="003F00B0">
        <w:rPr>
          <w:iCs/>
        </w:rPr>
        <w:t xml:space="preserve">a </w:t>
      </w:r>
      <w:r w:rsidR="00845DAA">
        <w:rPr>
          <w:iCs/>
        </w:rPr>
        <w:t>Vállalkozási (</w:t>
      </w:r>
      <w:r w:rsidR="005B0ABA" w:rsidRPr="003F00B0">
        <w:rPr>
          <w:iCs/>
        </w:rPr>
        <w:t>kivitelezési és tervezési</w:t>
      </w:r>
      <w:r w:rsidR="00845DAA">
        <w:rPr>
          <w:iCs/>
        </w:rPr>
        <w:t>)</w:t>
      </w:r>
      <w:r w:rsidR="005B0ABA" w:rsidRPr="003F00B0">
        <w:rPr>
          <w:iCs/>
        </w:rPr>
        <w:t xml:space="preserve"> szerződés 2. számú</w:t>
      </w:r>
      <w:r w:rsidR="00954178">
        <w:rPr>
          <w:iCs/>
        </w:rPr>
        <w:t xml:space="preserve"> </w:t>
      </w:r>
      <w:r w:rsidR="005B0ABA" w:rsidRPr="003F00B0">
        <w:rPr>
          <w:iCs/>
        </w:rPr>
        <w:t>módosításának tervezete</w:t>
      </w:r>
    </w:p>
    <w:p w14:paraId="7ECCB6CC" w14:textId="35EA6625" w:rsidR="00365633" w:rsidRPr="00365633" w:rsidRDefault="005B0ABA" w:rsidP="001349F0">
      <w:pPr>
        <w:pStyle w:val="BodyText32"/>
        <w:numPr>
          <w:ilvl w:val="0"/>
          <w:numId w:val="7"/>
        </w:numPr>
        <w:ind w:left="0" w:firstLine="0"/>
        <w:rPr>
          <w:i w:val="0"/>
          <w:iCs/>
          <w:szCs w:val="24"/>
        </w:rPr>
      </w:pPr>
      <w:r w:rsidRPr="003F00B0">
        <w:rPr>
          <w:i w:val="0"/>
          <w:iCs/>
          <w:szCs w:val="24"/>
        </w:rPr>
        <w:t>számú melléklet:</w:t>
      </w:r>
      <w:r w:rsidRPr="003F00B0">
        <w:rPr>
          <w:szCs w:val="24"/>
        </w:rPr>
        <w:t xml:space="preserve"> </w:t>
      </w:r>
      <w:r w:rsidR="00060AF3">
        <w:rPr>
          <w:i w:val="0"/>
          <w:szCs w:val="24"/>
        </w:rPr>
        <w:t>Megállapodás előzetes bizonyítási eljárás igénybevétele tárgyában</w:t>
      </w:r>
      <w:r w:rsidR="000716B7">
        <w:rPr>
          <w:i w:val="0"/>
          <w:szCs w:val="24"/>
        </w:rPr>
        <w:t xml:space="preserve"> - tervezet</w:t>
      </w:r>
    </w:p>
    <w:p w14:paraId="061573E8" w14:textId="17F389C8" w:rsidR="005B0ABA" w:rsidRDefault="005B0ABA" w:rsidP="001349F0">
      <w:pPr>
        <w:pStyle w:val="Listaszerbekezds"/>
        <w:numPr>
          <w:ilvl w:val="0"/>
          <w:numId w:val="7"/>
        </w:numPr>
        <w:ind w:left="0" w:firstLine="0"/>
        <w:rPr>
          <w:iCs/>
        </w:rPr>
      </w:pPr>
      <w:bookmarkStart w:id="27" w:name="_Hlk148216996"/>
      <w:r w:rsidRPr="003F00B0">
        <w:rPr>
          <w:iCs/>
        </w:rPr>
        <w:t xml:space="preserve">számú melléklet: </w:t>
      </w:r>
      <w:bookmarkEnd w:id="27"/>
      <w:r w:rsidRPr="003F00B0">
        <w:rPr>
          <w:iCs/>
        </w:rPr>
        <w:t>műszaki ellenőri nyilatkozat</w:t>
      </w:r>
    </w:p>
    <w:p w14:paraId="74F98775" w14:textId="71477482" w:rsidR="005B34F0" w:rsidRDefault="005B34F0" w:rsidP="001349F0">
      <w:pPr>
        <w:pStyle w:val="Listaszerbekezds"/>
        <w:numPr>
          <w:ilvl w:val="0"/>
          <w:numId w:val="7"/>
        </w:numPr>
        <w:ind w:left="0" w:firstLine="0"/>
        <w:rPr>
          <w:iCs/>
        </w:rPr>
      </w:pPr>
      <w:r>
        <w:rPr>
          <w:iCs/>
        </w:rPr>
        <w:t>számú melléklet: Pesti Építő Zrt. cégkivonat</w:t>
      </w:r>
    </w:p>
    <w:p w14:paraId="16821B23" w14:textId="77777777" w:rsidR="00060AF3" w:rsidRPr="003F00B0" w:rsidRDefault="00060AF3" w:rsidP="00E73063">
      <w:pPr>
        <w:pStyle w:val="Listaszerbekezds"/>
        <w:ind w:left="0"/>
        <w:rPr>
          <w:iCs/>
        </w:rPr>
      </w:pPr>
    </w:p>
    <w:p w14:paraId="332ACFDB" w14:textId="72826DC1" w:rsidR="00A349D0" w:rsidRPr="003F00B0" w:rsidRDefault="001D2F5F" w:rsidP="001349F0">
      <w:pPr>
        <w:jc w:val="both"/>
      </w:pPr>
      <w:r w:rsidRPr="003F00B0">
        <w:t xml:space="preserve">Az előterjesztést </w:t>
      </w:r>
      <w:r w:rsidR="00ED2177" w:rsidRPr="003F00B0">
        <w:t xml:space="preserve">készítette: </w:t>
      </w:r>
    </w:p>
    <w:p w14:paraId="10B96BD8" w14:textId="77777777" w:rsidR="00812BEA" w:rsidRPr="003F00B0" w:rsidRDefault="00812BEA" w:rsidP="001349F0">
      <w:pPr>
        <w:jc w:val="both"/>
      </w:pPr>
    </w:p>
    <w:p w14:paraId="760F9411" w14:textId="05CC1DF8" w:rsidR="00A349D0" w:rsidRPr="003F00B0" w:rsidRDefault="00AD2BC3" w:rsidP="00A349D0">
      <w:pPr>
        <w:pStyle w:val="Listaszerbekezds"/>
        <w:numPr>
          <w:ilvl w:val="0"/>
          <w:numId w:val="5"/>
        </w:numPr>
        <w:jc w:val="both"/>
      </w:pPr>
      <w:r w:rsidRPr="003F00B0">
        <w:t>dr. Varga Mariann jogi referens (Jogi Főosztály)</w:t>
      </w:r>
    </w:p>
    <w:p w14:paraId="6E8AD31C" w14:textId="24C852F6" w:rsidR="00ED2177" w:rsidRPr="003F00B0" w:rsidRDefault="00B113B7" w:rsidP="00CD4042">
      <w:pPr>
        <w:pStyle w:val="Listaszerbekezds"/>
        <w:numPr>
          <w:ilvl w:val="0"/>
          <w:numId w:val="5"/>
        </w:numPr>
        <w:jc w:val="both"/>
      </w:pPr>
      <w:r w:rsidRPr="003F00B0">
        <w:t>dr. Pechó Napsugár aljegyző</w:t>
      </w:r>
      <w:r w:rsidR="00ED2177" w:rsidRPr="003F00B0">
        <w:br w:type="page"/>
      </w:r>
    </w:p>
    <w:p w14:paraId="5ED1B9E7" w14:textId="19C9CFB2" w:rsidR="00812214" w:rsidRPr="003F00B0" w:rsidRDefault="00442C6A" w:rsidP="001349F0">
      <w:pPr>
        <w:pStyle w:val="Szvegtrzs31"/>
        <w:numPr>
          <w:ilvl w:val="0"/>
          <w:numId w:val="2"/>
        </w:numPr>
        <w:spacing w:after="120"/>
        <w:ind w:left="0"/>
        <w:jc w:val="right"/>
        <w:rPr>
          <w:szCs w:val="24"/>
        </w:rPr>
      </w:pPr>
      <w:r w:rsidRPr="003F00B0">
        <w:rPr>
          <w:szCs w:val="24"/>
        </w:rPr>
        <w:lastRenderedPageBreak/>
        <w:t>melléklet a 123</w:t>
      </w:r>
      <w:r w:rsidRPr="0097016D">
        <w:rPr>
          <w:szCs w:val="24"/>
        </w:rPr>
        <w:t>-</w:t>
      </w:r>
      <w:r w:rsidR="0097016D">
        <w:rPr>
          <w:szCs w:val="24"/>
        </w:rPr>
        <w:t>809</w:t>
      </w:r>
      <w:r w:rsidR="001D2F5F" w:rsidRPr="003F00B0">
        <w:rPr>
          <w:szCs w:val="24"/>
        </w:rPr>
        <w:t>/202</w:t>
      </w:r>
      <w:r w:rsidR="005B0ABA" w:rsidRPr="003F00B0">
        <w:rPr>
          <w:szCs w:val="24"/>
        </w:rPr>
        <w:t>3</w:t>
      </w:r>
      <w:r w:rsidR="00ED2177" w:rsidRPr="003F00B0">
        <w:rPr>
          <w:szCs w:val="24"/>
        </w:rPr>
        <w:t>. előterjesztéshez</w:t>
      </w:r>
    </w:p>
    <w:p w14:paraId="2ED5BFF1" w14:textId="77777777" w:rsidR="00ED2177" w:rsidRPr="003F00B0" w:rsidRDefault="00ED2177" w:rsidP="001349F0">
      <w:pPr>
        <w:pStyle w:val="Szvegtrzs31"/>
        <w:numPr>
          <w:ilvl w:val="12"/>
          <w:numId w:val="0"/>
        </w:numPr>
        <w:spacing w:after="120"/>
        <w:rPr>
          <w:i w:val="0"/>
          <w:szCs w:val="24"/>
        </w:rPr>
      </w:pPr>
    </w:p>
    <w:p w14:paraId="59313F0A" w14:textId="0C625FB4" w:rsidR="001D2F5F" w:rsidRDefault="001D2F5F" w:rsidP="001349F0">
      <w:pPr>
        <w:spacing w:line="276" w:lineRule="auto"/>
        <w:jc w:val="center"/>
        <w:rPr>
          <w:b/>
        </w:rPr>
      </w:pPr>
      <w:r w:rsidRPr="003F00B0">
        <w:rPr>
          <w:b/>
        </w:rPr>
        <w:t>Határozati javaslat</w:t>
      </w:r>
    </w:p>
    <w:p w14:paraId="34FE45AC" w14:textId="77777777" w:rsidR="00AF2B4A" w:rsidRPr="003F00B0" w:rsidRDefault="00AF2B4A" w:rsidP="001349F0">
      <w:pPr>
        <w:spacing w:line="276" w:lineRule="auto"/>
        <w:jc w:val="center"/>
        <w:rPr>
          <w:b/>
        </w:rPr>
      </w:pPr>
    </w:p>
    <w:p w14:paraId="73419DB7" w14:textId="3272C3C8" w:rsidR="00AF2B4A" w:rsidRPr="003F00B0" w:rsidRDefault="00AF2B4A" w:rsidP="00AF2B4A">
      <w:pPr>
        <w:spacing w:line="276" w:lineRule="auto"/>
        <w:jc w:val="center"/>
        <w:rPr>
          <w:b/>
        </w:rPr>
      </w:pPr>
      <w:r w:rsidRPr="003F00B0">
        <w:rPr>
          <w:b/>
        </w:rPr>
        <w:t>Budapest Főváros XIV. Kerület Zugló Önkormányzata Képviselő-testületének</w:t>
      </w:r>
    </w:p>
    <w:p w14:paraId="374C7CF4" w14:textId="02E0A43A" w:rsidR="00AF2B4A" w:rsidRPr="003F00B0" w:rsidRDefault="00AF2B4A" w:rsidP="00AF2B4A">
      <w:pPr>
        <w:spacing w:line="276" w:lineRule="auto"/>
        <w:jc w:val="center"/>
        <w:rPr>
          <w:b/>
        </w:rPr>
      </w:pPr>
      <w:proofErr w:type="gramStart"/>
      <w:r w:rsidRPr="003F00B0">
        <w:rPr>
          <w:b/>
        </w:rPr>
        <w:t>…..</w:t>
      </w:r>
      <w:proofErr w:type="gramEnd"/>
      <w:r w:rsidRPr="003F00B0">
        <w:rPr>
          <w:b/>
        </w:rPr>
        <w:t>/2023. (…) önkormányzati határozata</w:t>
      </w:r>
      <w:r w:rsidRPr="00CB3FC0">
        <w:t xml:space="preserve"> </w:t>
      </w:r>
      <w:r w:rsidRPr="00CB3FC0">
        <w:rPr>
          <w:b/>
        </w:rPr>
        <w:t xml:space="preserve">a 32089/1 helyrajzi szám alatt felvett, Mexikói út 11/B. épület felújítására megkötött </w:t>
      </w:r>
      <w:r w:rsidR="00845DAA">
        <w:rPr>
          <w:b/>
        </w:rPr>
        <w:t>V</w:t>
      </w:r>
      <w:r w:rsidRPr="00CB3FC0">
        <w:rPr>
          <w:b/>
        </w:rPr>
        <w:t>állalkozási (kivitelezési és tervezési</w:t>
      </w:r>
      <w:r w:rsidR="00EA0106">
        <w:rPr>
          <w:b/>
        </w:rPr>
        <w:t>)</w:t>
      </w:r>
      <w:r w:rsidRPr="00CB3FC0">
        <w:rPr>
          <w:b/>
        </w:rPr>
        <w:t xml:space="preserve"> szerződés módosításár</w:t>
      </w:r>
      <w:r>
        <w:rPr>
          <w:b/>
        </w:rPr>
        <w:t>ól</w:t>
      </w:r>
      <w:r w:rsidRPr="00CB3FC0">
        <w:rPr>
          <w:b/>
        </w:rPr>
        <w:t xml:space="preserve">, valamint </w:t>
      </w:r>
      <w:r>
        <w:rPr>
          <w:b/>
        </w:rPr>
        <w:t xml:space="preserve">az </w:t>
      </w:r>
      <w:r w:rsidRPr="00CB3FC0">
        <w:rPr>
          <w:b/>
        </w:rPr>
        <w:t>előzetes bizonyítási eljárás lefolytatása érdekében igazságügyi szakértő közjegyző általi kirendelésér</w:t>
      </w:r>
      <w:r>
        <w:rPr>
          <w:b/>
        </w:rPr>
        <w:t>ől</w:t>
      </w:r>
    </w:p>
    <w:p w14:paraId="514C4F34" w14:textId="77777777" w:rsidR="001D2F5F" w:rsidRPr="003F00B0" w:rsidRDefault="001D2F5F" w:rsidP="001349F0">
      <w:pPr>
        <w:spacing w:line="276" w:lineRule="auto"/>
        <w:jc w:val="center"/>
        <w:rPr>
          <w:b/>
        </w:rPr>
      </w:pPr>
    </w:p>
    <w:p w14:paraId="1F95DD87" w14:textId="07851F88" w:rsidR="00140A1F" w:rsidRDefault="000E2DFF" w:rsidP="00140A1F">
      <w:pPr>
        <w:pStyle w:val="Listaszerbekezds"/>
        <w:widowControl w:val="0"/>
        <w:numPr>
          <w:ilvl w:val="0"/>
          <w:numId w:val="8"/>
        </w:numPr>
        <w:autoSpaceDE w:val="0"/>
        <w:autoSpaceDN w:val="0"/>
        <w:adjustRightInd w:val="0"/>
        <w:jc w:val="both"/>
      </w:pPr>
      <w:r w:rsidRPr="003F00B0">
        <w:rPr>
          <w:bCs/>
        </w:rPr>
        <w:t>Budapest</w:t>
      </w:r>
      <w:r w:rsidRPr="003F00B0">
        <w:rPr>
          <w:rFonts w:eastAsia="Calibri"/>
        </w:rPr>
        <w:t xml:space="preserve"> Főváros XIV. Kerület Zugló Önkormányzata Képviselő-testülete </w:t>
      </w:r>
      <w:r w:rsidR="009A2807" w:rsidRPr="003F00B0">
        <w:rPr>
          <w:rFonts w:eastAsia="Calibri"/>
        </w:rPr>
        <w:t xml:space="preserve">úgy dönt, hogy a </w:t>
      </w:r>
      <w:r w:rsidR="009A2807" w:rsidRPr="003F00B0">
        <w:rPr>
          <w:rFonts w:eastAsia="Calibri"/>
          <w:b/>
        </w:rPr>
        <w:t>Pesti Építő Zrt</w:t>
      </w:r>
      <w:r w:rsidR="009A2807" w:rsidRPr="003F00B0">
        <w:t xml:space="preserve">-vel </w:t>
      </w:r>
      <w:r w:rsidR="00440C33" w:rsidRPr="003F00B0">
        <w:t>a</w:t>
      </w:r>
      <w:r w:rsidR="009A2807" w:rsidRPr="003F00B0">
        <w:t xml:space="preserve"> </w:t>
      </w:r>
      <w:r w:rsidR="00440C33" w:rsidRPr="003F00B0">
        <w:rPr>
          <w:b/>
        </w:rPr>
        <w:t>Budapest, XIV. kerület Mexikói út 11/B. (hrsz</w:t>
      </w:r>
      <w:r w:rsidR="00DA3243" w:rsidRPr="003F00B0">
        <w:rPr>
          <w:b/>
        </w:rPr>
        <w:t>:</w:t>
      </w:r>
      <w:r w:rsidR="009413F8" w:rsidRPr="003F00B0">
        <w:rPr>
          <w:b/>
        </w:rPr>
        <w:t xml:space="preserve"> </w:t>
      </w:r>
      <w:r w:rsidR="00DA3243" w:rsidRPr="003F00B0">
        <w:rPr>
          <w:b/>
        </w:rPr>
        <w:t>32089</w:t>
      </w:r>
      <w:r w:rsidR="008804ED" w:rsidRPr="003F00B0">
        <w:rPr>
          <w:b/>
        </w:rPr>
        <w:t>/1</w:t>
      </w:r>
      <w:r w:rsidR="00DA3243" w:rsidRPr="003F00B0">
        <w:rPr>
          <w:b/>
        </w:rPr>
        <w:t xml:space="preserve">) </w:t>
      </w:r>
      <w:r w:rsidR="009A2807" w:rsidRPr="003F00B0">
        <w:rPr>
          <w:b/>
        </w:rPr>
        <w:t xml:space="preserve">felújítására </w:t>
      </w:r>
      <w:r w:rsidR="009A2807" w:rsidRPr="003F00B0">
        <w:t xml:space="preserve">megkötött </w:t>
      </w:r>
      <w:r w:rsidR="005A6C70">
        <w:t>Vállakozási (k</w:t>
      </w:r>
      <w:r w:rsidR="00A63A12" w:rsidRPr="003F00B0">
        <w:t>ivitelezési és tervezési</w:t>
      </w:r>
      <w:r w:rsidR="005A6C70">
        <w:t>)</w:t>
      </w:r>
      <w:r w:rsidR="009A2807" w:rsidRPr="003F00B0">
        <w:t xml:space="preserve"> </w:t>
      </w:r>
      <w:r w:rsidR="005A6C70">
        <w:t>s</w:t>
      </w:r>
      <w:r w:rsidR="009A2807" w:rsidRPr="003F00B0">
        <w:t xml:space="preserve">zerződését </w:t>
      </w:r>
      <w:r w:rsidR="009846E4" w:rsidRPr="003F00B0">
        <w:t>az előterjesztésben foglaltak alapján</w:t>
      </w:r>
      <w:r w:rsidR="009413F8" w:rsidRPr="003F00B0">
        <w:t xml:space="preserve">, a 3. </w:t>
      </w:r>
      <w:r w:rsidR="002F233E">
        <w:t xml:space="preserve"> </w:t>
      </w:r>
      <w:r w:rsidR="009413F8" w:rsidRPr="003F00B0">
        <w:t>számú melléklet szerinti tartalommal</w:t>
      </w:r>
      <w:r w:rsidR="009846E4" w:rsidRPr="003F00B0">
        <w:t xml:space="preserve"> </w:t>
      </w:r>
      <w:r w:rsidR="009A2807" w:rsidRPr="003F00B0">
        <w:t xml:space="preserve">módosítja. </w:t>
      </w:r>
    </w:p>
    <w:p w14:paraId="6C69A762" w14:textId="77777777" w:rsidR="0054700E" w:rsidRDefault="0054700E" w:rsidP="0054700E">
      <w:pPr>
        <w:pStyle w:val="Listaszerbekezds"/>
        <w:widowControl w:val="0"/>
        <w:autoSpaceDE w:val="0"/>
        <w:autoSpaceDN w:val="0"/>
        <w:adjustRightInd w:val="0"/>
        <w:jc w:val="both"/>
      </w:pPr>
    </w:p>
    <w:p w14:paraId="41472A2D" w14:textId="7EF7D5D2" w:rsidR="002F233E" w:rsidRPr="003F00B0" w:rsidRDefault="0054700E" w:rsidP="00140A1F">
      <w:pPr>
        <w:pStyle w:val="Listaszerbekezds"/>
        <w:widowControl w:val="0"/>
        <w:numPr>
          <w:ilvl w:val="0"/>
          <w:numId w:val="8"/>
        </w:numPr>
        <w:autoSpaceDE w:val="0"/>
        <w:autoSpaceDN w:val="0"/>
        <w:adjustRightInd w:val="0"/>
        <w:jc w:val="both"/>
      </w:pPr>
      <w:r w:rsidRPr="0054700E">
        <w:t xml:space="preserve">Budapest Főváros XIV. Kerület Zugló Önkormányzata Képviselő-testülete úgy dönt, hogy a </w:t>
      </w:r>
      <w:r w:rsidRPr="0054700E">
        <w:rPr>
          <w:b/>
        </w:rPr>
        <w:t>Pesti Építő Zrt-vel</w:t>
      </w:r>
      <w:r w:rsidRPr="0054700E">
        <w:t xml:space="preserve"> </w:t>
      </w:r>
      <w:r w:rsidR="002F233E" w:rsidRPr="002F233E">
        <w:t>előzetes bizonyítási eljárás lefolytatása érdekében igazságügyi szakértő közjegyző általi kirendelésére</w:t>
      </w:r>
      <w:r>
        <w:t xml:space="preserve"> </w:t>
      </w:r>
      <w:r w:rsidR="00CB3FC0" w:rsidRPr="00CB3FC0">
        <w:t xml:space="preserve">az előterjesztésben foglaltak alapján, a </w:t>
      </w:r>
      <w:r w:rsidR="00CB3FC0">
        <w:t>4</w:t>
      </w:r>
      <w:r w:rsidR="00CB3FC0" w:rsidRPr="00CB3FC0">
        <w:t xml:space="preserve">. számú melléklet szerinti tartalommal </w:t>
      </w:r>
      <w:r w:rsidR="005A6C70">
        <w:t>M</w:t>
      </w:r>
      <w:r>
        <w:t>egállapodást köt.</w:t>
      </w:r>
    </w:p>
    <w:p w14:paraId="2D0AFD51" w14:textId="77777777" w:rsidR="00140A1F" w:rsidRPr="003F00B0" w:rsidRDefault="00140A1F" w:rsidP="00140A1F">
      <w:pPr>
        <w:widowControl w:val="0"/>
        <w:autoSpaceDE w:val="0"/>
        <w:autoSpaceDN w:val="0"/>
        <w:adjustRightInd w:val="0"/>
        <w:jc w:val="both"/>
      </w:pPr>
    </w:p>
    <w:p w14:paraId="3CB52802" w14:textId="637828EE" w:rsidR="005534A2" w:rsidRPr="003F00B0" w:rsidRDefault="005534A2" w:rsidP="00140A1F">
      <w:pPr>
        <w:pStyle w:val="Listaszerbekezds"/>
        <w:widowControl w:val="0"/>
        <w:numPr>
          <w:ilvl w:val="0"/>
          <w:numId w:val="8"/>
        </w:numPr>
        <w:autoSpaceDE w:val="0"/>
        <w:autoSpaceDN w:val="0"/>
        <w:adjustRightInd w:val="0"/>
        <w:jc w:val="both"/>
      </w:pPr>
      <w:r w:rsidRPr="003F00B0">
        <w:t xml:space="preserve">A </w:t>
      </w:r>
      <w:r w:rsidR="009A2807" w:rsidRPr="003F00B0">
        <w:t xml:space="preserve">módosított </w:t>
      </w:r>
      <w:r w:rsidR="005A6C70">
        <w:t>Vállakozási (k</w:t>
      </w:r>
      <w:r w:rsidR="005A6C70" w:rsidRPr="003F00B0">
        <w:t>ivitelezési és tervezési</w:t>
      </w:r>
      <w:r w:rsidR="005A6C70">
        <w:t>)</w:t>
      </w:r>
      <w:r w:rsidR="005A6C70" w:rsidRPr="003F00B0">
        <w:t xml:space="preserve"> </w:t>
      </w:r>
      <w:r w:rsidR="005A6C70">
        <w:t>s</w:t>
      </w:r>
      <w:r w:rsidR="005A6C70" w:rsidRPr="003F00B0">
        <w:t>zerződés</w:t>
      </w:r>
      <w:r w:rsidR="000A5F8E">
        <w:t xml:space="preserve">, valamint a Megállapodás </w:t>
      </w:r>
      <w:r w:rsidRPr="003F00B0">
        <w:t>aláírására felkéri a polgármestert.</w:t>
      </w:r>
    </w:p>
    <w:p w14:paraId="0FE9F9E4" w14:textId="77777777" w:rsidR="00F17BB5" w:rsidRPr="003F00B0" w:rsidRDefault="00F17BB5" w:rsidP="001349F0">
      <w:pPr>
        <w:pStyle w:val="Nincstrkz"/>
        <w:ind w:left="142"/>
      </w:pPr>
    </w:p>
    <w:p w14:paraId="1E244811" w14:textId="70ED7C67" w:rsidR="00F17BB5" w:rsidRPr="003F00B0" w:rsidRDefault="00F17BB5" w:rsidP="001349F0">
      <w:pPr>
        <w:pStyle w:val="Nincstrkz"/>
        <w:ind w:left="142"/>
      </w:pPr>
    </w:p>
    <w:p w14:paraId="19D436E2" w14:textId="77777777" w:rsidR="000E2DFF" w:rsidRPr="003F00B0" w:rsidRDefault="000E2DFF" w:rsidP="00C11BCA">
      <w:pPr>
        <w:rPr>
          <w:rFonts w:eastAsia="Calibri"/>
        </w:rPr>
      </w:pPr>
    </w:p>
    <w:p w14:paraId="7D4A3079" w14:textId="77777777" w:rsidR="000E2DFF" w:rsidRPr="003F00B0" w:rsidRDefault="000E2DFF" w:rsidP="00140A1F">
      <w:pPr>
        <w:tabs>
          <w:tab w:val="left" w:pos="5954"/>
        </w:tabs>
        <w:ind w:right="2985"/>
        <w:jc w:val="both"/>
        <w:rPr>
          <w:rFonts w:eastAsia="Calibri"/>
          <w:b/>
          <w:bCs/>
        </w:rPr>
      </w:pPr>
      <w:r w:rsidRPr="003F00B0">
        <w:rPr>
          <w:rFonts w:eastAsia="Calibri"/>
          <w:b/>
          <w:bCs/>
        </w:rPr>
        <w:t xml:space="preserve">Határidő: </w:t>
      </w:r>
      <w:r w:rsidRPr="003F00B0">
        <w:rPr>
          <w:rFonts w:eastAsia="Calibri"/>
          <w:bCs/>
        </w:rPr>
        <w:t>azonnal</w:t>
      </w:r>
    </w:p>
    <w:p w14:paraId="223290E3" w14:textId="17FCFAC5" w:rsidR="000E2DFF" w:rsidRPr="003F00B0" w:rsidRDefault="009A2807" w:rsidP="00140A1F">
      <w:pPr>
        <w:tabs>
          <w:tab w:val="left" w:pos="5954"/>
        </w:tabs>
        <w:ind w:right="2985"/>
        <w:jc w:val="both"/>
        <w:rPr>
          <w:rFonts w:eastAsia="Calibri"/>
          <w:bCs/>
        </w:rPr>
      </w:pPr>
      <w:r w:rsidRPr="003F00B0">
        <w:rPr>
          <w:rFonts w:eastAsia="Calibri"/>
          <w:b/>
          <w:bCs/>
        </w:rPr>
        <w:t xml:space="preserve">Felelős: </w:t>
      </w:r>
      <w:r w:rsidR="000E2DFF" w:rsidRPr="003F00B0">
        <w:rPr>
          <w:rFonts w:eastAsia="Calibri"/>
          <w:bCs/>
        </w:rPr>
        <w:t>Polgármester (Pályázati Osztály útján)</w:t>
      </w:r>
    </w:p>
    <w:p w14:paraId="08ED22EB" w14:textId="77777777" w:rsidR="000E2DFF" w:rsidRPr="003F00B0" w:rsidRDefault="000E2DFF" w:rsidP="001349F0">
      <w:pPr>
        <w:ind w:left="142"/>
        <w:jc w:val="both"/>
      </w:pPr>
    </w:p>
    <w:p w14:paraId="0C614BAB" w14:textId="77777777" w:rsidR="00672184" w:rsidRPr="003F00B0" w:rsidRDefault="00672184" w:rsidP="001349F0">
      <w:pPr>
        <w:pStyle w:val="Listaszerbekezds"/>
        <w:ind w:left="142"/>
        <w:rPr>
          <w:highlight w:val="yellow"/>
        </w:rPr>
      </w:pPr>
    </w:p>
    <w:p w14:paraId="0BA09EBD" w14:textId="77777777" w:rsidR="00672184" w:rsidRPr="003F00B0" w:rsidRDefault="00672184" w:rsidP="001349F0">
      <w:pPr>
        <w:ind w:left="142"/>
        <w:jc w:val="both"/>
        <w:rPr>
          <w:highlight w:val="yellow"/>
        </w:rPr>
      </w:pPr>
    </w:p>
    <w:p w14:paraId="2BF6744E" w14:textId="77777777" w:rsidR="00D50594" w:rsidRPr="003F00B0" w:rsidRDefault="00D50594" w:rsidP="001349F0">
      <w:pPr>
        <w:pStyle w:val="Szvegtrzs"/>
        <w:ind w:left="142" w:right="-2"/>
        <w:rPr>
          <w:iCs/>
          <w:highlight w:val="yellow"/>
        </w:rPr>
      </w:pPr>
    </w:p>
    <w:p w14:paraId="28D89E4B" w14:textId="77777777" w:rsidR="0049503B" w:rsidRPr="003F00B0" w:rsidRDefault="0049503B" w:rsidP="001349F0">
      <w:pPr>
        <w:pStyle w:val="Szvegtrzs31"/>
        <w:numPr>
          <w:ilvl w:val="12"/>
          <w:numId w:val="0"/>
        </w:numPr>
        <w:ind w:left="142"/>
        <w:rPr>
          <w:i w:val="0"/>
          <w:szCs w:val="24"/>
        </w:rPr>
      </w:pPr>
    </w:p>
    <w:p w14:paraId="193D6170" w14:textId="77777777" w:rsidR="000E2DFF" w:rsidRPr="003F00B0" w:rsidRDefault="000E2DFF" w:rsidP="001349F0">
      <w:pPr>
        <w:pStyle w:val="Szvegtrzs31"/>
        <w:numPr>
          <w:ilvl w:val="12"/>
          <w:numId w:val="0"/>
        </w:numPr>
        <w:ind w:left="142"/>
        <w:rPr>
          <w:i w:val="0"/>
          <w:szCs w:val="24"/>
        </w:rPr>
      </w:pPr>
    </w:p>
    <w:p w14:paraId="62CFD662" w14:textId="77777777" w:rsidR="000E2DFF" w:rsidRPr="003F00B0" w:rsidRDefault="000E2DFF" w:rsidP="001349F0">
      <w:pPr>
        <w:pStyle w:val="Szvegtrzs31"/>
        <w:numPr>
          <w:ilvl w:val="12"/>
          <w:numId w:val="0"/>
        </w:numPr>
        <w:ind w:left="142"/>
        <w:rPr>
          <w:i w:val="0"/>
          <w:szCs w:val="24"/>
        </w:rPr>
      </w:pPr>
    </w:p>
    <w:p w14:paraId="3CB69A17" w14:textId="51F0D04E" w:rsidR="00100407" w:rsidRPr="003F00B0" w:rsidRDefault="00100407" w:rsidP="001349F0">
      <w:pPr>
        <w:ind w:left="142"/>
        <w:rPr>
          <w:bCs/>
        </w:rPr>
      </w:pPr>
    </w:p>
    <w:sectPr w:rsidR="00100407" w:rsidRPr="003F00B0" w:rsidSect="001349F0">
      <w:headerReference w:type="even" r:id="rId8"/>
      <w:footerReference w:type="even" r:id="rId9"/>
      <w:footerReference w:type="default" r:id="rId10"/>
      <w:pgSz w:w="12240" w:h="15840"/>
      <w:pgMar w:top="1417" w:right="1041" w:bottom="1134" w:left="1560" w:header="708" w:footer="708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577B7C" w14:textId="77777777" w:rsidR="00E5059A" w:rsidRDefault="00E5059A">
      <w:r>
        <w:separator/>
      </w:r>
    </w:p>
  </w:endnote>
  <w:endnote w:type="continuationSeparator" w:id="0">
    <w:p w14:paraId="338B7B2F" w14:textId="77777777" w:rsidR="00E5059A" w:rsidRDefault="00E505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 Light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34E85D" w14:textId="77777777" w:rsidR="00926386" w:rsidRDefault="00926386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2CC32315" w14:textId="77777777" w:rsidR="00926386" w:rsidRDefault="00926386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76E407" w14:textId="77777777" w:rsidR="00926386" w:rsidRDefault="00926386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87039D">
      <w:rPr>
        <w:rStyle w:val="Oldalszm"/>
        <w:noProof/>
      </w:rPr>
      <w:t>8</w:t>
    </w:r>
    <w:r>
      <w:rPr>
        <w:rStyle w:val="Oldalszm"/>
      </w:rPr>
      <w:fldChar w:fldCharType="end"/>
    </w:r>
  </w:p>
  <w:p w14:paraId="231692F9" w14:textId="77777777" w:rsidR="00926386" w:rsidRDefault="00926386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0C29BD" w14:textId="77777777" w:rsidR="00E5059A" w:rsidRDefault="00E5059A">
      <w:r>
        <w:separator/>
      </w:r>
    </w:p>
  </w:footnote>
  <w:footnote w:type="continuationSeparator" w:id="0">
    <w:p w14:paraId="14B14F43" w14:textId="77777777" w:rsidR="00E5059A" w:rsidRDefault="00E505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F35856" w14:textId="77777777" w:rsidR="00926386" w:rsidRDefault="00926386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4F90D3E0" w14:textId="77777777" w:rsidR="00926386" w:rsidRDefault="00926386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6BAC0AB2"/>
    <w:name w:val="WW8Num1"/>
    <w:lvl w:ilvl="0">
      <w:start w:val="1"/>
      <w:numFmt w:val="decimal"/>
      <w:pStyle w:val="szakasz"/>
      <w:suff w:val="space"/>
      <w:lvlText w:val="%1."/>
      <w:lvlJc w:val="left"/>
      <w:pPr>
        <w:ind w:left="432" w:hanging="432"/>
      </w:pPr>
      <w:rPr>
        <w:rFonts w:ascii="Times New Roman" w:hAnsi="Times New Roman" w:cs="Calibri" w:hint="default"/>
        <w:b/>
        <w:color w:val="auto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9AD5231"/>
    <w:multiLevelType w:val="hybridMultilevel"/>
    <w:tmpl w:val="F244D174"/>
    <w:lvl w:ilvl="0" w:tplc="5E22D9A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0C622A"/>
    <w:multiLevelType w:val="hybridMultilevel"/>
    <w:tmpl w:val="5EEC072C"/>
    <w:lvl w:ilvl="0" w:tplc="FDECCE7C">
      <w:start w:val="1"/>
      <w:numFmt w:val="bullet"/>
      <w:lvlText w:val="‒"/>
      <w:lvlJc w:val="left"/>
      <w:pPr>
        <w:ind w:left="720" w:hanging="360"/>
      </w:pPr>
      <w:rPr>
        <w:rFonts w:ascii="Segoe UI Light" w:hAnsi="Segoe UI Light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076E85"/>
    <w:multiLevelType w:val="hybridMultilevel"/>
    <w:tmpl w:val="8774041E"/>
    <w:lvl w:ilvl="0" w:tplc="FDECCE7C">
      <w:start w:val="1"/>
      <w:numFmt w:val="bullet"/>
      <w:lvlText w:val="‒"/>
      <w:lvlJc w:val="left"/>
      <w:pPr>
        <w:ind w:left="720" w:hanging="360"/>
      </w:pPr>
      <w:rPr>
        <w:rFonts w:ascii="Segoe UI Light" w:hAnsi="Segoe UI Light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E53801"/>
    <w:multiLevelType w:val="hybridMultilevel"/>
    <w:tmpl w:val="6A361730"/>
    <w:lvl w:ilvl="0" w:tplc="FDECCE7C">
      <w:start w:val="1"/>
      <w:numFmt w:val="bullet"/>
      <w:lvlText w:val="‒"/>
      <w:lvlJc w:val="left"/>
      <w:pPr>
        <w:ind w:left="720" w:hanging="360"/>
      </w:pPr>
      <w:rPr>
        <w:rFonts w:ascii="Segoe UI Light" w:hAnsi="Segoe UI Light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2E5FD2"/>
    <w:multiLevelType w:val="hybridMultilevel"/>
    <w:tmpl w:val="0018E65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762976"/>
    <w:multiLevelType w:val="hybridMultilevel"/>
    <w:tmpl w:val="7C928C10"/>
    <w:lvl w:ilvl="0" w:tplc="757229CA">
      <w:start w:val="1"/>
      <w:numFmt w:val="decimal"/>
      <w:lvlText w:val="%1.)"/>
      <w:lvlJc w:val="left"/>
      <w:pPr>
        <w:ind w:left="644" w:hanging="360"/>
      </w:pPr>
      <w:rPr>
        <w:rFonts w:eastAsia="Calibri" w:hint="default"/>
        <w:b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72102A3A"/>
    <w:multiLevelType w:val="hybridMultilevel"/>
    <w:tmpl w:val="AB8C8DBA"/>
    <w:lvl w:ilvl="0" w:tplc="040E000F">
      <w:start w:val="1"/>
      <w:numFmt w:val="decimal"/>
      <w:lvlText w:val="%1."/>
      <w:lvlJc w:val="left"/>
      <w:pPr>
        <w:ind w:left="51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5900" w:hanging="360"/>
      </w:pPr>
    </w:lvl>
    <w:lvl w:ilvl="2" w:tplc="040E001B" w:tentative="1">
      <w:start w:val="1"/>
      <w:numFmt w:val="lowerRoman"/>
      <w:lvlText w:val="%3."/>
      <w:lvlJc w:val="right"/>
      <w:pPr>
        <w:ind w:left="6620" w:hanging="180"/>
      </w:pPr>
    </w:lvl>
    <w:lvl w:ilvl="3" w:tplc="040E000F" w:tentative="1">
      <w:start w:val="1"/>
      <w:numFmt w:val="decimal"/>
      <w:lvlText w:val="%4."/>
      <w:lvlJc w:val="left"/>
      <w:pPr>
        <w:ind w:left="7340" w:hanging="360"/>
      </w:pPr>
    </w:lvl>
    <w:lvl w:ilvl="4" w:tplc="040E0019" w:tentative="1">
      <w:start w:val="1"/>
      <w:numFmt w:val="lowerLetter"/>
      <w:lvlText w:val="%5."/>
      <w:lvlJc w:val="left"/>
      <w:pPr>
        <w:ind w:left="8060" w:hanging="360"/>
      </w:pPr>
    </w:lvl>
    <w:lvl w:ilvl="5" w:tplc="040E001B" w:tentative="1">
      <w:start w:val="1"/>
      <w:numFmt w:val="lowerRoman"/>
      <w:lvlText w:val="%6."/>
      <w:lvlJc w:val="right"/>
      <w:pPr>
        <w:ind w:left="8780" w:hanging="180"/>
      </w:pPr>
    </w:lvl>
    <w:lvl w:ilvl="6" w:tplc="040E000F" w:tentative="1">
      <w:start w:val="1"/>
      <w:numFmt w:val="decimal"/>
      <w:lvlText w:val="%7."/>
      <w:lvlJc w:val="left"/>
      <w:pPr>
        <w:ind w:left="9500" w:hanging="360"/>
      </w:pPr>
    </w:lvl>
    <w:lvl w:ilvl="7" w:tplc="040E0019" w:tentative="1">
      <w:start w:val="1"/>
      <w:numFmt w:val="lowerLetter"/>
      <w:lvlText w:val="%8."/>
      <w:lvlJc w:val="left"/>
      <w:pPr>
        <w:ind w:left="10220" w:hanging="360"/>
      </w:pPr>
    </w:lvl>
    <w:lvl w:ilvl="8" w:tplc="040E001B" w:tentative="1">
      <w:start w:val="1"/>
      <w:numFmt w:val="lowerRoman"/>
      <w:lvlText w:val="%9."/>
      <w:lvlJc w:val="right"/>
      <w:pPr>
        <w:ind w:left="10940" w:hanging="180"/>
      </w:pPr>
    </w:lvl>
  </w:abstractNum>
  <w:abstractNum w:abstractNumId="8" w15:restartNumberingAfterBreak="0">
    <w:nsid w:val="75674F22"/>
    <w:multiLevelType w:val="hybridMultilevel"/>
    <w:tmpl w:val="0F882AD2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6"/>
  </w:num>
  <w:num w:numId="5">
    <w:abstractNumId w:val="3"/>
  </w:num>
  <w:num w:numId="6">
    <w:abstractNumId w:val="4"/>
  </w:num>
  <w:num w:numId="7">
    <w:abstractNumId w:val="1"/>
  </w:num>
  <w:num w:numId="8">
    <w:abstractNumId w:val="8"/>
  </w:num>
  <w:num w:numId="9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280"/>
    <w:rsid w:val="00000018"/>
    <w:rsid w:val="00001000"/>
    <w:rsid w:val="00001307"/>
    <w:rsid w:val="000014A3"/>
    <w:rsid w:val="000021A7"/>
    <w:rsid w:val="00002230"/>
    <w:rsid w:val="000052A1"/>
    <w:rsid w:val="00005542"/>
    <w:rsid w:val="000115FF"/>
    <w:rsid w:val="00013D90"/>
    <w:rsid w:val="00015110"/>
    <w:rsid w:val="000164C8"/>
    <w:rsid w:val="00016A74"/>
    <w:rsid w:val="00016ABE"/>
    <w:rsid w:val="00020C67"/>
    <w:rsid w:val="00020E61"/>
    <w:rsid w:val="00021C68"/>
    <w:rsid w:val="00025FC5"/>
    <w:rsid w:val="00026331"/>
    <w:rsid w:val="0002654B"/>
    <w:rsid w:val="00026B92"/>
    <w:rsid w:val="00027E39"/>
    <w:rsid w:val="0003788F"/>
    <w:rsid w:val="0004096B"/>
    <w:rsid w:val="00041DF7"/>
    <w:rsid w:val="000455F4"/>
    <w:rsid w:val="00045EFD"/>
    <w:rsid w:val="000473C5"/>
    <w:rsid w:val="0005334A"/>
    <w:rsid w:val="000543BC"/>
    <w:rsid w:val="00054638"/>
    <w:rsid w:val="000567F5"/>
    <w:rsid w:val="00060865"/>
    <w:rsid w:val="00060AF3"/>
    <w:rsid w:val="0006465F"/>
    <w:rsid w:val="00067674"/>
    <w:rsid w:val="000716B7"/>
    <w:rsid w:val="00071D6A"/>
    <w:rsid w:val="000723DC"/>
    <w:rsid w:val="00074BFB"/>
    <w:rsid w:val="000770A4"/>
    <w:rsid w:val="00080ACA"/>
    <w:rsid w:val="0008112F"/>
    <w:rsid w:val="00082653"/>
    <w:rsid w:val="00083A6E"/>
    <w:rsid w:val="000864E3"/>
    <w:rsid w:val="0008756A"/>
    <w:rsid w:val="00091429"/>
    <w:rsid w:val="00091C9D"/>
    <w:rsid w:val="00092D64"/>
    <w:rsid w:val="000943AA"/>
    <w:rsid w:val="0009507E"/>
    <w:rsid w:val="00095AF6"/>
    <w:rsid w:val="000968AE"/>
    <w:rsid w:val="000A1E57"/>
    <w:rsid w:val="000A26B5"/>
    <w:rsid w:val="000A4853"/>
    <w:rsid w:val="000A5141"/>
    <w:rsid w:val="000A5F8E"/>
    <w:rsid w:val="000B1F74"/>
    <w:rsid w:val="000B20B4"/>
    <w:rsid w:val="000B482F"/>
    <w:rsid w:val="000B7875"/>
    <w:rsid w:val="000C27D3"/>
    <w:rsid w:val="000C27EE"/>
    <w:rsid w:val="000C2A1D"/>
    <w:rsid w:val="000C3642"/>
    <w:rsid w:val="000C4BE3"/>
    <w:rsid w:val="000C57FF"/>
    <w:rsid w:val="000C6996"/>
    <w:rsid w:val="000C7259"/>
    <w:rsid w:val="000D0681"/>
    <w:rsid w:val="000D2A27"/>
    <w:rsid w:val="000D363C"/>
    <w:rsid w:val="000D3A87"/>
    <w:rsid w:val="000E0C4A"/>
    <w:rsid w:val="000E1DAD"/>
    <w:rsid w:val="000E2493"/>
    <w:rsid w:val="000E24B7"/>
    <w:rsid w:val="000E2DFF"/>
    <w:rsid w:val="000E35F3"/>
    <w:rsid w:val="000E5284"/>
    <w:rsid w:val="000E538A"/>
    <w:rsid w:val="000E5883"/>
    <w:rsid w:val="000E5F1D"/>
    <w:rsid w:val="000E70B0"/>
    <w:rsid w:val="000E7FF5"/>
    <w:rsid w:val="000F0997"/>
    <w:rsid w:val="000F0ACA"/>
    <w:rsid w:val="000F30DA"/>
    <w:rsid w:val="000F7D31"/>
    <w:rsid w:val="00100407"/>
    <w:rsid w:val="0010296D"/>
    <w:rsid w:val="0010378C"/>
    <w:rsid w:val="00105CB6"/>
    <w:rsid w:val="00112D31"/>
    <w:rsid w:val="00113BCD"/>
    <w:rsid w:val="0011510D"/>
    <w:rsid w:val="0011569A"/>
    <w:rsid w:val="00115BAC"/>
    <w:rsid w:val="00116065"/>
    <w:rsid w:val="001163C9"/>
    <w:rsid w:val="00117D4D"/>
    <w:rsid w:val="001223C1"/>
    <w:rsid w:val="00124E6E"/>
    <w:rsid w:val="001301E6"/>
    <w:rsid w:val="001349F0"/>
    <w:rsid w:val="0013522E"/>
    <w:rsid w:val="00140A1F"/>
    <w:rsid w:val="00141DC8"/>
    <w:rsid w:val="001429DE"/>
    <w:rsid w:val="0014367A"/>
    <w:rsid w:val="00144B47"/>
    <w:rsid w:val="00145682"/>
    <w:rsid w:val="00147358"/>
    <w:rsid w:val="0014760B"/>
    <w:rsid w:val="00153D26"/>
    <w:rsid w:val="00153D86"/>
    <w:rsid w:val="00155B17"/>
    <w:rsid w:val="00161C5C"/>
    <w:rsid w:val="00161DC3"/>
    <w:rsid w:val="001650A9"/>
    <w:rsid w:val="00165E56"/>
    <w:rsid w:val="00167E6A"/>
    <w:rsid w:val="00170D7A"/>
    <w:rsid w:val="0017197D"/>
    <w:rsid w:val="00172022"/>
    <w:rsid w:val="001726E3"/>
    <w:rsid w:val="001736B8"/>
    <w:rsid w:val="00173EC5"/>
    <w:rsid w:val="0017403F"/>
    <w:rsid w:val="001853B3"/>
    <w:rsid w:val="00190157"/>
    <w:rsid w:val="00193BEB"/>
    <w:rsid w:val="00195E7A"/>
    <w:rsid w:val="001A0C85"/>
    <w:rsid w:val="001A0ED7"/>
    <w:rsid w:val="001A3C28"/>
    <w:rsid w:val="001A6CD5"/>
    <w:rsid w:val="001A72F6"/>
    <w:rsid w:val="001B0596"/>
    <w:rsid w:val="001B4380"/>
    <w:rsid w:val="001B51DB"/>
    <w:rsid w:val="001B5422"/>
    <w:rsid w:val="001B6025"/>
    <w:rsid w:val="001B7CC9"/>
    <w:rsid w:val="001B7D53"/>
    <w:rsid w:val="001C00D2"/>
    <w:rsid w:val="001C18C1"/>
    <w:rsid w:val="001C19F3"/>
    <w:rsid w:val="001C2E35"/>
    <w:rsid w:val="001C348D"/>
    <w:rsid w:val="001C3F46"/>
    <w:rsid w:val="001C4491"/>
    <w:rsid w:val="001C4A08"/>
    <w:rsid w:val="001C5A3C"/>
    <w:rsid w:val="001C640C"/>
    <w:rsid w:val="001D1195"/>
    <w:rsid w:val="001D1719"/>
    <w:rsid w:val="001D2148"/>
    <w:rsid w:val="001D272B"/>
    <w:rsid w:val="001D2F5F"/>
    <w:rsid w:val="001D498E"/>
    <w:rsid w:val="001D6785"/>
    <w:rsid w:val="001D7A47"/>
    <w:rsid w:val="001E0940"/>
    <w:rsid w:val="001E315D"/>
    <w:rsid w:val="001E49EC"/>
    <w:rsid w:val="001E6A2E"/>
    <w:rsid w:val="001E7C16"/>
    <w:rsid w:val="001F0BB1"/>
    <w:rsid w:val="001F174D"/>
    <w:rsid w:val="001F3EBE"/>
    <w:rsid w:val="001F5D10"/>
    <w:rsid w:val="001F6883"/>
    <w:rsid w:val="001F7E16"/>
    <w:rsid w:val="00200083"/>
    <w:rsid w:val="002011D9"/>
    <w:rsid w:val="00203760"/>
    <w:rsid w:val="00205086"/>
    <w:rsid w:val="002052C9"/>
    <w:rsid w:val="002073FE"/>
    <w:rsid w:val="00207871"/>
    <w:rsid w:val="00214914"/>
    <w:rsid w:val="002160C8"/>
    <w:rsid w:val="00217071"/>
    <w:rsid w:val="002171C4"/>
    <w:rsid w:val="002178D9"/>
    <w:rsid w:val="0022035C"/>
    <w:rsid w:val="00220F09"/>
    <w:rsid w:val="00223085"/>
    <w:rsid w:val="002321CC"/>
    <w:rsid w:val="00235278"/>
    <w:rsid w:val="00236365"/>
    <w:rsid w:val="00237EFC"/>
    <w:rsid w:val="00242C17"/>
    <w:rsid w:val="002452BB"/>
    <w:rsid w:val="002465A5"/>
    <w:rsid w:val="00246704"/>
    <w:rsid w:val="0024760A"/>
    <w:rsid w:val="00247D62"/>
    <w:rsid w:val="00250D95"/>
    <w:rsid w:val="0025624D"/>
    <w:rsid w:val="00256642"/>
    <w:rsid w:val="0025714A"/>
    <w:rsid w:val="00257231"/>
    <w:rsid w:val="00261A70"/>
    <w:rsid w:val="002624BA"/>
    <w:rsid w:val="002657C7"/>
    <w:rsid w:val="0026637F"/>
    <w:rsid w:val="00271BD8"/>
    <w:rsid w:val="0027343F"/>
    <w:rsid w:val="002738B4"/>
    <w:rsid w:val="002746F3"/>
    <w:rsid w:val="00274FAA"/>
    <w:rsid w:val="002766A2"/>
    <w:rsid w:val="002807FF"/>
    <w:rsid w:val="002808C8"/>
    <w:rsid w:val="0028482E"/>
    <w:rsid w:val="00285426"/>
    <w:rsid w:val="00286742"/>
    <w:rsid w:val="00292C19"/>
    <w:rsid w:val="00294BB8"/>
    <w:rsid w:val="002A152F"/>
    <w:rsid w:val="002A2124"/>
    <w:rsid w:val="002A25AE"/>
    <w:rsid w:val="002A4CF5"/>
    <w:rsid w:val="002B0DA4"/>
    <w:rsid w:val="002B1CC2"/>
    <w:rsid w:val="002B2855"/>
    <w:rsid w:val="002B32EA"/>
    <w:rsid w:val="002B3631"/>
    <w:rsid w:val="002B4A8E"/>
    <w:rsid w:val="002C0254"/>
    <w:rsid w:val="002C5E66"/>
    <w:rsid w:val="002D39E8"/>
    <w:rsid w:val="002D4844"/>
    <w:rsid w:val="002D4D52"/>
    <w:rsid w:val="002D624A"/>
    <w:rsid w:val="002D70C2"/>
    <w:rsid w:val="002E06EA"/>
    <w:rsid w:val="002E5120"/>
    <w:rsid w:val="002E548C"/>
    <w:rsid w:val="002E6FB0"/>
    <w:rsid w:val="002E74D0"/>
    <w:rsid w:val="002E7A22"/>
    <w:rsid w:val="002E7DC0"/>
    <w:rsid w:val="002F1DAC"/>
    <w:rsid w:val="002F233E"/>
    <w:rsid w:val="002F410B"/>
    <w:rsid w:val="002F5F18"/>
    <w:rsid w:val="002F64D2"/>
    <w:rsid w:val="003000CB"/>
    <w:rsid w:val="00303AC3"/>
    <w:rsid w:val="00305192"/>
    <w:rsid w:val="0030796F"/>
    <w:rsid w:val="00310AC9"/>
    <w:rsid w:val="00311A99"/>
    <w:rsid w:val="00315044"/>
    <w:rsid w:val="0031519B"/>
    <w:rsid w:val="00315A4B"/>
    <w:rsid w:val="00321E1E"/>
    <w:rsid w:val="003222AC"/>
    <w:rsid w:val="00330FA9"/>
    <w:rsid w:val="0033129D"/>
    <w:rsid w:val="00332369"/>
    <w:rsid w:val="00332865"/>
    <w:rsid w:val="00332AE1"/>
    <w:rsid w:val="003338F5"/>
    <w:rsid w:val="003352FC"/>
    <w:rsid w:val="0033652E"/>
    <w:rsid w:val="003368CC"/>
    <w:rsid w:val="003404CA"/>
    <w:rsid w:val="00342AEA"/>
    <w:rsid w:val="00343412"/>
    <w:rsid w:val="00346222"/>
    <w:rsid w:val="00346844"/>
    <w:rsid w:val="00347592"/>
    <w:rsid w:val="0034789E"/>
    <w:rsid w:val="0035006E"/>
    <w:rsid w:val="00351A99"/>
    <w:rsid w:val="00351AB4"/>
    <w:rsid w:val="0035462C"/>
    <w:rsid w:val="003547DD"/>
    <w:rsid w:val="003549A3"/>
    <w:rsid w:val="00355338"/>
    <w:rsid w:val="0035666B"/>
    <w:rsid w:val="00362D3B"/>
    <w:rsid w:val="003634A9"/>
    <w:rsid w:val="00365633"/>
    <w:rsid w:val="003658E7"/>
    <w:rsid w:val="00366C9D"/>
    <w:rsid w:val="00367189"/>
    <w:rsid w:val="003721A7"/>
    <w:rsid w:val="00374B0C"/>
    <w:rsid w:val="00376A0A"/>
    <w:rsid w:val="00382440"/>
    <w:rsid w:val="00383015"/>
    <w:rsid w:val="00383E05"/>
    <w:rsid w:val="003865DD"/>
    <w:rsid w:val="00390164"/>
    <w:rsid w:val="003908A0"/>
    <w:rsid w:val="0039218E"/>
    <w:rsid w:val="003922BA"/>
    <w:rsid w:val="003A0CC1"/>
    <w:rsid w:val="003A39FE"/>
    <w:rsid w:val="003A4E52"/>
    <w:rsid w:val="003A5A70"/>
    <w:rsid w:val="003A68C1"/>
    <w:rsid w:val="003B050D"/>
    <w:rsid w:val="003B094D"/>
    <w:rsid w:val="003B2F42"/>
    <w:rsid w:val="003B5ED6"/>
    <w:rsid w:val="003B783B"/>
    <w:rsid w:val="003C1EAE"/>
    <w:rsid w:val="003C3499"/>
    <w:rsid w:val="003C678D"/>
    <w:rsid w:val="003C7355"/>
    <w:rsid w:val="003D1A72"/>
    <w:rsid w:val="003D6882"/>
    <w:rsid w:val="003D77A0"/>
    <w:rsid w:val="003E1D03"/>
    <w:rsid w:val="003E2629"/>
    <w:rsid w:val="003E3247"/>
    <w:rsid w:val="003E366A"/>
    <w:rsid w:val="003E4D10"/>
    <w:rsid w:val="003E5B46"/>
    <w:rsid w:val="003F00B0"/>
    <w:rsid w:val="003F0206"/>
    <w:rsid w:val="003F04B9"/>
    <w:rsid w:val="003F2410"/>
    <w:rsid w:val="003F2B83"/>
    <w:rsid w:val="003F4239"/>
    <w:rsid w:val="003F60B2"/>
    <w:rsid w:val="0040589A"/>
    <w:rsid w:val="00406011"/>
    <w:rsid w:val="00406331"/>
    <w:rsid w:val="004070B2"/>
    <w:rsid w:val="00407990"/>
    <w:rsid w:val="00411531"/>
    <w:rsid w:val="0041318F"/>
    <w:rsid w:val="0041368A"/>
    <w:rsid w:val="00416691"/>
    <w:rsid w:val="0042007E"/>
    <w:rsid w:val="00420B1F"/>
    <w:rsid w:val="0042236D"/>
    <w:rsid w:val="0042289A"/>
    <w:rsid w:val="00423B02"/>
    <w:rsid w:val="00423D01"/>
    <w:rsid w:val="00424066"/>
    <w:rsid w:val="00430A7C"/>
    <w:rsid w:val="00432DFC"/>
    <w:rsid w:val="004343C7"/>
    <w:rsid w:val="00436BC9"/>
    <w:rsid w:val="00437430"/>
    <w:rsid w:val="00440C33"/>
    <w:rsid w:val="00440D35"/>
    <w:rsid w:val="00440EC7"/>
    <w:rsid w:val="00442C6A"/>
    <w:rsid w:val="004433BB"/>
    <w:rsid w:val="00446096"/>
    <w:rsid w:val="004508AA"/>
    <w:rsid w:val="004519A2"/>
    <w:rsid w:val="00453535"/>
    <w:rsid w:val="00455739"/>
    <w:rsid w:val="0045698C"/>
    <w:rsid w:val="00456F9A"/>
    <w:rsid w:val="00461FF7"/>
    <w:rsid w:val="0046261B"/>
    <w:rsid w:val="00464D4D"/>
    <w:rsid w:val="004659F6"/>
    <w:rsid w:val="004666DC"/>
    <w:rsid w:val="00466C04"/>
    <w:rsid w:val="00466C79"/>
    <w:rsid w:val="00467DB0"/>
    <w:rsid w:val="00467F59"/>
    <w:rsid w:val="00471B48"/>
    <w:rsid w:val="00476D59"/>
    <w:rsid w:val="00481E22"/>
    <w:rsid w:val="00482054"/>
    <w:rsid w:val="00483AFC"/>
    <w:rsid w:val="00484ACD"/>
    <w:rsid w:val="004853A2"/>
    <w:rsid w:val="00485D94"/>
    <w:rsid w:val="00487733"/>
    <w:rsid w:val="00491A50"/>
    <w:rsid w:val="00493899"/>
    <w:rsid w:val="0049503B"/>
    <w:rsid w:val="004967DD"/>
    <w:rsid w:val="00497940"/>
    <w:rsid w:val="00497FF0"/>
    <w:rsid w:val="004A1C86"/>
    <w:rsid w:val="004A43FB"/>
    <w:rsid w:val="004A4486"/>
    <w:rsid w:val="004A5509"/>
    <w:rsid w:val="004A66CA"/>
    <w:rsid w:val="004A6A70"/>
    <w:rsid w:val="004A6CB4"/>
    <w:rsid w:val="004B1046"/>
    <w:rsid w:val="004B1DE0"/>
    <w:rsid w:val="004B320F"/>
    <w:rsid w:val="004B7450"/>
    <w:rsid w:val="004B7777"/>
    <w:rsid w:val="004C4F74"/>
    <w:rsid w:val="004C79A7"/>
    <w:rsid w:val="004C7F6F"/>
    <w:rsid w:val="004D0769"/>
    <w:rsid w:val="004D1616"/>
    <w:rsid w:val="004D2525"/>
    <w:rsid w:val="004D2EC9"/>
    <w:rsid w:val="004D3343"/>
    <w:rsid w:val="004D5361"/>
    <w:rsid w:val="004D7CC4"/>
    <w:rsid w:val="004E0269"/>
    <w:rsid w:val="004E2E75"/>
    <w:rsid w:val="004E3363"/>
    <w:rsid w:val="004E3423"/>
    <w:rsid w:val="004E386A"/>
    <w:rsid w:val="004E5650"/>
    <w:rsid w:val="004E65D4"/>
    <w:rsid w:val="004E6854"/>
    <w:rsid w:val="004F0351"/>
    <w:rsid w:val="004F0614"/>
    <w:rsid w:val="004F202B"/>
    <w:rsid w:val="004F3B18"/>
    <w:rsid w:val="004F3B51"/>
    <w:rsid w:val="004F3B62"/>
    <w:rsid w:val="004F43BA"/>
    <w:rsid w:val="004F52CF"/>
    <w:rsid w:val="004F6A91"/>
    <w:rsid w:val="004F7622"/>
    <w:rsid w:val="00500A89"/>
    <w:rsid w:val="005018A2"/>
    <w:rsid w:val="00501B8D"/>
    <w:rsid w:val="00504B75"/>
    <w:rsid w:val="00504D9C"/>
    <w:rsid w:val="005051BD"/>
    <w:rsid w:val="00507D54"/>
    <w:rsid w:val="0051025E"/>
    <w:rsid w:val="00510E18"/>
    <w:rsid w:val="00515031"/>
    <w:rsid w:val="00515A29"/>
    <w:rsid w:val="00515ECE"/>
    <w:rsid w:val="0051694B"/>
    <w:rsid w:val="0052231F"/>
    <w:rsid w:val="00522869"/>
    <w:rsid w:val="00523D04"/>
    <w:rsid w:val="00523DA1"/>
    <w:rsid w:val="00524E3C"/>
    <w:rsid w:val="00525AEC"/>
    <w:rsid w:val="005273F3"/>
    <w:rsid w:val="00530988"/>
    <w:rsid w:val="00531B3B"/>
    <w:rsid w:val="00532716"/>
    <w:rsid w:val="00532E54"/>
    <w:rsid w:val="00534254"/>
    <w:rsid w:val="00534ECB"/>
    <w:rsid w:val="005364A4"/>
    <w:rsid w:val="00540662"/>
    <w:rsid w:val="00543833"/>
    <w:rsid w:val="0054645F"/>
    <w:rsid w:val="0054700E"/>
    <w:rsid w:val="005534A2"/>
    <w:rsid w:val="005534EC"/>
    <w:rsid w:val="00553C3B"/>
    <w:rsid w:val="00554EFF"/>
    <w:rsid w:val="00562056"/>
    <w:rsid w:val="00562DE0"/>
    <w:rsid w:val="005644F1"/>
    <w:rsid w:val="00565420"/>
    <w:rsid w:val="00566091"/>
    <w:rsid w:val="00567DB9"/>
    <w:rsid w:val="005703A2"/>
    <w:rsid w:val="00570413"/>
    <w:rsid w:val="00571666"/>
    <w:rsid w:val="00573183"/>
    <w:rsid w:val="00575D5F"/>
    <w:rsid w:val="00577F40"/>
    <w:rsid w:val="00583412"/>
    <w:rsid w:val="00583D2A"/>
    <w:rsid w:val="005849B7"/>
    <w:rsid w:val="00585650"/>
    <w:rsid w:val="0058633A"/>
    <w:rsid w:val="00586496"/>
    <w:rsid w:val="00586640"/>
    <w:rsid w:val="0059217C"/>
    <w:rsid w:val="0059356F"/>
    <w:rsid w:val="00594565"/>
    <w:rsid w:val="00594774"/>
    <w:rsid w:val="00596BDC"/>
    <w:rsid w:val="00596C52"/>
    <w:rsid w:val="005979C2"/>
    <w:rsid w:val="00597A82"/>
    <w:rsid w:val="005A09E0"/>
    <w:rsid w:val="005A1D87"/>
    <w:rsid w:val="005A48B6"/>
    <w:rsid w:val="005A4DF9"/>
    <w:rsid w:val="005A5422"/>
    <w:rsid w:val="005A6330"/>
    <w:rsid w:val="005A6C59"/>
    <w:rsid w:val="005A6C70"/>
    <w:rsid w:val="005A7B6B"/>
    <w:rsid w:val="005B0ABA"/>
    <w:rsid w:val="005B0F31"/>
    <w:rsid w:val="005B34F0"/>
    <w:rsid w:val="005B3ACA"/>
    <w:rsid w:val="005B4BDC"/>
    <w:rsid w:val="005B5731"/>
    <w:rsid w:val="005B7218"/>
    <w:rsid w:val="005C3007"/>
    <w:rsid w:val="005C3A1C"/>
    <w:rsid w:val="005C43E3"/>
    <w:rsid w:val="005C4570"/>
    <w:rsid w:val="005C4F08"/>
    <w:rsid w:val="005C5CBA"/>
    <w:rsid w:val="005C69F9"/>
    <w:rsid w:val="005D4C78"/>
    <w:rsid w:val="005D5184"/>
    <w:rsid w:val="005D6B3D"/>
    <w:rsid w:val="005D6ED4"/>
    <w:rsid w:val="005E081D"/>
    <w:rsid w:val="005E1386"/>
    <w:rsid w:val="005E3576"/>
    <w:rsid w:val="005E38DE"/>
    <w:rsid w:val="005E637D"/>
    <w:rsid w:val="005E6A44"/>
    <w:rsid w:val="005F02E7"/>
    <w:rsid w:val="005F39A5"/>
    <w:rsid w:val="005F63B6"/>
    <w:rsid w:val="00602038"/>
    <w:rsid w:val="00602769"/>
    <w:rsid w:val="00603465"/>
    <w:rsid w:val="0060396A"/>
    <w:rsid w:val="00604BAB"/>
    <w:rsid w:val="00610056"/>
    <w:rsid w:val="00610280"/>
    <w:rsid w:val="00610360"/>
    <w:rsid w:val="00611441"/>
    <w:rsid w:val="00611FA9"/>
    <w:rsid w:val="006139D7"/>
    <w:rsid w:val="006141BF"/>
    <w:rsid w:val="006158F2"/>
    <w:rsid w:val="0061632F"/>
    <w:rsid w:val="0062130D"/>
    <w:rsid w:val="0062211F"/>
    <w:rsid w:val="00623597"/>
    <w:rsid w:val="006263E6"/>
    <w:rsid w:val="00626DBA"/>
    <w:rsid w:val="00626FF5"/>
    <w:rsid w:val="00627E7B"/>
    <w:rsid w:val="0063264D"/>
    <w:rsid w:val="00633755"/>
    <w:rsid w:val="00634E0E"/>
    <w:rsid w:val="006365D9"/>
    <w:rsid w:val="00642C35"/>
    <w:rsid w:val="0064353A"/>
    <w:rsid w:val="006443D0"/>
    <w:rsid w:val="00646D8B"/>
    <w:rsid w:val="00647300"/>
    <w:rsid w:val="00650777"/>
    <w:rsid w:val="0065217E"/>
    <w:rsid w:val="00652307"/>
    <w:rsid w:val="0065342B"/>
    <w:rsid w:val="00655C39"/>
    <w:rsid w:val="00660C95"/>
    <w:rsid w:val="00661918"/>
    <w:rsid w:val="00662518"/>
    <w:rsid w:val="0066672A"/>
    <w:rsid w:val="00666FB0"/>
    <w:rsid w:val="00672184"/>
    <w:rsid w:val="0067561C"/>
    <w:rsid w:val="006756FD"/>
    <w:rsid w:val="00675755"/>
    <w:rsid w:val="00683C91"/>
    <w:rsid w:val="006847EA"/>
    <w:rsid w:val="006859AC"/>
    <w:rsid w:val="00685B09"/>
    <w:rsid w:val="00685B6D"/>
    <w:rsid w:val="00687647"/>
    <w:rsid w:val="0068772D"/>
    <w:rsid w:val="00690A81"/>
    <w:rsid w:val="00690F05"/>
    <w:rsid w:val="00693497"/>
    <w:rsid w:val="006946C8"/>
    <w:rsid w:val="0069519E"/>
    <w:rsid w:val="006A1BCE"/>
    <w:rsid w:val="006B0D39"/>
    <w:rsid w:val="006B10E7"/>
    <w:rsid w:val="006B3685"/>
    <w:rsid w:val="006B3CCF"/>
    <w:rsid w:val="006B4559"/>
    <w:rsid w:val="006B6617"/>
    <w:rsid w:val="006C02AF"/>
    <w:rsid w:val="006C29D6"/>
    <w:rsid w:val="006C2AE9"/>
    <w:rsid w:val="006C680C"/>
    <w:rsid w:val="006C6943"/>
    <w:rsid w:val="006D06E9"/>
    <w:rsid w:val="006D16CA"/>
    <w:rsid w:val="006D20D7"/>
    <w:rsid w:val="006D2F3E"/>
    <w:rsid w:val="006D30BA"/>
    <w:rsid w:val="006D455F"/>
    <w:rsid w:val="006D5F8E"/>
    <w:rsid w:val="006D6FD6"/>
    <w:rsid w:val="006E010D"/>
    <w:rsid w:val="006E1259"/>
    <w:rsid w:val="006E28EA"/>
    <w:rsid w:val="006E2EE4"/>
    <w:rsid w:val="006F58C5"/>
    <w:rsid w:val="006F6649"/>
    <w:rsid w:val="00700BB8"/>
    <w:rsid w:val="00704239"/>
    <w:rsid w:val="00713CF8"/>
    <w:rsid w:val="007149F9"/>
    <w:rsid w:val="0072163E"/>
    <w:rsid w:val="00724875"/>
    <w:rsid w:val="007275E8"/>
    <w:rsid w:val="00727918"/>
    <w:rsid w:val="00730550"/>
    <w:rsid w:val="00731AA6"/>
    <w:rsid w:val="007321A7"/>
    <w:rsid w:val="00732E17"/>
    <w:rsid w:val="00733902"/>
    <w:rsid w:val="007342F3"/>
    <w:rsid w:val="00740476"/>
    <w:rsid w:val="00740D4D"/>
    <w:rsid w:val="00741308"/>
    <w:rsid w:val="00741347"/>
    <w:rsid w:val="00742B09"/>
    <w:rsid w:val="00744508"/>
    <w:rsid w:val="00744AC8"/>
    <w:rsid w:val="00745227"/>
    <w:rsid w:val="00745EF2"/>
    <w:rsid w:val="0074651B"/>
    <w:rsid w:val="00747D4D"/>
    <w:rsid w:val="00751096"/>
    <w:rsid w:val="00757E87"/>
    <w:rsid w:val="00763785"/>
    <w:rsid w:val="00766F96"/>
    <w:rsid w:val="007671F2"/>
    <w:rsid w:val="00770D67"/>
    <w:rsid w:val="0077485F"/>
    <w:rsid w:val="00774A5E"/>
    <w:rsid w:val="0077783A"/>
    <w:rsid w:val="00781C12"/>
    <w:rsid w:val="007842F4"/>
    <w:rsid w:val="007874FE"/>
    <w:rsid w:val="00794191"/>
    <w:rsid w:val="007A03FA"/>
    <w:rsid w:val="007A2623"/>
    <w:rsid w:val="007A2AD2"/>
    <w:rsid w:val="007A45AE"/>
    <w:rsid w:val="007A63B7"/>
    <w:rsid w:val="007A65F5"/>
    <w:rsid w:val="007A7780"/>
    <w:rsid w:val="007B0F81"/>
    <w:rsid w:val="007B28F8"/>
    <w:rsid w:val="007B2A65"/>
    <w:rsid w:val="007B2B06"/>
    <w:rsid w:val="007B2E4D"/>
    <w:rsid w:val="007B2F05"/>
    <w:rsid w:val="007B3E03"/>
    <w:rsid w:val="007B628B"/>
    <w:rsid w:val="007B716E"/>
    <w:rsid w:val="007B720D"/>
    <w:rsid w:val="007B7D32"/>
    <w:rsid w:val="007C175B"/>
    <w:rsid w:val="007C244A"/>
    <w:rsid w:val="007C575C"/>
    <w:rsid w:val="007C70BA"/>
    <w:rsid w:val="007C7E95"/>
    <w:rsid w:val="007D077E"/>
    <w:rsid w:val="007D0CE2"/>
    <w:rsid w:val="007D3A19"/>
    <w:rsid w:val="007D507B"/>
    <w:rsid w:val="007D5D62"/>
    <w:rsid w:val="007D6F77"/>
    <w:rsid w:val="007E2D07"/>
    <w:rsid w:val="007E3FC2"/>
    <w:rsid w:val="007F26CF"/>
    <w:rsid w:val="007F6DFC"/>
    <w:rsid w:val="00801DAF"/>
    <w:rsid w:val="00805002"/>
    <w:rsid w:val="00805E7F"/>
    <w:rsid w:val="00806471"/>
    <w:rsid w:val="0080776E"/>
    <w:rsid w:val="00807AF5"/>
    <w:rsid w:val="0081014C"/>
    <w:rsid w:val="00812214"/>
    <w:rsid w:val="00812BEA"/>
    <w:rsid w:val="00813F95"/>
    <w:rsid w:val="0081539B"/>
    <w:rsid w:val="00815FB5"/>
    <w:rsid w:val="00821A39"/>
    <w:rsid w:val="00825CDB"/>
    <w:rsid w:val="008313B7"/>
    <w:rsid w:val="00835AA6"/>
    <w:rsid w:val="008371BD"/>
    <w:rsid w:val="00837B45"/>
    <w:rsid w:val="0084144D"/>
    <w:rsid w:val="00845DAA"/>
    <w:rsid w:val="008502BF"/>
    <w:rsid w:val="00852147"/>
    <w:rsid w:val="00852A29"/>
    <w:rsid w:val="00853E5B"/>
    <w:rsid w:val="008562AD"/>
    <w:rsid w:val="008573EF"/>
    <w:rsid w:val="00862B3A"/>
    <w:rsid w:val="00862D4B"/>
    <w:rsid w:val="0086386B"/>
    <w:rsid w:val="008667AC"/>
    <w:rsid w:val="008670D6"/>
    <w:rsid w:val="0086748B"/>
    <w:rsid w:val="00867AF9"/>
    <w:rsid w:val="0087039D"/>
    <w:rsid w:val="008708F8"/>
    <w:rsid w:val="008721D2"/>
    <w:rsid w:val="0087345C"/>
    <w:rsid w:val="00876294"/>
    <w:rsid w:val="008804ED"/>
    <w:rsid w:val="0088627F"/>
    <w:rsid w:val="008907C8"/>
    <w:rsid w:val="008907D7"/>
    <w:rsid w:val="00890C69"/>
    <w:rsid w:val="00890CA0"/>
    <w:rsid w:val="00891B1A"/>
    <w:rsid w:val="00895402"/>
    <w:rsid w:val="00896164"/>
    <w:rsid w:val="0089618D"/>
    <w:rsid w:val="00896AEA"/>
    <w:rsid w:val="0089716E"/>
    <w:rsid w:val="008A0EE7"/>
    <w:rsid w:val="008A0F28"/>
    <w:rsid w:val="008A115D"/>
    <w:rsid w:val="008A174F"/>
    <w:rsid w:val="008A23C1"/>
    <w:rsid w:val="008A34F5"/>
    <w:rsid w:val="008A393C"/>
    <w:rsid w:val="008A3E8C"/>
    <w:rsid w:val="008A4DF3"/>
    <w:rsid w:val="008B0197"/>
    <w:rsid w:val="008B0EED"/>
    <w:rsid w:val="008B3E57"/>
    <w:rsid w:val="008C1E56"/>
    <w:rsid w:val="008C236B"/>
    <w:rsid w:val="008C5554"/>
    <w:rsid w:val="008C7E31"/>
    <w:rsid w:val="008D3640"/>
    <w:rsid w:val="008D4E5D"/>
    <w:rsid w:val="008D77CE"/>
    <w:rsid w:val="008E3CA3"/>
    <w:rsid w:val="008E57BA"/>
    <w:rsid w:val="008F296A"/>
    <w:rsid w:val="008F3897"/>
    <w:rsid w:val="008F4015"/>
    <w:rsid w:val="0090087D"/>
    <w:rsid w:val="00900F55"/>
    <w:rsid w:val="00901D4C"/>
    <w:rsid w:val="009069E7"/>
    <w:rsid w:val="0090752C"/>
    <w:rsid w:val="00910403"/>
    <w:rsid w:val="00914595"/>
    <w:rsid w:val="00916851"/>
    <w:rsid w:val="00920505"/>
    <w:rsid w:val="009211AC"/>
    <w:rsid w:val="0092149B"/>
    <w:rsid w:val="00924DE0"/>
    <w:rsid w:val="00926386"/>
    <w:rsid w:val="009273E0"/>
    <w:rsid w:val="009329F1"/>
    <w:rsid w:val="00932DD4"/>
    <w:rsid w:val="009336D1"/>
    <w:rsid w:val="00933B25"/>
    <w:rsid w:val="009340ED"/>
    <w:rsid w:val="009343BA"/>
    <w:rsid w:val="00935EB3"/>
    <w:rsid w:val="009361CE"/>
    <w:rsid w:val="00937F64"/>
    <w:rsid w:val="00940DEA"/>
    <w:rsid w:val="009413F8"/>
    <w:rsid w:val="00941BF9"/>
    <w:rsid w:val="009506AB"/>
    <w:rsid w:val="00950DCB"/>
    <w:rsid w:val="00952422"/>
    <w:rsid w:val="00954178"/>
    <w:rsid w:val="00956213"/>
    <w:rsid w:val="00960173"/>
    <w:rsid w:val="009618EA"/>
    <w:rsid w:val="00963ABC"/>
    <w:rsid w:val="0096711D"/>
    <w:rsid w:val="00967C15"/>
    <w:rsid w:val="0097016D"/>
    <w:rsid w:val="00971FDD"/>
    <w:rsid w:val="00972F26"/>
    <w:rsid w:val="009743B5"/>
    <w:rsid w:val="00977B39"/>
    <w:rsid w:val="009804C1"/>
    <w:rsid w:val="009815DE"/>
    <w:rsid w:val="009828D5"/>
    <w:rsid w:val="00982F75"/>
    <w:rsid w:val="009846E4"/>
    <w:rsid w:val="0098712B"/>
    <w:rsid w:val="0098712D"/>
    <w:rsid w:val="009905B7"/>
    <w:rsid w:val="00994623"/>
    <w:rsid w:val="0099463A"/>
    <w:rsid w:val="00994EFB"/>
    <w:rsid w:val="009954DC"/>
    <w:rsid w:val="009A0141"/>
    <w:rsid w:val="009A0272"/>
    <w:rsid w:val="009A0631"/>
    <w:rsid w:val="009A2807"/>
    <w:rsid w:val="009A3743"/>
    <w:rsid w:val="009A4862"/>
    <w:rsid w:val="009A670F"/>
    <w:rsid w:val="009A71E5"/>
    <w:rsid w:val="009B46BB"/>
    <w:rsid w:val="009B5D6A"/>
    <w:rsid w:val="009B6E0C"/>
    <w:rsid w:val="009B776B"/>
    <w:rsid w:val="009C3E8E"/>
    <w:rsid w:val="009C422C"/>
    <w:rsid w:val="009C77B6"/>
    <w:rsid w:val="009C7B7C"/>
    <w:rsid w:val="009D1206"/>
    <w:rsid w:val="009D46FF"/>
    <w:rsid w:val="009D6AD6"/>
    <w:rsid w:val="009E34D2"/>
    <w:rsid w:val="009E3EEF"/>
    <w:rsid w:val="009E4574"/>
    <w:rsid w:val="009E5FFD"/>
    <w:rsid w:val="009F1CB5"/>
    <w:rsid w:val="009F3D42"/>
    <w:rsid w:val="009F4EFD"/>
    <w:rsid w:val="009F62F5"/>
    <w:rsid w:val="00A01759"/>
    <w:rsid w:val="00A02E3E"/>
    <w:rsid w:val="00A046A7"/>
    <w:rsid w:val="00A06F33"/>
    <w:rsid w:val="00A1024D"/>
    <w:rsid w:val="00A10FDA"/>
    <w:rsid w:val="00A12A43"/>
    <w:rsid w:val="00A20CAB"/>
    <w:rsid w:val="00A20CBB"/>
    <w:rsid w:val="00A24620"/>
    <w:rsid w:val="00A24CC2"/>
    <w:rsid w:val="00A2511A"/>
    <w:rsid w:val="00A252DA"/>
    <w:rsid w:val="00A25CEA"/>
    <w:rsid w:val="00A31456"/>
    <w:rsid w:val="00A349D0"/>
    <w:rsid w:val="00A35796"/>
    <w:rsid w:val="00A362CF"/>
    <w:rsid w:val="00A37DF5"/>
    <w:rsid w:val="00A37FDC"/>
    <w:rsid w:val="00A406EA"/>
    <w:rsid w:val="00A410AE"/>
    <w:rsid w:val="00A41B55"/>
    <w:rsid w:val="00A41D6A"/>
    <w:rsid w:val="00A52592"/>
    <w:rsid w:val="00A53892"/>
    <w:rsid w:val="00A53C55"/>
    <w:rsid w:val="00A55E7E"/>
    <w:rsid w:val="00A6005D"/>
    <w:rsid w:val="00A60AA2"/>
    <w:rsid w:val="00A63A12"/>
    <w:rsid w:val="00A63CB6"/>
    <w:rsid w:val="00A643F2"/>
    <w:rsid w:val="00A64DA1"/>
    <w:rsid w:val="00A64F17"/>
    <w:rsid w:val="00A679D7"/>
    <w:rsid w:val="00A70736"/>
    <w:rsid w:val="00A7208A"/>
    <w:rsid w:val="00A733E5"/>
    <w:rsid w:val="00A76314"/>
    <w:rsid w:val="00A76877"/>
    <w:rsid w:val="00A76DC6"/>
    <w:rsid w:val="00A80780"/>
    <w:rsid w:val="00A82159"/>
    <w:rsid w:val="00A85F2C"/>
    <w:rsid w:val="00A87038"/>
    <w:rsid w:val="00A87233"/>
    <w:rsid w:val="00A9101D"/>
    <w:rsid w:val="00A92B00"/>
    <w:rsid w:val="00A93B23"/>
    <w:rsid w:val="00A94AD9"/>
    <w:rsid w:val="00AA0DBF"/>
    <w:rsid w:val="00AA233F"/>
    <w:rsid w:val="00AA323B"/>
    <w:rsid w:val="00AA3A35"/>
    <w:rsid w:val="00AA5911"/>
    <w:rsid w:val="00AB2636"/>
    <w:rsid w:val="00AB3297"/>
    <w:rsid w:val="00AB3CA4"/>
    <w:rsid w:val="00AB4925"/>
    <w:rsid w:val="00AB5AB3"/>
    <w:rsid w:val="00AB5F6E"/>
    <w:rsid w:val="00AB61FF"/>
    <w:rsid w:val="00AC17C8"/>
    <w:rsid w:val="00AC4D12"/>
    <w:rsid w:val="00AC4D85"/>
    <w:rsid w:val="00AC4E4C"/>
    <w:rsid w:val="00AC5D5E"/>
    <w:rsid w:val="00AD29E8"/>
    <w:rsid w:val="00AD2BC3"/>
    <w:rsid w:val="00AD6934"/>
    <w:rsid w:val="00AE3F3C"/>
    <w:rsid w:val="00AE6F5D"/>
    <w:rsid w:val="00AE72B6"/>
    <w:rsid w:val="00AE755C"/>
    <w:rsid w:val="00AE7727"/>
    <w:rsid w:val="00AF2B4A"/>
    <w:rsid w:val="00AF66BD"/>
    <w:rsid w:val="00AF6B24"/>
    <w:rsid w:val="00B03A1F"/>
    <w:rsid w:val="00B056CC"/>
    <w:rsid w:val="00B067CD"/>
    <w:rsid w:val="00B06BB4"/>
    <w:rsid w:val="00B076F4"/>
    <w:rsid w:val="00B10C19"/>
    <w:rsid w:val="00B113B7"/>
    <w:rsid w:val="00B14749"/>
    <w:rsid w:val="00B16E0B"/>
    <w:rsid w:val="00B17A7F"/>
    <w:rsid w:val="00B17F4D"/>
    <w:rsid w:val="00B2033F"/>
    <w:rsid w:val="00B235C8"/>
    <w:rsid w:val="00B2465C"/>
    <w:rsid w:val="00B24740"/>
    <w:rsid w:val="00B2494C"/>
    <w:rsid w:val="00B24D29"/>
    <w:rsid w:val="00B26D70"/>
    <w:rsid w:val="00B308EE"/>
    <w:rsid w:val="00B3253F"/>
    <w:rsid w:val="00B33984"/>
    <w:rsid w:val="00B35B31"/>
    <w:rsid w:val="00B379CF"/>
    <w:rsid w:val="00B410CC"/>
    <w:rsid w:val="00B42F8B"/>
    <w:rsid w:val="00B51B50"/>
    <w:rsid w:val="00B51D0A"/>
    <w:rsid w:val="00B526E9"/>
    <w:rsid w:val="00B531FB"/>
    <w:rsid w:val="00B546E4"/>
    <w:rsid w:val="00B57539"/>
    <w:rsid w:val="00B614C8"/>
    <w:rsid w:val="00B62A1D"/>
    <w:rsid w:val="00B64259"/>
    <w:rsid w:val="00B672F8"/>
    <w:rsid w:val="00B67F45"/>
    <w:rsid w:val="00B740C3"/>
    <w:rsid w:val="00B75BDC"/>
    <w:rsid w:val="00B7606D"/>
    <w:rsid w:val="00B80D54"/>
    <w:rsid w:val="00B81129"/>
    <w:rsid w:val="00B82037"/>
    <w:rsid w:val="00B864AE"/>
    <w:rsid w:val="00B9461E"/>
    <w:rsid w:val="00B9474C"/>
    <w:rsid w:val="00B97625"/>
    <w:rsid w:val="00BA0359"/>
    <w:rsid w:val="00BA721F"/>
    <w:rsid w:val="00BB00DA"/>
    <w:rsid w:val="00BB16F1"/>
    <w:rsid w:val="00BB1C99"/>
    <w:rsid w:val="00BB1E65"/>
    <w:rsid w:val="00BB64D7"/>
    <w:rsid w:val="00BC1320"/>
    <w:rsid w:val="00BC15D4"/>
    <w:rsid w:val="00BC352D"/>
    <w:rsid w:val="00BC3CCE"/>
    <w:rsid w:val="00BC4A97"/>
    <w:rsid w:val="00BC6406"/>
    <w:rsid w:val="00BD1C92"/>
    <w:rsid w:val="00BD2B37"/>
    <w:rsid w:val="00BD400B"/>
    <w:rsid w:val="00BD57B4"/>
    <w:rsid w:val="00BD5A48"/>
    <w:rsid w:val="00BD66DA"/>
    <w:rsid w:val="00BD78C0"/>
    <w:rsid w:val="00BD7DA7"/>
    <w:rsid w:val="00BE32B3"/>
    <w:rsid w:val="00BE3888"/>
    <w:rsid w:val="00BE7CEF"/>
    <w:rsid w:val="00BF1AD8"/>
    <w:rsid w:val="00BF22CD"/>
    <w:rsid w:val="00BF3511"/>
    <w:rsid w:val="00BF5500"/>
    <w:rsid w:val="00BF644F"/>
    <w:rsid w:val="00BF6D5B"/>
    <w:rsid w:val="00BF7A14"/>
    <w:rsid w:val="00C000FA"/>
    <w:rsid w:val="00C01587"/>
    <w:rsid w:val="00C03C04"/>
    <w:rsid w:val="00C03FB1"/>
    <w:rsid w:val="00C0435B"/>
    <w:rsid w:val="00C07146"/>
    <w:rsid w:val="00C11BCA"/>
    <w:rsid w:val="00C13248"/>
    <w:rsid w:val="00C13380"/>
    <w:rsid w:val="00C15778"/>
    <w:rsid w:val="00C2062C"/>
    <w:rsid w:val="00C21303"/>
    <w:rsid w:val="00C246C4"/>
    <w:rsid w:val="00C250A1"/>
    <w:rsid w:val="00C300E6"/>
    <w:rsid w:val="00C303A0"/>
    <w:rsid w:val="00C33FC1"/>
    <w:rsid w:val="00C34130"/>
    <w:rsid w:val="00C36F2E"/>
    <w:rsid w:val="00C44CAB"/>
    <w:rsid w:val="00C4592D"/>
    <w:rsid w:val="00C46238"/>
    <w:rsid w:val="00C46F21"/>
    <w:rsid w:val="00C5046C"/>
    <w:rsid w:val="00C552C8"/>
    <w:rsid w:val="00C56052"/>
    <w:rsid w:val="00C5789E"/>
    <w:rsid w:val="00C610AC"/>
    <w:rsid w:val="00C63359"/>
    <w:rsid w:val="00C64276"/>
    <w:rsid w:val="00C65339"/>
    <w:rsid w:val="00C659C6"/>
    <w:rsid w:val="00C667B0"/>
    <w:rsid w:val="00C6701D"/>
    <w:rsid w:val="00C67D71"/>
    <w:rsid w:val="00C72A60"/>
    <w:rsid w:val="00C730BF"/>
    <w:rsid w:val="00C74BCB"/>
    <w:rsid w:val="00C75B02"/>
    <w:rsid w:val="00C76AEA"/>
    <w:rsid w:val="00C76BB7"/>
    <w:rsid w:val="00C76CCA"/>
    <w:rsid w:val="00C80433"/>
    <w:rsid w:val="00C84080"/>
    <w:rsid w:val="00C84784"/>
    <w:rsid w:val="00C865E8"/>
    <w:rsid w:val="00C86F42"/>
    <w:rsid w:val="00C90007"/>
    <w:rsid w:val="00C91D07"/>
    <w:rsid w:val="00C92F56"/>
    <w:rsid w:val="00C93A06"/>
    <w:rsid w:val="00C974E2"/>
    <w:rsid w:val="00CA27ED"/>
    <w:rsid w:val="00CA2835"/>
    <w:rsid w:val="00CA2E80"/>
    <w:rsid w:val="00CA6A34"/>
    <w:rsid w:val="00CA7069"/>
    <w:rsid w:val="00CB3AC7"/>
    <w:rsid w:val="00CB3FC0"/>
    <w:rsid w:val="00CB447F"/>
    <w:rsid w:val="00CB5158"/>
    <w:rsid w:val="00CB5181"/>
    <w:rsid w:val="00CB7A68"/>
    <w:rsid w:val="00CC0FF1"/>
    <w:rsid w:val="00CC12B8"/>
    <w:rsid w:val="00CC3A2D"/>
    <w:rsid w:val="00CC653D"/>
    <w:rsid w:val="00CC6E93"/>
    <w:rsid w:val="00CD23D1"/>
    <w:rsid w:val="00CD3470"/>
    <w:rsid w:val="00CD4D7E"/>
    <w:rsid w:val="00CE14FF"/>
    <w:rsid w:val="00CE1F7D"/>
    <w:rsid w:val="00CE23A6"/>
    <w:rsid w:val="00CE28F3"/>
    <w:rsid w:val="00CE3DD9"/>
    <w:rsid w:val="00CE45D6"/>
    <w:rsid w:val="00CE54ED"/>
    <w:rsid w:val="00CF004C"/>
    <w:rsid w:val="00CF1BAC"/>
    <w:rsid w:val="00CF3085"/>
    <w:rsid w:val="00CF3203"/>
    <w:rsid w:val="00CF513E"/>
    <w:rsid w:val="00CF5A13"/>
    <w:rsid w:val="00D00B8A"/>
    <w:rsid w:val="00D02253"/>
    <w:rsid w:val="00D0408E"/>
    <w:rsid w:val="00D06026"/>
    <w:rsid w:val="00D06B88"/>
    <w:rsid w:val="00D06C9B"/>
    <w:rsid w:val="00D07467"/>
    <w:rsid w:val="00D07E26"/>
    <w:rsid w:val="00D11978"/>
    <w:rsid w:val="00D11DDB"/>
    <w:rsid w:val="00D14C16"/>
    <w:rsid w:val="00D15291"/>
    <w:rsid w:val="00D16D15"/>
    <w:rsid w:val="00D174A3"/>
    <w:rsid w:val="00D17A74"/>
    <w:rsid w:val="00D213F1"/>
    <w:rsid w:val="00D21851"/>
    <w:rsid w:val="00D21ED5"/>
    <w:rsid w:val="00D21FE7"/>
    <w:rsid w:val="00D22E11"/>
    <w:rsid w:val="00D22EC9"/>
    <w:rsid w:val="00D25973"/>
    <w:rsid w:val="00D2730A"/>
    <w:rsid w:val="00D323DC"/>
    <w:rsid w:val="00D32F0F"/>
    <w:rsid w:val="00D33FA2"/>
    <w:rsid w:val="00D360BC"/>
    <w:rsid w:val="00D36445"/>
    <w:rsid w:val="00D3722B"/>
    <w:rsid w:val="00D42205"/>
    <w:rsid w:val="00D423C6"/>
    <w:rsid w:val="00D4451A"/>
    <w:rsid w:val="00D46AA6"/>
    <w:rsid w:val="00D50594"/>
    <w:rsid w:val="00D51337"/>
    <w:rsid w:val="00D522AC"/>
    <w:rsid w:val="00D535E6"/>
    <w:rsid w:val="00D544DE"/>
    <w:rsid w:val="00D60297"/>
    <w:rsid w:val="00D62A6C"/>
    <w:rsid w:val="00D652A8"/>
    <w:rsid w:val="00D65D14"/>
    <w:rsid w:val="00D666A0"/>
    <w:rsid w:val="00D70002"/>
    <w:rsid w:val="00D87889"/>
    <w:rsid w:val="00D914BA"/>
    <w:rsid w:val="00D93924"/>
    <w:rsid w:val="00D945A2"/>
    <w:rsid w:val="00D963C7"/>
    <w:rsid w:val="00D96482"/>
    <w:rsid w:val="00D97F65"/>
    <w:rsid w:val="00DA0BC7"/>
    <w:rsid w:val="00DA12AA"/>
    <w:rsid w:val="00DA3243"/>
    <w:rsid w:val="00DA35FA"/>
    <w:rsid w:val="00DA3A8D"/>
    <w:rsid w:val="00DA55D1"/>
    <w:rsid w:val="00DA6143"/>
    <w:rsid w:val="00DA7120"/>
    <w:rsid w:val="00DA765C"/>
    <w:rsid w:val="00DB2FE7"/>
    <w:rsid w:val="00DB36B4"/>
    <w:rsid w:val="00DB3B20"/>
    <w:rsid w:val="00DB3F45"/>
    <w:rsid w:val="00DB7254"/>
    <w:rsid w:val="00DB7435"/>
    <w:rsid w:val="00DC22C8"/>
    <w:rsid w:val="00DC4FDF"/>
    <w:rsid w:val="00DC618D"/>
    <w:rsid w:val="00DC6BFF"/>
    <w:rsid w:val="00DD13C2"/>
    <w:rsid w:val="00DD19FA"/>
    <w:rsid w:val="00DD1FB7"/>
    <w:rsid w:val="00DD30FC"/>
    <w:rsid w:val="00DD32A7"/>
    <w:rsid w:val="00DE1BA1"/>
    <w:rsid w:val="00DE3228"/>
    <w:rsid w:val="00DE3C59"/>
    <w:rsid w:val="00DE3CC7"/>
    <w:rsid w:val="00DF1A9E"/>
    <w:rsid w:val="00DF409A"/>
    <w:rsid w:val="00DF547E"/>
    <w:rsid w:val="00DF64F7"/>
    <w:rsid w:val="00DF6C27"/>
    <w:rsid w:val="00E00DC6"/>
    <w:rsid w:val="00E0157A"/>
    <w:rsid w:val="00E03861"/>
    <w:rsid w:val="00E049F0"/>
    <w:rsid w:val="00E0528A"/>
    <w:rsid w:val="00E05B1F"/>
    <w:rsid w:val="00E11B60"/>
    <w:rsid w:val="00E13F8C"/>
    <w:rsid w:val="00E15464"/>
    <w:rsid w:val="00E20C17"/>
    <w:rsid w:val="00E21B37"/>
    <w:rsid w:val="00E2346C"/>
    <w:rsid w:val="00E25054"/>
    <w:rsid w:val="00E256D7"/>
    <w:rsid w:val="00E25AC2"/>
    <w:rsid w:val="00E3373F"/>
    <w:rsid w:val="00E36F1E"/>
    <w:rsid w:val="00E37B7D"/>
    <w:rsid w:val="00E41E69"/>
    <w:rsid w:val="00E42A81"/>
    <w:rsid w:val="00E47E55"/>
    <w:rsid w:val="00E5059A"/>
    <w:rsid w:val="00E51839"/>
    <w:rsid w:val="00E52090"/>
    <w:rsid w:val="00E52A1E"/>
    <w:rsid w:val="00E52CB3"/>
    <w:rsid w:val="00E53C3A"/>
    <w:rsid w:val="00E54D98"/>
    <w:rsid w:val="00E5528C"/>
    <w:rsid w:val="00E57B8F"/>
    <w:rsid w:val="00E61662"/>
    <w:rsid w:val="00E61B22"/>
    <w:rsid w:val="00E61E6E"/>
    <w:rsid w:val="00E64AD1"/>
    <w:rsid w:val="00E668B6"/>
    <w:rsid w:val="00E67F7E"/>
    <w:rsid w:val="00E71CF0"/>
    <w:rsid w:val="00E73063"/>
    <w:rsid w:val="00E74841"/>
    <w:rsid w:val="00E7760F"/>
    <w:rsid w:val="00E80C81"/>
    <w:rsid w:val="00E81570"/>
    <w:rsid w:val="00E824AD"/>
    <w:rsid w:val="00E83B3F"/>
    <w:rsid w:val="00E84712"/>
    <w:rsid w:val="00E86A1E"/>
    <w:rsid w:val="00E925D7"/>
    <w:rsid w:val="00E92D41"/>
    <w:rsid w:val="00E9401C"/>
    <w:rsid w:val="00EA0106"/>
    <w:rsid w:val="00EA2A7A"/>
    <w:rsid w:val="00EA5392"/>
    <w:rsid w:val="00EA587E"/>
    <w:rsid w:val="00EA5F64"/>
    <w:rsid w:val="00EB0EE3"/>
    <w:rsid w:val="00EB1B6E"/>
    <w:rsid w:val="00EB1D0F"/>
    <w:rsid w:val="00EB328F"/>
    <w:rsid w:val="00EB506D"/>
    <w:rsid w:val="00EC028C"/>
    <w:rsid w:val="00EC2055"/>
    <w:rsid w:val="00EC21AA"/>
    <w:rsid w:val="00EC2920"/>
    <w:rsid w:val="00EC40E8"/>
    <w:rsid w:val="00EC5485"/>
    <w:rsid w:val="00EC5511"/>
    <w:rsid w:val="00EC6350"/>
    <w:rsid w:val="00EC6822"/>
    <w:rsid w:val="00EC6DE4"/>
    <w:rsid w:val="00ED2177"/>
    <w:rsid w:val="00ED4AF0"/>
    <w:rsid w:val="00ED4D9A"/>
    <w:rsid w:val="00EE0755"/>
    <w:rsid w:val="00EE0AB4"/>
    <w:rsid w:val="00EE1704"/>
    <w:rsid w:val="00EE731C"/>
    <w:rsid w:val="00EE7DF2"/>
    <w:rsid w:val="00EF0A43"/>
    <w:rsid w:val="00F01116"/>
    <w:rsid w:val="00F01473"/>
    <w:rsid w:val="00F01C02"/>
    <w:rsid w:val="00F04434"/>
    <w:rsid w:val="00F1216F"/>
    <w:rsid w:val="00F13FF1"/>
    <w:rsid w:val="00F1486F"/>
    <w:rsid w:val="00F1687A"/>
    <w:rsid w:val="00F17BB5"/>
    <w:rsid w:val="00F2094D"/>
    <w:rsid w:val="00F20EBD"/>
    <w:rsid w:val="00F22C48"/>
    <w:rsid w:val="00F24D34"/>
    <w:rsid w:val="00F272FB"/>
    <w:rsid w:val="00F33722"/>
    <w:rsid w:val="00F33A59"/>
    <w:rsid w:val="00F358C2"/>
    <w:rsid w:val="00F368D8"/>
    <w:rsid w:val="00F405C3"/>
    <w:rsid w:val="00F4142A"/>
    <w:rsid w:val="00F41B39"/>
    <w:rsid w:val="00F441B8"/>
    <w:rsid w:val="00F461B1"/>
    <w:rsid w:val="00F47900"/>
    <w:rsid w:val="00F53282"/>
    <w:rsid w:val="00F54B49"/>
    <w:rsid w:val="00F552D2"/>
    <w:rsid w:val="00F55856"/>
    <w:rsid w:val="00F57922"/>
    <w:rsid w:val="00F60F14"/>
    <w:rsid w:val="00F61B3D"/>
    <w:rsid w:val="00F64144"/>
    <w:rsid w:val="00F65AE5"/>
    <w:rsid w:val="00F669C8"/>
    <w:rsid w:val="00F677FA"/>
    <w:rsid w:val="00F72845"/>
    <w:rsid w:val="00F73C6C"/>
    <w:rsid w:val="00F80B09"/>
    <w:rsid w:val="00F80FA1"/>
    <w:rsid w:val="00F81B0D"/>
    <w:rsid w:val="00F87D73"/>
    <w:rsid w:val="00F90DA0"/>
    <w:rsid w:val="00F93CFA"/>
    <w:rsid w:val="00F96C5E"/>
    <w:rsid w:val="00F972BD"/>
    <w:rsid w:val="00F972C7"/>
    <w:rsid w:val="00F97604"/>
    <w:rsid w:val="00FA03EC"/>
    <w:rsid w:val="00FA0433"/>
    <w:rsid w:val="00FA100C"/>
    <w:rsid w:val="00FA2DB3"/>
    <w:rsid w:val="00FA364D"/>
    <w:rsid w:val="00FA4AD5"/>
    <w:rsid w:val="00FA5CB0"/>
    <w:rsid w:val="00FA7D87"/>
    <w:rsid w:val="00FB0B34"/>
    <w:rsid w:val="00FB1C76"/>
    <w:rsid w:val="00FB23FD"/>
    <w:rsid w:val="00FB525D"/>
    <w:rsid w:val="00FB5C3B"/>
    <w:rsid w:val="00FB6DF6"/>
    <w:rsid w:val="00FC1231"/>
    <w:rsid w:val="00FC1D4B"/>
    <w:rsid w:val="00FC24CF"/>
    <w:rsid w:val="00FC44C3"/>
    <w:rsid w:val="00FC4B31"/>
    <w:rsid w:val="00FC59B3"/>
    <w:rsid w:val="00FC5B8E"/>
    <w:rsid w:val="00FC6431"/>
    <w:rsid w:val="00FD1831"/>
    <w:rsid w:val="00FD25DD"/>
    <w:rsid w:val="00FD2FD8"/>
    <w:rsid w:val="00FD6876"/>
    <w:rsid w:val="00FD7986"/>
    <w:rsid w:val="00FD7B20"/>
    <w:rsid w:val="00FD7FAE"/>
    <w:rsid w:val="00FE06A2"/>
    <w:rsid w:val="00FE19BB"/>
    <w:rsid w:val="00FE3793"/>
    <w:rsid w:val="00FE6598"/>
    <w:rsid w:val="00FE6615"/>
    <w:rsid w:val="00FE7FA2"/>
    <w:rsid w:val="00FF1560"/>
    <w:rsid w:val="00FF17F7"/>
    <w:rsid w:val="00FF196F"/>
    <w:rsid w:val="00FF2246"/>
    <w:rsid w:val="00FF5184"/>
    <w:rsid w:val="00FF658C"/>
    <w:rsid w:val="00FF6C20"/>
    <w:rsid w:val="00FF70E1"/>
    <w:rsid w:val="00FF7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A5629C"/>
  <w15:docId w15:val="{828A554F-D202-4AC4-A6A9-84A4D2320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3368CC"/>
    <w:rPr>
      <w:sz w:val="24"/>
      <w:szCs w:val="24"/>
    </w:rPr>
  </w:style>
  <w:style w:type="paragraph" w:styleId="Cmsor5">
    <w:name w:val="heading 5"/>
    <w:basedOn w:val="Norml"/>
    <w:next w:val="Norml"/>
    <w:qFormat/>
    <w:rsid w:val="00FC6431"/>
    <w:pPr>
      <w:keepNext/>
      <w:widowControl w:val="0"/>
      <w:autoSpaceDE w:val="0"/>
      <w:autoSpaceDN w:val="0"/>
      <w:jc w:val="center"/>
      <w:outlineLvl w:val="4"/>
    </w:pPr>
    <w:rPr>
      <w:rFonts w:ascii="Arial" w:hAnsi="Arial" w:cs="Arial"/>
      <w:noProof/>
      <w:color w:val="000080"/>
    </w:rPr>
  </w:style>
  <w:style w:type="paragraph" w:styleId="Cmsor8">
    <w:name w:val="heading 8"/>
    <w:basedOn w:val="Norml"/>
    <w:next w:val="Norml"/>
    <w:qFormat/>
    <w:rsid w:val="00FC6431"/>
    <w:pPr>
      <w:keepNext/>
      <w:autoSpaceDE w:val="0"/>
      <w:autoSpaceDN w:val="0"/>
      <w:outlineLvl w:val="7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semiHidden/>
    <w:rsid w:val="00FC6431"/>
    <w:pPr>
      <w:spacing w:before="100" w:beforeAutospacing="1" w:after="100" w:afterAutospacing="1"/>
    </w:pPr>
    <w:rPr>
      <w:bCs/>
    </w:rPr>
  </w:style>
  <w:style w:type="paragraph" w:customStyle="1" w:styleId="Szvegtrzs31">
    <w:name w:val="Szövegtörzs 31"/>
    <w:basedOn w:val="Norml"/>
    <w:rsid w:val="00FC6431"/>
    <w:pPr>
      <w:overflowPunct w:val="0"/>
      <w:autoSpaceDE w:val="0"/>
      <w:autoSpaceDN w:val="0"/>
      <w:adjustRightInd w:val="0"/>
      <w:jc w:val="both"/>
      <w:textAlignment w:val="baseline"/>
    </w:pPr>
    <w:rPr>
      <w:bCs/>
      <w:i/>
      <w:szCs w:val="20"/>
    </w:rPr>
  </w:style>
  <w:style w:type="paragraph" w:styleId="Szvegtrzs">
    <w:name w:val="Body Text"/>
    <w:basedOn w:val="Norml"/>
    <w:semiHidden/>
    <w:rsid w:val="00FC6431"/>
    <w:pPr>
      <w:jc w:val="both"/>
    </w:pPr>
    <w:rPr>
      <w:bCs/>
    </w:rPr>
  </w:style>
  <w:style w:type="paragraph" w:customStyle="1" w:styleId="bodytext3">
    <w:name w:val="bodytext3"/>
    <w:basedOn w:val="Norml"/>
    <w:rsid w:val="00FC6431"/>
    <w:pPr>
      <w:spacing w:before="100" w:beforeAutospacing="1" w:after="100" w:afterAutospacing="1"/>
    </w:pPr>
  </w:style>
  <w:style w:type="paragraph" w:styleId="llb">
    <w:name w:val="footer"/>
    <w:basedOn w:val="Norml"/>
    <w:semiHidden/>
    <w:rsid w:val="00FC6431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semiHidden/>
    <w:rsid w:val="00FC6431"/>
  </w:style>
  <w:style w:type="paragraph" w:styleId="Szvegtrzsbehzssal">
    <w:name w:val="Body Text Indent"/>
    <w:basedOn w:val="Norml"/>
    <w:semiHidden/>
    <w:rsid w:val="00FC6431"/>
    <w:pPr>
      <w:autoSpaceDE w:val="0"/>
      <w:autoSpaceDN w:val="0"/>
      <w:jc w:val="both"/>
    </w:pPr>
    <w:rPr>
      <w:color w:val="008000"/>
    </w:rPr>
  </w:style>
  <w:style w:type="paragraph" w:styleId="Szvegtrzs3">
    <w:name w:val="Body Text 3"/>
    <w:basedOn w:val="Norml"/>
    <w:semiHidden/>
    <w:rsid w:val="00FC6431"/>
    <w:pPr>
      <w:overflowPunct w:val="0"/>
      <w:autoSpaceDE w:val="0"/>
      <w:autoSpaceDN w:val="0"/>
      <w:adjustRightInd w:val="0"/>
      <w:jc w:val="both"/>
    </w:pPr>
    <w:rPr>
      <w:i/>
      <w:iCs/>
    </w:rPr>
  </w:style>
  <w:style w:type="paragraph" w:styleId="TJ2">
    <w:name w:val="toc 2"/>
    <w:basedOn w:val="Norml"/>
    <w:next w:val="Norml"/>
    <w:autoRedefine/>
    <w:semiHidden/>
    <w:rsid w:val="00FC6431"/>
    <w:pPr>
      <w:autoSpaceDE w:val="0"/>
      <w:autoSpaceDN w:val="0"/>
      <w:jc w:val="center"/>
    </w:pPr>
  </w:style>
  <w:style w:type="paragraph" w:styleId="Szvegtrzs2">
    <w:name w:val="Body Text 2"/>
    <w:basedOn w:val="Norml"/>
    <w:semiHidden/>
    <w:rsid w:val="00FC6431"/>
    <w:pPr>
      <w:autoSpaceDE w:val="0"/>
      <w:autoSpaceDN w:val="0"/>
      <w:jc w:val="both"/>
    </w:pPr>
    <w:rPr>
      <w:sz w:val="20"/>
      <w:szCs w:val="20"/>
    </w:rPr>
  </w:style>
  <w:style w:type="paragraph" w:customStyle="1" w:styleId="Stlus1">
    <w:name w:val="Stílus1"/>
    <w:basedOn w:val="Norml"/>
    <w:rsid w:val="00FC6431"/>
    <w:pPr>
      <w:jc w:val="both"/>
    </w:pPr>
    <w:rPr>
      <w:rFonts w:ascii="Arial" w:hAnsi="Arial" w:cs="Arial"/>
      <w:sz w:val="22"/>
      <w:szCs w:val="22"/>
    </w:rPr>
  </w:style>
  <w:style w:type="paragraph" w:customStyle="1" w:styleId="Hivatkozs">
    <w:name w:val="Hivatkozás"/>
    <w:basedOn w:val="Szvegtrzs"/>
    <w:rsid w:val="00FC6431"/>
    <w:pPr>
      <w:overflowPunct w:val="0"/>
      <w:autoSpaceDE w:val="0"/>
      <w:autoSpaceDN w:val="0"/>
      <w:adjustRightInd w:val="0"/>
      <w:textAlignment w:val="baseline"/>
    </w:pPr>
    <w:rPr>
      <w:bCs w:val="0"/>
    </w:rPr>
  </w:style>
  <w:style w:type="paragraph" w:styleId="lfej">
    <w:name w:val="header"/>
    <w:basedOn w:val="Norml"/>
    <w:rsid w:val="00FC6431"/>
    <w:pPr>
      <w:tabs>
        <w:tab w:val="center" w:pos="4536"/>
        <w:tab w:val="right" w:pos="9072"/>
      </w:tabs>
    </w:pPr>
  </w:style>
  <w:style w:type="paragraph" w:styleId="Listaszerbekezds">
    <w:name w:val="List Paragraph"/>
    <w:basedOn w:val="Norml"/>
    <w:uiPriority w:val="34"/>
    <w:qFormat/>
    <w:rsid w:val="000B482F"/>
    <w:pPr>
      <w:ind w:left="720"/>
      <w:contextualSpacing/>
    </w:pPr>
  </w:style>
  <w:style w:type="character" w:styleId="Hiperhivatkozs">
    <w:name w:val="Hyperlink"/>
    <w:uiPriority w:val="99"/>
    <w:unhideWhenUsed/>
    <w:rsid w:val="00666FB0"/>
    <w:rPr>
      <w:color w:val="0563C1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A34F5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A34F5"/>
    <w:rPr>
      <w:rFonts w:ascii="Tahoma" w:hAnsi="Tahoma" w:cs="Tahoma"/>
      <w:sz w:val="16"/>
      <w:szCs w:val="16"/>
    </w:rPr>
  </w:style>
  <w:style w:type="paragraph" w:customStyle="1" w:styleId="bekezds">
    <w:name w:val="bekezdés"/>
    <w:basedOn w:val="Szvegtrzs"/>
    <w:link w:val="bekezdsChar"/>
    <w:qFormat/>
    <w:rsid w:val="00001000"/>
    <w:pPr>
      <w:suppressAutoHyphens/>
      <w:spacing w:before="40" w:after="40"/>
      <w:ind w:firstLine="284"/>
    </w:pPr>
    <w:rPr>
      <w:rFonts w:eastAsia="SimSun"/>
      <w:bCs w:val="0"/>
      <w:kern w:val="2"/>
      <w:lang w:eastAsia="zh-CN" w:bidi="hi-IN"/>
    </w:rPr>
  </w:style>
  <w:style w:type="character" w:customStyle="1" w:styleId="bekezdsChar">
    <w:name w:val="bekezdés Char"/>
    <w:link w:val="bekezds"/>
    <w:rsid w:val="00001000"/>
    <w:rPr>
      <w:rFonts w:eastAsia="SimSun"/>
      <w:kern w:val="2"/>
      <w:sz w:val="24"/>
      <w:szCs w:val="24"/>
      <w:lang w:eastAsia="zh-CN" w:bidi="hi-IN"/>
    </w:rPr>
  </w:style>
  <w:style w:type="paragraph" w:customStyle="1" w:styleId="szakasz">
    <w:name w:val="szakasz"/>
    <w:basedOn w:val="Szvegtrzs"/>
    <w:link w:val="szakaszChar"/>
    <w:qFormat/>
    <w:rsid w:val="00543833"/>
    <w:pPr>
      <w:numPr>
        <w:numId w:val="1"/>
      </w:numPr>
      <w:suppressAutoHyphens/>
      <w:spacing w:before="80" w:after="40"/>
      <w:ind w:left="0" w:firstLine="284"/>
    </w:pPr>
    <w:rPr>
      <w:rFonts w:eastAsia="SimSun"/>
      <w:bCs w:val="0"/>
      <w:kern w:val="2"/>
      <w:lang w:eastAsia="zh-CN" w:bidi="hi-IN"/>
    </w:rPr>
  </w:style>
  <w:style w:type="character" w:customStyle="1" w:styleId="szakaszChar">
    <w:name w:val="szakasz Char"/>
    <w:link w:val="szakasz"/>
    <w:rsid w:val="00543833"/>
    <w:rPr>
      <w:rFonts w:eastAsia="SimSun"/>
      <w:kern w:val="2"/>
      <w:sz w:val="24"/>
      <w:szCs w:val="24"/>
      <w:lang w:eastAsia="zh-CN" w:bidi="hi-IN"/>
    </w:rPr>
  </w:style>
  <w:style w:type="paragraph" w:styleId="Vltozat">
    <w:name w:val="Revision"/>
    <w:hidden/>
    <w:uiPriority w:val="99"/>
    <w:semiHidden/>
    <w:rsid w:val="00382440"/>
    <w:rPr>
      <w:sz w:val="24"/>
      <w:szCs w:val="24"/>
    </w:rPr>
  </w:style>
  <w:style w:type="paragraph" w:customStyle="1" w:styleId="BodyText32">
    <w:name w:val="Body Text 32"/>
    <w:basedOn w:val="Norml"/>
    <w:rsid w:val="00E05B1F"/>
    <w:pPr>
      <w:overflowPunct w:val="0"/>
      <w:autoSpaceDE w:val="0"/>
      <w:autoSpaceDN w:val="0"/>
      <w:adjustRightInd w:val="0"/>
      <w:jc w:val="both"/>
      <w:textAlignment w:val="baseline"/>
    </w:pPr>
    <w:rPr>
      <w:i/>
      <w:szCs w:val="20"/>
    </w:rPr>
  </w:style>
  <w:style w:type="paragraph" w:styleId="Szvegtrzsbehzssal3">
    <w:name w:val="Body Text Indent 3"/>
    <w:basedOn w:val="Norml"/>
    <w:link w:val="Szvegtrzsbehzssal3Char"/>
    <w:rsid w:val="00E05B1F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sz w:val="16"/>
      <w:szCs w:val="16"/>
    </w:rPr>
  </w:style>
  <w:style w:type="character" w:customStyle="1" w:styleId="Szvegtrzsbehzssal3Char">
    <w:name w:val="Szövegtörzs behúzással 3 Char"/>
    <w:basedOn w:val="Bekezdsalapbettpusa"/>
    <w:link w:val="Szvegtrzsbehzssal3"/>
    <w:rsid w:val="00E05B1F"/>
    <w:rPr>
      <w:sz w:val="16"/>
      <w:szCs w:val="16"/>
    </w:rPr>
  </w:style>
  <w:style w:type="paragraph" w:styleId="Nincstrkz">
    <w:name w:val="No Spacing"/>
    <w:uiPriority w:val="1"/>
    <w:qFormat/>
    <w:rsid w:val="000E2DFF"/>
    <w:pPr>
      <w:ind w:left="714" w:hanging="357"/>
      <w:jc w:val="both"/>
    </w:pPr>
    <w:rPr>
      <w:sz w:val="24"/>
      <w:szCs w:val="24"/>
    </w:rPr>
  </w:style>
  <w:style w:type="character" w:styleId="Jegyzethivatkozs">
    <w:name w:val="annotation reference"/>
    <w:basedOn w:val="Bekezdsalapbettpusa"/>
    <w:uiPriority w:val="99"/>
    <w:semiHidden/>
    <w:unhideWhenUsed/>
    <w:rsid w:val="004B1DE0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4B1DE0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4B1DE0"/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4B1DE0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4B1DE0"/>
    <w:rPr>
      <w:b/>
      <w:bCs/>
    </w:rPr>
  </w:style>
  <w:style w:type="table" w:styleId="Rcsostblzat">
    <w:name w:val="Table Grid"/>
    <w:basedOn w:val="Normltblzat"/>
    <w:uiPriority w:val="39"/>
    <w:rsid w:val="000D06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33">
    <w:name w:val="Body Text 33"/>
    <w:basedOn w:val="Norml"/>
    <w:rsid w:val="006A1BCE"/>
    <w:pPr>
      <w:overflowPunct w:val="0"/>
      <w:autoSpaceDE w:val="0"/>
      <w:autoSpaceDN w:val="0"/>
      <w:adjustRightInd w:val="0"/>
      <w:jc w:val="both"/>
    </w:pPr>
    <w:rPr>
      <w:i/>
      <w:szCs w:val="20"/>
    </w:rPr>
  </w:style>
  <w:style w:type="paragraph" w:styleId="Csakszveg">
    <w:name w:val="Plain Text"/>
    <w:basedOn w:val="Norml"/>
    <w:link w:val="CsakszvegChar"/>
    <w:uiPriority w:val="99"/>
    <w:semiHidden/>
    <w:unhideWhenUsed/>
    <w:rsid w:val="00027E39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CsakszvegChar">
    <w:name w:val="Csak szöveg Char"/>
    <w:basedOn w:val="Bekezdsalapbettpusa"/>
    <w:link w:val="Csakszveg"/>
    <w:uiPriority w:val="99"/>
    <w:semiHidden/>
    <w:rsid w:val="00027E39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CharStyle10">
    <w:name w:val="Char Style 10"/>
    <w:basedOn w:val="Bekezdsalapbettpusa"/>
    <w:link w:val="Style4"/>
    <w:rsid w:val="005C5CBA"/>
    <w:rPr>
      <w:sz w:val="22"/>
      <w:szCs w:val="22"/>
      <w:shd w:val="clear" w:color="auto" w:fill="FFFFFF"/>
    </w:rPr>
  </w:style>
  <w:style w:type="character" w:customStyle="1" w:styleId="CharStyle21">
    <w:name w:val="Char Style 21"/>
    <w:basedOn w:val="CharStyle10"/>
    <w:rsid w:val="005C5CB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hu-HU" w:eastAsia="hu-HU" w:bidi="hu-HU"/>
    </w:rPr>
  </w:style>
  <w:style w:type="character" w:customStyle="1" w:styleId="CharStyle22">
    <w:name w:val="Char Style 22"/>
    <w:basedOn w:val="CharStyle10"/>
    <w:rsid w:val="005C5CBA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hu-HU" w:eastAsia="hu-HU" w:bidi="hu-HU"/>
    </w:rPr>
  </w:style>
  <w:style w:type="paragraph" w:customStyle="1" w:styleId="Style4">
    <w:name w:val="Style 4"/>
    <w:basedOn w:val="Norml"/>
    <w:link w:val="CharStyle10"/>
    <w:rsid w:val="005C5CBA"/>
    <w:pPr>
      <w:widowControl w:val="0"/>
      <w:shd w:val="clear" w:color="auto" w:fill="FFFFFF"/>
      <w:spacing w:after="560" w:line="547" w:lineRule="exact"/>
      <w:jc w:val="both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78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0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9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1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6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4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0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3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2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3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0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8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8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9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15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8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8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0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2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402491-1DB0-4ABE-8DE2-94E66130C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8</Pages>
  <Words>2739</Words>
  <Characters>20405</Characters>
  <Application>Microsoft Office Word</Application>
  <DocSecurity>0</DocSecurity>
  <Lines>170</Lines>
  <Paragraphs>46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23098</CharactersWithSpaces>
  <SharedDoc>false</SharedDoc>
  <HLinks>
    <vt:vector size="6" baseType="variant">
      <vt:variant>
        <vt:i4>1966092</vt:i4>
      </vt:variant>
      <vt:variant>
        <vt:i4>0</vt:i4>
      </vt:variant>
      <vt:variant>
        <vt:i4>0</vt:i4>
      </vt:variant>
      <vt:variant>
        <vt:i4>5</vt:i4>
      </vt:variant>
      <vt:variant>
        <vt:lpwstr>http://www.govcenter.hu/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jusztin</dc:creator>
  <cp:lastModifiedBy>Pechó Napsugár dr.</cp:lastModifiedBy>
  <cp:revision>14</cp:revision>
  <cp:lastPrinted>2022-09-19T11:53:00Z</cp:lastPrinted>
  <dcterms:created xsi:type="dcterms:W3CDTF">2023-10-18T08:29:00Z</dcterms:created>
  <dcterms:modified xsi:type="dcterms:W3CDTF">2023-10-19T13:51:00Z</dcterms:modified>
</cp:coreProperties>
</file>