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A237" w14:textId="77777777" w:rsidR="00AA1B1D" w:rsidRPr="00725DC6" w:rsidRDefault="00BC619D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725DC6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625BB95F" wp14:editId="73E358D6">
            <wp:simplePos x="0" y="0"/>
            <wp:positionH relativeFrom="column">
              <wp:posOffset>-629285</wp:posOffset>
            </wp:positionH>
            <wp:positionV relativeFrom="paragraph">
              <wp:posOffset>-900430</wp:posOffset>
            </wp:positionV>
            <wp:extent cx="7560945" cy="1509395"/>
            <wp:effectExtent l="0" t="0" r="1905" b="0"/>
            <wp:wrapSquare wrapText="bothSides"/>
            <wp:docPr id="12" name="Kép 0" descr="Zugló_fejléc_v2_polg_hi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Zugló_fejléc_v2_polg_hiv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701C7" w14:textId="77777777" w:rsidR="00264BE0" w:rsidRPr="00725DC6" w:rsidRDefault="00264BE0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1794"/>
        <w:gridCol w:w="2510"/>
      </w:tblGrid>
      <w:tr w:rsidR="00725DC6" w:rsidRPr="00725DC6" w14:paraId="1010C00B" w14:textId="77777777">
        <w:trPr>
          <w:cantSplit/>
        </w:trPr>
        <w:tc>
          <w:tcPr>
            <w:tcW w:w="5650" w:type="dxa"/>
          </w:tcPr>
          <w:p w14:paraId="7C1C1B69" w14:textId="77777777" w:rsidR="00264BE0" w:rsidRPr="00725DC6" w:rsidRDefault="00264BE0" w:rsidP="00B54CA4">
            <w:pPr>
              <w:rPr>
                <w:b/>
                <w:bCs/>
              </w:rPr>
            </w:pPr>
          </w:p>
        </w:tc>
        <w:tc>
          <w:tcPr>
            <w:tcW w:w="4320" w:type="dxa"/>
            <w:gridSpan w:val="2"/>
          </w:tcPr>
          <w:p w14:paraId="5D548F77" w14:textId="77777777" w:rsidR="00264BE0" w:rsidRPr="00725DC6" w:rsidRDefault="007C50B0" w:rsidP="00B54CA4">
            <w:pPr>
              <w:pStyle w:val="Cmsor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25DC6">
              <w:rPr>
                <w:rFonts w:ascii="Times New Roman" w:hAnsi="Times New Roman" w:cs="Times New Roman"/>
                <w:sz w:val="24"/>
              </w:rPr>
              <w:t xml:space="preserve">Főépítészi </w:t>
            </w:r>
            <w:r w:rsidR="006D5588" w:rsidRPr="00725DC6">
              <w:rPr>
                <w:rFonts w:ascii="Times New Roman" w:hAnsi="Times New Roman" w:cs="Times New Roman"/>
                <w:sz w:val="24"/>
              </w:rPr>
              <w:t>Iroda</w:t>
            </w:r>
          </w:p>
        </w:tc>
      </w:tr>
      <w:tr w:rsidR="00725DC6" w:rsidRPr="00725DC6" w14:paraId="164417CF" w14:textId="77777777">
        <w:trPr>
          <w:cantSplit/>
        </w:trPr>
        <w:tc>
          <w:tcPr>
            <w:tcW w:w="5650" w:type="dxa"/>
          </w:tcPr>
          <w:p w14:paraId="6DA42A7A" w14:textId="77777777" w:rsidR="00264BE0" w:rsidRPr="00725DC6" w:rsidRDefault="00437FF3" w:rsidP="00B54CA4">
            <w:pPr>
              <w:rPr>
                <w:b/>
                <w:bCs/>
              </w:rPr>
            </w:pPr>
            <w:r w:rsidRPr="00725DC6">
              <w:rPr>
                <w:b/>
                <w:bCs/>
              </w:rPr>
              <w:t>Szegvári Etelka</w:t>
            </w:r>
          </w:p>
          <w:p w14:paraId="4DFE8B45" w14:textId="77777777" w:rsidR="00264BE0" w:rsidRPr="00725DC6" w:rsidRDefault="00437FF3" w:rsidP="00B54CA4">
            <w:r w:rsidRPr="00725DC6">
              <w:rPr>
                <w:b/>
                <w:bCs/>
              </w:rPr>
              <w:t>gazdasági főosztályvezető részére</w:t>
            </w:r>
          </w:p>
          <w:p w14:paraId="3931C722" w14:textId="77777777" w:rsidR="00264BE0" w:rsidRPr="00725DC6" w:rsidRDefault="00264BE0" w:rsidP="00B54CA4"/>
        </w:tc>
        <w:tc>
          <w:tcPr>
            <w:tcW w:w="1800" w:type="dxa"/>
          </w:tcPr>
          <w:p w14:paraId="45B140DD" w14:textId="77777777" w:rsidR="00264BE0" w:rsidRPr="00725DC6" w:rsidRDefault="00264BE0" w:rsidP="00B54CA4">
            <w:pPr>
              <w:rPr>
                <w:b/>
              </w:rPr>
            </w:pPr>
            <w:r w:rsidRPr="00725DC6">
              <w:rPr>
                <w:b/>
              </w:rPr>
              <w:t>Ügyintéző:</w:t>
            </w:r>
          </w:p>
          <w:p w14:paraId="3C122C23" w14:textId="77777777" w:rsidR="00264BE0" w:rsidRPr="00725DC6" w:rsidRDefault="00264BE0" w:rsidP="00B54CA4">
            <w:pPr>
              <w:rPr>
                <w:b/>
              </w:rPr>
            </w:pPr>
            <w:r w:rsidRPr="00725DC6">
              <w:rPr>
                <w:b/>
              </w:rPr>
              <w:t>Telefonszám:</w:t>
            </w:r>
          </w:p>
          <w:p w14:paraId="203409FE" w14:textId="77777777" w:rsidR="00264BE0" w:rsidRPr="00725DC6" w:rsidRDefault="00264BE0" w:rsidP="00B54CA4">
            <w:pPr>
              <w:rPr>
                <w:b/>
              </w:rPr>
            </w:pPr>
            <w:r w:rsidRPr="00725DC6">
              <w:rPr>
                <w:b/>
              </w:rPr>
              <w:t>E-mail:</w:t>
            </w:r>
          </w:p>
          <w:p w14:paraId="07700F7F" w14:textId="77777777" w:rsidR="00264BE0" w:rsidRPr="00725DC6" w:rsidRDefault="00264BE0" w:rsidP="00B54CA4">
            <w:pPr>
              <w:rPr>
                <w:bCs/>
              </w:rPr>
            </w:pPr>
            <w:r w:rsidRPr="00725DC6">
              <w:rPr>
                <w:b/>
              </w:rPr>
              <w:t>Ügyiratszám:</w:t>
            </w:r>
          </w:p>
          <w:p w14:paraId="710F33C8" w14:textId="77777777" w:rsidR="00264BE0" w:rsidRPr="00725DC6" w:rsidRDefault="00264BE0" w:rsidP="00B54CA4">
            <w:pPr>
              <w:jc w:val="right"/>
              <w:rPr>
                <w:bCs/>
              </w:rPr>
            </w:pPr>
          </w:p>
        </w:tc>
        <w:tc>
          <w:tcPr>
            <w:tcW w:w="2520" w:type="dxa"/>
          </w:tcPr>
          <w:p w14:paraId="6F4265C8" w14:textId="4BA3C329" w:rsidR="00264BE0" w:rsidRPr="00725DC6" w:rsidRDefault="005F3890" w:rsidP="00B54CA4">
            <w:pPr>
              <w:pStyle w:val="Bubor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725DC6">
              <w:rPr>
                <w:rFonts w:ascii="Times New Roman" w:hAnsi="Times New Roman" w:cs="Times New Roman"/>
                <w:sz w:val="24"/>
                <w:szCs w:val="24"/>
              </w:rPr>
              <w:t>Binó Beáta</w:t>
            </w:r>
          </w:p>
          <w:p w14:paraId="614799AC" w14:textId="77777777" w:rsidR="00264BE0" w:rsidRPr="00725DC6" w:rsidRDefault="005034EA" w:rsidP="00B54CA4">
            <w:pPr>
              <w:pStyle w:val="Buborkszveg"/>
              <w:rPr>
                <w:rFonts w:ascii="Times New Roman" w:hAnsi="Times New Roman" w:cs="Times New Roman"/>
                <w:sz w:val="24"/>
                <w:szCs w:val="24"/>
              </w:rPr>
            </w:pPr>
            <w:r w:rsidRPr="00725DC6">
              <w:rPr>
                <w:rFonts w:ascii="Times New Roman" w:hAnsi="Times New Roman" w:cs="Times New Roman"/>
                <w:sz w:val="24"/>
                <w:szCs w:val="24"/>
              </w:rPr>
              <w:t>06-1-</w:t>
            </w:r>
            <w:r w:rsidR="00264BE0" w:rsidRPr="00725DC6">
              <w:rPr>
                <w:rFonts w:ascii="Times New Roman" w:hAnsi="Times New Roman" w:cs="Times New Roman"/>
                <w:sz w:val="24"/>
                <w:szCs w:val="24"/>
              </w:rPr>
              <w:t>8729-</w:t>
            </w:r>
            <w:r w:rsidR="00B72E5B" w:rsidRPr="00725D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56049" w:rsidRPr="00725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2DF4A9B" w14:textId="77777777" w:rsidR="00264BE0" w:rsidRPr="00725DC6" w:rsidRDefault="0008169F" w:rsidP="00B54CA4">
            <w:pPr>
              <w:pStyle w:val="Buborkszve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37FF3" w:rsidRPr="00725DC6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foepitesz@zuglo.hu</w:t>
              </w:r>
            </w:hyperlink>
            <w:r w:rsidR="00437FF3" w:rsidRPr="0072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3DDE19" w14:textId="70AE7919" w:rsidR="00264BE0" w:rsidRPr="00725DC6" w:rsidRDefault="00EC7546" w:rsidP="00B54CA4">
            <w:pPr>
              <w:pStyle w:val="Buborkszve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8EB" w:rsidRPr="00725D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7922" w:rsidRPr="00725DC6">
              <w:rPr>
                <w:rFonts w:ascii="Times New Roman" w:hAnsi="Times New Roman" w:cs="Times New Roman"/>
                <w:sz w:val="24"/>
                <w:szCs w:val="24"/>
              </w:rPr>
              <w:t>8496</w:t>
            </w:r>
            <w:r w:rsidR="00B32887" w:rsidRPr="00725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922" w:rsidRPr="00725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DB6" w:rsidRPr="00725D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C50B0" w:rsidRPr="00725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2E5B" w:rsidRPr="00725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922" w:rsidRPr="00725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7E2AFE" w14:textId="77777777" w:rsidR="00264BE0" w:rsidRPr="00725DC6" w:rsidRDefault="00264BE0" w:rsidP="00B54CA4">
            <w:pPr>
              <w:pStyle w:val="Buborkszve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BE0" w:rsidRPr="00725DC6" w14:paraId="01980061" w14:textId="77777777">
        <w:trPr>
          <w:cantSplit/>
        </w:trPr>
        <w:tc>
          <w:tcPr>
            <w:tcW w:w="5650" w:type="dxa"/>
          </w:tcPr>
          <w:p w14:paraId="4D522941" w14:textId="77777777" w:rsidR="00264BE0" w:rsidRPr="00725DC6" w:rsidRDefault="00264BE0" w:rsidP="00B54CA4">
            <w:pPr>
              <w:pStyle w:val="Lbjegyzetszveg"/>
              <w:rPr>
                <w:b/>
                <w:bCs/>
                <w:sz w:val="24"/>
                <w:szCs w:val="24"/>
                <w:u w:val="single"/>
              </w:rPr>
            </w:pPr>
            <w:r w:rsidRPr="00725DC6">
              <w:rPr>
                <w:b/>
                <w:bCs/>
                <w:sz w:val="24"/>
                <w:szCs w:val="24"/>
                <w:u w:val="single"/>
              </w:rPr>
              <w:t>helyben</w:t>
            </w:r>
          </w:p>
          <w:p w14:paraId="64058046" w14:textId="77777777" w:rsidR="00264BE0" w:rsidRPr="00725DC6" w:rsidRDefault="00264BE0" w:rsidP="00B54CA4">
            <w:pPr>
              <w:pStyle w:val="Lbjegyzetszveg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4216D938" w14:textId="5F99F2FC" w:rsidR="00264BE0" w:rsidRPr="00725DC6" w:rsidRDefault="00264BE0" w:rsidP="00B54CA4">
            <w:pPr>
              <w:pStyle w:val="Buborkszve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DC6">
              <w:rPr>
                <w:rFonts w:ascii="Times New Roman" w:hAnsi="Times New Roman" w:cs="Times New Roman"/>
                <w:b/>
                <w:sz w:val="24"/>
                <w:szCs w:val="24"/>
              </w:rPr>
              <w:t>Tárgy:</w:t>
            </w:r>
            <w:r w:rsidRPr="00725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3702B0" w:rsidRPr="00725D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922" w:rsidRPr="00725DC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25DC6">
              <w:rPr>
                <w:rFonts w:ascii="Times New Roman" w:hAnsi="Times New Roman" w:cs="Times New Roman"/>
                <w:bCs/>
                <w:sz w:val="24"/>
                <w:szCs w:val="24"/>
              </w:rPr>
              <w:t>. évi költségvetés</w:t>
            </w:r>
            <w:r w:rsidR="005034EA" w:rsidRPr="00725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tervezése</w:t>
            </w:r>
          </w:p>
        </w:tc>
      </w:tr>
    </w:tbl>
    <w:p w14:paraId="3F534435" w14:textId="77777777" w:rsidR="00F509CE" w:rsidRPr="00725DC6" w:rsidRDefault="00F509CE" w:rsidP="00B54CA4">
      <w:pPr>
        <w:pStyle w:val="Lbjegyzetszveg"/>
        <w:rPr>
          <w:sz w:val="24"/>
          <w:szCs w:val="24"/>
        </w:rPr>
      </w:pPr>
    </w:p>
    <w:p w14:paraId="786C7D38" w14:textId="77777777" w:rsidR="00264BE0" w:rsidRPr="00725DC6" w:rsidRDefault="00264BE0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szCs w:val="24"/>
        </w:rPr>
      </w:pPr>
      <w:r w:rsidRPr="00725DC6">
        <w:rPr>
          <w:b/>
          <w:szCs w:val="24"/>
        </w:rPr>
        <w:t xml:space="preserve">Tisztelt </w:t>
      </w:r>
      <w:r w:rsidR="00437FF3" w:rsidRPr="00725DC6">
        <w:rPr>
          <w:b/>
          <w:szCs w:val="24"/>
        </w:rPr>
        <w:t>Főosztályvezető Asszony</w:t>
      </w:r>
      <w:r w:rsidRPr="00725DC6">
        <w:rPr>
          <w:b/>
          <w:szCs w:val="24"/>
        </w:rPr>
        <w:t>!</w:t>
      </w:r>
    </w:p>
    <w:p w14:paraId="750CBC16" w14:textId="77777777" w:rsidR="00AA1B1D" w:rsidRPr="00725DC6" w:rsidRDefault="00AA1B1D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049883D1" w14:textId="7AE517CB" w:rsidR="0050760D" w:rsidRPr="00395632" w:rsidRDefault="00264BE0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395632">
        <w:rPr>
          <w:szCs w:val="24"/>
        </w:rPr>
        <w:t xml:space="preserve">Hivatkozással </w:t>
      </w:r>
      <w:r w:rsidR="002379A7" w:rsidRPr="00395632">
        <w:rPr>
          <w:szCs w:val="24"/>
        </w:rPr>
        <w:t xml:space="preserve">a </w:t>
      </w:r>
      <w:r w:rsidR="00C77922" w:rsidRPr="00395632">
        <w:rPr>
          <w:szCs w:val="24"/>
        </w:rPr>
        <w:t xml:space="preserve">2026. évi költségvetés tárgyú </w:t>
      </w:r>
      <w:r w:rsidRPr="00395632">
        <w:rPr>
          <w:szCs w:val="24"/>
        </w:rPr>
        <w:t>levelére</w:t>
      </w:r>
      <w:r w:rsidR="005034EA" w:rsidRPr="00395632">
        <w:rPr>
          <w:szCs w:val="24"/>
        </w:rPr>
        <w:t>,</w:t>
      </w:r>
      <w:r w:rsidR="002379A7" w:rsidRPr="00395632">
        <w:rPr>
          <w:szCs w:val="24"/>
        </w:rPr>
        <w:t xml:space="preserve"> </w:t>
      </w:r>
      <w:r w:rsidRPr="00395632">
        <w:rPr>
          <w:szCs w:val="24"/>
        </w:rPr>
        <w:t xml:space="preserve">összeállítottuk a </w:t>
      </w:r>
      <w:r w:rsidR="001809BE" w:rsidRPr="00395632">
        <w:rPr>
          <w:szCs w:val="24"/>
        </w:rPr>
        <w:t xml:space="preserve">Főépítészi </w:t>
      </w:r>
      <w:r w:rsidR="005F4A4F" w:rsidRPr="00395632">
        <w:rPr>
          <w:szCs w:val="24"/>
        </w:rPr>
        <w:t>Iroda</w:t>
      </w:r>
      <w:r w:rsidRPr="00395632">
        <w:rPr>
          <w:szCs w:val="24"/>
        </w:rPr>
        <w:t xml:space="preserve"> </w:t>
      </w:r>
      <w:r w:rsidR="0050760D" w:rsidRPr="00395632">
        <w:rPr>
          <w:szCs w:val="24"/>
        </w:rPr>
        <w:t xml:space="preserve">gazdálkodási területét érintően a </w:t>
      </w:r>
      <w:r w:rsidRPr="00395632">
        <w:rPr>
          <w:szCs w:val="24"/>
        </w:rPr>
        <w:t>20</w:t>
      </w:r>
      <w:r w:rsidR="00670E44" w:rsidRPr="00395632">
        <w:rPr>
          <w:szCs w:val="24"/>
        </w:rPr>
        <w:t>2</w:t>
      </w:r>
      <w:r w:rsidR="00C77922" w:rsidRPr="00395632">
        <w:rPr>
          <w:szCs w:val="24"/>
        </w:rPr>
        <w:t>6</w:t>
      </w:r>
      <w:r w:rsidR="001809BE" w:rsidRPr="00395632">
        <w:rPr>
          <w:szCs w:val="24"/>
        </w:rPr>
        <w:t>. év</w:t>
      </w:r>
      <w:r w:rsidR="0050760D" w:rsidRPr="00395632">
        <w:rPr>
          <w:szCs w:val="24"/>
        </w:rPr>
        <w:t xml:space="preserve">re vonatkozó </w:t>
      </w:r>
      <w:r w:rsidR="00134845" w:rsidRPr="00395632">
        <w:rPr>
          <w:szCs w:val="24"/>
        </w:rPr>
        <w:t xml:space="preserve">számszaki és </w:t>
      </w:r>
      <w:r w:rsidR="0050760D" w:rsidRPr="00395632">
        <w:rPr>
          <w:szCs w:val="24"/>
        </w:rPr>
        <w:t xml:space="preserve">szöveges </w:t>
      </w:r>
      <w:r w:rsidR="00134845" w:rsidRPr="00395632">
        <w:rPr>
          <w:szCs w:val="24"/>
        </w:rPr>
        <w:t>költségvetési tervezetet</w:t>
      </w:r>
      <w:r w:rsidR="0050760D" w:rsidRPr="00395632">
        <w:rPr>
          <w:szCs w:val="24"/>
        </w:rPr>
        <w:t>:</w:t>
      </w:r>
    </w:p>
    <w:p w14:paraId="5A767750" w14:textId="77777777" w:rsidR="00715E39" w:rsidRPr="00395632" w:rsidRDefault="00715E39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0DCC296F" w14:textId="2943119A" w:rsidR="00264BE0" w:rsidRPr="00725DC6" w:rsidRDefault="00264BE0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  <w:r w:rsidRPr="00395632">
        <w:rPr>
          <w:b/>
          <w:bCs/>
          <w:szCs w:val="24"/>
          <w:u w:val="single"/>
        </w:rPr>
        <w:t>KIADÁSOK</w:t>
      </w:r>
      <w:r w:rsidR="00BC20FD" w:rsidRPr="00395632">
        <w:rPr>
          <w:b/>
          <w:bCs/>
          <w:szCs w:val="24"/>
        </w:rPr>
        <w:t xml:space="preserve"> </w:t>
      </w:r>
      <w:r w:rsidR="00BC20FD" w:rsidRPr="00395632">
        <w:rPr>
          <w:bCs/>
          <w:szCs w:val="24"/>
        </w:rPr>
        <w:t xml:space="preserve">(a sorrend egyben fontossági </w:t>
      </w:r>
      <w:r w:rsidR="000767D8" w:rsidRPr="00395632">
        <w:rPr>
          <w:bCs/>
          <w:szCs w:val="24"/>
        </w:rPr>
        <w:t>ragsort is jelent)</w:t>
      </w:r>
      <w:r w:rsidRPr="00395632">
        <w:rPr>
          <w:bCs/>
          <w:szCs w:val="24"/>
        </w:rPr>
        <w:t>:</w:t>
      </w:r>
    </w:p>
    <w:p w14:paraId="0D070E93" w14:textId="77777777" w:rsidR="005F3890" w:rsidRPr="00725DC6" w:rsidRDefault="005F3890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</w:p>
    <w:p w14:paraId="4FFFFD26" w14:textId="13A3CA8B" w:rsidR="001B78CA" w:rsidRPr="00725DC6" w:rsidRDefault="001B78CA" w:rsidP="00B54CA4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  <w:r w:rsidRPr="00725DC6">
        <w:rPr>
          <w:b/>
          <w:szCs w:val="24"/>
          <w:u w:val="single"/>
        </w:rPr>
        <w:t>O118301</w:t>
      </w:r>
      <w:r w:rsidR="00395632">
        <w:rPr>
          <w:b/>
          <w:szCs w:val="24"/>
          <w:u w:val="single"/>
        </w:rPr>
        <w:t>0</w:t>
      </w:r>
      <w:r w:rsidRPr="00725DC6">
        <w:rPr>
          <w:b/>
          <w:szCs w:val="24"/>
          <w:u w:val="single"/>
        </w:rPr>
        <w:t xml:space="preserve"> Szabályozási terv készítése /</w:t>
      </w:r>
      <w:r w:rsidRPr="00395632">
        <w:rPr>
          <w:b/>
          <w:szCs w:val="24"/>
          <w:u w:val="single"/>
        </w:rPr>
        <w:t xml:space="preserve"> Kötelező feladat:</w:t>
      </w:r>
    </w:p>
    <w:p w14:paraId="2A9F8308" w14:textId="5F14778E" w:rsidR="001B78CA" w:rsidRPr="00725DC6" w:rsidRDefault="00DA75DD" w:rsidP="00B54CA4">
      <w:pPr>
        <w:pStyle w:val="Szveg"/>
        <w:spacing w:after="0"/>
        <w:rPr>
          <w:szCs w:val="24"/>
        </w:rPr>
      </w:pPr>
      <w:r w:rsidRPr="00725DC6">
        <w:rPr>
          <w:szCs w:val="24"/>
        </w:rPr>
        <w:t xml:space="preserve">A magyar építészetről szóló 2023. évi C. törvény (a továbbiakban: </w:t>
      </w:r>
      <w:proofErr w:type="spellStart"/>
      <w:r w:rsidRPr="00725DC6">
        <w:rPr>
          <w:szCs w:val="24"/>
        </w:rPr>
        <w:t>Méptv</w:t>
      </w:r>
      <w:proofErr w:type="spellEnd"/>
      <w:r w:rsidRPr="00725DC6">
        <w:rPr>
          <w:szCs w:val="24"/>
        </w:rPr>
        <w:t>.)</w:t>
      </w:r>
      <w:r w:rsidR="001B78CA" w:rsidRPr="00725DC6">
        <w:rPr>
          <w:szCs w:val="24"/>
        </w:rPr>
        <w:t>. 225. § (8) bekezdés 1) pontjában kapott felhatalmazás alapján, a Magyarország helyi önkormányzatairól szóló 2011. évi CLXXXIX. törvény</w:t>
      </w:r>
      <w:r w:rsidR="009F096F" w:rsidRPr="00725DC6">
        <w:rPr>
          <w:szCs w:val="24"/>
        </w:rPr>
        <w:t xml:space="preserve"> (a továbbiakban: </w:t>
      </w:r>
      <w:proofErr w:type="spellStart"/>
      <w:r w:rsidR="009F096F" w:rsidRPr="00725DC6">
        <w:rPr>
          <w:szCs w:val="24"/>
        </w:rPr>
        <w:t>Mőtv</w:t>
      </w:r>
      <w:proofErr w:type="spellEnd"/>
      <w:r w:rsidR="009F096F" w:rsidRPr="00725DC6">
        <w:rPr>
          <w:szCs w:val="24"/>
        </w:rPr>
        <w:t>.)</w:t>
      </w:r>
      <w:r w:rsidR="001B78CA" w:rsidRPr="00725DC6">
        <w:rPr>
          <w:szCs w:val="24"/>
        </w:rPr>
        <w:t xml:space="preserve"> 23. § (5) bekezdés 6. pontjában és az </w:t>
      </w:r>
      <w:proofErr w:type="spellStart"/>
      <w:r w:rsidR="001B78CA" w:rsidRPr="00725DC6">
        <w:rPr>
          <w:szCs w:val="24"/>
        </w:rPr>
        <w:t>Méptv</w:t>
      </w:r>
      <w:proofErr w:type="spellEnd"/>
      <w:r w:rsidR="001B78CA" w:rsidRPr="00725DC6">
        <w:rPr>
          <w:szCs w:val="24"/>
        </w:rPr>
        <w:t xml:space="preserve">. 22. § (2) bekezdésében meghatározott feladatkörében eljárva megalkotta </w:t>
      </w:r>
      <w:r w:rsidR="001B78CA" w:rsidRPr="00725DC6">
        <w:rPr>
          <w:b/>
          <w:szCs w:val="24"/>
        </w:rPr>
        <w:t xml:space="preserve">Zugló építési szabályzatáról szóló 11/2021. (III. 26.) önkormányzati rendeletét </w:t>
      </w:r>
      <w:r w:rsidR="001B78CA" w:rsidRPr="00725DC6">
        <w:rPr>
          <w:szCs w:val="24"/>
        </w:rPr>
        <w:t xml:space="preserve">(továbbiakban ZÉSZ). </w:t>
      </w:r>
    </w:p>
    <w:p w14:paraId="0A9822CA" w14:textId="18128D7D" w:rsidR="009F096F" w:rsidRPr="00725DC6" w:rsidRDefault="009F096F" w:rsidP="00B54CA4">
      <w:pPr>
        <w:jc w:val="both"/>
      </w:pPr>
      <w:r w:rsidRPr="00725DC6">
        <w:t xml:space="preserve">Az </w:t>
      </w:r>
      <w:proofErr w:type="spellStart"/>
      <w:r w:rsidRPr="00725DC6">
        <w:t>Méptv</w:t>
      </w:r>
      <w:proofErr w:type="spellEnd"/>
      <w:r w:rsidRPr="00725DC6">
        <w:t>. 229. § (3) bekezdése szerint azon településeknek, amelyek a településfejlesztési koncepcióról, az integrált településfejlesztési stratégiáról és a településrendezési eszközökről, valamint egyes településrendezési sajátos jogintézményekről szóló 314/2012. (XI. 8.) Korm. rendelet tartalmi követelményei alapján készítettek településrendezési eszközöket, azok módosítására 2027. június 30-ig van lehetőségük</w:t>
      </w:r>
    </w:p>
    <w:p w14:paraId="447296C8" w14:textId="13D79E4B" w:rsidR="001B78CA" w:rsidRPr="00725DC6" w:rsidRDefault="001B78CA" w:rsidP="00B54CA4">
      <w:pPr>
        <w:jc w:val="both"/>
        <w:rPr>
          <w:b/>
        </w:rPr>
      </w:pPr>
      <w:r w:rsidRPr="00725DC6">
        <w:t>A</w:t>
      </w:r>
      <w:bookmarkStart w:id="0" w:name="_Hlk86325478"/>
      <w:r w:rsidR="00E50A5F" w:rsidRPr="00725DC6">
        <w:t xml:space="preserve"> </w:t>
      </w:r>
      <w:r w:rsidRPr="00725DC6">
        <w:t>ZÉSZ teljes eljárásban történő felülvizsgálatáról</w:t>
      </w:r>
      <w:bookmarkEnd w:id="0"/>
      <w:r w:rsidRPr="00725DC6">
        <w:t xml:space="preserve"> a </w:t>
      </w:r>
      <w:r w:rsidR="00E50A5F" w:rsidRPr="00725DC6">
        <w:t xml:space="preserve">képviselő-testület 116/2024 (IV.24.) számú </w:t>
      </w:r>
      <w:r w:rsidRPr="00725DC6">
        <w:t xml:space="preserve"> </w:t>
      </w:r>
      <w:r w:rsidR="00E50A5F" w:rsidRPr="00725DC6">
        <w:t xml:space="preserve">önkormányzati határozatával </w:t>
      </w:r>
      <w:r w:rsidRPr="00725DC6">
        <w:t xml:space="preserve"> döntött</w:t>
      </w:r>
      <w:r w:rsidR="00486E1E" w:rsidRPr="00725DC6">
        <w:t>. A</w:t>
      </w:r>
      <w:r w:rsidRPr="00725DC6">
        <w:t xml:space="preserve"> </w:t>
      </w:r>
      <w:r w:rsidR="00E50A5F" w:rsidRPr="00725DC6">
        <w:t xml:space="preserve">Terminus Várostervező Iroda </w:t>
      </w:r>
      <w:r w:rsidRPr="00725DC6">
        <w:t>Kft.-vel</w:t>
      </w:r>
      <w:r w:rsidR="00486E1E" w:rsidRPr="00725DC6">
        <w:t xml:space="preserve"> 8</w:t>
      </w:r>
      <w:r w:rsidR="00591635">
        <w:t xml:space="preserve"> </w:t>
      </w:r>
      <w:r w:rsidR="00486E1E" w:rsidRPr="00725DC6">
        <w:t>500</w:t>
      </w:r>
      <w:r w:rsidR="00591635">
        <w:t xml:space="preserve"> </w:t>
      </w:r>
      <w:r w:rsidR="00486E1E" w:rsidRPr="00725DC6">
        <w:t>000,- Ft + ÁFA, azaz bruttó 10</w:t>
      </w:r>
      <w:r w:rsidR="00591635">
        <w:t xml:space="preserve"> </w:t>
      </w:r>
      <w:r w:rsidR="00486E1E" w:rsidRPr="00725DC6">
        <w:t>795</w:t>
      </w:r>
      <w:r w:rsidR="00591635">
        <w:t xml:space="preserve"> </w:t>
      </w:r>
      <w:r w:rsidR="00486E1E" w:rsidRPr="00725DC6">
        <w:t xml:space="preserve">000,- Ft, azaz Tízmillió-hétszázkilencvenötezer forint. A tervezési munka elindult részteljesítések és a teljes munka befejezése 2025. évben várható, így a teljes összeg </w:t>
      </w:r>
      <w:r w:rsidRPr="00725DC6">
        <w:rPr>
          <w:b/>
        </w:rPr>
        <w:t>202</w:t>
      </w:r>
      <w:r w:rsidR="00486E1E" w:rsidRPr="00725DC6">
        <w:rPr>
          <w:b/>
        </w:rPr>
        <w:t>6</w:t>
      </w:r>
      <w:r w:rsidRPr="00725DC6">
        <w:rPr>
          <w:b/>
        </w:rPr>
        <w:t>. év</w:t>
      </w:r>
      <w:r w:rsidR="00486E1E" w:rsidRPr="00725DC6">
        <w:rPr>
          <w:b/>
        </w:rPr>
        <w:t xml:space="preserve">re </w:t>
      </w:r>
      <w:r w:rsidRPr="00725DC6">
        <w:rPr>
          <w:b/>
        </w:rPr>
        <w:t>áthúzódó tétel.</w:t>
      </w:r>
    </w:p>
    <w:p w14:paraId="63D2B926" w14:textId="42FA6230" w:rsidR="00DA75DD" w:rsidRPr="00725DC6" w:rsidRDefault="00DA75DD" w:rsidP="00B54CA4">
      <w:pPr>
        <w:jc w:val="both"/>
      </w:pPr>
      <w:bookmarkStart w:id="1" w:name="_Hlk149148700"/>
      <w:r w:rsidRPr="00725DC6">
        <w:rPr>
          <w:b/>
        </w:rPr>
        <w:t xml:space="preserve">Az </w:t>
      </w:r>
      <w:proofErr w:type="spellStart"/>
      <w:r w:rsidRPr="00725DC6">
        <w:rPr>
          <w:b/>
        </w:rPr>
        <w:t>Méptv</w:t>
      </w:r>
      <w:proofErr w:type="spellEnd"/>
      <w:r w:rsidRPr="00725DC6">
        <w:rPr>
          <w:b/>
        </w:rPr>
        <w:t>. 229. § (3) bekezdése</w:t>
      </w:r>
      <w:r w:rsidRPr="00725DC6">
        <w:t xml:space="preserve"> szerint a</w:t>
      </w:r>
      <w:r w:rsidRPr="00725DC6">
        <w:rPr>
          <w:rStyle w:val="highlighted"/>
        </w:rPr>
        <w:t xml:space="preserve">zon településeknek, amelyek a településfejlesztési koncepcióról, az integrált településfejlesztési stratégiáról és a településrendezési eszközökről, valamint egyes településrendezési sajátos jogintézményekről szóló </w:t>
      </w:r>
      <w:hyperlink r:id="rId10" w:history="1">
        <w:r w:rsidRPr="00725DC6">
          <w:rPr>
            <w:rStyle w:val="highlighted"/>
            <w:u w:val="single"/>
          </w:rPr>
          <w:t>314/2012. (XI. 8.) Korm. rendelet (a továbbiakban: korábbi R.)</w:t>
        </w:r>
      </w:hyperlink>
      <w:r w:rsidRPr="00725DC6">
        <w:rPr>
          <w:rStyle w:val="highlighted"/>
        </w:rPr>
        <w:t xml:space="preserve"> tartalmi követelményei alapján készítettek településfejlesztési koncepciót, integrált településfejlesztési stratégiát (ITS) és településrendezési eszközöket, </w:t>
      </w:r>
      <w:r w:rsidRPr="00725DC6">
        <w:rPr>
          <w:rStyle w:val="highlighted"/>
          <w:b/>
        </w:rPr>
        <w:t>az új településfejlesztési tervüket és településrendezési tervüket legkésőbb 2027. július 1-ig hatályba kell léptetniük</w:t>
      </w:r>
      <w:r w:rsidRPr="00725DC6">
        <w:rPr>
          <w:rStyle w:val="highlighted"/>
        </w:rPr>
        <w:t xml:space="preserve">, a (6) bekezdés szerint </w:t>
      </w:r>
      <w:r w:rsidRPr="00725DC6">
        <w:t xml:space="preserve">a </w:t>
      </w:r>
      <w:r w:rsidRPr="00725DC6">
        <w:rPr>
          <w:iCs/>
        </w:rPr>
        <w:t>településképi</w:t>
      </w:r>
      <w:r w:rsidRPr="00725DC6">
        <w:t xml:space="preserve"> rendeletet 2027. június 30-ig a helyi építési szabályzatba be kell építeni.</w:t>
      </w:r>
    </w:p>
    <w:p w14:paraId="6A79F5AC" w14:textId="77777777" w:rsidR="00DA75DD" w:rsidRPr="00725DC6" w:rsidRDefault="00DA75DD" w:rsidP="00B54CA4">
      <w:pPr>
        <w:jc w:val="both"/>
      </w:pPr>
    </w:p>
    <w:p w14:paraId="74E08D54" w14:textId="15411D28" w:rsidR="00527995" w:rsidRPr="00725DC6" w:rsidRDefault="00DA75DD" w:rsidP="00B54CA4">
      <w:pPr>
        <w:jc w:val="both"/>
      </w:pPr>
      <w:r w:rsidRPr="00725DC6">
        <w:t>A képviselő-testület 183/2025. (V. 29.) önkormányzati határozatával dönt</w:t>
      </w:r>
      <w:r w:rsidR="009F096F" w:rsidRPr="00725DC6">
        <w:t>ö</w:t>
      </w:r>
      <w:r w:rsidRPr="00725DC6">
        <w:t>tt Zugló új</w:t>
      </w:r>
      <w:r w:rsidR="00527995" w:rsidRPr="00725DC6">
        <w:t xml:space="preserve"> településterve (</w:t>
      </w:r>
      <w:r w:rsidRPr="00725DC6">
        <w:t xml:space="preserve">településfejlesztési terv </w:t>
      </w:r>
      <w:r w:rsidR="00527995" w:rsidRPr="00725DC6">
        <w:t>+</w:t>
      </w:r>
      <w:r w:rsidRPr="00725DC6">
        <w:t xml:space="preserve"> településrendezési terv</w:t>
      </w:r>
      <w:r w:rsidR="00527995" w:rsidRPr="00725DC6">
        <w:t>)</w:t>
      </w:r>
      <w:r w:rsidRPr="00725DC6">
        <w:t xml:space="preserve"> készítésének megindításáról. A </w:t>
      </w:r>
      <w:r w:rsidR="00527995" w:rsidRPr="00725DC6">
        <w:t xml:space="preserve">településtervek tartalmáról, elkészítésének és elfogadásának rendjéről, valamint egyes településrendezési sajátos jogintézményekről szóló 419/2021. (VII. 15.) Korm. rendeletben meghatározott </w:t>
      </w:r>
      <w:proofErr w:type="spellStart"/>
      <w:r w:rsidR="00527995" w:rsidRPr="00725DC6">
        <w:t>tartalmú</w:t>
      </w:r>
      <w:proofErr w:type="spellEnd"/>
      <w:r w:rsidR="00527995" w:rsidRPr="00725DC6">
        <w:t xml:space="preserve"> </w:t>
      </w:r>
      <w:r w:rsidR="00527995" w:rsidRPr="00725DC6">
        <w:rPr>
          <w:b/>
        </w:rPr>
        <w:t xml:space="preserve">megalapozó vizsgálat, alátámasztó javaslat valamint a </w:t>
      </w:r>
      <w:r w:rsidR="00527995" w:rsidRPr="00725DC6">
        <w:t xml:space="preserve">településfejlesztési terv és településrendezési terve </w:t>
      </w:r>
      <w:r w:rsidR="00527995" w:rsidRPr="00725DC6">
        <w:lastRenderedPageBreak/>
        <w:t xml:space="preserve">elkészíttetésének bekerülési költsége eléri az uniós közbeszerzési összeghatárt. Az előzetes piaci konzultáció lezajlott a közbeszerzési kiírás a 2025. november 28-i képviselő-testületi ülésre tervezik előterjeszteni. </w:t>
      </w:r>
      <w:r w:rsidRPr="00725DC6">
        <w:t>A</w:t>
      </w:r>
      <w:r w:rsidR="00527995" w:rsidRPr="00725DC6">
        <w:t xml:space="preserve"> kiválasztott tervezővel 2026.év I. negyedévében tervezzük a szerződést megkötni. A tervezési díj bruttó 150 000 000 Ft, amelynek első felét várhatóan 2026-ban, második felét pedig 2027-ben kell kifizetni.</w:t>
      </w:r>
    </w:p>
    <w:p w14:paraId="5CDBF9B8" w14:textId="6495E426" w:rsidR="00ED5189" w:rsidRPr="00725DC6" w:rsidRDefault="00527995" w:rsidP="00B54CA4">
      <w:pPr>
        <w:jc w:val="both"/>
      </w:pPr>
      <w:r w:rsidRPr="00725DC6">
        <w:t xml:space="preserve"> </w:t>
      </w:r>
    </w:p>
    <w:bookmarkEnd w:id="1"/>
    <w:p w14:paraId="4E818816" w14:textId="23803DB8" w:rsidR="00395632" w:rsidRDefault="00395632" w:rsidP="00395632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  <w:r w:rsidRPr="00725DC6">
        <w:rPr>
          <w:b/>
          <w:szCs w:val="24"/>
          <w:u w:val="single"/>
        </w:rPr>
        <w:t xml:space="preserve">O1183011 </w:t>
      </w:r>
      <w:r w:rsidR="00EA7B0A" w:rsidRPr="00EA7B0A">
        <w:rPr>
          <w:b/>
          <w:szCs w:val="24"/>
          <w:u w:val="single"/>
        </w:rPr>
        <w:t xml:space="preserve">Településterv, építési szabályzat, </w:t>
      </w:r>
      <w:proofErr w:type="spellStart"/>
      <w:r w:rsidR="00EA7B0A" w:rsidRPr="00EA7B0A">
        <w:rPr>
          <w:b/>
          <w:szCs w:val="24"/>
          <w:u w:val="single"/>
        </w:rPr>
        <w:t>sbályozási</w:t>
      </w:r>
      <w:proofErr w:type="spellEnd"/>
      <w:r w:rsidR="00EA7B0A" w:rsidRPr="00EA7B0A">
        <w:rPr>
          <w:b/>
          <w:szCs w:val="24"/>
          <w:u w:val="single"/>
        </w:rPr>
        <w:t xml:space="preserve"> terv és végrehajtása </w:t>
      </w:r>
      <w:r w:rsidRPr="00725DC6">
        <w:rPr>
          <w:b/>
          <w:szCs w:val="24"/>
          <w:u w:val="single"/>
        </w:rPr>
        <w:t>/</w:t>
      </w:r>
      <w:r w:rsidRPr="00395632">
        <w:rPr>
          <w:b/>
          <w:szCs w:val="24"/>
          <w:u w:val="single"/>
        </w:rPr>
        <w:t xml:space="preserve"> Kötelező feladat:</w:t>
      </w:r>
    </w:p>
    <w:p w14:paraId="7A00C5D1" w14:textId="655E7E96" w:rsidR="00FA3186" w:rsidRDefault="00FA3186" w:rsidP="00FA3186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proofErr w:type="spellStart"/>
      <w:r w:rsidRPr="00725DC6">
        <w:rPr>
          <w:szCs w:val="24"/>
        </w:rPr>
        <w:t>Méptv</w:t>
      </w:r>
      <w:proofErr w:type="spellEnd"/>
      <w:r w:rsidRPr="00725DC6">
        <w:rPr>
          <w:szCs w:val="24"/>
        </w:rPr>
        <w:t>.</w:t>
      </w:r>
      <w:r>
        <w:rPr>
          <w:szCs w:val="24"/>
        </w:rPr>
        <w:t xml:space="preserve"> a</w:t>
      </w:r>
      <w:r w:rsidR="00890BFB">
        <w:rPr>
          <w:szCs w:val="24"/>
        </w:rPr>
        <w:t xml:space="preserve"> telekalakításról szóló előírása: 88. § (3) </w:t>
      </w:r>
      <w:r w:rsidR="00890BFB" w:rsidRPr="00890BFB">
        <w:rPr>
          <w:szCs w:val="24"/>
        </w:rPr>
        <w:t xml:space="preserve">A helyi építési szabályzatban – szabályozási vonalként megjelenő – szabályozási elem a szabályozási elem megvalósulásáig, de legfeljebb hét évig érvényes. A települési önkormányzatnak legalább hétévente felül kell vizsgálnia a szabályozási elemet, és annak </w:t>
      </w:r>
      <w:proofErr w:type="spellStart"/>
      <w:r w:rsidR="00890BFB" w:rsidRPr="00890BFB">
        <w:rPr>
          <w:szCs w:val="24"/>
        </w:rPr>
        <w:t>hétévenként</w:t>
      </w:r>
      <w:proofErr w:type="spellEnd"/>
      <w:r w:rsidR="00890BFB" w:rsidRPr="00890BFB">
        <w:rPr>
          <w:szCs w:val="24"/>
        </w:rPr>
        <w:t xml:space="preserve"> történő meghosszabbítására csak a közérdekű elrendelési indok fennállása esetében van lehetőség. </w:t>
      </w:r>
    </w:p>
    <w:p w14:paraId="09A1F91E" w14:textId="0BCA6CB5" w:rsidR="00890BFB" w:rsidRPr="00890BFB" w:rsidRDefault="00890BFB" w:rsidP="00890BFB">
      <w:pPr>
        <w:pStyle w:val="Szveg"/>
        <w:spacing w:after="0"/>
        <w:rPr>
          <w:szCs w:val="24"/>
        </w:rPr>
      </w:pPr>
      <w:r>
        <w:rPr>
          <w:szCs w:val="24"/>
        </w:rPr>
        <w:t>A ZÉSZ</w:t>
      </w:r>
      <w:r w:rsidRPr="00890BFB">
        <w:rPr>
          <w:szCs w:val="24"/>
        </w:rPr>
        <w:t xml:space="preserve"> 2021. </w:t>
      </w:r>
      <w:r>
        <w:rPr>
          <w:szCs w:val="24"/>
        </w:rPr>
        <w:t>április</w:t>
      </w:r>
      <w:r w:rsidRPr="00890BFB">
        <w:rPr>
          <w:szCs w:val="24"/>
        </w:rPr>
        <w:t xml:space="preserve"> 2</w:t>
      </w:r>
      <w:r>
        <w:rPr>
          <w:szCs w:val="24"/>
        </w:rPr>
        <w:t>4. napján</w:t>
      </w:r>
      <w:r w:rsidRPr="00890BFB">
        <w:rPr>
          <w:szCs w:val="24"/>
        </w:rPr>
        <w:t xml:space="preserve"> lépett hatályba. Annak érdekében, hogy a hatálybalépéstől számított hét éven belül a szabályozási vonalak szerinti közterületek rendezése megvalósulhasson, az önkormányzatnak bizonyos területeket meg kell vásárolnia az érintett ingatlanok tulajdonosaitól.</w:t>
      </w:r>
    </w:p>
    <w:p w14:paraId="4A7EAB15" w14:textId="4A681DD4" w:rsidR="00890BFB" w:rsidRPr="00890BFB" w:rsidRDefault="00890BFB" w:rsidP="00890BFB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890BFB">
        <w:rPr>
          <w:szCs w:val="24"/>
        </w:rPr>
        <w:t>Ezen feladatok végrehajtásá</w:t>
      </w:r>
      <w:r>
        <w:rPr>
          <w:szCs w:val="24"/>
        </w:rPr>
        <w:t xml:space="preserve">ra </w:t>
      </w:r>
      <w:r w:rsidRPr="00890BFB">
        <w:rPr>
          <w:szCs w:val="24"/>
        </w:rPr>
        <w:t xml:space="preserve">2026. évben </w:t>
      </w:r>
      <w:r w:rsidRPr="00890BFB">
        <w:rPr>
          <w:b/>
          <w:szCs w:val="24"/>
        </w:rPr>
        <w:t>50</w:t>
      </w:r>
      <w:r w:rsidR="00591635">
        <w:rPr>
          <w:b/>
          <w:szCs w:val="24"/>
        </w:rPr>
        <w:t xml:space="preserve"> </w:t>
      </w:r>
      <w:r w:rsidRPr="00725DC6">
        <w:rPr>
          <w:b/>
          <w:szCs w:val="24"/>
        </w:rPr>
        <w:t>000</w:t>
      </w:r>
      <w:r w:rsidR="00591635">
        <w:rPr>
          <w:b/>
          <w:szCs w:val="24"/>
        </w:rPr>
        <w:t xml:space="preserve"> </w:t>
      </w:r>
      <w:r w:rsidRPr="00725DC6">
        <w:rPr>
          <w:b/>
          <w:szCs w:val="24"/>
        </w:rPr>
        <w:t>000.- Ft</w:t>
      </w:r>
      <w:r>
        <w:rPr>
          <w:b/>
          <w:szCs w:val="24"/>
        </w:rPr>
        <w:t xml:space="preserve"> </w:t>
      </w:r>
      <w:r w:rsidRPr="00725DC6">
        <w:rPr>
          <w:szCs w:val="24"/>
        </w:rPr>
        <w:t>összeget javaslunk tervezni</w:t>
      </w:r>
      <w:r w:rsidRPr="00890BFB">
        <w:rPr>
          <w:szCs w:val="24"/>
        </w:rPr>
        <w:t>.</w:t>
      </w:r>
    </w:p>
    <w:p w14:paraId="3DE67E21" w14:textId="77777777" w:rsidR="00395632" w:rsidRDefault="00395632" w:rsidP="00395632">
      <w:pPr>
        <w:pStyle w:val="Szveg"/>
        <w:overflowPunct/>
        <w:autoSpaceDE/>
        <w:autoSpaceDN/>
        <w:adjustRightInd/>
        <w:spacing w:after="0"/>
        <w:ind w:left="360"/>
        <w:textAlignment w:val="auto"/>
        <w:rPr>
          <w:b/>
          <w:szCs w:val="24"/>
          <w:u w:val="single"/>
        </w:rPr>
      </w:pPr>
    </w:p>
    <w:p w14:paraId="6C5E33FB" w14:textId="3DB75938" w:rsidR="000767D8" w:rsidRPr="00395632" w:rsidRDefault="000767D8" w:rsidP="00B54CA4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  <w:r w:rsidRPr="00395632">
        <w:rPr>
          <w:b/>
          <w:szCs w:val="24"/>
          <w:u w:val="single"/>
        </w:rPr>
        <w:t xml:space="preserve">O1183002 Építészeti-Műszaki Tervtanács működtetése / </w:t>
      </w:r>
      <w:r w:rsidR="00780FEF" w:rsidRPr="00395632">
        <w:rPr>
          <w:b/>
          <w:szCs w:val="24"/>
          <w:u w:val="single"/>
        </w:rPr>
        <w:t>Kötelező</w:t>
      </w:r>
      <w:r w:rsidRPr="00395632">
        <w:rPr>
          <w:b/>
          <w:szCs w:val="24"/>
          <w:u w:val="single"/>
        </w:rPr>
        <w:t xml:space="preserve"> feladat:</w:t>
      </w:r>
    </w:p>
    <w:p w14:paraId="74FD07E9" w14:textId="77777777" w:rsidR="000767D8" w:rsidRPr="00725DC6" w:rsidRDefault="00113DAB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725DC6">
        <w:rPr>
          <w:szCs w:val="24"/>
        </w:rPr>
        <w:t xml:space="preserve">A magyar építészetről szóló 2023. évi C. törvény (a továbbiakban: </w:t>
      </w:r>
      <w:proofErr w:type="spellStart"/>
      <w:r w:rsidRPr="00725DC6">
        <w:rPr>
          <w:szCs w:val="24"/>
        </w:rPr>
        <w:t>Méptv</w:t>
      </w:r>
      <w:proofErr w:type="spellEnd"/>
      <w:r w:rsidRPr="00725DC6">
        <w:rPr>
          <w:szCs w:val="24"/>
        </w:rPr>
        <w:t xml:space="preserve">.) 225. § (8) bekezdés 3. pontjában kapott felhatalmazás alapján </w:t>
      </w:r>
      <w:r w:rsidR="000767D8" w:rsidRPr="00725DC6">
        <w:rPr>
          <w:szCs w:val="24"/>
        </w:rPr>
        <w:t xml:space="preserve">a Magyarország helyi önkormányzatairól szóló 2011. évi CLXXXIX. törvény 23. § (5) bekezdés 5. pontjában meghatározott feladatkörében eljárva Budapest Főváros XIV. Kerület Zugló Önkormányzata Képviselő-testületének Zugló Tervtanácsáról szóló 14/2021. (III.26.) önkormányzati rendelet 1. §-a alapján az Önkormányzat építészeti-műszaki tervtanácsot működtet. </w:t>
      </w:r>
    </w:p>
    <w:p w14:paraId="2A256CDB" w14:textId="77777777" w:rsidR="001A44B9" w:rsidRPr="00725DC6" w:rsidRDefault="001A44B9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78CDE718" w14:textId="513618D2" w:rsidR="000767D8" w:rsidRPr="00725DC6" w:rsidRDefault="000767D8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725DC6">
        <w:rPr>
          <w:szCs w:val="24"/>
        </w:rPr>
        <w:t>A</w:t>
      </w:r>
      <w:r w:rsidR="00113DAB" w:rsidRPr="00725DC6">
        <w:rPr>
          <w:szCs w:val="24"/>
        </w:rPr>
        <w:t xml:space="preserve">z </w:t>
      </w:r>
      <w:proofErr w:type="spellStart"/>
      <w:r w:rsidR="00C05943" w:rsidRPr="00725DC6">
        <w:rPr>
          <w:szCs w:val="24"/>
        </w:rPr>
        <w:t>Méptv</w:t>
      </w:r>
      <w:proofErr w:type="spellEnd"/>
      <w:r w:rsidR="00C05943" w:rsidRPr="00725DC6">
        <w:rPr>
          <w:szCs w:val="24"/>
        </w:rPr>
        <w:t xml:space="preserve">. </w:t>
      </w:r>
      <w:r w:rsidR="00C70663" w:rsidRPr="00725DC6">
        <w:rPr>
          <w:szCs w:val="24"/>
        </w:rPr>
        <w:t>63. § (1) bekezdés szerint helyi építészeti tervtanács működik a fővárosi kerületekben, a 98. § (2) bekezdés szerint az önkormányzat a településképi véleményezési eljárásban köteles kikérni a helyi építészeti-műszaki tervtanács szakmai véleményét</w:t>
      </w:r>
      <w:r w:rsidR="002E1036" w:rsidRPr="00725DC6">
        <w:rPr>
          <w:szCs w:val="24"/>
        </w:rPr>
        <w:t xml:space="preserve">, valamint </w:t>
      </w:r>
      <w:r w:rsidR="00113DAB" w:rsidRPr="00725DC6">
        <w:rPr>
          <w:szCs w:val="24"/>
        </w:rPr>
        <w:t xml:space="preserve">a </w:t>
      </w:r>
      <w:r w:rsidR="002E1036" w:rsidRPr="00725DC6">
        <w:rPr>
          <w:szCs w:val="24"/>
        </w:rPr>
        <w:t xml:space="preserve">2024. október 1-től hatályossá vált </w:t>
      </w:r>
      <w:r w:rsidR="00113DAB" w:rsidRPr="00725DC6">
        <w:rPr>
          <w:szCs w:val="24"/>
        </w:rPr>
        <w:t>jogsz</w:t>
      </w:r>
      <w:r w:rsidR="002E1036" w:rsidRPr="00725DC6">
        <w:rPr>
          <w:szCs w:val="24"/>
        </w:rPr>
        <w:t>a</w:t>
      </w:r>
      <w:r w:rsidR="00113DAB" w:rsidRPr="00725DC6">
        <w:rPr>
          <w:szCs w:val="24"/>
        </w:rPr>
        <w:t xml:space="preserve">bályi előírások </w:t>
      </w:r>
      <w:r w:rsidR="002E1036" w:rsidRPr="00725DC6">
        <w:rPr>
          <w:szCs w:val="24"/>
        </w:rPr>
        <w:t>szükségessé teszik a jövőben a Tervtanács gyakoribb összehívását.</w:t>
      </w:r>
      <w:r w:rsidRPr="00725DC6">
        <w:rPr>
          <w:szCs w:val="24"/>
        </w:rPr>
        <w:t xml:space="preserve"> A </w:t>
      </w:r>
      <w:r w:rsidRPr="00725DC6">
        <w:rPr>
          <w:b/>
          <w:szCs w:val="24"/>
        </w:rPr>
        <w:t>Tervtanács működtetéséhez</w:t>
      </w:r>
      <w:r w:rsidRPr="00725DC6">
        <w:rPr>
          <w:szCs w:val="24"/>
        </w:rPr>
        <w:t xml:space="preserve"> </w:t>
      </w:r>
      <w:r w:rsidR="005252EC" w:rsidRPr="00725DC6">
        <w:rPr>
          <w:b/>
        </w:rPr>
        <w:t>202</w:t>
      </w:r>
      <w:r w:rsidR="005252EC">
        <w:rPr>
          <w:b/>
        </w:rPr>
        <w:t>5</w:t>
      </w:r>
      <w:r w:rsidR="005252EC" w:rsidRPr="00725DC6">
        <w:rPr>
          <w:b/>
        </w:rPr>
        <w:t>. évr</w:t>
      </w:r>
      <w:r w:rsidR="005252EC">
        <w:rPr>
          <w:b/>
        </w:rPr>
        <w:t>ől</w:t>
      </w:r>
      <w:r w:rsidR="005252EC" w:rsidRPr="00725DC6">
        <w:rPr>
          <w:b/>
        </w:rPr>
        <w:t xml:space="preserve"> áthúzódó tétel</w:t>
      </w:r>
      <w:r w:rsidR="005252EC">
        <w:rPr>
          <w:b/>
        </w:rPr>
        <w:t>: 847.500;</w:t>
      </w:r>
      <w:r w:rsidR="005252EC" w:rsidRPr="00725DC6">
        <w:rPr>
          <w:b/>
          <w:szCs w:val="24"/>
        </w:rPr>
        <w:t xml:space="preserve"> </w:t>
      </w:r>
      <w:r w:rsidR="00B32887" w:rsidRPr="00725DC6">
        <w:rPr>
          <w:b/>
          <w:szCs w:val="24"/>
        </w:rPr>
        <w:t>202</w:t>
      </w:r>
      <w:r w:rsidR="00795CD6" w:rsidRPr="00725DC6">
        <w:rPr>
          <w:b/>
          <w:szCs w:val="24"/>
        </w:rPr>
        <w:t>6</w:t>
      </w:r>
      <w:r w:rsidRPr="00725DC6">
        <w:rPr>
          <w:b/>
          <w:szCs w:val="24"/>
        </w:rPr>
        <w:t>. évre 3</w:t>
      </w:r>
      <w:r w:rsidR="00B34608">
        <w:rPr>
          <w:b/>
          <w:szCs w:val="24"/>
        </w:rPr>
        <w:t> </w:t>
      </w:r>
      <w:r w:rsidR="005252EC">
        <w:rPr>
          <w:b/>
          <w:szCs w:val="24"/>
        </w:rPr>
        <w:t>5</w:t>
      </w:r>
      <w:r w:rsidR="005B6008" w:rsidRPr="00725DC6">
        <w:rPr>
          <w:b/>
          <w:szCs w:val="24"/>
        </w:rPr>
        <w:t>00</w:t>
      </w:r>
      <w:r w:rsidR="00B34608">
        <w:rPr>
          <w:b/>
          <w:szCs w:val="24"/>
        </w:rPr>
        <w:t> </w:t>
      </w:r>
      <w:r w:rsidRPr="00725DC6">
        <w:rPr>
          <w:b/>
          <w:szCs w:val="24"/>
        </w:rPr>
        <w:t>000</w:t>
      </w:r>
      <w:r w:rsidR="00B34608">
        <w:rPr>
          <w:b/>
          <w:szCs w:val="24"/>
        </w:rPr>
        <w:t>,</w:t>
      </w:r>
      <w:r w:rsidRPr="00725DC6">
        <w:rPr>
          <w:b/>
          <w:szCs w:val="24"/>
        </w:rPr>
        <w:t>- Ft</w:t>
      </w:r>
      <w:r w:rsidRPr="00725DC6">
        <w:rPr>
          <w:szCs w:val="24"/>
        </w:rPr>
        <w:t xml:space="preserve"> összeget javaslunk tervezni. </w:t>
      </w:r>
    </w:p>
    <w:p w14:paraId="0E27863F" w14:textId="77777777" w:rsidR="000767D8" w:rsidRPr="00725DC6" w:rsidRDefault="000767D8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</w:p>
    <w:p w14:paraId="53FEFBC2" w14:textId="6D7271B8" w:rsidR="00ED5189" w:rsidRPr="00395632" w:rsidRDefault="00ED5189" w:rsidP="00965365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  <w:r w:rsidRPr="00395632">
        <w:rPr>
          <w:b/>
          <w:szCs w:val="24"/>
          <w:u w:val="single"/>
        </w:rPr>
        <w:t>O1183028 Közterületalakítási terv – KAT./ Kötelező feladat:</w:t>
      </w:r>
    </w:p>
    <w:p w14:paraId="23BBD9C4" w14:textId="77777777" w:rsidR="00891700" w:rsidRDefault="00ED5189" w:rsidP="00891700">
      <w:pPr>
        <w:spacing w:before="120" w:after="120"/>
        <w:jc w:val="both"/>
        <w:rPr>
          <w:shd w:val="clear" w:color="auto" w:fill="FFFFFF"/>
        </w:rPr>
      </w:pPr>
      <w:r w:rsidRPr="00725DC6">
        <w:rPr>
          <w:shd w:val="clear" w:color="auto" w:fill="FFFFFF"/>
        </w:rPr>
        <w:t>A</w:t>
      </w:r>
      <w:r w:rsidR="00C02A7E" w:rsidRPr="00725DC6">
        <w:rPr>
          <w:shd w:val="clear" w:color="auto" w:fill="FFFFFF"/>
        </w:rPr>
        <w:t xml:space="preserve">z </w:t>
      </w:r>
      <w:proofErr w:type="spellStart"/>
      <w:r w:rsidR="00C02A7E" w:rsidRPr="00725DC6">
        <w:rPr>
          <w:shd w:val="clear" w:color="auto" w:fill="FFFFFF"/>
        </w:rPr>
        <w:t>Mötv</w:t>
      </w:r>
      <w:proofErr w:type="spellEnd"/>
      <w:r w:rsidR="00C02A7E" w:rsidRPr="00725DC6">
        <w:rPr>
          <w:shd w:val="clear" w:color="auto" w:fill="FFFFFF"/>
        </w:rPr>
        <w:t xml:space="preserve">. </w:t>
      </w:r>
      <w:r w:rsidRPr="00725DC6">
        <w:rPr>
          <w:shd w:val="clear" w:color="auto" w:fill="FFFFFF"/>
        </w:rPr>
        <w:t>13. § (1) bekezdés 2 pontja szerint</w:t>
      </w:r>
      <w:r w:rsidR="00C02A7E" w:rsidRPr="00725DC6">
        <w:rPr>
          <w:shd w:val="clear" w:color="auto" w:fill="FFFFFF"/>
        </w:rPr>
        <w:t>: az önkormányzat kötelező feladata a</w:t>
      </w:r>
      <w:r w:rsidRPr="00725DC6">
        <w:rPr>
          <w:shd w:val="clear" w:color="auto" w:fill="FFFFFF"/>
        </w:rPr>
        <w:t xml:space="preserve"> településüzemeltetés</w:t>
      </w:r>
      <w:r w:rsidR="00C02A7E" w:rsidRPr="00725DC6">
        <w:rPr>
          <w:shd w:val="clear" w:color="auto" w:fill="FFFFFF"/>
        </w:rPr>
        <w:t xml:space="preserve">, ezen belül </w:t>
      </w:r>
      <w:r w:rsidRPr="00725DC6">
        <w:rPr>
          <w:shd w:val="clear" w:color="auto" w:fill="FFFFFF"/>
        </w:rPr>
        <w:t>a helyi közutak és tartozékainak kialakítása és fenntartása, egyéb közterületek kialakítása és fenntartása, gépjárművek parkolásának biztosítása</w:t>
      </w:r>
      <w:r w:rsidR="00C02A7E" w:rsidRPr="00725DC6">
        <w:rPr>
          <w:shd w:val="clear" w:color="auto" w:fill="FFFFFF"/>
        </w:rPr>
        <w:t xml:space="preserve">. </w:t>
      </w:r>
      <w:r w:rsidR="00891700">
        <w:rPr>
          <w:shd w:val="clear" w:color="auto" w:fill="FFFFFF"/>
        </w:rPr>
        <w:t xml:space="preserve">A képviselő-testület a </w:t>
      </w:r>
      <w:r w:rsidR="00891700" w:rsidRPr="00891700">
        <w:rPr>
          <w:shd w:val="clear" w:color="auto" w:fill="FFFFFF"/>
        </w:rPr>
        <w:t>283/2025. (VIII. 28.) önkormányzati határozat</w:t>
      </w:r>
      <w:r w:rsidR="00891700">
        <w:rPr>
          <w:shd w:val="clear" w:color="auto" w:fill="FFFFFF"/>
        </w:rPr>
        <w:t xml:space="preserve">ával döntött a </w:t>
      </w:r>
      <w:r w:rsidR="00891700" w:rsidRPr="00891700">
        <w:rPr>
          <w:shd w:val="clear" w:color="auto" w:fill="FFFFFF"/>
        </w:rPr>
        <w:t>Thököly út - Francia út - Kerepesi út - Dózsa György út által határolt területen kizárólagos lakossági várakozóhelyek kijelöléséről</w:t>
      </w:r>
      <w:r w:rsidR="00891700">
        <w:rPr>
          <w:shd w:val="clear" w:color="auto" w:fill="FFFFFF"/>
        </w:rPr>
        <w:t xml:space="preserve">. A várakozóhelyek kijelölése  zöldfelületeket is érint, azok csökkenésével jár. </w:t>
      </w:r>
      <w:r w:rsidR="007D20B5" w:rsidRPr="00725DC6">
        <w:rPr>
          <w:shd w:val="clear" w:color="auto" w:fill="FFFFFF"/>
        </w:rPr>
        <w:t>Budapest Főváros XIV. Kerület Képviselő-testületének  Zugló városképvédelméről szóló 10/2021. (III. 26.) önkormányzati rendelete 40. § (3) bekezdése szerint Közterületi zöldfelület csökkentése csak KAT. alapján engedhető.</w:t>
      </w:r>
      <w:r w:rsidR="00725DC6" w:rsidRPr="00725DC6">
        <w:rPr>
          <w:shd w:val="clear" w:color="auto" w:fill="FFFFFF"/>
        </w:rPr>
        <w:t xml:space="preserve"> </w:t>
      </w:r>
    </w:p>
    <w:p w14:paraId="39C97005" w14:textId="2D036560" w:rsidR="00405DF4" w:rsidRPr="00405DF4" w:rsidRDefault="00891700" w:rsidP="00405DF4">
      <w:pPr>
        <w:jc w:val="both"/>
        <w:rPr>
          <w:b/>
        </w:rPr>
      </w:pPr>
      <w:r w:rsidRPr="00405DF4">
        <w:rPr>
          <w:b/>
          <w:iCs/>
        </w:rPr>
        <w:t xml:space="preserve">A képviselő-testület 124/2025. (IV. 24.) önkormányzati határozatával létrehozta az </w:t>
      </w:r>
      <w:r w:rsidRPr="00405DF4">
        <w:rPr>
          <w:b/>
        </w:rPr>
        <w:t>Zuglói</w:t>
      </w:r>
      <w:r w:rsidRPr="00405DF4">
        <w:rPr>
          <w:b/>
          <w:iCs/>
        </w:rPr>
        <w:t xml:space="preserve"> „Urbanisztikai munkacsoport”</w:t>
      </w:r>
      <w:r>
        <w:rPr>
          <w:iCs/>
        </w:rPr>
        <w:t xml:space="preserve"> </w:t>
      </w:r>
      <w:r>
        <w:t xml:space="preserve">(a továbbiakban: ZUM). </w:t>
      </w:r>
      <w:r w:rsidR="00405DF4" w:rsidRPr="00405DF4">
        <w:rPr>
          <w:b/>
        </w:rPr>
        <w:t>A ZUM</w:t>
      </w:r>
      <w:r w:rsidR="00405DF4">
        <w:t xml:space="preserve"> </w:t>
      </w:r>
      <w:r w:rsidR="00405DF4" w:rsidRPr="00F15D27">
        <w:rPr>
          <w:b/>
        </w:rPr>
        <w:t>feladata</w:t>
      </w:r>
      <w:r w:rsidR="00405DF4">
        <w:t xml:space="preserve"> az urbanisztikai kérdéskörök – így különösen a településrendezés, a településkép, a környezetvédelem, a közterületek, valamint ezek részeként a közlekedés, a közműhálózat, az intézményi infrastruktúra és egyéb kapcsolódó területek – áttekintése, továbbá </w:t>
      </w:r>
      <w:r w:rsidR="00405DF4" w:rsidRPr="00405DF4">
        <w:rPr>
          <w:b/>
        </w:rPr>
        <w:t>állásfoglalások megfogalmazása</w:t>
      </w:r>
      <w:r w:rsidR="00405DF4">
        <w:t xml:space="preserve"> </w:t>
      </w:r>
      <w:r w:rsidR="00405DF4" w:rsidRPr="00405DF4">
        <w:rPr>
          <w:b/>
        </w:rPr>
        <w:t>és javaslattétel az önkormányzat és annak szervei számára.</w:t>
      </w:r>
    </w:p>
    <w:p w14:paraId="6A332F58" w14:textId="3E2CCC84" w:rsidR="00405DF4" w:rsidRDefault="00405DF4" w:rsidP="00B54CA4">
      <w:pPr>
        <w:pStyle w:val="Szveg"/>
        <w:spacing w:after="0"/>
        <w:rPr>
          <w:szCs w:val="24"/>
        </w:rPr>
      </w:pPr>
      <w:r>
        <w:t xml:space="preserve">A ZUM a parkolás kérdését is napirendre tűzte, és megvitatta az illegális parkolás következtében ellehetetlenített, időlegesen károsodott zöldfelületek helyreállításának, valamint azok fokozott védelmének szükségességét. Emellett felmerült a szabályos és fenntartható használat érdekében további legális parkolóhelyek kialakításának igénye is. </w:t>
      </w:r>
      <w:r w:rsidRPr="00F15D27">
        <w:rPr>
          <w:b/>
        </w:rPr>
        <w:t>A ZUM a 64/2025. (XI.10.) határozatában javasolja</w:t>
      </w:r>
      <w:r>
        <w:t xml:space="preserve">, </w:t>
      </w:r>
      <w:r w:rsidRPr="00F15D27">
        <w:rPr>
          <w:b/>
        </w:rPr>
        <w:t>hogy a lakótelepek környezetében – a gépjárművel történő parkolás és a gyalogosfelületek rendezett kialakítása érdekében – készüljenek közterület-alakítási tervek</w:t>
      </w:r>
    </w:p>
    <w:p w14:paraId="780D23EE" w14:textId="0489E957" w:rsidR="00ED5189" w:rsidRPr="00725DC6" w:rsidRDefault="00ED5189" w:rsidP="00B54CA4">
      <w:pPr>
        <w:pStyle w:val="Szveg"/>
        <w:spacing w:after="0"/>
        <w:rPr>
          <w:szCs w:val="24"/>
        </w:rPr>
      </w:pPr>
      <w:r w:rsidRPr="00725DC6">
        <w:rPr>
          <w:szCs w:val="24"/>
        </w:rPr>
        <w:lastRenderedPageBreak/>
        <w:t>A 419. Kr. 55. § (2) bekezdés szerint a közterület egységes kialakítása, elrendezésének szabályozása érdekében a települési önkormányzat – szabadtér-építészetet, kertépítészetet, gyalogos és gépjármű közlekedést, közmű- és felszíni vízelvezetést, hírközlést is magába foglaló – közterület-alakítási tervet készíttethet. A közterület-alakítási tervet településtervezői jogosultsággal rendelkező tervező az érintett szakági tervezők bevonásával, a 8. melléklet szerinti tartalommal készíti el.</w:t>
      </w:r>
    </w:p>
    <w:p w14:paraId="2B28553A" w14:textId="2A617BF4" w:rsidR="00ED5189" w:rsidRPr="00725DC6" w:rsidRDefault="00405DF4" w:rsidP="00B54CA4">
      <w:pPr>
        <w:pStyle w:val="Szveg"/>
        <w:spacing w:after="0"/>
        <w:rPr>
          <w:szCs w:val="24"/>
        </w:rPr>
      </w:pPr>
      <w:r>
        <w:rPr>
          <w:szCs w:val="24"/>
        </w:rPr>
        <w:t xml:space="preserve">Fentiek alapján </w:t>
      </w:r>
      <w:r w:rsidR="00ED5189" w:rsidRPr="00725DC6">
        <w:rPr>
          <w:szCs w:val="24"/>
        </w:rPr>
        <w:t>202</w:t>
      </w:r>
      <w:r>
        <w:rPr>
          <w:szCs w:val="24"/>
        </w:rPr>
        <w:t>6</w:t>
      </w:r>
      <w:r w:rsidR="00ED5189" w:rsidRPr="00725DC6">
        <w:rPr>
          <w:szCs w:val="24"/>
        </w:rPr>
        <w:t xml:space="preserve">-ben erre a célra </w:t>
      </w:r>
      <w:r w:rsidR="00ED5189" w:rsidRPr="00725DC6">
        <w:rPr>
          <w:b/>
          <w:szCs w:val="24"/>
        </w:rPr>
        <w:t xml:space="preserve">bruttó </w:t>
      </w:r>
      <w:r>
        <w:rPr>
          <w:b/>
          <w:szCs w:val="24"/>
        </w:rPr>
        <w:t>5</w:t>
      </w:r>
      <w:r w:rsidR="00ED5189" w:rsidRPr="00725DC6">
        <w:rPr>
          <w:b/>
          <w:szCs w:val="24"/>
        </w:rPr>
        <w:t>0</w:t>
      </w:r>
      <w:r w:rsidR="00B34608">
        <w:rPr>
          <w:b/>
          <w:szCs w:val="24"/>
        </w:rPr>
        <w:t xml:space="preserve"> </w:t>
      </w:r>
      <w:r w:rsidR="00ED5189" w:rsidRPr="00725DC6">
        <w:rPr>
          <w:b/>
          <w:szCs w:val="24"/>
        </w:rPr>
        <w:t>000</w:t>
      </w:r>
      <w:r w:rsidR="00B34608">
        <w:rPr>
          <w:b/>
          <w:szCs w:val="24"/>
        </w:rPr>
        <w:t xml:space="preserve"> </w:t>
      </w:r>
      <w:r w:rsidR="00ED5189" w:rsidRPr="00725DC6">
        <w:rPr>
          <w:b/>
          <w:szCs w:val="24"/>
        </w:rPr>
        <w:t xml:space="preserve">000,- Ft </w:t>
      </w:r>
      <w:r w:rsidR="00890BFB" w:rsidRPr="00725DC6">
        <w:t>összeget javaslunk tervezni</w:t>
      </w:r>
      <w:r>
        <w:rPr>
          <w:szCs w:val="24"/>
        </w:rPr>
        <w:t>.</w:t>
      </w:r>
    </w:p>
    <w:p w14:paraId="36D3F35F" w14:textId="77777777" w:rsidR="00ED5189" w:rsidRPr="00725DC6" w:rsidRDefault="00ED5189" w:rsidP="00B54CA4">
      <w:pPr>
        <w:pStyle w:val="Szveg"/>
        <w:spacing w:after="0"/>
        <w:rPr>
          <w:szCs w:val="24"/>
        </w:rPr>
      </w:pPr>
    </w:p>
    <w:p w14:paraId="1D55E28D" w14:textId="77777777" w:rsidR="00CD2B24" w:rsidRPr="00725DC6" w:rsidRDefault="00CD2B24" w:rsidP="00B54CA4">
      <w:pPr>
        <w:pStyle w:val="Listaszerbekezds"/>
        <w:numPr>
          <w:ilvl w:val="0"/>
          <w:numId w:val="25"/>
        </w:numPr>
        <w:jc w:val="both"/>
      </w:pPr>
      <w:r w:rsidRPr="00725DC6">
        <w:rPr>
          <w:b/>
          <w:u w:val="single"/>
        </w:rPr>
        <w:t xml:space="preserve">01183012- Különböző adatszolgáltatási igazgatási díjak </w:t>
      </w:r>
    </w:p>
    <w:p w14:paraId="02E0EF87" w14:textId="77777777" w:rsidR="00437FF3" w:rsidRPr="00725DC6" w:rsidRDefault="00437FF3" w:rsidP="00B54CA4">
      <w:pPr>
        <w:jc w:val="both"/>
      </w:pPr>
    </w:p>
    <w:p w14:paraId="0A51B948" w14:textId="52FE5B58" w:rsidR="00CD2B24" w:rsidRPr="00725DC6" w:rsidRDefault="00CD2B24" w:rsidP="00B54CA4">
      <w:pPr>
        <w:pStyle w:val="Listaszerbekezds"/>
        <w:ind w:left="0"/>
        <w:jc w:val="both"/>
      </w:pPr>
      <w:r w:rsidRPr="00725DC6">
        <w:t xml:space="preserve">A </w:t>
      </w:r>
      <w:r w:rsidR="00916534" w:rsidRPr="00725DC6">
        <w:t xml:space="preserve">2025. évben jogszabályváltozás okán korábban megkötött szerződésünk a </w:t>
      </w:r>
      <w:r w:rsidRPr="00725DC6">
        <w:t>Budapest Főváros Kormányhivatala Földmérési, Távérzékelési és Földhivatali Főosztál</w:t>
      </w:r>
      <w:r w:rsidR="00916534" w:rsidRPr="00725DC6">
        <w:t>lyal megszűnt, újszerződés megkötése a Lechner Tudásközponttal folyamatban.</w:t>
      </w:r>
      <w:r w:rsidRPr="00725DC6">
        <w:t xml:space="preserve"> </w:t>
      </w:r>
      <w:r w:rsidR="00916534" w:rsidRPr="00725DC6">
        <w:t>K</w:t>
      </w:r>
      <w:r w:rsidRPr="00725DC6">
        <w:t xml:space="preserve">éthavonta, folyamatosan </w:t>
      </w:r>
      <w:r w:rsidR="00916534" w:rsidRPr="00725DC6">
        <w:t xml:space="preserve">fognak </w:t>
      </w:r>
      <w:r w:rsidRPr="00725DC6">
        <w:t>érkez</w:t>
      </w:r>
      <w:r w:rsidR="00916534" w:rsidRPr="00725DC6">
        <w:t>ni</w:t>
      </w:r>
      <w:r w:rsidRPr="00725DC6">
        <w:t xml:space="preserve"> a </w:t>
      </w:r>
      <w:r w:rsidRPr="00725DC6">
        <w:rPr>
          <w:b/>
        </w:rPr>
        <w:t>digitális ingatlan-nyilvántartási térkép adatszolgáltatása</w:t>
      </w:r>
      <w:r w:rsidRPr="00725DC6">
        <w:t>. Az adatszolgáltatás díja a digitális alaptérképen a változó pontok számától függ, 202</w:t>
      </w:r>
      <w:r w:rsidR="00916534" w:rsidRPr="00725DC6">
        <w:t>6</w:t>
      </w:r>
      <w:r w:rsidRPr="00725DC6">
        <w:t>. évre az összeg a megelőző év számlái alapján ter</w:t>
      </w:r>
      <w:r w:rsidR="001A44B9" w:rsidRPr="00725DC6">
        <w:t xml:space="preserve">veztük be. </w:t>
      </w:r>
      <w:r w:rsidR="001A44B9" w:rsidRPr="00724B3D">
        <w:rPr>
          <w:b/>
        </w:rPr>
        <w:t xml:space="preserve">Áthúzódó tétel </w:t>
      </w:r>
      <w:r w:rsidR="001A44B9" w:rsidRPr="00724B3D">
        <w:t>a</w:t>
      </w:r>
      <w:r w:rsidR="001A44B9" w:rsidRPr="00725DC6">
        <w:t xml:space="preserve"> 202</w:t>
      </w:r>
      <w:r w:rsidR="00916534" w:rsidRPr="00725DC6">
        <w:t>5</w:t>
      </w:r>
      <w:r w:rsidRPr="00725DC6">
        <w:t xml:space="preserve">. </w:t>
      </w:r>
      <w:r w:rsidR="00916534" w:rsidRPr="00725DC6">
        <w:t>évben</w:t>
      </w:r>
      <w:r w:rsidRPr="00725DC6">
        <w:t xml:space="preserve"> érkező adatszolg</w:t>
      </w:r>
      <w:r w:rsidR="001A44B9" w:rsidRPr="00725DC6">
        <w:t>áltatás várható díja</w:t>
      </w:r>
      <w:r w:rsidR="00890BFB">
        <w:t xml:space="preserve"> </w:t>
      </w:r>
      <w:r w:rsidR="00890BFB" w:rsidRPr="00890BFB">
        <w:rPr>
          <w:b/>
        </w:rPr>
        <w:t>1</w:t>
      </w:r>
      <w:r w:rsidR="005A312E">
        <w:rPr>
          <w:b/>
        </w:rPr>
        <w:t>65</w:t>
      </w:r>
      <w:r w:rsidR="00EE3F03">
        <w:rPr>
          <w:b/>
        </w:rPr>
        <w:t xml:space="preserve"> </w:t>
      </w:r>
      <w:r w:rsidR="005A312E">
        <w:rPr>
          <w:b/>
        </w:rPr>
        <w:t>1</w:t>
      </w:r>
      <w:r w:rsidR="00890BFB" w:rsidRPr="00890BFB">
        <w:rPr>
          <w:b/>
        </w:rPr>
        <w:t>00,-Ft</w:t>
      </w:r>
      <w:r w:rsidR="001A44B9" w:rsidRPr="00890BFB">
        <w:rPr>
          <w:b/>
        </w:rPr>
        <w:t>,</w:t>
      </w:r>
      <w:r w:rsidR="001A44B9" w:rsidRPr="00725DC6">
        <w:t xml:space="preserve"> amely 202</w:t>
      </w:r>
      <w:r w:rsidR="00916534" w:rsidRPr="00725DC6">
        <w:t>6</w:t>
      </w:r>
      <w:r w:rsidRPr="00725DC6">
        <w:t>. első negyedévében kerülhet kifizetésre</w:t>
      </w:r>
      <w:r w:rsidR="00202AE9" w:rsidRPr="00725DC6">
        <w:t xml:space="preserve">, </w:t>
      </w:r>
      <w:r w:rsidR="00916534" w:rsidRPr="00725DC6">
        <w:t>ezen felül</w:t>
      </w:r>
      <w:r w:rsidR="00202AE9" w:rsidRPr="00725DC6">
        <w:t xml:space="preserve"> </w:t>
      </w:r>
      <w:r w:rsidR="00202AE9" w:rsidRPr="00725DC6">
        <w:rPr>
          <w:b/>
        </w:rPr>
        <w:t>202</w:t>
      </w:r>
      <w:r w:rsidR="00916534" w:rsidRPr="00725DC6">
        <w:rPr>
          <w:b/>
        </w:rPr>
        <w:t>6</w:t>
      </w:r>
      <w:r w:rsidR="00202AE9" w:rsidRPr="00725DC6">
        <w:rPr>
          <w:b/>
        </w:rPr>
        <w:t xml:space="preserve">. évre </w:t>
      </w:r>
      <w:r w:rsidR="00916534" w:rsidRPr="00725DC6">
        <w:rPr>
          <w:b/>
        </w:rPr>
        <w:t>762</w:t>
      </w:r>
      <w:r w:rsidR="00EE3F03">
        <w:rPr>
          <w:b/>
        </w:rPr>
        <w:t> </w:t>
      </w:r>
      <w:r w:rsidR="00202AE9" w:rsidRPr="00725DC6">
        <w:rPr>
          <w:b/>
        </w:rPr>
        <w:t>000</w:t>
      </w:r>
      <w:r w:rsidR="00EE3F03">
        <w:rPr>
          <w:b/>
        </w:rPr>
        <w:t>,</w:t>
      </w:r>
      <w:r w:rsidR="00202AE9" w:rsidRPr="00725DC6">
        <w:rPr>
          <w:b/>
        </w:rPr>
        <w:t xml:space="preserve">- Ft </w:t>
      </w:r>
      <w:r w:rsidR="00202AE9" w:rsidRPr="00725DC6">
        <w:t>összeget javaslunk tervezni.</w:t>
      </w:r>
    </w:p>
    <w:p w14:paraId="7C3DAB37" w14:textId="77777777" w:rsidR="00D12DA9" w:rsidRPr="00725DC6" w:rsidRDefault="00D12DA9" w:rsidP="00B54CA4">
      <w:pPr>
        <w:pStyle w:val="Listaszerbekezds"/>
        <w:ind w:left="0"/>
        <w:jc w:val="both"/>
      </w:pPr>
    </w:p>
    <w:p w14:paraId="7C8DEC2A" w14:textId="77777777" w:rsidR="001C0BD7" w:rsidRPr="00725DC6" w:rsidRDefault="00D12DA9" w:rsidP="00B54CA4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725DC6">
        <w:rPr>
          <w:b/>
          <w:szCs w:val="24"/>
          <w:u w:val="single"/>
        </w:rPr>
        <w:t>O1183013</w:t>
      </w:r>
      <w:r w:rsidR="001C0BD7" w:rsidRPr="00725DC6">
        <w:rPr>
          <w:b/>
          <w:szCs w:val="24"/>
          <w:u w:val="single"/>
        </w:rPr>
        <w:t>-</w:t>
      </w:r>
      <w:r w:rsidR="001C0BD7" w:rsidRPr="00725DC6">
        <w:rPr>
          <w:szCs w:val="24"/>
        </w:rPr>
        <w:t xml:space="preserve"> </w:t>
      </w:r>
      <w:r w:rsidR="001C0BD7" w:rsidRPr="00725DC6">
        <w:rPr>
          <w:b/>
          <w:szCs w:val="24"/>
          <w:u w:val="single"/>
        </w:rPr>
        <w:t xml:space="preserve">Légi fotó, </w:t>
      </w:r>
      <w:proofErr w:type="spellStart"/>
      <w:r w:rsidR="001C0BD7" w:rsidRPr="00725DC6">
        <w:rPr>
          <w:b/>
          <w:szCs w:val="24"/>
          <w:u w:val="single"/>
        </w:rPr>
        <w:t>perspektív</w:t>
      </w:r>
      <w:proofErr w:type="spellEnd"/>
      <w:r w:rsidR="001C0BD7" w:rsidRPr="00725DC6">
        <w:rPr>
          <w:b/>
          <w:szCs w:val="24"/>
          <w:u w:val="single"/>
        </w:rPr>
        <w:t xml:space="preserve"> felvételek, földi </w:t>
      </w:r>
      <w:r w:rsidRPr="00725DC6">
        <w:rPr>
          <w:b/>
          <w:szCs w:val="24"/>
          <w:u w:val="single"/>
        </w:rPr>
        <w:t>/ önként vállalt feladat</w:t>
      </w:r>
      <w:r w:rsidR="001C0BD7" w:rsidRPr="00725DC6">
        <w:rPr>
          <w:b/>
          <w:szCs w:val="24"/>
          <w:u w:val="single"/>
        </w:rPr>
        <w:t>:</w:t>
      </w:r>
    </w:p>
    <w:p w14:paraId="3E3C9154" w14:textId="5F0EE0E2" w:rsidR="00D12DA9" w:rsidRPr="002B0947" w:rsidRDefault="00D12DA9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2B0947">
        <w:rPr>
          <w:szCs w:val="24"/>
        </w:rPr>
        <w:t xml:space="preserve">Mérőkamerás </w:t>
      </w:r>
      <w:r w:rsidRPr="002B0947">
        <w:rPr>
          <w:bCs/>
          <w:szCs w:val="24"/>
        </w:rPr>
        <w:t>légifelvételek</w:t>
      </w:r>
      <w:r w:rsidR="002A45D2" w:rsidRPr="002B0947">
        <w:rPr>
          <w:bCs/>
          <w:szCs w:val="24"/>
        </w:rPr>
        <w:t xml:space="preserve"> készítésére</w:t>
      </w:r>
      <w:r w:rsidRPr="002B0947">
        <w:rPr>
          <w:szCs w:val="24"/>
        </w:rPr>
        <w:t>, a képek digitalizálására, archiválására és kinyomtatására 202</w:t>
      </w:r>
      <w:r w:rsidR="001C0BD7" w:rsidRPr="002B0947">
        <w:rPr>
          <w:szCs w:val="24"/>
        </w:rPr>
        <w:t>5</w:t>
      </w:r>
      <w:r w:rsidRPr="002B0947">
        <w:rPr>
          <w:szCs w:val="24"/>
        </w:rPr>
        <w:t>. év</w:t>
      </w:r>
      <w:r w:rsidR="002A45D2" w:rsidRPr="002B0947">
        <w:rPr>
          <w:szCs w:val="24"/>
        </w:rPr>
        <w:t xml:space="preserve"> végén</w:t>
      </w:r>
      <w:r w:rsidR="001C0BD7" w:rsidRPr="002B0947">
        <w:rPr>
          <w:szCs w:val="24"/>
        </w:rPr>
        <w:t xml:space="preserve"> szerződtünk</w:t>
      </w:r>
      <w:r w:rsidRPr="002B0947">
        <w:rPr>
          <w:szCs w:val="24"/>
        </w:rPr>
        <w:t xml:space="preserve"> </w:t>
      </w:r>
      <w:r w:rsidRPr="0008169F">
        <w:rPr>
          <w:b/>
          <w:szCs w:val="24"/>
        </w:rPr>
        <w:t xml:space="preserve">bruttó </w:t>
      </w:r>
      <w:r w:rsidR="002C2CB8" w:rsidRPr="0008169F">
        <w:rPr>
          <w:b/>
          <w:szCs w:val="24"/>
        </w:rPr>
        <w:t>5</w:t>
      </w:r>
      <w:r w:rsidR="00724B3D" w:rsidRPr="0008169F">
        <w:rPr>
          <w:b/>
          <w:szCs w:val="24"/>
        </w:rPr>
        <w:t>.</w:t>
      </w:r>
      <w:r w:rsidR="002E1036" w:rsidRPr="0008169F">
        <w:rPr>
          <w:b/>
          <w:szCs w:val="24"/>
        </w:rPr>
        <w:t>0</w:t>
      </w:r>
      <w:r w:rsidR="002A45D2" w:rsidRPr="0008169F">
        <w:rPr>
          <w:b/>
          <w:szCs w:val="24"/>
        </w:rPr>
        <w:t>8</w:t>
      </w:r>
      <w:r w:rsidR="002E1036" w:rsidRPr="0008169F">
        <w:rPr>
          <w:b/>
          <w:szCs w:val="24"/>
        </w:rPr>
        <w:t>0</w:t>
      </w:r>
      <w:r w:rsidR="00724B3D" w:rsidRPr="0008169F">
        <w:rPr>
          <w:b/>
          <w:szCs w:val="24"/>
        </w:rPr>
        <w:t>.</w:t>
      </w:r>
      <w:r w:rsidRPr="0008169F">
        <w:rPr>
          <w:b/>
          <w:szCs w:val="24"/>
        </w:rPr>
        <w:t>000,- Ft</w:t>
      </w:r>
      <w:r w:rsidRPr="002B0947">
        <w:rPr>
          <w:szCs w:val="24"/>
        </w:rPr>
        <w:t xml:space="preserve"> összeg</w:t>
      </w:r>
      <w:r w:rsidR="002A45D2" w:rsidRPr="002B0947">
        <w:rPr>
          <w:szCs w:val="24"/>
        </w:rPr>
        <w:t>ben, hogy a fo</w:t>
      </w:r>
      <w:r w:rsidR="00395632" w:rsidRPr="002B0947">
        <w:rPr>
          <w:szCs w:val="24"/>
        </w:rPr>
        <w:t>t</w:t>
      </w:r>
      <w:r w:rsidR="002A45D2" w:rsidRPr="002B0947">
        <w:rPr>
          <w:szCs w:val="24"/>
        </w:rPr>
        <w:t>ózást a növényzet lombosodása előtt, 2026. év elején, el tudják készíteni, így</w:t>
      </w:r>
      <w:r w:rsidRPr="002B0947">
        <w:rPr>
          <w:szCs w:val="24"/>
        </w:rPr>
        <w:t xml:space="preserve"> </w:t>
      </w:r>
      <w:r w:rsidR="002A45D2" w:rsidRPr="002B0947">
        <w:rPr>
          <w:szCs w:val="24"/>
        </w:rPr>
        <w:t xml:space="preserve">áthúzódó kiadásként jelentkezik. A </w:t>
      </w:r>
      <w:r w:rsidR="002A45D2" w:rsidRPr="002B0947">
        <w:rPr>
          <w:bCs/>
          <w:szCs w:val="24"/>
        </w:rPr>
        <w:t xml:space="preserve">légifelvételeket kétévente szoktuk megrendelni, így </w:t>
      </w:r>
      <w:bookmarkStart w:id="2" w:name="_GoBack"/>
      <w:r w:rsidR="002A45D2" w:rsidRPr="0008169F">
        <w:rPr>
          <w:b/>
          <w:bCs/>
          <w:szCs w:val="24"/>
        </w:rPr>
        <w:t>2026. évre az áthúzódó</w:t>
      </w:r>
      <w:bookmarkEnd w:id="2"/>
      <w:r w:rsidR="002A45D2" w:rsidRPr="002B0947">
        <w:rPr>
          <w:bCs/>
          <w:szCs w:val="24"/>
        </w:rPr>
        <w:t>n kívül nem tervezünk kiadást</w:t>
      </w:r>
      <w:r w:rsidR="00FA0AA2" w:rsidRPr="002B0947">
        <w:rPr>
          <w:szCs w:val="24"/>
        </w:rPr>
        <w:t>.</w:t>
      </w:r>
    </w:p>
    <w:p w14:paraId="7DEC19B8" w14:textId="7252EB67" w:rsidR="00CD2B24" w:rsidRPr="002B0947" w:rsidRDefault="00D12DA9" w:rsidP="00B54CA4">
      <w:pPr>
        <w:pStyle w:val="Szveg"/>
        <w:spacing w:after="0"/>
        <w:rPr>
          <w:szCs w:val="24"/>
        </w:rPr>
      </w:pPr>
      <w:r w:rsidRPr="002B0947">
        <w:rPr>
          <w:szCs w:val="24"/>
        </w:rPr>
        <w:t>1996. óta átlagosan kétévente készülnek légifotók a kerületről, az utolsó 202</w:t>
      </w:r>
      <w:r w:rsidR="00437FF3" w:rsidRPr="002B0947">
        <w:rPr>
          <w:szCs w:val="24"/>
        </w:rPr>
        <w:t>4</w:t>
      </w:r>
      <w:r w:rsidRPr="002B0947">
        <w:rPr>
          <w:szCs w:val="24"/>
        </w:rPr>
        <w:t>-ben készült. A rendszeresen készülő légifotók nagyban segítik a Hivatalt feladatainak ellátásában (pl. hatósági eljárásokban).</w:t>
      </w:r>
    </w:p>
    <w:p w14:paraId="721DD24A" w14:textId="77777777" w:rsidR="003A1A13" w:rsidRPr="00725DC6" w:rsidRDefault="003A1A13" w:rsidP="00B54CA4">
      <w:pPr>
        <w:pStyle w:val="Szveg"/>
        <w:spacing w:after="0"/>
        <w:rPr>
          <w:szCs w:val="24"/>
        </w:rPr>
      </w:pPr>
    </w:p>
    <w:p w14:paraId="28723D18" w14:textId="77777777" w:rsidR="008A73DE" w:rsidRPr="00725DC6" w:rsidRDefault="008A73DE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</w:p>
    <w:p w14:paraId="61EC1B65" w14:textId="77777777" w:rsidR="000A458C" w:rsidRPr="00725DC6" w:rsidRDefault="000A458C" w:rsidP="00B54CA4">
      <w:pPr>
        <w:pStyle w:val="Szveg"/>
        <w:spacing w:after="0"/>
        <w:rPr>
          <w:szCs w:val="24"/>
        </w:rPr>
      </w:pPr>
    </w:p>
    <w:p w14:paraId="0015A77B" w14:textId="77777777" w:rsidR="001F75F2" w:rsidRPr="00725DC6" w:rsidRDefault="001F75F2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bCs/>
          <w:szCs w:val="24"/>
        </w:rPr>
      </w:pPr>
    </w:p>
    <w:p w14:paraId="59C6DCD1" w14:textId="77777777" w:rsidR="00264BE0" w:rsidRPr="00725DC6" w:rsidRDefault="00264BE0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bCs/>
          <w:szCs w:val="24"/>
          <w:u w:val="single"/>
        </w:rPr>
      </w:pPr>
      <w:r w:rsidRPr="00725DC6">
        <w:rPr>
          <w:b/>
          <w:bCs/>
          <w:szCs w:val="24"/>
          <w:u w:val="single"/>
        </w:rPr>
        <w:t>BEVÉTELEK:</w:t>
      </w:r>
    </w:p>
    <w:p w14:paraId="01E02B6C" w14:textId="1FFC17ED" w:rsidR="00955752" w:rsidRPr="00725DC6" w:rsidRDefault="00955752" w:rsidP="00B54CA4">
      <w:pPr>
        <w:pStyle w:val="Szveg"/>
        <w:spacing w:after="0"/>
        <w:rPr>
          <w:b/>
          <w:szCs w:val="24"/>
          <w:u w:val="single"/>
        </w:rPr>
      </w:pPr>
      <w:r w:rsidRPr="00725DC6">
        <w:rPr>
          <w:b/>
          <w:szCs w:val="24"/>
          <w:u w:val="single"/>
        </w:rPr>
        <w:t>O1183081 - Zugló Kerületi Szabályozási Terve érték:</w:t>
      </w:r>
    </w:p>
    <w:p w14:paraId="58F123BD" w14:textId="0FEE7487" w:rsidR="00682CDE" w:rsidRPr="00725DC6" w:rsidRDefault="00682CDE" w:rsidP="00B54CA4">
      <w:pPr>
        <w:pStyle w:val="Szveg"/>
        <w:spacing w:after="0"/>
        <w:rPr>
          <w:b/>
          <w:szCs w:val="24"/>
        </w:rPr>
      </w:pPr>
      <w:r w:rsidRPr="00725DC6">
        <w:rPr>
          <w:szCs w:val="24"/>
        </w:rPr>
        <w:t>A 2026. évben, a korábbi évektől eltérően nem várható bevétel az ZÉSZ kivonatok, valamint a földhivatali térkép és légifotók értékesítéséből.</w:t>
      </w:r>
    </w:p>
    <w:p w14:paraId="0E9A793F" w14:textId="2B5AEE98" w:rsidR="00682CDE" w:rsidRPr="00725DC6" w:rsidRDefault="00682CDE" w:rsidP="00B54CA4">
      <w:pPr>
        <w:pStyle w:val="Szveg"/>
        <w:spacing w:after="0"/>
        <w:rPr>
          <w:szCs w:val="24"/>
        </w:rPr>
      </w:pPr>
      <w:r w:rsidRPr="00725DC6">
        <w:rPr>
          <w:szCs w:val="24"/>
        </w:rPr>
        <w:t xml:space="preserve">Ennek oka, hogy a korábban a Földhivatallal fennálló szerződésünket a jogszabályváltozások következtében 2025. évben a Lechner Tudásközponttal kellett </w:t>
      </w:r>
      <w:proofErr w:type="spellStart"/>
      <w:r w:rsidRPr="00725DC6">
        <w:rPr>
          <w:szCs w:val="24"/>
        </w:rPr>
        <w:t>újrakötnünk</w:t>
      </w:r>
      <w:proofErr w:type="spellEnd"/>
      <w:r w:rsidRPr="00725DC6">
        <w:rPr>
          <w:szCs w:val="24"/>
        </w:rPr>
        <w:t xml:space="preserve">, és az új szerződés nem teszi lehetővé a földhivatali alaptérkép értékesítését, mivel mindegyik elem kapcsolódik az alaptérképhez, így a kivonatok és légifotók </w:t>
      </w:r>
      <w:r w:rsidR="00955752" w:rsidRPr="00725DC6">
        <w:rPr>
          <w:szCs w:val="24"/>
        </w:rPr>
        <w:t>sem értékesíthetők</w:t>
      </w:r>
      <w:r w:rsidRPr="00725DC6">
        <w:rPr>
          <w:szCs w:val="24"/>
        </w:rPr>
        <w:t>.</w:t>
      </w:r>
    </w:p>
    <w:p w14:paraId="411F5D1C" w14:textId="1F68A91B" w:rsidR="00682CDE" w:rsidRPr="002B0947" w:rsidRDefault="00682CDE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szCs w:val="24"/>
        </w:rPr>
      </w:pPr>
      <w:r w:rsidRPr="002B0947">
        <w:rPr>
          <w:b/>
          <w:szCs w:val="24"/>
        </w:rPr>
        <w:t>Fentiekre tekintettel kérjük, hogy a Főépítészi Iroda bevételi táblázatából a 01183081. számú sorokat törölni szíveskedjenek, mivel az azokhoz kapcsolódó bevételek 2026-ban nem realizálódnak.</w:t>
      </w:r>
    </w:p>
    <w:p w14:paraId="7E7667D9" w14:textId="77777777" w:rsidR="009B221B" w:rsidRPr="00725DC6" w:rsidRDefault="009B221B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</w:p>
    <w:p w14:paraId="26368B9E" w14:textId="573BDBDA" w:rsidR="00955752" w:rsidRPr="00725DC6" w:rsidRDefault="00955752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szCs w:val="24"/>
          <w:u w:val="single"/>
        </w:rPr>
      </w:pPr>
      <w:r w:rsidRPr="00725DC6">
        <w:rPr>
          <w:b/>
          <w:szCs w:val="24"/>
          <w:u w:val="single"/>
        </w:rPr>
        <w:t>O1183082 - Városképi feladatokhoz kapcsolódó</w:t>
      </w:r>
      <w:r w:rsidR="00F964A9" w:rsidRPr="00725DC6">
        <w:rPr>
          <w:b/>
          <w:szCs w:val="24"/>
          <w:u w:val="single"/>
        </w:rPr>
        <w:t xml:space="preserve"> bevételek</w:t>
      </w:r>
      <w:r w:rsidRPr="00725DC6">
        <w:rPr>
          <w:b/>
          <w:szCs w:val="24"/>
          <w:u w:val="single"/>
        </w:rPr>
        <w:t xml:space="preserve">: </w:t>
      </w:r>
    </w:p>
    <w:p w14:paraId="2E6E1C5A" w14:textId="310B981C" w:rsidR="004C2367" w:rsidRPr="00725DC6" w:rsidRDefault="004C2367" w:rsidP="00B54CA4">
      <w:pPr>
        <w:pStyle w:val="Szveg"/>
        <w:overflowPunct/>
        <w:autoSpaceDE/>
        <w:autoSpaceDN/>
        <w:adjustRightInd/>
        <w:spacing w:after="0"/>
        <w:textAlignment w:val="auto"/>
        <w:rPr>
          <w:szCs w:val="24"/>
        </w:rPr>
      </w:pPr>
      <w:r w:rsidRPr="00725DC6">
        <w:rPr>
          <w:szCs w:val="24"/>
        </w:rPr>
        <w:t>Kérem a táblázatban a „Városrendezési feladatokhoz…”, „Városképi feladatokhoz…”-</w:t>
      </w:r>
      <w:proofErr w:type="spellStart"/>
      <w:r w:rsidRPr="00725DC6">
        <w:rPr>
          <w:szCs w:val="24"/>
        </w:rPr>
        <w:t>ra</w:t>
      </w:r>
      <w:proofErr w:type="spellEnd"/>
      <w:r w:rsidRPr="00725DC6">
        <w:rPr>
          <w:szCs w:val="24"/>
        </w:rPr>
        <w:t xml:space="preserve"> módosítani.</w:t>
      </w:r>
    </w:p>
    <w:p w14:paraId="1F7AE83E" w14:textId="1F79FEF4" w:rsidR="000C0E19" w:rsidRPr="00725DC6" w:rsidRDefault="00C37505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  <w:r w:rsidRPr="00725DC6">
        <w:rPr>
          <w:szCs w:val="24"/>
        </w:rPr>
        <w:t>A</w:t>
      </w:r>
      <w:r w:rsidR="009B221B" w:rsidRPr="00725DC6">
        <w:rPr>
          <w:szCs w:val="24"/>
        </w:rPr>
        <w:t xml:space="preserve"> </w:t>
      </w:r>
      <w:r w:rsidR="00AC137B" w:rsidRPr="00725DC6">
        <w:rPr>
          <w:szCs w:val="24"/>
        </w:rPr>
        <w:t xml:space="preserve">Zugló </w:t>
      </w:r>
      <w:r w:rsidR="0091113C" w:rsidRPr="00725DC6">
        <w:rPr>
          <w:bCs/>
          <w:szCs w:val="24"/>
        </w:rPr>
        <w:t>város</w:t>
      </w:r>
      <w:r w:rsidR="009B221B" w:rsidRPr="00725DC6">
        <w:rPr>
          <w:bCs/>
          <w:szCs w:val="24"/>
        </w:rPr>
        <w:t xml:space="preserve">kép védelméről szóló, </w:t>
      </w:r>
      <w:r w:rsidR="0091113C" w:rsidRPr="00725DC6">
        <w:rPr>
          <w:bCs/>
          <w:szCs w:val="24"/>
        </w:rPr>
        <w:t>10</w:t>
      </w:r>
      <w:r w:rsidR="009B221B" w:rsidRPr="00725DC6">
        <w:rPr>
          <w:bCs/>
          <w:szCs w:val="24"/>
        </w:rPr>
        <w:t>/20</w:t>
      </w:r>
      <w:r w:rsidR="0091113C" w:rsidRPr="00725DC6">
        <w:rPr>
          <w:bCs/>
          <w:szCs w:val="24"/>
        </w:rPr>
        <w:t>21</w:t>
      </w:r>
      <w:r w:rsidR="009B221B" w:rsidRPr="00725DC6">
        <w:rPr>
          <w:bCs/>
          <w:szCs w:val="24"/>
        </w:rPr>
        <w:t>. (I</w:t>
      </w:r>
      <w:r w:rsidR="0091113C" w:rsidRPr="00725DC6">
        <w:rPr>
          <w:bCs/>
          <w:szCs w:val="24"/>
        </w:rPr>
        <w:t>II</w:t>
      </w:r>
      <w:r w:rsidR="009B221B" w:rsidRPr="00725DC6">
        <w:rPr>
          <w:bCs/>
          <w:szCs w:val="24"/>
        </w:rPr>
        <w:t>.2</w:t>
      </w:r>
      <w:r w:rsidR="0091113C" w:rsidRPr="00725DC6">
        <w:rPr>
          <w:bCs/>
          <w:szCs w:val="24"/>
        </w:rPr>
        <w:t>6</w:t>
      </w:r>
      <w:r w:rsidR="009B221B" w:rsidRPr="00725DC6">
        <w:rPr>
          <w:bCs/>
          <w:szCs w:val="24"/>
        </w:rPr>
        <w:t xml:space="preserve">.) önkormányzati rendelete </w:t>
      </w:r>
      <w:r w:rsidRPr="00725DC6">
        <w:rPr>
          <w:bCs/>
          <w:szCs w:val="24"/>
        </w:rPr>
        <w:t xml:space="preserve">alapján </w:t>
      </w:r>
      <w:r w:rsidR="005904C5" w:rsidRPr="00725DC6">
        <w:rPr>
          <w:bCs/>
          <w:szCs w:val="24"/>
        </w:rPr>
        <w:t>város</w:t>
      </w:r>
      <w:r w:rsidRPr="00725DC6">
        <w:rPr>
          <w:bCs/>
          <w:szCs w:val="24"/>
        </w:rPr>
        <w:t xml:space="preserve">képi követelmények megszegése vagy végre nem hajtása esetén e magatartás elkövetőjével szemben </w:t>
      </w:r>
      <w:r w:rsidRPr="00725DC6">
        <w:rPr>
          <w:b/>
          <w:bCs/>
          <w:szCs w:val="24"/>
        </w:rPr>
        <w:t>bírság</w:t>
      </w:r>
      <w:r w:rsidRPr="00725DC6">
        <w:rPr>
          <w:bCs/>
          <w:szCs w:val="24"/>
        </w:rPr>
        <w:t xml:space="preserve"> szabható ki</w:t>
      </w:r>
      <w:r w:rsidR="00DE4DE2" w:rsidRPr="00725DC6">
        <w:rPr>
          <w:bCs/>
          <w:szCs w:val="24"/>
        </w:rPr>
        <w:t>.</w:t>
      </w:r>
      <w:r w:rsidR="005B5445" w:rsidRPr="00725DC6">
        <w:rPr>
          <w:bCs/>
          <w:szCs w:val="24"/>
        </w:rPr>
        <w:t xml:space="preserve"> </w:t>
      </w:r>
      <w:r w:rsidR="007E4821" w:rsidRPr="00725DC6">
        <w:rPr>
          <w:bCs/>
          <w:szCs w:val="24"/>
        </w:rPr>
        <w:t xml:space="preserve">A korábbi évekhez képest </w:t>
      </w:r>
      <w:r w:rsidR="0091113C" w:rsidRPr="00725DC6">
        <w:rPr>
          <w:bCs/>
          <w:szCs w:val="24"/>
        </w:rPr>
        <w:t>–</w:t>
      </w:r>
      <w:r w:rsidR="002D7BDA" w:rsidRPr="00725DC6">
        <w:rPr>
          <w:bCs/>
          <w:szCs w:val="24"/>
        </w:rPr>
        <w:t xml:space="preserve"> </w:t>
      </w:r>
      <w:r w:rsidR="00955752" w:rsidRPr="00725DC6">
        <w:rPr>
          <w:bCs/>
          <w:szCs w:val="24"/>
        </w:rPr>
        <w:t xml:space="preserve">a reklámokat és a csomagpontokat érintő </w:t>
      </w:r>
      <w:r w:rsidR="0091113C" w:rsidRPr="00725DC6">
        <w:rPr>
          <w:bCs/>
          <w:szCs w:val="24"/>
        </w:rPr>
        <w:t xml:space="preserve">a magasabb rendű </w:t>
      </w:r>
      <w:r w:rsidR="007E4821" w:rsidRPr="00725DC6">
        <w:rPr>
          <w:bCs/>
          <w:szCs w:val="24"/>
        </w:rPr>
        <w:t>jogszabály</w:t>
      </w:r>
      <w:r w:rsidR="0091113C" w:rsidRPr="00725DC6">
        <w:rPr>
          <w:bCs/>
          <w:szCs w:val="24"/>
        </w:rPr>
        <w:t xml:space="preserve">ok </w:t>
      </w:r>
      <w:r w:rsidR="007E4821" w:rsidRPr="00725DC6">
        <w:rPr>
          <w:bCs/>
          <w:szCs w:val="24"/>
        </w:rPr>
        <w:t>változás</w:t>
      </w:r>
      <w:r w:rsidR="0091113C" w:rsidRPr="00725DC6">
        <w:rPr>
          <w:bCs/>
          <w:szCs w:val="24"/>
        </w:rPr>
        <w:t>a</w:t>
      </w:r>
      <w:r w:rsidR="007E4821" w:rsidRPr="00725DC6">
        <w:rPr>
          <w:bCs/>
          <w:szCs w:val="24"/>
        </w:rPr>
        <w:t xml:space="preserve"> </w:t>
      </w:r>
      <w:r w:rsidR="00955752" w:rsidRPr="00725DC6">
        <w:rPr>
          <w:bCs/>
          <w:szCs w:val="24"/>
        </w:rPr>
        <w:t xml:space="preserve">okán, valamint az eddigi tapasztalatok alapján, miszerint </w:t>
      </w:r>
      <w:proofErr w:type="spellStart"/>
      <w:r w:rsidR="00955752" w:rsidRPr="00725DC6">
        <w:rPr>
          <w:bCs/>
          <w:szCs w:val="24"/>
        </w:rPr>
        <w:t>felszólítést</w:t>
      </w:r>
      <w:proofErr w:type="spellEnd"/>
      <w:r w:rsidR="00955752" w:rsidRPr="00725DC6">
        <w:rPr>
          <w:bCs/>
          <w:szCs w:val="24"/>
        </w:rPr>
        <w:t xml:space="preserve"> követően önkén teljesítik a jogsértés felszámolását. a 2025. évhez hasonlóan 2026. évre is 0 Ft</w:t>
      </w:r>
      <w:r w:rsidR="002D7BDA" w:rsidRPr="00725DC6">
        <w:rPr>
          <w:bCs/>
          <w:szCs w:val="24"/>
        </w:rPr>
        <w:t xml:space="preserve"> bevétellel lehet számolni</w:t>
      </w:r>
      <w:r w:rsidR="00F97FF5" w:rsidRPr="00725DC6">
        <w:rPr>
          <w:bCs/>
          <w:szCs w:val="24"/>
        </w:rPr>
        <w:t>.</w:t>
      </w:r>
      <w:r w:rsidR="00CF3D50" w:rsidRPr="00725DC6">
        <w:rPr>
          <w:bCs/>
          <w:szCs w:val="24"/>
        </w:rPr>
        <w:t xml:space="preserve"> </w:t>
      </w:r>
    </w:p>
    <w:p w14:paraId="492C6877" w14:textId="77777777" w:rsidR="00F97FF5" w:rsidRPr="00725DC6" w:rsidRDefault="00F97FF5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</w:p>
    <w:p w14:paraId="6D8EA26F" w14:textId="203652B9" w:rsidR="00F964A9" w:rsidRPr="00725DC6" w:rsidRDefault="00F964A9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bCs/>
          <w:szCs w:val="24"/>
          <w:u w:val="single"/>
        </w:rPr>
      </w:pPr>
      <w:r w:rsidRPr="00725DC6">
        <w:rPr>
          <w:b/>
          <w:bCs/>
          <w:szCs w:val="24"/>
          <w:u w:val="single"/>
        </w:rPr>
        <w:t>O1183036 - Településrendezési szerződések bevétele és O1183035 - Városrendezési megállapodások bevételei:</w:t>
      </w:r>
    </w:p>
    <w:p w14:paraId="333E2578" w14:textId="4B579193" w:rsidR="00F964A9" w:rsidRPr="00725DC6" w:rsidRDefault="00CF3D50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  <w:r w:rsidRPr="00725DC6">
        <w:rPr>
          <w:bCs/>
          <w:szCs w:val="24"/>
        </w:rPr>
        <w:lastRenderedPageBreak/>
        <w:t>A 202</w:t>
      </w:r>
      <w:r w:rsidR="00965BAC" w:rsidRPr="00725DC6">
        <w:rPr>
          <w:bCs/>
          <w:szCs w:val="24"/>
        </w:rPr>
        <w:t>6</w:t>
      </w:r>
      <w:r w:rsidRPr="00725DC6">
        <w:rPr>
          <w:bCs/>
          <w:szCs w:val="24"/>
        </w:rPr>
        <w:t xml:space="preserve">. évben az építési tevékenységek </w:t>
      </w:r>
      <w:r w:rsidR="00965BAC" w:rsidRPr="00725DC6">
        <w:rPr>
          <w:bCs/>
          <w:szCs w:val="24"/>
        </w:rPr>
        <w:t>nem</w:t>
      </w:r>
      <w:r w:rsidRPr="00725DC6">
        <w:rPr>
          <w:bCs/>
          <w:szCs w:val="24"/>
        </w:rPr>
        <w:t xml:space="preserve"> </w:t>
      </w:r>
      <w:r w:rsidR="00D772CD" w:rsidRPr="00725DC6">
        <w:rPr>
          <w:bCs/>
          <w:szCs w:val="24"/>
        </w:rPr>
        <w:t>prognosztizálható</w:t>
      </w:r>
      <w:r w:rsidR="00F964A9" w:rsidRPr="00725DC6">
        <w:rPr>
          <w:bCs/>
          <w:szCs w:val="24"/>
        </w:rPr>
        <w:t>k</w:t>
      </w:r>
      <w:r w:rsidRPr="00725DC6">
        <w:rPr>
          <w:bCs/>
          <w:szCs w:val="24"/>
        </w:rPr>
        <w:t>. A 2024. október 1-jén hivatalba lépett városvezetés felül vizsgál</w:t>
      </w:r>
      <w:r w:rsidR="00965BAC" w:rsidRPr="00725DC6">
        <w:rPr>
          <w:bCs/>
          <w:szCs w:val="24"/>
        </w:rPr>
        <w:t xml:space="preserve">ta a jogintézményekről szóló 12/2021. (III.26) önkormányzati rendeletet, amellyel normatívvá, majd differenciáltá tette a beruházásokhoz kapcsolódó támogatások rendszerét </w:t>
      </w:r>
      <w:r w:rsidR="00CF2166" w:rsidRPr="00725DC6">
        <w:rPr>
          <w:bCs/>
          <w:szCs w:val="24"/>
        </w:rPr>
        <w:t>é</w:t>
      </w:r>
      <w:r w:rsidR="00965BAC" w:rsidRPr="00725DC6">
        <w:rPr>
          <w:bCs/>
          <w:szCs w:val="24"/>
        </w:rPr>
        <w:t>s megemelte összegét</w:t>
      </w:r>
      <w:r w:rsidR="008C1ED9" w:rsidRPr="00725DC6">
        <w:rPr>
          <w:bCs/>
          <w:szCs w:val="24"/>
        </w:rPr>
        <w:t>. A</w:t>
      </w:r>
      <w:r w:rsidR="00F964A9" w:rsidRPr="00725DC6">
        <w:rPr>
          <w:bCs/>
          <w:szCs w:val="24"/>
        </w:rPr>
        <w:t xml:space="preserve"> </w:t>
      </w:r>
      <w:r w:rsidRPr="00725DC6">
        <w:rPr>
          <w:bCs/>
          <w:szCs w:val="24"/>
        </w:rPr>
        <w:t>ZÉSZ szerinti engedményes lakásszá</w:t>
      </w:r>
      <w:r w:rsidR="00D772CD" w:rsidRPr="00725DC6">
        <w:rPr>
          <w:bCs/>
          <w:szCs w:val="24"/>
        </w:rPr>
        <w:t xml:space="preserve">m eltérés lehetőségét </w:t>
      </w:r>
      <w:r w:rsidR="00F964A9" w:rsidRPr="00725DC6">
        <w:rPr>
          <w:bCs/>
          <w:szCs w:val="24"/>
        </w:rPr>
        <w:t>továbbra is felül kívánják vizsgálni, amely bizonytalanná teszi a bevételek terve</w:t>
      </w:r>
      <w:r w:rsidR="008C1ED9" w:rsidRPr="00725DC6">
        <w:rPr>
          <w:bCs/>
          <w:szCs w:val="24"/>
        </w:rPr>
        <w:t>z</w:t>
      </w:r>
      <w:r w:rsidR="00F964A9" w:rsidRPr="00725DC6">
        <w:rPr>
          <w:bCs/>
          <w:szCs w:val="24"/>
        </w:rPr>
        <w:t>hetőségét.</w:t>
      </w:r>
    </w:p>
    <w:p w14:paraId="59CBC894" w14:textId="724ED6FF" w:rsidR="00CF3D50" w:rsidRPr="00725DC6" w:rsidRDefault="00F964A9" w:rsidP="00B54CA4">
      <w:pPr>
        <w:pStyle w:val="Szveg"/>
        <w:overflowPunct/>
        <w:autoSpaceDE/>
        <w:autoSpaceDN/>
        <w:adjustRightInd/>
        <w:spacing w:after="0"/>
        <w:textAlignment w:val="auto"/>
        <w:rPr>
          <w:bCs/>
          <w:szCs w:val="24"/>
        </w:rPr>
      </w:pPr>
      <w:r w:rsidRPr="00725DC6">
        <w:rPr>
          <w:bCs/>
          <w:szCs w:val="24"/>
        </w:rPr>
        <w:t xml:space="preserve">Folyamatban van egy </w:t>
      </w:r>
      <w:r w:rsidR="0072195D" w:rsidRPr="00725DC6">
        <w:rPr>
          <w:bCs/>
          <w:szCs w:val="24"/>
        </w:rPr>
        <w:t>Településrendezési szerződés (</w:t>
      </w:r>
      <w:r w:rsidRPr="00725DC6">
        <w:rPr>
          <w:bCs/>
          <w:szCs w:val="24"/>
        </w:rPr>
        <w:t>TRSZ</w:t>
      </w:r>
      <w:r w:rsidR="0072195D" w:rsidRPr="00725DC6">
        <w:rPr>
          <w:bCs/>
          <w:szCs w:val="24"/>
        </w:rPr>
        <w:t>)</w:t>
      </w:r>
      <w:r w:rsidRPr="00725DC6">
        <w:rPr>
          <w:bCs/>
          <w:szCs w:val="24"/>
        </w:rPr>
        <w:t xml:space="preserve"> megkötése, amely mindenképp csak 2026. évben fog bevételt eredményezni, így ennek összegével </w:t>
      </w:r>
      <w:r w:rsidR="008C1ED9" w:rsidRPr="00725DC6">
        <w:rPr>
          <w:b/>
          <w:bCs/>
          <w:szCs w:val="24"/>
        </w:rPr>
        <w:t>120 000 000 Ft (</w:t>
      </w:r>
      <w:r w:rsidR="008C1ED9" w:rsidRPr="00725DC6">
        <w:rPr>
          <w:szCs w:val="24"/>
        </w:rPr>
        <w:t xml:space="preserve">azaz százhúszmillió forint) </w:t>
      </w:r>
      <w:r w:rsidR="008C1ED9" w:rsidRPr="00725DC6">
        <w:rPr>
          <w:b/>
          <w:bCs/>
          <w:szCs w:val="24"/>
        </w:rPr>
        <w:t xml:space="preserve">bevétellel </w:t>
      </w:r>
      <w:r w:rsidRPr="00725DC6">
        <w:rPr>
          <w:bCs/>
          <w:szCs w:val="24"/>
        </w:rPr>
        <w:t>lehet bizonyosan tervezni</w:t>
      </w:r>
      <w:r w:rsidR="0072195D" w:rsidRPr="00725DC6">
        <w:rPr>
          <w:bCs/>
          <w:szCs w:val="24"/>
        </w:rPr>
        <w:t>.</w:t>
      </w:r>
    </w:p>
    <w:p w14:paraId="79DAB6DF" w14:textId="45738D5B" w:rsidR="00A057E6" w:rsidRPr="00725DC6" w:rsidRDefault="0072195D" w:rsidP="00B54CA4">
      <w:pPr>
        <w:pStyle w:val="Szveg"/>
        <w:overflowPunct/>
        <w:autoSpaceDE/>
        <w:autoSpaceDN/>
        <w:adjustRightInd/>
        <w:spacing w:after="0"/>
        <w:textAlignment w:val="auto"/>
        <w:rPr>
          <w:b/>
          <w:bCs/>
          <w:szCs w:val="24"/>
        </w:rPr>
      </w:pPr>
      <w:r w:rsidRPr="00725DC6">
        <w:rPr>
          <w:bCs/>
          <w:szCs w:val="24"/>
        </w:rPr>
        <w:t>Városrendezési megállapodások bevételeit a</w:t>
      </w:r>
      <w:r w:rsidR="00202AE9" w:rsidRPr="00725DC6">
        <w:rPr>
          <w:bCs/>
          <w:szCs w:val="24"/>
        </w:rPr>
        <w:t xml:space="preserve"> </w:t>
      </w:r>
      <w:r w:rsidR="007976F7" w:rsidRPr="00725DC6">
        <w:rPr>
          <w:bCs/>
          <w:szCs w:val="24"/>
        </w:rPr>
        <w:t>fentiek figyelembevételével,</w:t>
      </w:r>
      <w:r w:rsidR="00A44098" w:rsidRPr="00725DC6">
        <w:rPr>
          <w:bCs/>
          <w:szCs w:val="24"/>
        </w:rPr>
        <w:t xml:space="preserve"> óvatos tervezéssel</w:t>
      </w:r>
      <w:r w:rsidR="00CF3D50" w:rsidRPr="00725DC6">
        <w:rPr>
          <w:bCs/>
          <w:szCs w:val="24"/>
        </w:rPr>
        <w:t xml:space="preserve"> a 202</w:t>
      </w:r>
      <w:r w:rsidRPr="00725DC6">
        <w:rPr>
          <w:bCs/>
          <w:szCs w:val="24"/>
        </w:rPr>
        <w:t>5</w:t>
      </w:r>
      <w:r w:rsidR="00CF3D50" w:rsidRPr="00725DC6">
        <w:rPr>
          <w:bCs/>
          <w:szCs w:val="24"/>
        </w:rPr>
        <w:t>. év</w:t>
      </w:r>
      <w:r w:rsidRPr="00725DC6">
        <w:rPr>
          <w:bCs/>
          <w:szCs w:val="24"/>
        </w:rPr>
        <w:t>re is becsült</w:t>
      </w:r>
      <w:r w:rsidR="00202AE9" w:rsidRPr="00725DC6">
        <w:rPr>
          <w:bCs/>
          <w:szCs w:val="24"/>
        </w:rPr>
        <w:t xml:space="preserve"> </w:t>
      </w:r>
      <w:r w:rsidR="007976F7" w:rsidRPr="00725DC6">
        <w:rPr>
          <w:b/>
          <w:bCs/>
          <w:szCs w:val="24"/>
        </w:rPr>
        <w:t>1</w:t>
      </w:r>
      <w:r w:rsidR="008C1ED9" w:rsidRPr="00725DC6">
        <w:rPr>
          <w:b/>
          <w:bCs/>
          <w:szCs w:val="24"/>
        </w:rPr>
        <w:t>15</w:t>
      </w:r>
      <w:r w:rsidR="00FB1804" w:rsidRPr="00725DC6">
        <w:rPr>
          <w:b/>
          <w:bCs/>
          <w:szCs w:val="24"/>
        </w:rPr>
        <w:t xml:space="preserve"> </w:t>
      </w:r>
      <w:r w:rsidR="00A003B8" w:rsidRPr="00725DC6">
        <w:rPr>
          <w:b/>
          <w:bCs/>
          <w:szCs w:val="24"/>
        </w:rPr>
        <w:t>000</w:t>
      </w:r>
      <w:r w:rsidR="007179D3" w:rsidRPr="00725DC6">
        <w:rPr>
          <w:b/>
          <w:bCs/>
          <w:szCs w:val="24"/>
        </w:rPr>
        <w:t xml:space="preserve"> </w:t>
      </w:r>
      <w:r w:rsidR="00A003B8" w:rsidRPr="00725DC6">
        <w:rPr>
          <w:b/>
          <w:bCs/>
          <w:szCs w:val="24"/>
        </w:rPr>
        <w:t xml:space="preserve">000 Ft </w:t>
      </w:r>
      <w:r w:rsidR="00426050" w:rsidRPr="00EE3F03">
        <w:rPr>
          <w:bCs/>
          <w:szCs w:val="24"/>
        </w:rPr>
        <w:t>(</w:t>
      </w:r>
      <w:r w:rsidR="00426050" w:rsidRPr="00725DC6">
        <w:rPr>
          <w:szCs w:val="24"/>
        </w:rPr>
        <w:t xml:space="preserve">azaz </w:t>
      </w:r>
      <w:r w:rsidR="007976F7" w:rsidRPr="00725DC6">
        <w:rPr>
          <w:szCs w:val="24"/>
        </w:rPr>
        <w:t>száz</w:t>
      </w:r>
      <w:r w:rsidR="008C1ED9" w:rsidRPr="00725DC6">
        <w:rPr>
          <w:szCs w:val="24"/>
        </w:rPr>
        <w:t>tizenöt</w:t>
      </w:r>
      <w:r w:rsidR="00426050" w:rsidRPr="00725DC6">
        <w:rPr>
          <w:szCs w:val="24"/>
        </w:rPr>
        <w:t xml:space="preserve">millió forint) </w:t>
      </w:r>
      <w:r w:rsidR="00A003B8" w:rsidRPr="00725DC6">
        <w:rPr>
          <w:b/>
          <w:bCs/>
          <w:szCs w:val="24"/>
        </w:rPr>
        <w:t>bevétel tervezhető a 202</w:t>
      </w:r>
      <w:r w:rsidRPr="00725DC6">
        <w:rPr>
          <w:b/>
          <w:bCs/>
          <w:szCs w:val="24"/>
        </w:rPr>
        <w:t>6</w:t>
      </w:r>
      <w:r w:rsidR="00A003B8" w:rsidRPr="00725DC6">
        <w:rPr>
          <w:b/>
          <w:bCs/>
          <w:szCs w:val="24"/>
        </w:rPr>
        <w:t>. évi költségvetésben.</w:t>
      </w:r>
      <w:r w:rsidR="00C15A5A" w:rsidRPr="00725DC6">
        <w:rPr>
          <w:b/>
          <w:bCs/>
          <w:szCs w:val="24"/>
        </w:rPr>
        <w:t xml:space="preserve"> </w:t>
      </w:r>
    </w:p>
    <w:p w14:paraId="56A6726F" w14:textId="77777777" w:rsidR="007B1F53" w:rsidRPr="00725DC6" w:rsidRDefault="007B1F53" w:rsidP="00B54CA4">
      <w:pPr>
        <w:jc w:val="both"/>
        <w:rPr>
          <w:bCs/>
        </w:rPr>
      </w:pPr>
    </w:p>
    <w:p w14:paraId="4A80FC0B" w14:textId="77777777" w:rsidR="009E0118" w:rsidRPr="00725DC6" w:rsidRDefault="009E0118" w:rsidP="00B54CA4">
      <w:pPr>
        <w:jc w:val="both"/>
        <w:rPr>
          <w:bCs/>
        </w:rPr>
      </w:pPr>
    </w:p>
    <w:p w14:paraId="5152052A" w14:textId="7E4BBD53" w:rsidR="00264BE0" w:rsidRPr="00725DC6" w:rsidRDefault="0050760D" w:rsidP="00B54CA4">
      <w:pPr>
        <w:jc w:val="both"/>
        <w:rPr>
          <w:bCs/>
        </w:rPr>
      </w:pPr>
      <w:r w:rsidRPr="00725DC6">
        <w:rPr>
          <w:bCs/>
        </w:rPr>
        <w:t>Budapest, 20</w:t>
      </w:r>
      <w:r w:rsidR="005A5DA0" w:rsidRPr="00725DC6">
        <w:rPr>
          <w:bCs/>
        </w:rPr>
        <w:t>2</w:t>
      </w:r>
      <w:r w:rsidR="0072195D" w:rsidRPr="00725DC6">
        <w:rPr>
          <w:bCs/>
        </w:rPr>
        <w:t>5</w:t>
      </w:r>
      <w:r w:rsidR="007976F7" w:rsidRPr="00725DC6">
        <w:rPr>
          <w:bCs/>
        </w:rPr>
        <w:t xml:space="preserve">. november </w:t>
      </w:r>
      <w:r w:rsidR="0072195D" w:rsidRPr="00725DC6">
        <w:rPr>
          <w:bCs/>
        </w:rPr>
        <w:t>1</w:t>
      </w:r>
      <w:r w:rsidR="002B0947">
        <w:rPr>
          <w:bCs/>
        </w:rPr>
        <w:t>7</w:t>
      </w:r>
      <w:r w:rsidR="007976F7" w:rsidRPr="00725DC6">
        <w:rPr>
          <w:bCs/>
        </w:rPr>
        <w:t>.</w:t>
      </w:r>
      <w:r w:rsidR="00D8745C" w:rsidRPr="00725DC6">
        <w:rPr>
          <w:bCs/>
        </w:rPr>
        <w:t xml:space="preserve"> </w:t>
      </w:r>
    </w:p>
    <w:p w14:paraId="529D0DEC" w14:textId="77777777" w:rsidR="000255FA" w:rsidRPr="00725DC6" w:rsidRDefault="000255FA" w:rsidP="00B54CA4">
      <w:pPr>
        <w:jc w:val="both"/>
        <w:rPr>
          <w:bCs/>
        </w:rPr>
      </w:pPr>
    </w:p>
    <w:p w14:paraId="6E2C05A0" w14:textId="77777777" w:rsidR="002C2CB8" w:rsidRPr="00725DC6" w:rsidRDefault="002C2CB8" w:rsidP="00B54CA4">
      <w:pPr>
        <w:ind w:left="4536"/>
        <w:jc w:val="both"/>
        <w:rPr>
          <w:bCs/>
        </w:rPr>
      </w:pPr>
    </w:p>
    <w:p w14:paraId="29E0C4BC" w14:textId="77777777" w:rsidR="00264BE0" w:rsidRPr="00725DC6" w:rsidRDefault="00264BE0" w:rsidP="00B54CA4">
      <w:pPr>
        <w:ind w:left="4536"/>
        <w:jc w:val="both"/>
        <w:rPr>
          <w:bCs/>
        </w:rPr>
      </w:pPr>
      <w:r w:rsidRPr="00725DC6">
        <w:rPr>
          <w:bCs/>
        </w:rPr>
        <w:t>Tisztelettel:</w:t>
      </w:r>
    </w:p>
    <w:p w14:paraId="2EE832A5" w14:textId="77777777" w:rsidR="002C2CB8" w:rsidRPr="00725DC6" w:rsidRDefault="002C2CB8" w:rsidP="00B54CA4">
      <w:pPr>
        <w:ind w:left="4536"/>
        <w:jc w:val="both"/>
        <w:rPr>
          <w:bCs/>
        </w:rPr>
      </w:pPr>
    </w:p>
    <w:p w14:paraId="1CEBAF52" w14:textId="77777777" w:rsidR="002C2CB8" w:rsidRPr="00725DC6" w:rsidRDefault="00202AE9" w:rsidP="00B54CA4">
      <w:pPr>
        <w:ind w:left="5387"/>
        <w:jc w:val="center"/>
      </w:pPr>
      <w:r w:rsidRPr="00725DC6">
        <w:t xml:space="preserve">Binó Beáta </w:t>
      </w:r>
    </w:p>
    <w:p w14:paraId="18B1AC4A" w14:textId="77777777" w:rsidR="000C298B" w:rsidRPr="00725DC6" w:rsidRDefault="000C298B" w:rsidP="00B54CA4">
      <w:pPr>
        <w:ind w:left="5387"/>
        <w:jc w:val="center"/>
        <w:rPr>
          <w:b/>
        </w:rPr>
      </w:pPr>
      <w:proofErr w:type="spellStart"/>
      <w:r w:rsidRPr="00725DC6">
        <w:rPr>
          <w:b/>
        </w:rPr>
        <w:t>főépítész</w:t>
      </w:r>
      <w:proofErr w:type="spellEnd"/>
    </w:p>
    <w:sectPr w:rsidR="000C298B" w:rsidRPr="00725DC6" w:rsidSect="00524D13">
      <w:headerReference w:type="default" r:id="rId11"/>
      <w:footerReference w:type="default" r:id="rId12"/>
      <w:footerReference w:type="first" r:id="rId13"/>
      <w:pgSz w:w="11906" w:h="16838"/>
      <w:pgMar w:top="709" w:right="1021" w:bottom="709" w:left="102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F67A" w14:textId="77777777" w:rsidR="00120BD0" w:rsidRDefault="00120BD0">
      <w:r>
        <w:separator/>
      </w:r>
    </w:p>
  </w:endnote>
  <w:endnote w:type="continuationSeparator" w:id="0">
    <w:p w14:paraId="16C247E6" w14:textId="77777777" w:rsidR="00120BD0" w:rsidRDefault="0012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360727"/>
      <w:docPartObj>
        <w:docPartGallery w:val="Page Numbers (Bottom of Page)"/>
        <w:docPartUnique/>
      </w:docPartObj>
    </w:sdtPr>
    <w:sdtEndPr/>
    <w:sdtContent>
      <w:p w14:paraId="044B478E" w14:textId="77777777" w:rsidR="00517704" w:rsidRDefault="0051770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04">
          <w:rPr>
            <w:noProof/>
          </w:rPr>
          <w:t>2</w:t>
        </w:r>
        <w:r>
          <w:fldChar w:fldCharType="end"/>
        </w:r>
      </w:p>
    </w:sdtContent>
  </w:sdt>
  <w:p w14:paraId="5704D412" w14:textId="77777777" w:rsidR="005B5445" w:rsidRDefault="005B54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D38FD" w14:textId="77777777" w:rsidR="000B0300" w:rsidRDefault="000B0300">
    <w:pPr>
      <w:pStyle w:val="llb"/>
    </w:pPr>
  </w:p>
  <w:p w14:paraId="2BF02FD5" w14:textId="77777777" w:rsidR="000B0300" w:rsidRDefault="000B03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59EC8" w14:textId="77777777" w:rsidR="00120BD0" w:rsidRDefault="00120BD0">
      <w:r>
        <w:separator/>
      </w:r>
    </w:p>
  </w:footnote>
  <w:footnote w:type="continuationSeparator" w:id="0">
    <w:p w14:paraId="0FBC7C7E" w14:textId="77777777" w:rsidR="00120BD0" w:rsidRDefault="0012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639267"/>
      <w:docPartObj>
        <w:docPartGallery w:val="Page Numbers (Top of Page)"/>
        <w:docPartUnique/>
      </w:docPartObj>
    </w:sdtPr>
    <w:sdtEndPr/>
    <w:sdtContent>
      <w:p w14:paraId="43BAC93B" w14:textId="77777777" w:rsidR="00793BED" w:rsidRDefault="00793BE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04">
          <w:rPr>
            <w:noProof/>
          </w:rPr>
          <w:t>2</w:t>
        </w:r>
        <w:r>
          <w:fldChar w:fldCharType="end"/>
        </w:r>
      </w:p>
    </w:sdtContent>
  </w:sdt>
  <w:p w14:paraId="6FC6B3B9" w14:textId="77777777" w:rsidR="00CD3AB8" w:rsidRDefault="00CD3A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3A0C6EC"/>
    <w:name w:val="WW8Num1"/>
    <w:lvl w:ilvl="0">
      <w:start w:val="1"/>
      <w:numFmt w:val="decimal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736032"/>
    <w:multiLevelType w:val="hybridMultilevel"/>
    <w:tmpl w:val="BA387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734C4"/>
    <w:multiLevelType w:val="hybridMultilevel"/>
    <w:tmpl w:val="229629D6"/>
    <w:lvl w:ilvl="0" w:tplc="6D5A8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A00E3"/>
    <w:multiLevelType w:val="hybridMultilevel"/>
    <w:tmpl w:val="45F427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B36"/>
    <w:multiLevelType w:val="hybridMultilevel"/>
    <w:tmpl w:val="9F365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63872"/>
    <w:multiLevelType w:val="singleLevel"/>
    <w:tmpl w:val="3D2C2330"/>
    <w:lvl w:ilvl="0">
      <w:start w:val="2"/>
      <w:numFmt w:val="lowerLetter"/>
      <w:lvlText w:val="%1)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6" w15:restartNumberingAfterBreak="0">
    <w:nsid w:val="114D7AEC"/>
    <w:multiLevelType w:val="hybridMultilevel"/>
    <w:tmpl w:val="3850C1A4"/>
    <w:lvl w:ilvl="0" w:tplc="5F2C7372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C424A"/>
    <w:multiLevelType w:val="hybridMultilevel"/>
    <w:tmpl w:val="1C0AF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92C36"/>
    <w:multiLevelType w:val="hybridMultilevel"/>
    <w:tmpl w:val="488223D0"/>
    <w:lvl w:ilvl="0" w:tplc="6E26398E">
      <w:start w:val="175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43B0A"/>
    <w:multiLevelType w:val="hybridMultilevel"/>
    <w:tmpl w:val="6A68AD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5AAF"/>
    <w:multiLevelType w:val="hybridMultilevel"/>
    <w:tmpl w:val="224C2E06"/>
    <w:lvl w:ilvl="0" w:tplc="6D5A8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598C"/>
    <w:multiLevelType w:val="hybridMultilevel"/>
    <w:tmpl w:val="0D40BC44"/>
    <w:lvl w:ilvl="0" w:tplc="E4482380">
      <w:start w:val="1"/>
      <w:numFmt w:val="decimal"/>
      <w:lvlText w:val="%1.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23562"/>
    <w:multiLevelType w:val="hybridMultilevel"/>
    <w:tmpl w:val="DAC4147A"/>
    <w:lvl w:ilvl="0" w:tplc="046AB4E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90009"/>
    <w:multiLevelType w:val="hybridMultilevel"/>
    <w:tmpl w:val="2E48E44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95169"/>
    <w:multiLevelType w:val="hybridMultilevel"/>
    <w:tmpl w:val="20DA9F2E"/>
    <w:lvl w:ilvl="0" w:tplc="F5BA7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E5B2B"/>
    <w:multiLevelType w:val="hybridMultilevel"/>
    <w:tmpl w:val="723E4984"/>
    <w:lvl w:ilvl="0" w:tplc="CC72DF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8F3B33"/>
    <w:multiLevelType w:val="hybridMultilevel"/>
    <w:tmpl w:val="9654A70C"/>
    <w:lvl w:ilvl="0" w:tplc="49B2A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4371C"/>
    <w:multiLevelType w:val="singleLevel"/>
    <w:tmpl w:val="DDB4F6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19649F6"/>
    <w:multiLevelType w:val="hybridMultilevel"/>
    <w:tmpl w:val="E276887C"/>
    <w:lvl w:ilvl="0" w:tplc="BA8E5FF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038C"/>
    <w:multiLevelType w:val="hybridMultilevel"/>
    <w:tmpl w:val="5972D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66CC1"/>
    <w:multiLevelType w:val="hybridMultilevel"/>
    <w:tmpl w:val="DFA8B1F2"/>
    <w:lvl w:ilvl="0" w:tplc="B3E85A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64293"/>
    <w:multiLevelType w:val="hybridMultilevel"/>
    <w:tmpl w:val="7C901284"/>
    <w:lvl w:ilvl="0" w:tplc="05B09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C03B6"/>
    <w:multiLevelType w:val="hybridMultilevel"/>
    <w:tmpl w:val="27DA4A32"/>
    <w:lvl w:ilvl="0" w:tplc="9968D57A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44C07"/>
    <w:multiLevelType w:val="hybridMultilevel"/>
    <w:tmpl w:val="D540ADCE"/>
    <w:lvl w:ilvl="0" w:tplc="5ACA88E8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942351"/>
    <w:multiLevelType w:val="hybridMultilevel"/>
    <w:tmpl w:val="2D80D50C"/>
    <w:lvl w:ilvl="0" w:tplc="2EC0DFDA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16F0F"/>
    <w:multiLevelType w:val="hybridMultilevel"/>
    <w:tmpl w:val="24D42E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E7470"/>
    <w:multiLevelType w:val="hybridMultilevel"/>
    <w:tmpl w:val="97506416"/>
    <w:lvl w:ilvl="0" w:tplc="49B2A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30C41"/>
    <w:multiLevelType w:val="hybridMultilevel"/>
    <w:tmpl w:val="8166848C"/>
    <w:lvl w:ilvl="0" w:tplc="283AC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931A5"/>
    <w:multiLevelType w:val="hybridMultilevel"/>
    <w:tmpl w:val="84C62CE4"/>
    <w:lvl w:ilvl="0" w:tplc="49B2AFAC">
      <w:start w:val="6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34E23"/>
    <w:multiLevelType w:val="hybridMultilevel"/>
    <w:tmpl w:val="D2A00612"/>
    <w:lvl w:ilvl="0" w:tplc="54B07166">
      <w:start w:val="1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AC23FA4"/>
    <w:multiLevelType w:val="hybridMultilevel"/>
    <w:tmpl w:val="EACE9B32"/>
    <w:lvl w:ilvl="0" w:tplc="56682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4"/>
  </w:num>
  <w:num w:numId="4">
    <w:abstractNumId w:val="9"/>
  </w:num>
  <w:num w:numId="5">
    <w:abstractNumId w:val="21"/>
  </w:num>
  <w:num w:numId="6">
    <w:abstractNumId w:val="5"/>
  </w:num>
  <w:num w:numId="7">
    <w:abstractNumId w:val="3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6"/>
  </w:num>
  <w:num w:numId="13">
    <w:abstractNumId w:val="11"/>
  </w:num>
  <w:num w:numId="14">
    <w:abstractNumId w:val="20"/>
  </w:num>
  <w:num w:numId="15">
    <w:abstractNumId w:val="8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27"/>
  </w:num>
  <w:num w:numId="21">
    <w:abstractNumId w:val="18"/>
  </w:num>
  <w:num w:numId="22">
    <w:abstractNumId w:val="12"/>
  </w:num>
  <w:num w:numId="23">
    <w:abstractNumId w:val="16"/>
  </w:num>
  <w:num w:numId="24">
    <w:abstractNumId w:val="26"/>
  </w:num>
  <w:num w:numId="25">
    <w:abstractNumId w:val="30"/>
  </w:num>
  <w:num w:numId="26">
    <w:abstractNumId w:val="7"/>
  </w:num>
  <w:num w:numId="27">
    <w:abstractNumId w:val="25"/>
  </w:num>
  <w:num w:numId="28">
    <w:abstractNumId w:val="0"/>
  </w:num>
  <w:num w:numId="29">
    <w:abstractNumId w:val="29"/>
  </w:num>
  <w:num w:numId="30">
    <w:abstractNumId w:val="2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A1"/>
    <w:rsid w:val="00006D4D"/>
    <w:rsid w:val="000144ED"/>
    <w:rsid w:val="000255FA"/>
    <w:rsid w:val="00030BB5"/>
    <w:rsid w:val="00034FFF"/>
    <w:rsid w:val="00035EB3"/>
    <w:rsid w:val="00036970"/>
    <w:rsid w:val="00036EE0"/>
    <w:rsid w:val="00047BAF"/>
    <w:rsid w:val="000529E0"/>
    <w:rsid w:val="000626C9"/>
    <w:rsid w:val="0006278A"/>
    <w:rsid w:val="00065D21"/>
    <w:rsid w:val="00067922"/>
    <w:rsid w:val="00070570"/>
    <w:rsid w:val="00071E59"/>
    <w:rsid w:val="000728C5"/>
    <w:rsid w:val="000732BC"/>
    <w:rsid w:val="000767D8"/>
    <w:rsid w:val="00076988"/>
    <w:rsid w:val="0008169F"/>
    <w:rsid w:val="000846B1"/>
    <w:rsid w:val="0008557F"/>
    <w:rsid w:val="00086C10"/>
    <w:rsid w:val="00090100"/>
    <w:rsid w:val="00097F27"/>
    <w:rsid w:val="000A1CDB"/>
    <w:rsid w:val="000A3849"/>
    <w:rsid w:val="000A3960"/>
    <w:rsid w:val="000A458C"/>
    <w:rsid w:val="000B0300"/>
    <w:rsid w:val="000B180C"/>
    <w:rsid w:val="000B43B4"/>
    <w:rsid w:val="000B4DA7"/>
    <w:rsid w:val="000B4EBA"/>
    <w:rsid w:val="000B6B72"/>
    <w:rsid w:val="000C0E19"/>
    <w:rsid w:val="000C298B"/>
    <w:rsid w:val="000C6E4F"/>
    <w:rsid w:val="000D2087"/>
    <w:rsid w:val="000D328C"/>
    <w:rsid w:val="000D6BDD"/>
    <w:rsid w:val="000E40F7"/>
    <w:rsid w:val="000E42C4"/>
    <w:rsid w:val="000E45AF"/>
    <w:rsid w:val="000E6154"/>
    <w:rsid w:val="000E66E4"/>
    <w:rsid w:val="000F058F"/>
    <w:rsid w:val="000F34A8"/>
    <w:rsid w:val="000F43A8"/>
    <w:rsid w:val="000F4CE0"/>
    <w:rsid w:val="00113DAB"/>
    <w:rsid w:val="00117DE3"/>
    <w:rsid w:val="00120BD0"/>
    <w:rsid w:val="00124838"/>
    <w:rsid w:val="00126B7B"/>
    <w:rsid w:val="00134845"/>
    <w:rsid w:val="00143427"/>
    <w:rsid w:val="00147074"/>
    <w:rsid w:val="001473FF"/>
    <w:rsid w:val="00161FFB"/>
    <w:rsid w:val="001673C6"/>
    <w:rsid w:val="00167D94"/>
    <w:rsid w:val="00170A2C"/>
    <w:rsid w:val="00172DC3"/>
    <w:rsid w:val="001809BE"/>
    <w:rsid w:val="00182B5C"/>
    <w:rsid w:val="001843DA"/>
    <w:rsid w:val="00197467"/>
    <w:rsid w:val="00197C9E"/>
    <w:rsid w:val="001A07B0"/>
    <w:rsid w:val="001A2037"/>
    <w:rsid w:val="001A44B9"/>
    <w:rsid w:val="001A614F"/>
    <w:rsid w:val="001B11AA"/>
    <w:rsid w:val="001B78CA"/>
    <w:rsid w:val="001C0BD7"/>
    <w:rsid w:val="001C4469"/>
    <w:rsid w:val="001D09E9"/>
    <w:rsid w:val="001D11B0"/>
    <w:rsid w:val="001D131D"/>
    <w:rsid w:val="001D2E06"/>
    <w:rsid w:val="001D56AD"/>
    <w:rsid w:val="001D696B"/>
    <w:rsid w:val="001E3539"/>
    <w:rsid w:val="001F4BED"/>
    <w:rsid w:val="001F6FA3"/>
    <w:rsid w:val="001F75F2"/>
    <w:rsid w:val="00202AE9"/>
    <w:rsid w:val="0020413F"/>
    <w:rsid w:val="00205DEE"/>
    <w:rsid w:val="002067C2"/>
    <w:rsid w:val="00207166"/>
    <w:rsid w:val="00212110"/>
    <w:rsid w:val="00216BE7"/>
    <w:rsid w:val="00216EE4"/>
    <w:rsid w:val="00220F42"/>
    <w:rsid w:val="002217B4"/>
    <w:rsid w:val="00225623"/>
    <w:rsid w:val="00227244"/>
    <w:rsid w:val="00235D17"/>
    <w:rsid w:val="002361C1"/>
    <w:rsid w:val="00236998"/>
    <w:rsid w:val="002379A7"/>
    <w:rsid w:val="00241FB7"/>
    <w:rsid w:val="00244F1C"/>
    <w:rsid w:val="002467EE"/>
    <w:rsid w:val="0025040A"/>
    <w:rsid w:val="002521ED"/>
    <w:rsid w:val="00261840"/>
    <w:rsid w:val="00264BE0"/>
    <w:rsid w:val="00270ED0"/>
    <w:rsid w:val="00275DF0"/>
    <w:rsid w:val="00284D7D"/>
    <w:rsid w:val="0028687D"/>
    <w:rsid w:val="00292859"/>
    <w:rsid w:val="00292ADA"/>
    <w:rsid w:val="00293D90"/>
    <w:rsid w:val="00293F96"/>
    <w:rsid w:val="0029414C"/>
    <w:rsid w:val="002948F5"/>
    <w:rsid w:val="002A45D2"/>
    <w:rsid w:val="002A5DD7"/>
    <w:rsid w:val="002B0947"/>
    <w:rsid w:val="002B4B47"/>
    <w:rsid w:val="002B52DF"/>
    <w:rsid w:val="002B6608"/>
    <w:rsid w:val="002B7065"/>
    <w:rsid w:val="002B75E3"/>
    <w:rsid w:val="002B7FF0"/>
    <w:rsid w:val="002C089F"/>
    <w:rsid w:val="002C2CB8"/>
    <w:rsid w:val="002D3CD8"/>
    <w:rsid w:val="002D7BDA"/>
    <w:rsid w:val="002E0F31"/>
    <w:rsid w:val="002E1036"/>
    <w:rsid w:val="002F15BC"/>
    <w:rsid w:val="002F1734"/>
    <w:rsid w:val="002F1FE9"/>
    <w:rsid w:val="002F5F89"/>
    <w:rsid w:val="00301076"/>
    <w:rsid w:val="00304320"/>
    <w:rsid w:val="003219FF"/>
    <w:rsid w:val="00324D1E"/>
    <w:rsid w:val="00327D94"/>
    <w:rsid w:val="003304A3"/>
    <w:rsid w:val="003315AF"/>
    <w:rsid w:val="003324FD"/>
    <w:rsid w:val="00346C5E"/>
    <w:rsid w:val="00346EBC"/>
    <w:rsid w:val="003470FE"/>
    <w:rsid w:val="00353481"/>
    <w:rsid w:val="003541E6"/>
    <w:rsid w:val="00363498"/>
    <w:rsid w:val="003634C9"/>
    <w:rsid w:val="003702B0"/>
    <w:rsid w:val="003752F6"/>
    <w:rsid w:val="00387718"/>
    <w:rsid w:val="00395632"/>
    <w:rsid w:val="003A1A13"/>
    <w:rsid w:val="003B29E3"/>
    <w:rsid w:val="003B5184"/>
    <w:rsid w:val="003C1037"/>
    <w:rsid w:val="003C370D"/>
    <w:rsid w:val="003C3B79"/>
    <w:rsid w:val="003C6138"/>
    <w:rsid w:val="003C63AC"/>
    <w:rsid w:val="003C6C59"/>
    <w:rsid w:val="003D1115"/>
    <w:rsid w:val="003D1D97"/>
    <w:rsid w:val="003E46C6"/>
    <w:rsid w:val="003E5854"/>
    <w:rsid w:val="003E68A9"/>
    <w:rsid w:val="003F7F3B"/>
    <w:rsid w:val="0040227E"/>
    <w:rsid w:val="00402AB6"/>
    <w:rsid w:val="00405DF4"/>
    <w:rsid w:val="004077E4"/>
    <w:rsid w:val="004079F3"/>
    <w:rsid w:val="0041423B"/>
    <w:rsid w:val="00415DEF"/>
    <w:rsid w:val="00416A77"/>
    <w:rsid w:val="0041761C"/>
    <w:rsid w:val="0042021B"/>
    <w:rsid w:val="0042118A"/>
    <w:rsid w:val="004218EB"/>
    <w:rsid w:val="00424705"/>
    <w:rsid w:val="00426050"/>
    <w:rsid w:val="004304C0"/>
    <w:rsid w:val="00437FF3"/>
    <w:rsid w:val="00443B12"/>
    <w:rsid w:val="00453761"/>
    <w:rsid w:val="00454F9E"/>
    <w:rsid w:val="004569F5"/>
    <w:rsid w:val="00463115"/>
    <w:rsid w:val="00480C8D"/>
    <w:rsid w:val="00484AA6"/>
    <w:rsid w:val="00486E1E"/>
    <w:rsid w:val="004A0D14"/>
    <w:rsid w:val="004A390C"/>
    <w:rsid w:val="004A7761"/>
    <w:rsid w:val="004C17B9"/>
    <w:rsid w:val="004C2367"/>
    <w:rsid w:val="004C5AB0"/>
    <w:rsid w:val="004D0718"/>
    <w:rsid w:val="004D1A09"/>
    <w:rsid w:val="004D5231"/>
    <w:rsid w:val="004D6533"/>
    <w:rsid w:val="004D6D17"/>
    <w:rsid w:val="004E2A76"/>
    <w:rsid w:val="004F1188"/>
    <w:rsid w:val="004F2A72"/>
    <w:rsid w:val="004F35AC"/>
    <w:rsid w:val="004F3E0D"/>
    <w:rsid w:val="004F4829"/>
    <w:rsid w:val="004F594F"/>
    <w:rsid w:val="00500E11"/>
    <w:rsid w:val="00501AFC"/>
    <w:rsid w:val="00502864"/>
    <w:rsid w:val="005034EA"/>
    <w:rsid w:val="0050452D"/>
    <w:rsid w:val="00506B40"/>
    <w:rsid w:val="0050760D"/>
    <w:rsid w:val="00510BEC"/>
    <w:rsid w:val="0051535D"/>
    <w:rsid w:val="00517704"/>
    <w:rsid w:val="005202ED"/>
    <w:rsid w:val="00524D13"/>
    <w:rsid w:val="00525142"/>
    <w:rsid w:val="005252EC"/>
    <w:rsid w:val="00527995"/>
    <w:rsid w:val="00537A7D"/>
    <w:rsid w:val="005419E5"/>
    <w:rsid w:val="00545E61"/>
    <w:rsid w:val="00557CDF"/>
    <w:rsid w:val="0056587E"/>
    <w:rsid w:val="0056594F"/>
    <w:rsid w:val="00566F22"/>
    <w:rsid w:val="00571ECF"/>
    <w:rsid w:val="005732F8"/>
    <w:rsid w:val="005804BE"/>
    <w:rsid w:val="00580C0B"/>
    <w:rsid w:val="005904C5"/>
    <w:rsid w:val="00591404"/>
    <w:rsid w:val="00591635"/>
    <w:rsid w:val="0059520A"/>
    <w:rsid w:val="00596BF3"/>
    <w:rsid w:val="00597B41"/>
    <w:rsid w:val="005A0526"/>
    <w:rsid w:val="005A312E"/>
    <w:rsid w:val="005A5DA0"/>
    <w:rsid w:val="005B451A"/>
    <w:rsid w:val="005B5445"/>
    <w:rsid w:val="005B6008"/>
    <w:rsid w:val="005C1E1F"/>
    <w:rsid w:val="005C4A32"/>
    <w:rsid w:val="005C5BA9"/>
    <w:rsid w:val="005D29BC"/>
    <w:rsid w:val="005E0453"/>
    <w:rsid w:val="005E32AB"/>
    <w:rsid w:val="005E6D1C"/>
    <w:rsid w:val="005F08CD"/>
    <w:rsid w:val="005F21D2"/>
    <w:rsid w:val="005F3890"/>
    <w:rsid w:val="005F4A4F"/>
    <w:rsid w:val="005F6495"/>
    <w:rsid w:val="00601F1D"/>
    <w:rsid w:val="0060361D"/>
    <w:rsid w:val="006048B6"/>
    <w:rsid w:val="006064EE"/>
    <w:rsid w:val="006102BC"/>
    <w:rsid w:val="0061427B"/>
    <w:rsid w:val="00622ED1"/>
    <w:rsid w:val="0063111B"/>
    <w:rsid w:val="006375D4"/>
    <w:rsid w:val="0064146B"/>
    <w:rsid w:val="00642284"/>
    <w:rsid w:val="00642FDB"/>
    <w:rsid w:val="00643363"/>
    <w:rsid w:val="00643468"/>
    <w:rsid w:val="0065688C"/>
    <w:rsid w:val="006571A1"/>
    <w:rsid w:val="00661102"/>
    <w:rsid w:val="006625CE"/>
    <w:rsid w:val="00663119"/>
    <w:rsid w:val="00665C9E"/>
    <w:rsid w:val="00670E44"/>
    <w:rsid w:val="006713F1"/>
    <w:rsid w:val="006809BA"/>
    <w:rsid w:val="00682CDE"/>
    <w:rsid w:val="006858CB"/>
    <w:rsid w:val="00696F8A"/>
    <w:rsid w:val="00697843"/>
    <w:rsid w:val="006978E1"/>
    <w:rsid w:val="006A399F"/>
    <w:rsid w:val="006A7853"/>
    <w:rsid w:val="006B4CF8"/>
    <w:rsid w:val="006C07CD"/>
    <w:rsid w:val="006C0DC3"/>
    <w:rsid w:val="006C1731"/>
    <w:rsid w:val="006C3765"/>
    <w:rsid w:val="006C3A92"/>
    <w:rsid w:val="006C4A40"/>
    <w:rsid w:val="006C6437"/>
    <w:rsid w:val="006C68C1"/>
    <w:rsid w:val="006D27AB"/>
    <w:rsid w:val="006D5588"/>
    <w:rsid w:val="006D6164"/>
    <w:rsid w:val="006E5584"/>
    <w:rsid w:val="006F2E82"/>
    <w:rsid w:val="00710C51"/>
    <w:rsid w:val="00711B66"/>
    <w:rsid w:val="0071478F"/>
    <w:rsid w:val="00715E39"/>
    <w:rsid w:val="007179D3"/>
    <w:rsid w:val="00720B47"/>
    <w:rsid w:val="0072195D"/>
    <w:rsid w:val="007247B5"/>
    <w:rsid w:val="00724B3D"/>
    <w:rsid w:val="00725DC6"/>
    <w:rsid w:val="007306FD"/>
    <w:rsid w:val="00731723"/>
    <w:rsid w:val="00736BB0"/>
    <w:rsid w:val="00747910"/>
    <w:rsid w:val="0075132C"/>
    <w:rsid w:val="0075230E"/>
    <w:rsid w:val="00756049"/>
    <w:rsid w:val="007648F1"/>
    <w:rsid w:val="0077607C"/>
    <w:rsid w:val="00780795"/>
    <w:rsid w:val="00780FEF"/>
    <w:rsid w:val="00784B17"/>
    <w:rsid w:val="00785DC1"/>
    <w:rsid w:val="00792281"/>
    <w:rsid w:val="007936CD"/>
    <w:rsid w:val="00793B67"/>
    <w:rsid w:val="00793BED"/>
    <w:rsid w:val="00795CD6"/>
    <w:rsid w:val="007976F7"/>
    <w:rsid w:val="00797C91"/>
    <w:rsid w:val="00797D76"/>
    <w:rsid w:val="007A10B7"/>
    <w:rsid w:val="007A20B8"/>
    <w:rsid w:val="007A213C"/>
    <w:rsid w:val="007B1F53"/>
    <w:rsid w:val="007B42F6"/>
    <w:rsid w:val="007B6539"/>
    <w:rsid w:val="007B7458"/>
    <w:rsid w:val="007B7D88"/>
    <w:rsid w:val="007C4048"/>
    <w:rsid w:val="007C50B0"/>
    <w:rsid w:val="007D20B5"/>
    <w:rsid w:val="007E4821"/>
    <w:rsid w:val="007E51A8"/>
    <w:rsid w:val="007F1A36"/>
    <w:rsid w:val="007F1FCE"/>
    <w:rsid w:val="007F488F"/>
    <w:rsid w:val="0080673F"/>
    <w:rsid w:val="00806B8F"/>
    <w:rsid w:val="0080785D"/>
    <w:rsid w:val="00811D13"/>
    <w:rsid w:val="00811EEC"/>
    <w:rsid w:val="00816820"/>
    <w:rsid w:val="00820359"/>
    <w:rsid w:val="00823628"/>
    <w:rsid w:val="008251C1"/>
    <w:rsid w:val="008258F7"/>
    <w:rsid w:val="00825C87"/>
    <w:rsid w:val="008323D0"/>
    <w:rsid w:val="00835BB3"/>
    <w:rsid w:val="0084486C"/>
    <w:rsid w:val="008523C6"/>
    <w:rsid w:val="00855630"/>
    <w:rsid w:val="00856E2C"/>
    <w:rsid w:val="008600E3"/>
    <w:rsid w:val="00866E6D"/>
    <w:rsid w:val="00872609"/>
    <w:rsid w:val="0088118B"/>
    <w:rsid w:val="0088473C"/>
    <w:rsid w:val="00887C74"/>
    <w:rsid w:val="00890BFB"/>
    <w:rsid w:val="00891700"/>
    <w:rsid w:val="00892E12"/>
    <w:rsid w:val="0089702B"/>
    <w:rsid w:val="008A0448"/>
    <w:rsid w:val="008A1455"/>
    <w:rsid w:val="008A2CC7"/>
    <w:rsid w:val="008A53E4"/>
    <w:rsid w:val="008A5E18"/>
    <w:rsid w:val="008A73DE"/>
    <w:rsid w:val="008B0A3D"/>
    <w:rsid w:val="008B1D10"/>
    <w:rsid w:val="008B441F"/>
    <w:rsid w:val="008B45BE"/>
    <w:rsid w:val="008B563E"/>
    <w:rsid w:val="008C1ED9"/>
    <w:rsid w:val="008C75A2"/>
    <w:rsid w:val="008D5645"/>
    <w:rsid w:val="008D5820"/>
    <w:rsid w:val="008D6021"/>
    <w:rsid w:val="008F0338"/>
    <w:rsid w:val="008F7D62"/>
    <w:rsid w:val="00905821"/>
    <w:rsid w:val="009064D2"/>
    <w:rsid w:val="0091113C"/>
    <w:rsid w:val="00915034"/>
    <w:rsid w:val="00916534"/>
    <w:rsid w:val="00927395"/>
    <w:rsid w:val="00935F20"/>
    <w:rsid w:val="009474BE"/>
    <w:rsid w:val="009509D0"/>
    <w:rsid w:val="00955205"/>
    <w:rsid w:val="00955752"/>
    <w:rsid w:val="009601CE"/>
    <w:rsid w:val="0096522E"/>
    <w:rsid w:val="00965365"/>
    <w:rsid w:val="00965771"/>
    <w:rsid w:val="00965BAC"/>
    <w:rsid w:val="00971E83"/>
    <w:rsid w:val="00974B4A"/>
    <w:rsid w:val="00974CF7"/>
    <w:rsid w:val="00982F26"/>
    <w:rsid w:val="0098456B"/>
    <w:rsid w:val="0098646D"/>
    <w:rsid w:val="00986B20"/>
    <w:rsid w:val="009915EE"/>
    <w:rsid w:val="00992E13"/>
    <w:rsid w:val="009934ED"/>
    <w:rsid w:val="009A3A83"/>
    <w:rsid w:val="009A4CD8"/>
    <w:rsid w:val="009B221B"/>
    <w:rsid w:val="009B2585"/>
    <w:rsid w:val="009B3040"/>
    <w:rsid w:val="009C34FD"/>
    <w:rsid w:val="009C3E69"/>
    <w:rsid w:val="009C4A81"/>
    <w:rsid w:val="009C588E"/>
    <w:rsid w:val="009E0118"/>
    <w:rsid w:val="009E19BD"/>
    <w:rsid w:val="009F096F"/>
    <w:rsid w:val="009F2544"/>
    <w:rsid w:val="00A003B8"/>
    <w:rsid w:val="00A01003"/>
    <w:rsid w:val="00A057E6"/>
    <w:rsid w:val="00A21C43"/>
    <w:rsid w:val="00A2605E"/>
    <w:rsid w:val="00A271BD"/>
    <w:rsid w:val="00A27868"/>
    <w:rsid w:val="00A30191"/>
    <w:rsid w:val="00A37150"/>
    <w:rsid w:val="00A44098"/>
    <w:rsid w:val="00A51779"/>
    <w:rsid w:val="00A5187B"/>
    <w:rsid w:val="00A51C34"/>
    <w:rsid w:val="00A537E4"/>
    <w:rsid w:val="00A564B0"/>
    <w:rsid w:val="00A7388F"/>
    <w:rsid w:val="00A74DDB"/>
    <w:rsid w:val="00A74DF3"/>
    <w:rsid w:val="00A765F3"/>
    <w:rsid w:val="00A81595"/>
    <w:rsid w:val="00A82B01"/>
    <w:rsid w:val="00A941C3"/>
    <w:rsid w:val="00A94651"/>
    <w:rsid w:val="00A95186"/>
    <w:rsid w:val="00A956B7"/>
    <w:rsid w:val="00AA0EDD"/>
    <w:rsid w:val="00AA1B1D"/>
    <w:rsid w:val="00AA7004"/>
    <w:rsid w:val="00AB4E14"/>
    <w:rsid w:val="00AB5C72"/>
    <w:rsid w:val="00AB6D16"/>
    <w:rsid w:val="00AB6E23"/>
    <w:rsid w:val="00AC137B"/>
    <w:rsid w:val="00AC1B9E"/>
    <w:rsid w:val="00AC4550"/>
    <w:rsid w:val="00AD5BF8"/>
    <w:rsid w:val="00AE4855"/>
    <w:rsid w:val="00AE54C9"/>
    <w:rsid w:val="00AF288D"/>
    <w:rsid w:val="00AF7000"/>
    <w:rsid w:val="00B05935"/>
    <w:rsid w:val="00B15277"/>
    <w:rsid w:val="00B249E8"/>
    <w:rsid w:val="00B32887"/>
    <w:rsid w:val="00B33174"/>
    <w:rsid w:val="00B34608"/>
    <w:rsid w:val="00B42453"/>
    <w:rsid w:val="00B46958"/>
    <w:rsid w:val="00B500D2"/>
    <w:rsid w:val="00B50A42"/>
    <w:rsid w:val="00B54CA4"/>
    <w:rsid w:val="00B602C7"/>
    <w:rsid w:val="00B71E41"/>
    <w:rsid w:val="00B72E5B"/>
    <w:rsid w:val="00B80B1A"/>
    <w:rsid w:val="00B86829"/>
    <w:rsid w:val="00B929BA"/>
    <w:rsid w:val="00B936FC"/>
    <w:rsid w:val="00B949BE"/>
    <w:rsid w:val="00B96967"/>
    <w:rsid w:val="00B975CB"/>
    <w:rsid w:val="00BA3365"/>
    <w:rsid w:val="00BA4463"/>
    <w:rsid w:val="00BB44FD"/>
    <w:rsid w:val="00BB522D"/>
    <w:rsid w:val="00BB64FF"/>
    <w:rsid w:val="00BC03FA"/>
    <w:rsid w:val="00BC20FD"/>
    <w:rsid w:val="00BC5070"/>
    <w:rsid w:val="00BC619D"/>
    <w:rsid w:val="00BC65C0"/>
    <w:rsid w:val="00BD224C"/>
    <w:rsid w:val="00BD34A6"/>
    <w:rsid w:val="00BE2044"/>
    <w:rsid w:val="00BE2C28"/>
    <w:rsid w:val="00BE31F5"/>
    <w:rsid w:val="00BF538A"/>
    <w:rsid w:val="00BF7853"/>
    <w:rsid w:val="00C02A7E"/>
    <w:rsid w:val="00C05943"/>
    <w:rsid w:val="00C12DDB"/>
    <w:rsid w:val="00C144FB"/>
    <w:rsid w:val="00C14FC7"/>
    <w:rsid w:val="00C15A5A"/>
    <w:rsid w:val="00C16361"/>
    <w:rsid w:val="00C22A29"/>
    <w:rsid w:val="00C27424"/>
    <w:rsid w:val="00C35B33"/>
    <w:rsid w:val="00C35F5A"/>
    <w:rsid w:val="00C37505"/>
    <w:rsid w:val="00C43AC9"/>
    <w:rsid w:val="00C443E4"/>
    <w:rsid w:val="00C47D60"/>
    <w:rsid w:val="00C5260C"/>
    <w:rsid w:val="00C52871"/>
    <w:rsid w:val="00C52E07"/>
    <w:rsid w:val="00C579CD"/>
    <w:rsid w:val="00C62DB6"/>
    <w:rsid w:val="00C64374"/>
    <w:rsid w:val="00C67765"/>
    <w:rsid w:val="00C70663"/>
    <w:rsid w:val="00C76DCE"/>
    <w:rsid w:val="00C77695"/>
    <w:rsid w:val="00C77922"/>
    <w:rsid w:val="00C8029C"/>
    <w:rsid w:val="00C8278A"/>
    <w:rsid w:val="00C845CD"/>
    <w:rsid w:val="00C85A27"/>
    <w:rsid w:val="00CA63D2"/>
    <w:rsid w:val="00CB2985"/>
    <w:rsid w:val="00CB2D9D"/>
    <w:rsid w:val="00CB306C"/>
    <w:rsid w:val="00CC0358"/>
    <w:rsid w:val="00CC64CB"/>
    <w:rsid w:val="00CD0682"/>
    <w:rsid w:val="00CD2B24"/>
    <w:rsid w:val="00CD3AB8"/>
    <w:rsid w:val="00CD5244"/>
    <w:rsid w:val="00CE1E28"/>
    <w:rsid w:val="00CE520E"/>
    <w:rsid w:val="00CE6C73"/>
    <w:rsid w:val="00CE7F11"/>
    <w:rsid w:val="00CF2166"/>
    <w:rsid w:val="00CF3D50"/>
    <w:rsid w:val="00CF412E"/>
    <w:rsid w:val="00CF4870"/>
    <w:rsid w:val="00CF4C35"/>
    <w:rsid w:val="00CF53FE"/>
    <w:rsid w:val="00CF5E98"/>
    <w:rsid w:val="00D02BB3"/>
    <w:rsid w:val="00D03351"/>
    <w:rsid w:val="00D10A47"/>
    <w:rsid w:val="00D12DA9"/>
    <w:rsid w:val="00D12FAF"/>
    <w:rsid w:val="00D22209"/>
    <w:rsid w:val="00D2369E"/>
    <w:rsid w:val="00D23B0D"/>
    <w:rsid w:val="00D278B9"/>
    <w:rsid w:val="00D313E9"/>
    <w:rsid w:val="00D35835"/>
    <w:rsid w:val="00D36F0C"/>
    <w:rsid w:val="00D43AF6"/>
    <w:rsid w:val="00D5733C"/>
    <w:rsid w:val="00D57483"/>
    <w:rsid w:val="00D64826"/>
    <w:rsid w:val="00D67386"/>
    <w:rsid w:val="00D770D0"/>
    <w:rsid w:val="00D772CD"/>
    <w:rsid w:val="00D83420"/>
    <w:rsid w:val="00D8745C"/>
    <w:rsid w:val="00D87676"/>
    <w:rsid w:val="00D8796A"/>
    <w:rsid w:val="00D87CBE"/>
    <w:rsid w:val="00D94DF7"/>
    <w:rsid w:val="00DA4412"/>
    <w:rsid w:val="00DA4B1A"/>
    <w:rsid w:val="00DA75DD"/>
    <w:rsid w:val="00DB1429"/>
    <w:rsid w:val="00DB271B"/>
    <w:rsid w:val="00DC5DD4"/>
    <w:rsid w:val="00DD107F"/>
    <w:rsid w:val="00DD2A00"/>
    <w:rsid w:val="00DD32BD"/>
    <w:rsid w:val="00DD43F5"/>
    <w:rsid w:val="00DD65AF"/>
    <w:rsid w:val="00DE154A"/>
    <w:rsid w:val="00DE2EF0"/>
    <w:rsid w:val="00DE3ECF"/>
    <w:rsid w:val="00DE4DE2"/>
    <w:rsid w:val="00DE7231"/>
    <w:rsid w:val="00DF7CC2"/>
    <w:rsid w:val="00E06886"/>
    <w:rsid w:val="00E06F98"/>
    <w:rsid w:val="00E0748F"/>
    <w:rsid w:val="00E11894"/>
    <w:rsid w:val="00E13015"/>
    <w:rsid w:val="00E149F9"/>
    <w:rsid w:val="00E23958"/>
    <w:rsid w:val="00E346E8"/>
    <w:rsid w:val="00E3599A"/>
    <w:rsid w:val="00E43D66"/>
    <w:rsid w:val="00E50A5F"/>
    <w:rsid w:val="00E5440B"/>
    <w:rsid w:val="00E546D4"/>
    <w:rsid w:val="00E55480"/>
    <w:rsid w:val="00E554A8"/>
    <w:rsid w:val="00E554B3"/>
    <w:rsid w:val="00E559DD"/>
    <w:rsid w:val="00E572B2"/>
    <w:rsid w:val="00E63ABD"/>
    <w:rsid w:val="00E6605B"/>
    <w:rsid w:val="00E704DE"/>
    <w:rsid w:val="00E70DEC"/>
    <w:rsid w:val="00E7405F"/>
    <w:rsid w:val="00E756F7"/>
    <w:rsid w:val="00E8098B"/>
    <w:rsid w:val="00E80FCB"/>
    <w:rsid w:val="00E85750"/>
    <w:rsid w:val="00E960F2"/>
    <w:rsid w:val="00EA7B0A"/>
    <w:rsid w:val="00EB1D50"/>
    <w:rsid w:val="00EB4F44"/>
    <w:rsid w:val="00EB696F"/>
    <w:rsid w:val="00EC23AD"/>
    <w:rsid w:val="00EC7546"/>
    <w:rsid w:val="00ED2051"/>
    <w:rsid w:val="00ED5189"/>
    <w:rsid w:val="00ED60BC"/>
    <w:rsid w:val="00EE05B3"/>
    <w:rsid w:val="00EE24A8"/>
    <w:rsid w:val="00EE3F03"/>
    <w:rsid w:val="00EE4BB8"/>
    <w:rsid w:val="00EE53E6"/>
    <w:rsid w:val="00EF67A6"/>
    <w:rsid w:val="00EF7E1E"/>
    <w:rsid w:val="00F0130C"/>
    <w:rsid w:val="00F02353"/>
    <w:rsid w:val="00F0602E"/>
    <w:rsid w:val="00F13F61"/>
    <w:rsid w:val="00F15D27"/>
    <w:rsid w:val="00F235DF"/>
    <w:rsid w:val="00F30756"/>
    <w:rsid w:val="00F31166"/>
    <w:rsid w:val="00F4008D"/>
    <w:rsid w:val="00F44585"/>
    <w:rsid w:val="00F5008C"/>
    <w:rsid w:val="00F509CE"/>
    <w:rsid w:val="00F52093"/>
    <w:rsid w:val="00F5628F"/>
    <w:rsid w:val="00F6174C"/>
    <w:rsid w:val="00F61C7C"/>
    <w:rsid w:val="00F62DE7"/>
    <w:rsid w:val="00F64496"/>
    <w:rsid w:val="00F6568B"/>
    <w:rsid w:val="00F66055"/>
    <w:rsid w:val="00F76A28"/>
    <w:rsid w:val="00F85369"/>
    <w:rsid w:val="00F86A6A"/>
    <w:rsid w:val="00F927C7"/>
    <w:rsid w:val="00F95939"/>
    <w:rsid w:val="00F964A9"/>
    <w:rsid w:val="00F97FF5"/>
    <w:rsid w:val="00FA0AA2"/>
    <w:rsid w:val="00FA3186"/>
    <w:rsid w:val="00FA33E5"/>
    <w:rsid w:val="00FB052E"/>
    <w:rsid w:val="00FB1804"/>
    <w:rsid w:val="00FB3675"/>
    <w:rsid w:val="00FC36E1"/>
    <w:rsid w:val="00FD370D"/>
    <w:rsid w:val="00FD7B5C"/>
    <w:rsid w:val="00FE70FF"/>
    <w:rsid w:val="00FF4A4D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E6AD56"/>
  <w15:chartTrackingRefBased/>
  <w15:docId w15:val="{D0B16EFB-4D12-4519-9AEB-675D4D4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14"/>
    </w:rPr>
  </w:style>
  <w:style w:type="paragraph" w:styleId="Cmsor2">
    <w:name w:val="heading 2"/>
    <w:aliases w:val="FEJEZET"/>
    <w:basedOn w:val="Norml"/>
    <w:next w:val="Norml"/>
    <w:qFormat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Verdana" w:hAnsi="Verdana" w:cs="Arial"/>
      <w:b/>
      <w:bCs/>
      <w:sz w:val="20"/>
    </w:rPr>
  </w:style>
  <w:style w:type="paragraph" w:styleId="Cmsor4">
    <w:name w:val="heading 4"/>
    <w:basedOn w:val="Norml"/>
    <w:next w:val="Norml"/>
    <w:qFormat/>
    <w:pPr>
      <w:keepNext/>
      <w:spacing w:line="276" w:lineRule="auto"/>
      <w:outlineLvl w:val="3"/>
    </w:pPr>
    <w:rPr>
      <w:rFonts w:ascii="Verdana" w:hAnsi="Verdana" w:cs="Arial"/>
      <w:b/>
      <w:sz w:val="18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8448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qFormat/>
    <w:pPr>
      <w:keepNext/>
      <w:spacing w:line="276" w:lineRule="auto"/>
      <w:outlineLvl w:val="7"/>
    </w:pPr>
    <w:rPr>
      <w:rFonts w:ascii="Verdana" w:hAnsi="Verdana"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20"/>
      <w:sz w:val="28"/>
      <w:szCs w:val="20"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Cm">
    <w:name w:val="Title"/>
    <w:basedOn w:val="Norml"/>
    <w:qFormat/>
    <w:pPr>
      <w:jc w:val="center"/>
    </w:pPr>
    <w:rPr>
      <w:b/>
      <w:sz w:val="28"/>
      <w:szCs w:val="20"/>
      <w:lang w:val="da-DK"/>
    </w:rPr>
  </w:style>
  <w:style w:type="paragraph" w:styleId="Szvegtrzsbehzssal">
    <w:name w:val="Body Text Indent"/>
    <w:basedOn w:val="Norml"/>
    <w:pPr>
      <w:ind w:left="1080"/>
      <w:jc w:val="both"/>
    </w:pPr>
  </w:style>
  <w:style w:type="paragraph" w:styleId="Szvegtrzsbehzssal2">
    <w:name w:val="Body Text Indent 2"/>
    <w:basedOn w:val="Norml"/>
    <w:pPr>
      <w:ind w:firstLine="709"/>
      <w:jc w:val="both"/>
    </w:pPr>
    <w:rPr>
      <w:b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Pr>
      <w:rFonts w:ascii="Arial" w:hAnsi="Arial" w:cs="Arial"/>
      <w:bCs/>
      <w:sz w:val="16"/>
    </w:rPr>
  </w:style>
  <w:style w:type="paragraph" w:styleId="Szvegtrzs3">
    <w:name w:val="Body Text 3"/>
    <w:basedOn w:val="Norml"/>
    <w:pPr>
      <w:spacing w:before="120"/>
      <w:jc w:val="both"/>
    </w:pPr>
    <w:rPr>
      <w:rFonts w:ascii="Arial" w:hAnsi="Arial" w:cs="Arial"/>
      <w:bCs/>
      <w:sz w:val="22"/>
    </w:rPr>
  </w:style>
  <w:style w:type="paragraph" w:customStyle="1" w:styleId="Bekezds">
    <w:name w:val="Bekezdés"/>
    <w:basedOn w:val="Norml"/>
    <w:pPr>
      <w:keepLines/>
      <w:jc w:val="both"/>
    </w:pPr>
    <w:rPr>
      <w:szCs w:val="20"/>
    </w:rPr>
  </w:style>
  <w:style w:type="paragraph" w:customStyle="1" w:styleId="cmzs">
    <w:name w:val="címzés"/>
    <w:basedOn w:val="Norml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eastAsia="Calibri" w:hAnsi="H-Helvetica Thin"/>
      <w:color w:val="000000"/>
      <w:spacing w:val="2"/>
      <w:sz w:val="16"/>
      <w:szCs w:val="16"/>
      <w:lang w:val="en-US" w:eastAsia="en-US"/>
    </w:rPr>
  </w:style>
  <w:style w:type="paragraph" w:customStyle="1" w:styleId="Szvegtrzs21">
    <w:name w:val="Szövegtörzs 21"/>
    <w:basedOn w:val="Norml"/>
    <w:pPr>
      <w:jc w:val="both"/>
    </w:pPr>
    <w:rPr>
      <w:sz w:val="40"/>
      <w:szCs w:val="20"/>
    </w:rPr>
  </w:style>
  <w:style w:type="paragraph" w:customStyle="1" w:styleId="Szveg">
    <w:name w:val="Szöveg"/>
    <w:basedOn w:val="Norm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</w:rPr>
  </w:style>
  <w:style w:type="character" w:customStyle="1" w:styleId="Kiemels2">
    <w:name w:val="Kiemelés2"/>
    <w:basedOn w:val="Bekezdsalapbettpusa"/>
    <w:qFormat/>
    <w:rPr>
      <w:b/>
      <w:bCs/>
    </w:rPr>
  </w:style>
  <w:style w:type="paragraph" w:styleId="NormlWeb">
    <w:name w:val="Normal (Web)"/>
    <w:basedOn w:val="Norml"/>
    <w:uiPriority w:val="99"/>
    <w:unhideWhenUsed/>
    <w:rsid w:val="001A07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A30191"/>
  </w:style>
  <w:style w:type="paragraph" w:customStyle="1" w:styleId="uj">
    <w:name w:val="uj"/>
    <w:basedOn w:val="Norml"/>
    <w:rsid w:val="00A30191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30191"/>
    <w:rPr>
      <w:color w:val="0000FF"/>
      <w:u w:val="single"/>
    </w:rPr>
  </w:style>
  <w:style w:type="character" w:customStyle="1" w:styleId="CharStyle12">
    <w:name w:val="Char Style 12"/>
    <w:basedOn w:val="Bekezdsalapbettpusa"/>
    <w:link w:val="Style11"/>
    <w:uiPriority w:val="99"/>
    <w:rsid w:val="0050760D"/>
    <w:rPr>
      <w:shd w:val="clear" w:color="auto" w:fill="FFFFFF"/>
    </w:rPr>
  </w:style>
  <w:style w:type="character" w:customStyle="1" w:styleId="CharStyle13">
    <w:name w:val="Char Style 13"/>
    <w:basedOn w:val="CharStyle12"/>
    <w:uiPriority w:val="99"/>
    <w:rsid w:val="0050760D"/>
    <w:rPr>
      <w:b/>
      <w:bCs/>
      <w:shd w:val="clear" w:color="auto" w:fill="FFFFFF"/>
    </w:rPr>
  </w:style>
  <w:style w:type="paragraph" w:customStyle="1" w:styleId="Style11">
    <w:name w:val="Style 11"/>
    <w:basedOn w:val="Norml"/>
    <w:link w:val="CharStyle12"/>
    <w:uiPriority w:val="99"/>
    <w:rsid w:val="0050760D"/>
    <w:pPr>
      <w:widowControl w:val="0"/>
      <w:shd w:val="clear" w:color="auto" w:fill="FFFFFF"/>
      <w:spacing w:before="260" w:after="260" w:line="278" w:lineRule="exact"/>
      <w:jc w:val="both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B929BA"/>
    <w:pPr>
      <w:ind w:left="720"/>
      <w:contextualSpacing/>
    </w:pPr>
  </w:style>
  <w:style w:type="paragraph" w:styleId="Nincstrkz">
    <w:name w:val="No Spacing"/>
    <w:uiPriority w:val="1"/>
    <w:qFormat/>
    <w:rsid w:val="00CF53FE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523C6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D3AB8"/>
    <w:rPr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84486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szakasz">
    <w:name w:val="szakasz"/>
    <w:basedOn w:val="Szvegtrzs"/>
    <w:link w:val="szakaszChar"/>
    <w:qFormat/>
    <w:rsid w:val="0084486C"/>
    <w:pPr>
      <w:suppressAutoHyphens/>
      <w:overflowPunct/>
      <w:autoSpaceDE/>
      <w:autoSpaceDN/>
      <w:adjustRightInd/>
      <w:spacing w:before="80" w:after="20"/>
      <w:ind w:firstLine="284"/>
      <w:jc w:val="both"/>
      <w:textAlignment w:val="auto"/>
    </w:pPr>
    <w:rPr>
      <w:rFonts w:eastAsia="SimSun"/>
      <w:b w:val="0"/>
      <w:spacing w:val="0"/>
      <w:kern w:val="2"/>
      <w:sz w:val="24"/>
      <w:szCs w:val="24"/>
      <w:lang w:eastAsia="zh-CN" w:bidi="hi-IN"/>
    </w:rPr>
  </w:style>
  <w:style w:type="paragraph" w:customStyle="1" w:styleId="bekezds0">
    <w:name w:val="bekezdés"/>
    <w:basedOn w:val="Szvegtrzs"/>
    <w:link w:val="bekezdsChar"/>
    <w:qFormat/>
    <w:rsid w:val="0084486C"/>
    <w:pPr>
      <w:suppressAutoHyphens/>
      <w:overflowPunct/>
      <w:autoSpaceDE/>
      <w:autoSpaceDN/>
      <w:adjustRightInd/>
      <w:spacing w:before="20" w:after="20"/>
      <w:ind w:firstLine="284"/>
      <w:jc w:val="both"/>
      <w:textAlignment w:val="auto"/>
    </w:pPr>
    <w:rPr>
      <w:rFonts w:eastAsia="SimSun"/>
      <w:b w:val="0"/>
      <w:spacing w:val="0"/>
      <w:kern w:val="2"/>
      <w:sz w:val="24"/>
      <w:szCs w:val="24"/>
      <w:lang w:eastAsia="zh-CN" w:bidi="hi-IN"/>
    </w:rPr>
  </w:style>
  <w:style w:type="character" w:customStyle="1" w:styleId="szakaszChar">
    <w:name w:val="szakasz Char"/>
    <w:link w:val="szakasz"/>
    <w:rsid w:val="0084486C"/>
    <w:rPr>
      <w:rFonts w:eastAsia="SimSu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0"/>
    <w:rsid w:val="0084486C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1F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1A44B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A44B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44B9"/>
  </w:style>
  <w:style w:type="paragraph" w:styleId="Megjegyzstrgya">
    <w:name w:val="annotation subject"/>
    <w:basedOn w:val="Jegyzetszveg"/>
    <w:next w:val="Jegyzetszveg"/>
    <w:link w:val="MegjegyzstrgyaChar"/>
    <w:rsid w:val="001A44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A44B9"/>
    <w:rPr>
      <w:b/>
      <w:bCs/>
    </w:rPr>
  </w:style>
  <w:style w:type="character" w:styleId="Kiemels20">
    <w:name w:val="Strong"/>
    <w:basedOn w:val="Bekezdsalapbettpusa"/>
    <w:uiPriority w:val="22"/>
    <w:qFormat/>
    <w:rsid w:val="00090100"/>
    <w:rPr>
      <w:b/>
      <w:bCs/>
    </w:rPr>
  </w:style>
  <w:style w:type="character" w:customStyle="1" w:styleId="highlighted">
    <w:name w:val="highlighted"/>
    <w:basedOn w:val="Bekezdsalapbettpusa"/>
    <w:rsid w:val="00DA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jt.hu/jogszabaly/2012-314-20-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epitesz@zuglo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1F5D-98DD-4C87-9C8E-18700DFC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1418</Words>
  <Characters>10524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Kőszegi Gabriella</dc:creator>
  <cp:keywords/>
  <cp:lastModifiedBy>Binó Beáta</cp:lastModifiedBy>
  <cp:revision>23</cp:revision>
  <cp:lastPrinted>2021-10-29T07:59:00Z</cp:lastPrinted>
  <dcterms:created xsi:type="dcterms:W3CDTF">2025-11-13T10:13:00Z</dcterms:created>
  <dcterms:modified xsi:type="dcterms:W3CDTF">2025-11-17T18:10:00Z</dcterms:modified>
</cp:coreProperties>
</file>