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BEC" w:rsidRPr="00CB727C" w:rsidRDefault="003B0BEC" w:rsidP="00D30E0A">
      <w:pPr>
        <w:spacing w:line="276" w:lineRule="auto"/>
        <w:jc w:val="center"/>
        <w:rPr>
          <w:rFonts w:ascii="Times New Roman" w:hAnsi="Times New Roman" w:cs="Times New Roman"/>
          <w:b/>
        </w:rPr>
      </w:pPr>
      <w:r w:rsidRPr="00CB727C">
        <w:rPr>
          <w:rFonts w:ascii="Times New Roman" w:hAnsi="Times New Roman" w:cs="Times New Roman"/>
          <w:b/>
        </w:rPr>
        <w:t>VÁLLALKOZÁSI SZERZŐDÉS MÉDIASZOLGÁLTATÁSOKRA</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amely létrejött egyrészről</w:t>
      </w:r>
    </w:p>
    <w:p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 xml:space="preserve">Név: </w:t>
      </w:r>
      <w:r w:rsidRPr="00CB727C">
        <w:rPr>
          <w:rFonts w:ascii="Times New Roman" w:hAnsi="Times New Roman" w:cs="Times New Roman"/>
          <w:b/>
          <w:bCs/>
        </w:rPr>
        <w:tab/>
      </w:r>
      <w:r w:rsidRPr="00CB727C">
        <w:rPr>
          <w:rFonts w:ascii="Times New Roman" w:hAnsi="Times New Roman" w:cs="Times New Roman"/>
          <w:b/>
          <w:bCs/>
        </w:rPr>
        <w:tab/>
        <w:t>Budapest Főváros XIV. Kerület Zugló Önkormányzata</w:t>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Cím: </w:t>
      </w:r>
      <w:r w:rsidRPr="00CB727C">
        <w:rPr>
          <w:rFonts w:ascii="Times New Roman" w:hAnsi="Times New Roman" w:cs="Times New Roman"/>
        </w:rPr>
        <w:tab/>
      </w:r>
      <w:r w:rsidRPr="00CB727C">
        <w:rPr>
          <w:rFonts w:ascii="Times New Roman" w:hAnsi="Times New Roman" w:cs="Times New Roman"/>
        </w:rPr>
        <w:tab/>
        <w:t>1145 Budapest, Pétervárad utca 2.</w:t>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Képviseli: </w:t>
      </w:r>
      <w:r w:rsidRPr="00CB727C">
        <w:rPr>
          <w:rFonts w:ascii="Times New Roman" w:hAnsi="Times New Roman" w:cs="Times New Roman"/>
        </w:rPr>
        <w:tab/>
        <w:t>Horváth Csaba polgármester</w:t>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Adószám: </w:t>
      </w:r>
      <w:r w:rsidRPr="00CB727C">
        <w:rPr>
          <w:rFonts w:ascii="Times New Roman" w:hAnsi="Times New Roman" w:cs="Times New Roman"/>
        </w:rPr>
        <w:tab/>
        <w:t>15735777-2-42</w:t>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KSH statisztikai számjel: 15735777-8411-321-01</w:t>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Számlaszám: </w:t>
      </w:r>
      <w:r w:rsidRPr="00CB727C">
        <w:rPr>
          <w:rFonts w:ascii="Times New Roman" w:hAnsi="Times New Roman" w:cs="Times New Roman"/>
        </w:rPr>
        <w:tab/>
        <w:t>11784009-15514004-00000000</w:t>
      </w:r>
    </w:p>
    <w:p w:rsidR="003B0BEC" w:rsidRPr="00CB727C" w:rsidRDefault="003B0BEC" w:rsidP="00D30E0A">
      <w:pPr>
        <w:spacing w:line="276" w:lineRule="auto"/>
        <w:ind w:left="540" w:hanging="540"/>
        <w:jc w:val="both"/>
        <w:rPr>
          <w:rFonts w:ascii="Times New Roman" w:hAnsi="Times New Roman" w:cs="Times New Roman"/>
          <w:b/>
        </w:rPr>
      </w:pPr>
      <w:r w:rsidRPr="00CB727C">
        <w:rPr>
          <w:rFonts w:ascii="Times New Roman" w:hAnsi="Times New Roman" w:cs="Times New Roman"/>
        </w:rPr>
        <w:t xml:space="preserve">mint megrendelő (a továbbiakban: </w:t>
      </w:r>
      <w:r w:rsidRPr="00CB727C">
        <w:rPr>
          <w:rFonts w:ascii="Times New Roman" w:hAnsi="Times New Roman" w:cs="Times New Roman"/>
          <w:b/>
        </w:rPr>
        <w:t>Megrendelő</w:t>
      </w:r>
      <w:r w:rsidRPr="00CB727C">
        <w:rPr>
          <w:rFonts w:ascii="Times New Roman" w:hAnsi="Times New Roman" w:cs="Times New Roman"/>
        </w:rPr>
        <w:t xml:space="preserve">), </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másrészről</w:t>
      </w:r>
      <w:r w:rsidR="00BF1153" w:rsidRPr="00CB727C">
        <w:rPr>
          <w:rFonts w:ascii="Times New Roman" w:hAnsi="Times New Roman" w:cs="Times New Roman"/>
        </w:rPr>
        <w:t xml:space="preserve"> a</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 xml:space="preserve">Név: </w:t>
      </w:r>
      <w:r w:rsidRPr="00CB727C">
        <w:rPr>
          <w:rFonts w:ascii="Times New Roman" w:hAnsi="Times New Roman" w:cs="Times New Roman"/>
          <w:b/>
          <w:bCs/>
        </w:rPr>
        <w:tab/>
      </w:r>
      <w:r w:rsidRPr="00CB727C">
        <w:rPr>
          <w:rFonts w:ascii="Times New Roman" w:hAnsi="Times New Roman" w:cs="Times New Roman"/>
          <w:b/>
          <w:bCs/>
        </w:rPr>
        <w:tab/>
        <w:t>Zugló Információs és Médiacsoport Kft.</w:t>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Képviseli: </w:t>
      </w:r>
      <w:r w:rsidRPr="00CB727C">
        <w:rPr>
          <w:rFonts w:ascii="Times New Roman" w:hAnsi="Times New Roman" w:cs="Times New Roman"/>
        </w:rPr>
        <w:tab/>
      </w:r>
      <w:proofErr w:type="spellStart"/>
      <w:r w:rsidR="009A5EB2" w:rsidRPr="00CB727C">
        <w:rPr>
          <w:rFonts w:ascii="Times New Roman" w:hAnsi="Times New Roman" w:cs="Times New Roman"/>
        </w:rPr>
        <w:t>Jaksity</w:t>
      </w:r>
      <w:proofErr w:type="spellEnd"/>
      <w:r w:rsidR="009A5EB2" w:rsidRPr="00CB727C">
        <w:rPr>
          <w:rFonts w:ascii="Times New Roman" w:hAnsi="Times New Roman" w:cs="Times New Roman"/>
        </w:rPr>
        <w:t xml:space="preserve"> Katalin Orsolya</w:t>
      </w:r>
      <w:r w:rsidRPr="00CB727C">
        <w:rPr>
          <w:rFonts w:ascii="Times New Roman" w:hAnsi="Times New Roman" w:cs="Times New Roman"/>
        </w:rPr>
        <w:t xml:space="preserve"> ügyvezető</w:t>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Székhely: </w:t>
      </w:r>
      <w:r w:rsidRPr="00CB727C">
        <w:rPr>
          <w:rFonts w:ascii="Times New Roman" w:hAnsi="Times New Roman" w:cs="Times New Roman"/>
        </w:rPr>
        <w:tab/>
        <w:t>1149 Budapest, Limanova tér 25.</w:t>
      </w:r>
    </w:p>
    <w:p w:rsidR="003B0BEC" w:rsidRPr="00CB727C" w:rsidRDefault="003B0BEC" w:rsidP="00D30E0A">
      <w:pPr>
        <w:spacing w:line="276" w:lineRule="auto"/>
        <w:jc w:val="both"/>
        <w:rPr>
          <w:rFonts w:ascii="Times New Roman" w:hAnsi="Times New Roman" w:cs="Times New Roman"/>
        </w:rPr>
      </w:pPr>
      <w:proofErr w:type="spellStart"/>
      <w:r w:rsidRPr="00CB727C">
        <w:rPr>
          <w:rFonts w:ascii="Times New Roman" w:hAnsi="Times New Roman" w:cs="Times New Roman"/>
        </w:rPr>
        <w:t>Cégj.szám</w:t>
      </w:r>
      <w:proofErr w:type="spellEnd"/>
      <w:r w:rsidRPr="00CB727C">
        <w:rPr>
          <w:rFonts w:ascii="Times New Roman" w:hAnsi="Times New Roman" w:cs="Times New Roman"/>
        </w:rPr>
        <w:t xml:space="preserve">: </w:t>
      </w:r>
      <w:r w:rsidR="00F007FA" w:rsidRPr="00CB727C">
        <w:rPr>
          <w:rFonts w:ascii="Times New Roman" w:hAnsi="Times New Roman" w:cs="Times New Roman"/>
        </w:rPr>
        <w:tab/>
      </w:r>
      <w:r w:rsidRPr="00CB727C">
        <w:rPr>
          <w:rFonts w:ascii="Times New Roman" w:hAnsi="Times New Roman" w:cs="Times New Roman"/>
        </w:rPr>
        <w:t>01-09-357497</w:t>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Adószám: </w:t>
      </w:r>
      <w:r w:rsidRPr="00CB727C">
        <w:rPr>
          <w:rFonts w:ascii="Times New Roman" w:hAnsi="Times New Roman" w:cs="Times New Roman"/>
        </w:rPr>
        <w:tab/>
        <w:t>27927142-2-42</w:t>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Bankszámla szám: 10102237-49285200-01005006</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mint vállalkozó (továbbiakban: </w:t>
      </w:r>
      <w:r w:rsidRPr="00CB727C">
        <w:rPr>
          <w:rFonts w:ascii="Times New Roman" w:hAnsi="Times New Roman" w:cs="Times New Roman"/>
          <w:b/>
        </w:rPr>
        <w:t>Vállalkozó,</w:t>
      </w:r>
      <w:r w:rsidRPr="00CB727C">
        <w:rPr>
          <w:rFonts w:ascii="Times New Roman" w:hAnsi="Times New Roman" w:cs="Times New Roman"/>
        </w:rPr>
        <w:t xml:space="preserve"> együttesen: </w:t>
      </w:r>
      <w:r w:rsidRPr="00CB727C">
        <w:rPr>
          <w:rFonts w:ascii="Times New Roman" w:hAnsi="Times New Roman" w:cs="Times New Roman"/>
          <w:b/>
        </w:rPr>
        <w:t>Felek</w:t>
      </w:r>
      <w:r w:rsidRPr="00CB727C">
        <w:rPr>
          <w:rFonts w:ascii="Times New Roman" w:hAnsi="Times New Roman" w:cs="Times New Roman"/>
        </w:rPr>
        <w:t>) között az alulírott napon és helyen alábbi feltételek alapján:</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1. Előzmények</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1.1. </w:t>
      </w:r>
      <w:r w:rsidRPr="00CB727C">
        <w:rPr>
          <w:rFonts w:ascii="Times New Roman" w:hAnsi="Times New Roman" w:cs="Times New Roman"/>
          <w:bCs/>
        </w:rPr>
        <w:t xml:space="preserve">Budapest Főváros XIV. </w:t>
      </w:r>
      <w:r w:rsidR="00E57A6F" w:rsidRPr="00CB727C">
        <w:rPr>
          <w:rFonts w:ascii="Times New Roman" w:hAnsi="Times New Roman" w:cs="Times New Roman"/>
          <w:bCs/>
        </w:rPr>
        <w:t xml:space="preserve">Kerület </w:t>
      </w:r>
      <w:r w:rsidRPr="00CB727C">
        <w:rPr>
          <w:rFonts w:ascii="Times New Roman" w:hAnsi="Times New Roman" w:cs="Times New Roman"/>
          <w:bCs/>
        </w:rPr>
        <w:t xml:space="preserve">Zugló Képviselő-testülete 2015. novemberi és decemberi ülésén döntött a Zuglói Média Szolgáltató Kft. jogutód nélküli megszűntetéséről, valamint arról, hogy a </w:t>
      </w:r>
      <w:proofErr w:type="gramStart"/>
      <w:r w:rsidRPr="00CB727C">
        <w:rPr>
          <w:rFonts w:ascii="Times New Roman" w:hAnsi="Times New Roman" w:cs="Times New Roman"/>
          <w:bCs/>
        </w:rPr>
        <w:t>Kft.</w:t>
      </w:r>
      <w:proofErr w:type="gramEnd"/>
      <w:r w:rsidRPr="00CB727C">
        <w:rPr>
          <w:rFonts w:ascii="Times New Roman" w:hAnsi="Times New Roman" w:cs="Times New Roman"/>
          <w:bCs/>
        </w:rPr>
        <w:t xml:space="preserve"> által végzett feladatokat a továbbiakban a Polgármesteri Hivatal látja el. </w:t>
      </w:r>
      <w:r w:rsidRPr="00CB727C">
        <w:rPr>
          <w:rFonts w:ascii="Times New Roman" w:hAnsi="Times New Roman" w:cs="Times New Roman"/>
        </w:rPr>
        <w:t>Szerződő Felek rögzítik, hogy a 2019. október 13-án megrendezett önkormányzati választást megelőzően és azt követően jelen szerződés hatályba lépéséig Budapest Főváros XIV. Kerület Zugló Önkormányzata médiával kapcsolatosan az alább felsorolt tevékenységeket végezte:</w:t>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a Zuglói Lapok önkormányzati kiadvány szerkesztése, nyomdai előkészítése és kiadása,</w:t>
      </w:r>
      <w:r w:rsidRPr="00CB727C">
        <w:rPr>
          <w:rFonts w:ascii="Times New Roman" w:hAnsi="Times New Roman" w:cs="Times New Roman"/>
        </w:rPr>
        <w:br/>
        <w:t xml:space="preserve">- a zuglo.hu önkormányzati internetes portál, valamint Zugló hivatalos közösségi médiaoldalának működtetése, </w:t>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a felsorolt felületek szerkesztőinek és tartalom-előállítással foglalkozó munkatársainak munkavállalóként, illetve megbízási szerződés keretében történő foglalkoztatása</w:t>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a Közkapcsolati és Információs Csoport, illetve a Polgármesteri Kabinet feladata volt.</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1.2. </w:t>
      </w:r>
      <w:r w:rsidRPr="00CB727C">
        <w:rPr>
          <w:rFonts w:ascii="Times New Roman" w:hAnsi="Times New Roman" w:cs="Times New Roman"/>
          <w:bCs/>
        </w:rPr>
        <w:t xml:space="preserve">A 21. századi elvárásoknak megfelelően, a zuglói lakosság és a budapesti, valamint az országos nyilvánosság megfelelő, szegmentált és hatékony tájékoztatása és informálása érdekében szükségessé vált egy erre szakosodott médiacég alapítása, amely az önkormányzat teljes kommunikációját integráltan, egymáshoz hálózatban kapcsolódó, egymást támogató termékek segítségével valósítja meg. A Polgármesteri Hivatalon belüli szervezeti egységként a fent leírt kommunikáció nem valósulhatott meg, ezért vált szükségessé a feladatok egy cégbe szervezése. A médiacég megalapítására </w:t>
      </w:r>
      <w:r w:rsidRPr="00CB727C">
        <w:rPr>
          <w:rFonts w:ascii="Times New Roman" w:hAnsi="Times New Roman" w:cs="Times New Roman"/>
        </w:rPr>
        <w:t xml:space="preserve">Budapest Főváros XIV. Kerület Zugló Képviselő-testülete a </w:t>
      </w:r>
      <w:r w:rsidRPr="00CB727C">
        <w:rPr>
          <w:rFonts w:ascii="Times New Roman" w:eastAsia="Times New Roman" w:hAnsi="Times New Roman" w:cs="Times New Roman"/>
          <w:lang w:eastAsia="hu-HU"/>
        </w:rPr>
        <w:t xml:space="preserve">21/2020. (II.27.) önkormányzati határozatában </w:t>
      </w:r>
      <w:r w:rsidRPr="00CB727C">
        <w:rPr>
          <w:rFonts w:ascii="Times New Roman" w:hAnsi="Times New Roman" w:cs="Times New Roman"/>
          <w:bCs/>
        </w:rPr>
        <w:t>a Zuglói Városgazdálkodási Közszolgáltató Z</w:t>
      </w:r>
      <w:r w:rsidR="00E57A6F" w:rsidRPr="00CB727C">
        <w:rPr>
          <w:rFonts w:ascii="Times New Roman" w:hAnsi="Times New Roman" w:cs="Times New Roman"/>
          <w:bCs/>
        </w:rPr>
        <w:t>ártkörűen Működő Részvénytársaságot</w:t>
      </w:r>
      <w:r w:rsidRPr="00CB727C">
        <w:rPr>
          <w:rFonts w:ascii="Times New Roman" w:hAnsi="Times New Roman" w:cs="Times New Roman"/>
          <w:bCs/>
        </w:rPr>
        <w:t xml:space="preserve"> kérte fel. Ennek alapján 2020. március 26-án a Cégbíróság bejegyezte a Zugló Információs és Médiacsoport Kft.-t, amelyet </w:t>
      </w:r>
      <w:r w:rsidRPr="00CB727C">
        <w:rPr>
          <w:rFonts w:ascii="Times New Roman" w:hAnsi="Times New Roman" w:cs="Times New Roman"/>
        </w:rPr>
        <w:t>Budapest Főváros XIV. Kerület Zugló Önkormányzata print és online platformokon kommunikációs, tartalom-előállítási és publikálási feladatok elvégzésével, valamint médiaszolgáltatásokkal, közvélemény-kutatásokkal kapcsolatos feladatokkal bíz meg.</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Az alapítók elvárása az volt, hogy az integrált szervezetben olyan rugalmas szervezési megoldások vezethetők be, amelyek</w:t>
      </w:r>
    </w:p>
    <w:p w:rsidR="003B0BEC" w:rsidRPr="00CB727C" w:rsidRDefault="003B0BEC" w:rsidP="00D30E0A">
      <w:pPr>
        <w:pStyle w:val="Listaszerbekezds"/>
        <w:numPr>
          <w:ilvl w:val="0"/>
          <w:numId w:val="2"/>
        </w:numPr>
        <w:spacing w:line="276" w:lineRule="auto"/>
        <w:jc w:val="both"/>
        <w:rPr>
          <w:rFonts w:ascii="Times New Roman" w:hAnsi="Times New Roman" w:cs="Times New Roman"/>
        </w:rPr>
      </w:pPr>
      <w:r w:rsidRPr="00CB727C">
        <w:rPr>
          <w:rFonts w:ascii="Times New Roman" w:hAnsi="Times New Roman" w:cs="Times New Roman"/>
          <w:bCs/>
        </w:rPr>
        <w:t>a különböző média platformok egymással koordináltan, a média üzenetek célcsoportok szerinti szelektálásával, de mégis egységes szemléletű kommunikációs stratégia alapján érhetők el.</w:t>
      </w:r>
    </w:p>
    <w:p w:rsidR="003B0BEC" w:rsidRPr="00CB727C" w:rsidRDefault="003B0BEC" w:rsidP="00D30E0A">
      <w:pPr>
        <w:pStyle w:val="Listaszerbekezds"/>
        <w:numPr>
          <w:ilvl w:val="0"/>
          <w:numId w:val="2"/>
        </w:numPr>
        <w:spacing w:line="276" w:lineRule="auto"/>
        <w:jc w:val="both"/>
        <w:rPr>
          <w:rFonts w:ascii="Times New Roman" w:hAnsi="Times New Roman" w:cs="Times New Roman"/>
        </w:rPr>
      </w:pPr>
      <w:r w:rsidRPr="00CB727C">
        <w:rPr>
          <w:rFonts w:ascii="Times New Roman" w:hAnsi="Times New Roman" w:cs="Times New Roman"/>
          <w:bCs/>
        </w:rPr>
        <w:t>a különböző platformok egymással párhuzamos működtetése révén az elsődleges célközönség a zuglói polgárok sokrétű tájékoztatása biztosítható</w:t>
      </w:r>
    </w:p>
    <w:p w:rsidR="003B0BEC" w:rsidRPr="00CB727C" w:rsidRDefault="003B0BEC" w:rsidP="00D30E0A">
      <w:pPr>
        <w:pStyle w:val="Listaszerbekezds"/>
        <w:numPr>
          <w:ilvl w:val="0"/>
          <w:numId w:val="2"/>
        </w:numPr>
        <w:spacing w:line="276" w:lineRule="auto"/>
        <w:rPr>
          <w:rFonts w:ascii="Times New Roman" w:hAnsi="Times New Roman" w:cs="Times New Roman"/>
        </w:rPr>
      </w:pPr>
      <w:r w:rsidRPr="00CB727C">
        <w:rPr>
          <w:rFonts w:ascii="Times New Roman" w:hAnsi="Times New Roman" w:cs="Times New Roman"/>
        </w:rPr>
        <w:t xml:space="preserve">és mindezek révén a gazdasági </w:t>
      </w:r>
      <w:r w:rsidR="00E57A6F" w:rsidRPr="00CB727C">
        <w:rPr>
          <w:rFonts w:ascii="Times New Roman" w:hAnsi="Times New Roman" w:cs="Times New Roman"/>
        </w:rPr>
        <w:t>hatékonyság is növelhető.</w:t>
      </w:r>
    </w:p>
    <w:p w:rsidR="00BF1153" w:rsidRPr="00CB727C" w:rsidRDefault="00BF1153"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2. Általános rendelkezések</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2.1. A Felek a médiatartalom kialakítása során a szólás- és sajtószabadságot, illetve a szerkesztői szabadságot biztosító jogszabályokat, valamint a közérdekű adatok nyilvánosságára vonatkozó jogszabályokat tiszteletben tartják a szerződéses jogviszonyból eredő jogok és kötelezettségek teljesítése során.</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2.2. A Vállalkozó köteles a médiaszolgáltatásról és a tömegkommunikációról szóló 2010. évi CLXXXV. törvény rendelkezéseit megtartani. </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2.3. A Vállalkozó köteles a print és online tartalomszolgáltatás során kiegyensúlyozott tájékoztatás nyújtására, ennek érdekében köteles a MÚOSZ újságírói etikai kódex rendelkezéseinek megfelelően eljárni.</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2.4. A Vállalkozó a hirdetési tartalmak megjelenítése során a gazdasági reklámtevékenység alapvető feltételeiről és egyes korlátairól szóló 2008. évi XLVIII. törvény rendelkezéseit betartani köteles.</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2.5. A Vállalkozó a szerződés teljesítése érdekében </w:t>
      </w:r>
      <w:r w:rsidR="00F007FA" w:rsidRPr="00CB727C">
        <w:rPr>
          <w:rFonts w:ascii="Times New Roman" w:hAnsi="Times New Roman" w:cs="Times New Roman"/>
        </w:rPr>
        <w:t>közreműködő</w:t>
      </w:r>
      <w:r w:rsidRPr="00CB727C">
        <w:rPr>
          <w:rFonts w:ascii="Times New Roman" w:hAnsi="Times New Roman" w:cs="Times New Roman"/>
        </w:rPr>
        <w:t xml:space="preserve"> bevonására jogosult, aki</w:t>
      </w:r>
      <w:r w:rsidR="00F007FA" w:rsidRPr="00CB727C">
        <w:rPr>
          <w:rFonts w:ascii="Times New Roman" w:hAnsi="Times New Roman" w:cs="Times New Roman"/>
        </w:rPr>
        <w:t>n</w:t>
      </w:r>
      <w:r w:rsidRPr="00CB727C">
        <w:rPr>
          <w:rFonts w:ascii="Times New Roman" w:hAnsi="Times New Roman" w:cs="Times New Roman"/>
        </w:rPr>
        <w:t xml:space="preserve">ek a teljesítéséért úgy felel, mintha maga teljesített volna. </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2.6. A </w:t>
      </w:r>
      <w:r w:rsidR="002A6A43">
        <w:rPr>
          <w:rFonts w:ascii="Times New Roman" w:hAnsi="Times New Roman" w:cs="Times New Roman"/>
        </w:rPr>
        <w:t xml:space="preserve">jelen </w:t>
      </w:r>
      <w:r w:rsidRPr="00CB727C">
        <w:rPr>
          <w:rFonts w:ascii="Times New Roman" w:hAnsi="Times New Roman" w:cs="Times New Roman"/>
        </w:rPr>
        <w:t>szerződés</w:t>
      </w:r>
      <w:r w:rsidR="00D4737B">
        <w:rPr>
          <w:rFonts w:ascii="Times New Roman" w:hAnsi="Times New Roman" w:cs="Times New Roman"/>
        </w:rPr>
        <w:t xml:space="preserve"> </w:t>
      </w:r>
      <w:r w:rsidRPr="00CB727C">
        <w:rPr>
          <w:rFonts w:ascii="Times New Roman" w:hAnsi="Times New Roman" w:cs="Times New Roman"/>
        </w:rPr>
        <w:t xml:space="preserve">vagy egyedi megállapodás, illetve egyedi megrendelés alapján ellenszolgáltatásért nyújtott szolgáltatások, tartalomszolgáltatások teljesítésének igazolása érdekében a </w:t>
      </w:r>
      <w:r w:rsidR="00A11436" w:rsidRPr="00CB727C">
        <w:rPr>
          <w:rFonts w:ascii="Times New Roman" w:hAnsi="Times New Roman" w:cs="Times New Roman"/>
        </w:rPr>
        <w:t>jelen szerződés 3</w:t>
      </w:r>
      <w:r w:rsidRPr="00CB727C">
        <w:rPr>
          <w:rFonts w:ascii="Times New Roman" w:hAnsi="Times New Roman" w:cs="Times New Roman"/>
        </w:rPr>
        <w:t>. fejezetében leírtakat kell alkalmazni.</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2.7. A vállalkozó vállalja, hogy a szerződésben vállalt kikötött feladatokat, valamint az egyedi megrendeléseket a sajtószakma szabályai szerinti minőségben, a kikötött időszakban, illetve határidőre teljesíti.</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3. Tartalomszolgáltatási célok</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3.1. Vállalkozó vállalja, hogy tevékenységét a </w:t>
      </w:r>
      <w:r w:rsidR="00E57A6F" w:rsidRPr="00CB727C">
        <w:rPr>
          <w:rFonts w:ascii="Times New Roman" w:hAnsi="Times New Roman" w:cs="Times New Roman"/>
        </w:rPr>
        <w:t>Megrendelő</w:t>
      </w:r>
      <w:r w:rsidRPr="00CB727C">
        <w:rPr>
          <w:rFonts w:ascii="Times New Roman" w:hAnsi="Times New Roman" w:cs="Times New Roman"/>
        </w:rPr>
        <w:t xml:space="preserve"> rövid- és hosszútávú kommunikációs stratégiájához és közléspolitikájához kapcsolódva, azt támogatva végzi, beleértve a zuglói lakosságot érintő rendkívüli eseményekkel kapcsolatos kommunikációt.</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3.2. Vállalkozónak gondoskodnia kell arról, hogy a különféle, a Vállakozó által kezelt, illetve vele szerződéses kapcsolatban álló nyomtatott és elektronikus platformokon az információk a platformoknak megfelelő hírfogyasztást támogató módon, egymást támogatva, a lehető legnagyobb hatásfokkal és lefedettséggel jelenjenek meg.</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3.3. Megrendelő által a jelen megállapodás keretében igényelt tartalomszolgáltatás során a vállalkozónak a lakossági közérdeklődésre számot tartó, a Budapest Főváros XIV. Kerület Zugló Önkormányzata és Zugló közéleti, kulturális, sport és egyéb eseményeiről szóló médiatartalmakat kell megjelentetnie. Így többek között:</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3.3.1. az önkormányzat, a képviselő-testület működését kell bemutatnia, valamint hírt kell adnia a polgármester és más választott tisztségviselők, képviselők munkájáról, a legfontosabb önkormányzati intézkedésekről, döntésekről, helyi jogszabályok változásáról;</w:t>
      </w:r>
    </w:p>
    <w:p w:rsidR="003B0BEC" w:rsidRPr="00CB727C" w:rsidRDefault="003B0BEC" w:rsidP="00D30E0A">
      <w:pPr>
        <w:spacing w:line="276" w:lineRule="auto"/>
        <w:ind w:left="708" w:hanging="708"/>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3.3.2. tájékoztatnia kell az önkormányzat közvetlen, illetve közvetett tulajdonában álló cégek működéséről, az önkormányzat által fenntartott intézmények tevékenységéről;</w:t>
      </w:r>
    </w:p>
    <w:p w:rsidR="003B0BEC" w:rsidRPr="00CB727C" w:rsidRDefault="003B0BEC" w:rsidP="00D30E0A">
      <w:pPr>
        <w:spacing w:line="276" w:lineRule="auto"/>
        <w:ind w:left="708" w:hanging="708"/>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3.3.3. közölnie kell az önkormányzat, annak közvetlen és közvetett tulajdonában álló cégeinek, valamint intézményeinek legfontosabb hirdetményeit, közleményeit. </w:t>
      </w:r>
    </w:p>
    <w:p w:rsidR="003B0BEC" w:rsidRPr="00CB727C" w:rsidRDefault="003B0BEC" w:rsidP="00D30E0A">
      <w:pPr>
        <w:spacing w:line="276" w:lineRule="auto"/>
        <w:ind w:left="708" w:hanging="708"/>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3.3.4. be kell mutatnia a XIV. kerület életét meghatározó eseményeket, az itt élő polgárok mindennapjait;</w:t>
      </w:r>
    </w:p>
    <w:p w:rsidR="003B0BEC" w:rsidRPr="00CB727C" w:rsidRDefault="003B0BEC" w:rsidP="00D30E0A">
      <w:pPr>
        <w:spacing w:line="276" w:lineRule="auto"/>
        <w:ind w:left="708" w:hanging="708"/>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3.3.5. tájékoztatnia kell a helyi sport és kulturális eseményekről, be kell mutatnia a Zuglóban élő vagy zuglói kötődésű híres, elismert, érdekes, példamutató személyiségeket, fiatal tehetségeket;</w:t>
      </w:r>
    </w:p>
    <w:p w:rsidR="003B0BEC" w:rsidRPr="00CB727C" w:rsidRDefault="003B0BEC" w:rsidP="00D30E0A">
      <w:pPr>
        <w:spacing w:line="276" w:lineRule="auto"/>
        <w:ind w:left="708" w:hanging="708"/>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3.3.6. foglalkoznia kell helytörténettel, egészségügyi kérdésekkel, a mindennapi élethez szükséges tudnivalókkal, érdekességekkel, színes, közérdeklődésre számot tartó eseményekkel.</w:t>
      </w:r>
    </w:p>
    <w:p w:rsidR="003B0BEC" w:rsidRPr="00CB727C" w:rsidRDefault="003B0BEC" w:rsidP="00D30E0A">
      <w:pPr>
        <w:spacing w:line="276" w:lineRule="auto"/>
        <w:ind w:left="708" w:hanging="708"/>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3.4. A Felek által meghatározott médiaszolgáltatások listáját, paramétereit, adott esetben </w:t>
      </w:r>
      <w:r w:rsidR="00A11436" w:rsidRPr="00CB727C">
        <w:rPr>
          <w:rFonts w:ascii="Times New Roman" w:hAnsi="Times New Roman" w:cs="Times New Roman"/>
        </w:rPr>
        <w:t>közreműködő</w:t>
      </w:r>
      <w:r w:rsidRPr="00CB727C">
        <w:rPr>
          <w:rFonts w:ascii="Times New Roman" w:hAnsi="Times New Roman" w:cs="Times New Roman"/>
        </w:rPr>
        <w:t xml:space="preserve"> bevonásával, megállapodások alapján megvalósított médiaszolgáltatás-típusokat az 1. sz</w:t>
      </w:r>
      <w:r w:rsidR="00A11436" w:rsidRPr="00CB727C">
        <w:rPr>
          <w:rFonts w:ascii="Times New Roman" w:hAnsi="Times New Roman" w:cs="Times New Roman"/>
        </w:rPr>
        <w:t>ámú m</w:t>
      </w:r>
      <w:r w:rsidRPr="00CB727C">
        <w:rPr>
          <w:rFonts w:ascii="Times New Roman" w:hAnsi="Times New Roman" w:cs="Times New Roman"/>
        </w:rPr>
        <w:t>elléklet tartalmazza, amelyet csak Felek közös megegyezésével lehet írásban módosítani.</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3.5. Vállalkozó felel azért, hogy az 1. számú </w:t>
      </w:r>
      <w:r w:rsidR="00965EF9" w:rsidRPr="00CB727C">
        <w:rPr>
          <w:rFonts w:ascii="Times New Roman" w:hAnsi="Times New Roman" w:cs="Times New Roman"/>
        </w:rPr>
        <w:t>m</w:t>
      </w:r>
      <w:r w:rsidRPr="00CB727C">
        <w:rPr>
          <w:rFonts w:ascii="Times New Roman" w:hAnsi="Times New Roman" w:cs="Times New Roman"/>
        </w:rPr>
        <w:t>ellékletben felsorolt termékek összehangoltan, egymást támogatva, a megfelelő célcsoportokra jellemző tartalomfogyasztási szokások szerint működjenek.</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3.6. A Felek kijelentik, hogy jelen szerződésben nem szabályozott médiaszolgáltatási kérdésekről, többek között új médiaplatformok indításáról, különleges feladatokhoz és eseményekhez kapcsolódó rendkívüli print- vagy elektronikus kiadványok elkészítéséről és publikálásáról minden esetben külön megállapodásokat kötelesek kötni.</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 xml:space="preserve">4. </w:t>
      </w:r>
      <w:r w:rsidR="002C1868" w:rsidRPr="00CB727C">
        <w:rPr>
          <w:rFonts w:ascii="Times New Roman" w:hAnsi="Times New Roman" w:cs="Times New Roman"/>
          <w:b/>
          <w:bCs/>
        </w:rPr>
        <w:t>A sze</w:t>
      </w:r>
      <w:r w:rsidR="006D2F31" w:rsidRPr="00CB727C">
        <w:rPr>
          <w:rFonts w:ascii="Times New Roman" w:hAnsi="Times New Roman" w:cs="Times New Roman"/>
          <w:b/>
          <w:bCs/>
        </w:rPr>
        <w:t>r</w:t>
      </w:r>
      <w:r w:rsidR="002C1868" w:rsidRPr="00CB727C">
        <w:rPr>
          <w:rFonts w:ascii="Times New Roman" w:hAnsi="Times New Roman" w:cs="Times New Roman"/>
          <w:b/>
          <w:bCs/>
        </w:rPr>
        <w:t>ződés</w:t>
      </w:r>
      <w:r w:rsidRPr="00CB727C">
        <w:rPr>
          <w:rFonts w:ascii="Times New Roman" w:hAnsi="Times New Roman" w:cs="Times New Roman"/>
          <w:b/>
          <w:bCs/>
        </w:rPr>
        <w:t xml:space="preserve"> időtartama és a díjazás pénzügyi feltételei </w:t>
      </w:r>
    </w:p>
    <w:p w:rsidR="003B0BEC" w:rsidRPr="00CB727C" w:rsidRDefault="003B0BEC" w:rsidP="00D30E0A">
      <w:pPr>
        <w:spacing w:line="276" w:lineRule="auto"/>
        <w:jc w:val="both"/>
        <w:rPr>
          <w:rFonts w:ascii="Times New Roman" w:hAnsi="Times New Roman" w:cs="Times New Roman"/>
        </w:rPr>
      </w:pPr>
    </w:p>
    <w:p w:rsidR="006E329D" w:rsidRPr="00CB727C" w:rsidRDefault="006E329D" w:rsidP="00D30E0A">
      <w:pPr>
        <w:spacing w:line="276" w:lineRule="auto"/>
        <w:jc w:val="both"/>
        <w:rPr>
          <w:rFonts w:ascii="Times New Roman" w:hAnsi="Times New Roman" w:cs="Times New Roman"/>
          <w:bCs/>
        </w:rPr>
      </w:pPr>
      <w:r w:rsidRPr="00CB727C">
        <w:rPr>
          <w:rFonts w:ascii="Times New Roman" w:hAnsi="Times New Roman" w:cs="Times New Roman"/>
        </w:rPr>
        <w:t xml:space="preserve">4.1. </w:t>
      </w:r>
      <w:r w:rsidR="00CB727C">
        <w:rPr>
          <w:rFonts w:ascii="Times New Roman" w:hAnsi="Times New Roman" w:cs="Times New Roman"/>
          <w:bCs/>
        </w:rPr>
        <w:t>A</w:t>
      </w:r>
      <w:r w:rsidR="00CB7A71">
        <w:rPr>
          <w:rFonts w:ascii="Times New Roman" w:hAnsi="Times New Roman" w:cs="Times New Roman"/>
          <w:bCs/>
        </w:rPr>
        <w:t xml:space="preserve"> Médiaszolgáltatási szerződést </w:t>
      </w:r>
      <w:r w:rsidRPr="00CB727C">
        <w:rPr>
          <w:rFonts w:ascii="Times New Roman" w:hAnsi="Times New Roman" w:cs="Times New Roman"/>
          <w:bCs/>
        </w:rPr>
        <w:t>a felek 2024. december 31. napjáig terjedő határozott időre kötik.</w:t>
      </w:r>
    </w:p>
    <w:p w:rsidR="006E329D" w:rsidRPr="00CB727C" w:rsidRDefault="006E329D" w:rsidP="00D30E0A">
      <w:pPr>
        <w:spacing w:line="276" w:lineRule="auto"/>
        <w:jc w:val="both"/>
        <w:rPr>
          <w:rFonts w:ascii="Times New Roman" w:hAnsi="Times New Roman" w:cs="Times New Roman"/>
        </w:rPr>
      </w:pPr>
    </w:p>
    <w:p w:rsidR="006E329D" w:rsidRPr="00CB727C" w:rsidRDefault="006E329D" w:rsidP="00D30E0A">
      <w:pPr>
        <w:spacing w:line="276" w:lineRule="auto"/>
        <w:jc w:val="both"/>
        <w:rPr>
          <w:rFonts w:ascii="Times New Roman" w:hAnsi="Times New Roman" w:cs="Times New Roman"/>
        </w:rPr>
      </w:pPr>
      <w:r w:rsidRPr="00CB727C">
        <w:rPr>
          <w:rFonts w:ascii="Times New Roman" w:hAnsi="Times New Roman" w:cs="Times New Roman"/>
        </w:rPr>
        <w:t xml:space="preserve">4.2.1. A Vállalkozó által nyújtott szolgáltatások évenkénti </w:t>
      </w:r>
      <w:r w:rsidR="004F46A5" w:rsidRPr="00CB727C">
        <w:rPr>
          <w:rFonts w:ascii="Times New Roman" w:hAnsi="Times New Roman" w:cs="Times New Roman"/>
        </w:rPr>
        <w:t xml:space="preserve">díja </w:t>
      </w:r>
      <w:r w:rsidR="008461A0" w:rsidRPr="00CB727C">
        <w:rPr>
          <w:rFonts w:ascii="Times New Roman" w:hAnsi="Times New Roman" w:cs="Times New Roman"/>
          <w:b/>
        </w:rPr>
        <w:t>219 125 984 – azaz kettőszáztizenkilenmillió-százhuszonötezer-kilencszáznyolcvannégy forint + ÁFA</w:t>
      </w:r>
      <w:r w:rsidR="00E57A6F" w:rsidRPr="00CB727C">
        <w:rPr>
          <w:rFonts w:ascii="Times New Roman" w:hAnsi="Times New Roman" w:cs="Times New Roman"/>
          <w:b/>
        </w:rPr>
        <w:t>.</w:t>
      </w:r>
      <w:r w:rsidRPr="00CB727C">
        <w:rPr>
          <w:rFonts w:ascii="Times New Roman" w:hAnsi="Times New Roman" w:cs="Times New Roman"/>
        </w:rPr>
        <w:t xml:space="preserve"> </w:t>
      </w:r>
    </w:p>
    <w:p w:rsidR="006E329D" w:rsidRPr="00CB727C" w:rsidRDefault="006E329D" w:rsidP="00D30E0A">
      <w:pPr>
        <w:spacing w:line="276" w:lineRule="auto"/>
        <w:jc w:val="both"/>
        <w:rPr>
          <w:rFonts w:ascii="Times New Roman" w:hAnsi="Times New Roman" w:cs="Times New Roman"/>
        </w:rPr>
      </w:pPr>
    </w:p>
    <w:p w:rsidR="006E329D" w:rsidRPr="00CB727C" w:rsidRDefault="006E329D" w:rsidP="00D30E0A">
      <w:pPr>
        <w:spacing w:line="276" w:lineRule="auto"/>
        <w:jc w:val="both"/>
        <w:rPr>
          <w:rFonts w:ascii="Times New Roman" w:hAnsi="Times New Roman" w:cs="Times New Roman"/>
        </w:rPr>
      </w:pPr>
      <w:r w:rsidRPr="00CB727C">
        <w:rPr>
          <w:rFonts w:ascii="Times New Roman" w:hAnsi="Times New Roman" w:cs="Times New Roman"/>
        </w:rPr>
        <w:t>4.2.2 A Vállalkozó az időarányos szolgáltatási díjat havonta a tárgyhónapot követő hónapban köteles számlázni.</w:t>
      </w:r>
    </w:p>
    <w:p w:rsidR="006E329D" w:rsidRPr="00CB727C" w:rsidRDefault="006E329D" w:rsidP="00D30E0A">
      <w:pPr>
        <w:spacing w:line="276" w:lineRule="auto"/>
        <w:jc w:val="both"/>
        <w:rPr>
          <w:rFonts w:ascii="Times New Roman" w:hAnsi="Times New Roman" w:cs="Times New Roman"/>
        </w:rPr>
      </w:pPr>
    </w:p>
    <w:p w:rsidR="006E329D" w:rsidRPr="00CB727C" w:rsidRDefault="006E329D" w:rsidP="00D30E0A">
      <w:pPr>
        <w:spacing w:line="276" w:lineRule="auto"/>
        <w:jc w:val="both"/>
        <w:rPr>
          <w:rFonts w:ascii="Times New Roman" w:hAnsi="Times New Roman" w:cs="Times New Roman"/>
        </w:rPr>
      </w:pPr>
      <w:r w:rsidRPr="00CB727C">
        <w:rPr>
          <w:rFonts w:ascii="Times New Roman" w:hAnsi="Times New Roman" w:cs="Times New Roman"/>
        </w:rPr>
        <w:t>4.2.3. Vállalkozó köteles minden tárgyhónapot követő hónap 3. munkanapjáig teljesítési jelentést készíteni Megrendelő részére. Megrendelő a teljesítési jelentést legkésőbb 5 munkanapon belül megvizsgálja szakmai és pénzügyi szempontból, és 5 munkanapon belül köteles visszajelezni, illetve jóváhagyása esetén leigazolni a teljesítést (teljesítésigazolás). A vitatott tételeket 5 munkanapon belül köteles jelezni a Vállalkozó felé, mely vitatott tételekről Felek haladéktalanul egyeztetést kezdenek.</w:t>
      </w:r>
    </w:p>
    <w:p w:rsidR="006E329D" w:rsidRPr="00CB727C" w:rsidRDefault="006E329D" w:rsidP="00D30E0A">
      <w:pPr>
        <w:spacing w:line="276" w:lineRule="auto"/>
        <w:jc w:val="both"/>
        <w:rPr>
          <w:rFonts w:ascii="Times New Roman" w:hAnsi="Times New Roman" w:cs="Times New Roman"/>
        </w:rPr>
      </w:pPr>
    </w:p>
    <w:p w:rsidR="006E329D" w:rsidRPr="00CB727C" w:rsidRDefault="006E329D" w:rsidP="00D30E0A">
      <w:pPr>
        <w:spacing w:line="276" w:lineRule="auto"/>
        <w:jc w:val="both"/>
        <w:rPr>
          <w:rFonts w:ascii="Times New Roman" w:hAnsi="Times New Roman" w:cs="Times New Roman"/>
        </w:rPr>
      </w:pPr>
      <w:r w:rsidRPr="00CB727C">
        <w:rPr>
          <w:rFonts w:ascii="Times New Roman" w:hAnsi="Times New Roman" w:cs="Times New Roman"/>
        </w:rPr>
        <w:t xml:space="preserve">4.2.4. Vállalkozó a Megrendelő teljesítés igazolása alapján, kiállíthatja a szolgáltatási számlát az ÁFA tv. 58. § (1) bekezdése alapján. A kiállított számla alapján, Megrendelő 8 napon belül átutalással teljesíti a szolgáltatás ellenértékét, Vállalkozó 10102237-49285200-01005006 számú bankszámlájára.  </w:t>
      </w:r>
    </w:p>
    <w:p w:rsidR="006E329D" w:rsidRPr="00CB727C" w:rsidRDefault="006E329D" w:rsidP="00D30E0A">
      <w:pPr>
        <w:spacing w:line="276" w:lineRule="auto"/>
        <w:jc w:val="both"/>
        <w:rPr>
          <w:rFonts w:ascii="Times New Roman" w:hAnsi="Times New Roman" w:cs="Times New Roman"/>
        </w:rPr>
      </w:pPr>
    </w:p>
    <w:p w:rsidR="006E329D" w:rsidRPr="00CB727C" w:rsidRDefault="006E329D" w:rsidP="00D30E0A">
      <w:pPr>
        <w:spacing w:line="276" w:lineRule="auto"/>
        <w:jc w:val="both"/>
        <w:rPr>
          <w:rFonts w:ascii="Times New Roman" w:hAnsi="Times New Roman" w:cs="Times New Roman"/>
        </w:rPr>
      </w:pPr>
      <w:r w:rsidRPr="00CB727C">
        <w:rPr>
          <w:rFonts w:ascii="Times New Roman" w:hAnsi="Times New Roman" w:cs="Times New Roman"/>
        </w:rPr>
        <w:t>4.2.5. Megrendelő részéről jelen szolgáltatások teljesítésigazolásra jogosult: Illyés Ágnes kabinetfőnök (Polgármesteri Kabinet).</w:t>
      </w:r>
    </w:p>
    <w:p w:rsidR="006E329D" w:rsidRPr="00CB727C" w:rsidRDefault="006E329D" w:rsidP="00D30E0A">
      <w:pPr>
        <w:spacing w:line="276" w:lineRule="auto"/>
        <w:jc w:val="both"/>
        <w:rPr>
          <w:rFonts w:ascii="Times New Roman" w:hAnsi="Times New Roman" w:cs="Times New Roman"/>
        </w:rPr>
      </w:pPr>
    </w:p>
    <w:p w:rsidR="006E329D" w:rsidRPr="00CB727C" w:rsidRDefault="006E329D" w:rsidP="00D30E0A">
      <w:pPr>
        <w:spacing w:line="276" w:lineRule="auto"/>
        <w:jc w:val="both"/>
        <w:rPr>
          <w:rFonts w:ascii="Times New Roman" w:hAnsi="Times New Roman" w:cs="Times New Roman"/>
        </w:rPr>
      </w:pPr>
      <w:r w:rsidRPr="00CB727C">
        <w:rPr>
          <w:rFonts w:ascii="Times New Roman" w:hAnsi="Times New Roman" w:cs="Times New Roman"/>
        </w:rPr>
        <w:t>4.2.6. Vállalkozó köteles ügyviteli rendszerét úgy megszervezni, hogy a jelen szerződés teljesítésével összefüggő minden dokumentum a Megrendelő részére könnyen kikereshető és benyújtható legyen.</w:t>
      </w:r>
    </w:p>
    <w:p w:rsidR="00B435E1" w:rsidRPr="00CB727C" w:rsidRDefault="00B435E1" w:rsidP="00D30E0A">
      <w:pPr>
        <w:spacing w:line="276" w:lineRule="auto"/>
        <w:jc w:val="both"/>
        <w:rPr>
          <w:rFonts w:ascii="Times New Roman" w:hAnsi="Times New Roman" w:cs="Times New Roman"/>
          <w:strike/>
        </w:rPr>
      </w:pPr>
    </w:p>
    <w:p w:rsidR="00377229" w:rsidRPr="00CB727C" w:rsidRDefault="006E329D" w:rsidP="00D30E0A">
      <w:pPr>
        <w:spacing w:line="276" w:lineRule="auto"/>
        <w:jc w:val="both"/>
        <w:rPr>
          <w:rFonts w:ascii="Times New Roman" w:hAnsi="Times New Roman" w:cs="Times New Roman"/>
          <w:bCs/>
        </w:rPr>
      </w:pPr>
      <w:r w:rsidRPr="00CB727C">
        <w:rPr>
          <w:rFonts w:ascii="Times New Roman" w:hAnsi="Times New Roman" w:cs="Times New Roman"/>
        </w:rPr>
        <w:t>4.2.7.</w:t>
      </w:r>
      <w:r w:rsidR="00434FEC" w:rsidRPr="00CB727C">
        <w:rPr>
          <w:rFonts w:ascii="Times New Roman" w:hAnsi="Times New Roman" w:cs="Times New Roman"/>
        </w:rPr>
        <w:t xml:space="preserve"> A felek rögzítik, hogy a Vállalkozó a</w:t>
      </w:r>
      <w:r w:rsidR="00E57A6F" w:rsidRPr="00CB727C">
        <w:rPr>
          <w:rFonts w:ascii="Times New Roman" w:hAnsi="Times New Roman" w:cs="Times New Roman"/>
          <w:bCs/>
        </w:rPr>
        <w:t xml:space="preserve"> Megrendelő</w:t>
      </w:r>
      <w:r w:rsidR="00377229" w:rsidRPr="00CB727C">
        <w:rPr>
          <w:rFonts w:ascii="Times New Roman" w:hAnsi="Times New Roman" w:cs="Times New Roman"/>
          <w:bCs/>
        </w:rPr>
        <w:t xml:space="preserve"> és a </w:t>
      </w:r>
      <w:r w:rsidR="00960236" w:rsidRPr="00CB727C">
        <w:rPr>
          <w:rFonts w:ascii="Times New Roman" w:hAnsi="Times New Roman" w:cs="Times New Roman"/>
          <w:bCs/>
        </w:rPr>
        <w:t xml:space="preserve">Vállalkozó </w:t>
      </w:r>
      <w:r w:rsidR="00377229" w:rsidRPr="00CB727C">
        <w:rPr>
          <w:rFonts w:ascii="Times New Roman" w:hAnsi="Times New Roman" w:cs="Times New Roman"/>
          <w:bCs/>
        </w:rPr>
        <w:t xml:space="preserve">között médiaszolgáltatások tárgyában 2020. július 8-án 2023. március 31. napjáig terjedő határozott időtartamra </w:t>
      </w:r>
      <w:r w:rsidR="00960236" w:rsidRPr="00CB727C">
        <w:rPr>
          <w:rFonts w:ascii="Times New Roman" w:hAnsi="Times New Roman" w:cs="Times New Roman"/>
          <w:bCs/>
        </w:rPr>
        <w:t xml:space="preserve">létrejött </w:t>
      </w:r>
      <w:r w:rsidR="00955B88" w:rsidRPr="00CB727C">
        <w:rPr>
          <w:rFonts w:ascii="Times New Roman" w:hAnsi="Times New Roman" w:cs="Times New Roman"/>
          <w:bCs/>
        </w:rPr>
        <w:t xml:space="preserve">vállalkozási keretszerződés szerinti feladatait </w:t>
      </w:r>
      <w:r w:rsidR="00AB5B22" w:rsidRPr="00CB727C">
        <w:rPr>
          <w:rFonts w:ascii="Times New Roman" w:hAnsi="Times New Roman" w:cs="Times New Roman"/>
          <w:bCs/>
        </w:rPr>
        <w:t>2023</w:t>
      </w:r>
      <w:r w:rsidR="00E57A6F" w:rsidRPr="00CB727C">
        <w:rPr>
          <w:rFonts w:ascii="Times New Roman" w:hAnsi="Times New Roman" w:cs="Times New Roman"/>
          <w:bCs/>
        </w:rPr>
        <w:t>.</w:t>
      </w:r>
      <w:r w:rsidR="00AB5B22" w:rsidRPr="00CB727C">
        <w:rPr>
          <w:rFonts w:ascii="Times New Roman" w:hAnsi="Times New Roman" w:cs="Times New Roman"/>
          <w:bCs/>
        </w:rPr>
        <w:t xml:space="preserve"> április 1. és a jelen szerződés létrejötte közötti időszakban a </w:t>
      </w:r>
      <w:r w:rsidR="002A6A43">
        <w:rPr>
          <w:rFonts w:ascii="Times New Roman" w:hAnsi="Times New Roman" w:cs="Times New Roman"/>
          <w:bCs/>
        </w:rPr>
        <w:t xml:space="preserve">jelen </w:t>
      </w:r>
      <w:r w:rsidR="00AB5B22" w:rsidRPr="00CB727C">
        <w:rPr>
          <w:rFonts w:ascii="Times New Roman" w:hAnsi="Times New Roman" w:cs="Times New Roman"/>
          <w:bCs/>
        </w:rPr>
        <w:t xml:space="preserve">szerződésben foglaltak szerint teljesítette. </w:t>
      </w:r>
    </w:p>
    <w:p w:rsidR="00580B9C" w:rsidRPr="00CB727C" w:rsidRDefault="00580B9C" w:rsidP="00D30E0A">
      <w:pPr>
        <w:spacing w:line="276" w:lineRule="auto"/>
        <w:ind w:left="708"/>
        <w:jc w:val="both"/>
        <w:rPr>
          <w:rFonts w:ascii="Times New Roman" w:hAnsi="Times New Roman" w:cs="Times New Roman"/>
          <w:strike/>
        </w:rPr>
      </w:pPr>
    </w:p>
    <w:p w:rsidR="003B0BEC" w:rsidRPr="00CB727C" w:rsidRDefault="003B0BEC" w:rsidP="00D30E0A">
      <w:pPr>
        <w:spacing w:line="276" w:lineRule="auto"/>
        <w:jc w:val="both"/>
        <w:rPr>
          <w:rFonts w:ascii="Times New Roman" w:hAnsi="Times New Roman" w:cs="Times New Roman"/>
          <w:b/>
          <w:iCs/>
        </w:rPr>
      </w:pPr>
      <w:r w:rsidRPr="00CB727C">
        <w:rPr>
          <w:rFonts w:ascii="Times New Roman" w:hAnsi="Times New Roman" w:cs="Times New Roman"/>
          <w:b/>
          <w:iCs/>
        </w:rPr>
        <w:t>5. Év</w:t>
      </w:r>
      <w:r w:rsidR="00580B9C" w:rsidRPr="00CB727C">
        <w:rPr>
          <w:rFonts w:ascii="Times New Roman" w:hAnsi="Times New Roman" w:cs="Times New Roman"/>
          <w:b/>
          <w:iCs/>
        </w:rPr>
        <w:t>es Szakmai Beszámoló</w:t>
      </w:r>
    </w:p>
    <w:p w:rsidR="003B0BEC" w:rsidRPr="00CB727C" w:rsidRDefault="003B0BEC" w:rsidP="00D30E0A">
      <w:pPr>
        <w:spacing w:line="276" w:lineRule="auto"/>
        <w:jc w:val="both"/>
        <w:rPr>
          <w:rFonts w:ascii="Times New Roman" w:hAnsi="Times New Roman" w:cs="Times New Roman"/>
          <w:iCs/>
        </w:rPr>
      </w:pPr>
    </w:p>
    <w:p w:rsidR="003B0BEC" w:rsidRPr="00CB727C" w:rsidRDefault="003B0BEC" w:rsidP="00D30E0A">
      <w:pPr>
        <w:spacing w:line="276" w:lineRule="auto"/>
        <w:jc w:val="both"/>
        <w:rPr>
          <w:rFonts w:ascii="Times New Roman" w:hAnsi="Times New Roman" w:cs="Times New Roman"/>
          <w:iCs/>
        </w:rPr>
      </w:pPr>
      <w:r w:rsidRPr="00CB727C">
        <w:rPr>
          <w:rFonts w:ascii="Times New Roman" w:hAnsi="Times New Roman" w:cs="Times New Roman"/>
          <w:iCs/>
        </w:rPr>
        <w:t>Vállalkozó vállalja, hogy legkésőbb tárgyévet követő év április 30-ig Megrendelő felé szöveges, szakmai beszámolót nyújt be a tárgyévben elvégzett feladatairól, az 1. sz</w:t>
      </w:r>
      <w:r w:rsidR="00547AE2" w:rsidRPr="00CB727C">
        <w:rPr>
          <w:rFonts w:ascii="Times New Roman" w:hAnsi="Times New Roman" w:cs="Times New Roman"/>
          <w:iCs/>
        </w:rPr>
        <w:t>ámú m</w:t>
      </w:r>
      <w:r w:rsidRPr="00CB727C">
        <w:rPr>
          <w:rFonts w:ascii="Times New Roman" w:hAnsi="Times New Roman" w:cs="Times New Roman"/>
          <w:iCs/>
        </w:rPr>
        <w:t>elléklet szerinti feladat megbontásában.</w:t>
      </w:r>
    </w:p>
    <w:p w:rsidR="006F48EC" w:rsidRPr="00CB727C" w:rsidRDefault="006F48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6. Tájékoztatási kötelezettségek és kapcsolattartás</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6.1. A szerződés teljesítése érdekében Felek kötelesek folyamatosan együttműködni, és egymást írásban vagy más alkalmas módon értesíteni minden olyan körülményről, amely a szerződés megfelelő teljesítését veszélyezteti, vagy gátolja.</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6.2. Felek egymás között hivatalos írásbeli kommunikációs formának ismerik el az e</w:t>
      </w:r>
      <w:r w:rsidR="00D058B8" w:rsidRPr="00CB727C">
        <w:rPr>
          <w:rFonts w:ascii="Times New Roman" w:hAnsi="Times New Roman" w:cs="Times New Roman"/>
        </w:rPr>
        <w:t>-</w:t>
      </w:r>
      <w:r w:rsidRPr="00CB727C">
        <w:rPr>
          <w:rFonts w:ascii="Times New Roman" w:hAnsi="Times New Roman" w:cs="Times New Roman"/>
        </w:rPr>
        <w:t>mail címekről érkező, és oda küldött elektronikus küldeményeket; kivéve a szerződéses jogviszonyokkal kapcsolatosan tett jognyilatkozatokat, valamint a teljesítési jelentés, a teljesítés igazolása, a számlázás, továbbá az egyedi megrendelések tárgyában kiállított okiratokat. Felek kötelesek a teljesítéshez kapcsolódó információk, az egyedi megrendelések fogadása tárgyában megküldött elektronikus küldemények átvételét visszaigazolni.</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6.3. Szerződő Felek a zökkenőmentes együttműködés biztosítása érdekében kapcsolattartásra az alábbi személyeket jelölik ki:</w:t>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Megrendelő részéről: </w:t>
      </w:r>
      <w:r w:rsidR="00547AE2" w:rsidRPr="00CB727C">
        <w:rPr>
          <w:rFonts w:ascii="Times New Roman" w:hAnsi="Times New Roman" w:cs="Times New Roman"/>
        </w:rPr>
        <w:t>Illyés Ágnes kabinetfőnök</w:t>
      </w:r>
      <w:r w:rsidRPr="00CB727C">
        <w:rPr>
          <w:rFonts w:ascii="Times New Roman" w:hAnsi="Times New Roman" w:cs="Times New Roman"/>
        </w:rPr>
        <w:t>,</w:t>
      </w:r>
    </w:p>
    <w:p w:rsidR="003B0BE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Vállalkozó részéről: </w:t>
      </w:r>
      <w:proofErr w:type="spellStart"/>
      <w:r w:rsidR="00433CB2" w:rsidRPr="00CB727C">
        <w:rPr>
          <w:rFonts w:ascii="Times New Roman" w:hAnsi="Times New Roman" w:cs="Times New Roman"/>
        </w:rPr>
        <w:t>Jaksity</w:t>
      </w:r>
      <w:proofErr w:type="spellEnd"/>
      <w:r w:rsidR="00433CB2" w:rsidRPr="00CB727C">
        <w:rPr>
          <w:rFonts w:ascii="Times New Roman" w:hAnsi="Times New Roman" w:cs="Times New Roman"/>
        </w:rPr>
        <w:t xml:space="preserve"> Katalin Orsolya üg</w:t>
      </w:r>
      <w:r w:rsidRPr="00CB727C">
        <w:rPr>
          <w:rFonts w:ascii="Times New Roman" w:hAnsi="Times New Roman" w:cs="Times New Roman"/>
        </w:rPr>
        <w:t>yvezető</w:t>
      </w:r>
    </w:p>
    <w:p w:rsidR="00D30E0A" w:rsidRDefault="00D30E0A" w:rsidP="00D30E0A">
      <w:pPr>
        <w:spacing w:line="276" w:lineRule="auto"/>
        <w:jc w:val="both"/>
        <w:rPr>
          <w:rFonts w:ascii="Times New Roman" w:hAnsi="Times New Roman" w:cs="Times New Roman"/>
        </w:rPr>
      </w:pPr>
    </w:p>
    <w:p w:rsidR="00D30E0A" w:rsidRPr="00CB727C" w:rsidRDefault="00D30E0A" w:rsidP="00D30E0A">
      <w:pPr>
        <w:spacing w:line="276" w:lineRule="auto"/>
        <w:jc w:val="both"/>
        <w:rPr>
          <w:rFonts w:ascii="Times New Roman" w:hAnsi="Times New Roman" w:cs="Times New Roman"/>
        </w:rPr>
      </w:pPr>
      <w:r>
        <w:rPr>
          <w:rFonts w:ascii="Times New Roman" w:hAnsi="Times New Roman" w:cs="Times New Roman"/>
        </w:rPr>
        <w:t>Felek a kapcsolattartó és a teljesítés-igazoló személyét a másik Félhez intézett egyoldalú nyilatkozattal módosíthatják.</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7. Közbeszerzési eljárás mellőzése</w:t>
      </w:r>
    </w:p>
    <w:p w:rsidR="00580B9C" w:rsidRPr="00CB727C" w:rsidRDefault="00580B9C" w:rsidP="00D30E0A">
      <w:pPr>
        <w:spacing w:line="276" w:lineRule="auto"/>
        <w:jc w:val="both"/>
        <w:rPr>
          <w:rFonts w:ascii="Times New Roman" w:hAnsi="Times New Roman" w:cs="Times New Roman"/>
          <w:b/>
          <w:bCs/>
        </w:rPr>
      </w:pPr>
    </w:p>
    <w:p w:rsidR="003B0BEC" w:rsidRPr="00CB727C" w:rsidRDefault="00D058B8" w:rsidP="00D30E0A">
      <w:pPr>
        <w:pStyle w:val="Listaszerbekezds"/>
        <w:spacing w:line="276" w:lineRule="auto"/>
        <w:ind w:left="0" w:firstLine="4"/>
        <w:jc w:val="both"/>
        <w:rPr>
          <w:rFonts w:ascii="Times New Roman" w:hAnsi="Times New Roman" w:cs="Times New Roman"/>
        </w:rPr>
      </w:pPr>
      <w:r w:rsidRPr="00CB727C">
        <w:rPr>
          <w:rFonts w:ascii="Times New Roman" w:hAnsi="Times New Roman" w:cs="Times New Roman"/>
        </w:rPr>
        <w:t xml:space="preserve">7.1. </w:t>
      </w:r>
      <w:r w:rsidR="003B0BEC" w:rsidRPr="00CB727C">
        <w:rPr>
          <w:rFonts w:ascii="Times New Roman" w:hAnsi="Times New Roman" w:cs="Times New Roman"/>
        </w:rPr>
        <w:t xml:space="preserve">Tekintettel Megrendelő és Vállalkozó közt a közbeszerzésekről szóló 2015. évi CXLIII. törvény (továbbiakban: Kbt.) 9. § (1) </w:t>
      </w:r>
      <w:proofErr w:type="spellStart"/>
      <w:r w:rsidR="003B0BEC" w:rsidRPr="00CB727C">
        <w:rPr>
          <w:rFonts w:ascii="Times New Roman" w:hAnsi="Times New Roman" w:cs="Times New Roman"/>
        </w:rPr>
        <w:t>bek</w:t>
      </w:r>
      <w:proofErr w:type="spellEnd"/>
      <w:r w:rsidR="003B0BEC" w:rsidRPr="00CB727C">
        <w:rPr>
          <w:rFonts w:ascii="Times New Roman" w:hAnsi="Times New Roman" w:cs="Times New Roman"/>
        </w:rPr>
        <w:t xml:space="preserve">. h.) pontjában meghatározott kontroll gyakorlására, jelen </w:t>
      </w:r>
      <w:r w:rsidR="002A6A43">
        <w:rPr>
          <w:rFonts w:ascii="Times New Roman" w:hAnsi="Times New Roman" w:cs="Times New Roman"/>
        </w:rPr>
        <w:t>s</w:t>
      </w:r>
      <w:r w:rsidR="003B0BEC" w:rsidRPr="00CB727C">
        <w:rPr>
          <w:rFonts w:ascii="Times New Roman" w:hAnsi="Times New Roman" w:cs="Times New Roman"/>
        </w:rPr>
        <w:t>zerződés keretében teljesített szolgáltatás beszerzése mentesül a Kbt.-ben meghatározott eljárásrend alkalmazása alól.</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7.2. A </w:t>
      </w:r>
      <w:r w:rsidR="002A6A43">
        <w:rPr>
          <w:rFonts w:ascii="Times New Roman" w:hAnsi="Times New Roman" w:cs="Times New Roman"/>
        </w:rPr>
        <w:t>jelen</w:t>
      </w:r>
      <w:r w:rsidR="002A6A43" w:rsidRPr="00CB727C">
        <w:rPr>
          <w:rFonts w:ascii="Times New Roman" w:hAnsi="Times New Roman" w:cs="Times New Roman"/>
        </w:rPr>
        <w:t xml:space="preserve"> </w:t>
      </w:r>
      <w:r w:rsidRPr="00CB727C">
        <w:rPr>
          <w:rFonts w:ascii="Times New Roman" w:hAnsi="Times New Roman" w:cs="Times New Roman"/>
        </w:rPr>
        <w:t xml:space="preserve">szerződés teljesítéséhez kapcsolódó alvállalkozói szerződések szempontjából Vállalkozó a Kbt. 5. § (l) bekezdése e) pontja alapján ajánlatkérőnek minősül, </w:t>
      </w:r>
      <w:proofErr w:type="gramStart"/>
      <w:r w:rsidRPr="00CB727C">
        <w:rPr>
          <w:rFonts w:ascii="Times New Roman" w:hAnsi="Times New Roman" w:cs="Times New Roman"/>
        </w:rPr>
        <w:t>így</w:t>
      </w:r>
      <w:proofErr w:type="gramEnd"/>
      <w:r w:rsidRPr="00CB727C">
        <w:rPr>
          <w:rFonts w:ascii="Times New Roman" w:hAnsi="Times New Roman" w:cs="Times New Roman"/>
        </w:rPr>
        <w:t xml:space="preserve"> ha a szerződés tárgya szerinti beszerzés értéke eléri a közbeszerzési értékhatárt, akkor Vállalkozónak</w:t>
      </w:r>
      <w:r w:rsidR="00D058B8" w:rsidRPr="00CB727C">
        <w:rPr>
          <w:rFonts w:ascii="Times New Roman" w:hAnsi="Times New Roman" w:cs="Times New Roman"/>
        </w:rPr>
        <w:t xml:space="preserve"> a</w:t>
      </w:r>
      <w:r w:rsidRPr="00CB727C">
        <w:rPr>
          <w:rFonts w:ascii="Times New Roman" w:hAnsi="Times New Roman" w:cs="Times New Roman"/>
        </w:rPr>
        <w:t xml:space="preserve"> Kbt. szerinti közbeszerzési eljárást kell lefolytatnia, azt nem mellőzheti.</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8. A szerződés módosítása és megszűnése</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8.1. Felek a jelen szerződést kizárólag közös megegyezéssel módosíthatják.</w:t>
      </w:r>
    </w:p>
    <w:p w:rsidR="00D058B8" w:rsidRPr="00CB727C" w:rsidRDefault="00D058B8"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8.2. Vállalkozó akkor szüntetheti meg egyoldalúan 30 napos határidő mellett a </w:t>
      </w:r>
      <w:r w:rsidR="00433CB2" w:rsidRPr="00CB727C">
        <w:rPr>
          <w:rFonts w:ascii="Times New Roman" w:hAnsi="Times New Roman" w:cs="Times New Roman"/>
        </w:rPr>
        <w:t xml:space="preserve">jelen </w:t>
      </w:r>
      <w:r w:rsidRPr="00CB727C">
        <w:rPr>
          <w:rFonts w:ascii="Times New Roman" w:hAnsi="Times New Roman" w:cs="Times New Roman"/>
        </w:rPr>
        <w:t>szerződést rendes felmondással, ha Megrendelő az általa megrendelt tartalomszolgáltatás fenntartásához szükséges költségvetési fedezetet nem biztosítja az éves költségvetésében.</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8.3. Megrendelő jogosult a jelen szerződést azonnali hatállyal felmondani, amennyiben Vállalkozó súlyosan vagy ismétlődően megszegi a jelen szerződésben vagy az egyedi megrendelésekben vállalt kötelezettségeit, a megrendelőnek vagy harmadik személynek kárt okoz.</w:t>
      </w:r>
    </w:p>
    <w:p w:rsidR="00580B9C" w:rsidRPr="00CB727C" w:rsidRDefault="00580B9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9. Záró</w:t>
      </w:r>
      <w:r w:rsidR="00580B9C" w:rsidRPr="00CB727C">
        <w:rPr>
          <w:rFonts w:ascii="Times New Roman" w:hAnsi="Times New Roman" w:cs="Times New Roman"/>
          <w:b/>
          <w:bCs/>
        </w:rPr>
        <w:t xml:space="preserve"> </w:t>
      </w:r>
      <w:r w:rsidRPr="00CB727C">
        <w:rPr>
          <w:rFonts w:ascii="Times New Roman" w:hAnsi="Times New Roman" w:cs="Times New Roman"/>
          <w:b/>
          <w:bCs/>
        </w:rPr>
        <w:t>rendelkezések</w:t>
      </w:r>
    </w:p>
    <w:p w:rsidR="003B0BEC" w:rsidRPr="00CB727C" w:rsidRDefault="003B0BEC" w:rsidP="00D30E0A">
      <w:pPr>
        <w:spacing w:line="276" w:lineRule="auto"/>
        <w:jc w:val="both"/>
        <w:rPr>
          <w:rFonts w:ascii="Times New Roman" w:hAnsi="Times New Roman" w:cs="Times New Roman"/>
        </w:rPr>
      </w:pPr>
    </w:p>
    <w:p w:rsidR="00175FC4"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9.1. </w:t>
      </w:r>
      <w:r w:rsidR="000433CD" w:rsidRPr="00CB727C">
        <w:rPr>
          <w:rFonts w:ascii="Times New Roman" w:hAnsi="Times New Roman" w:cs="Times New Roman"/>
        </w:rPr>
        <w:t xml:space="preserve">A Vállalkozó a szerződés megkötésével és teljesítésével összefüggésben bármilyen módon tudomására jutott, az üzleti titok védelméről szóló 2018. évi LIV. törvény 1. §-a szerinti üzleti titkot harmadik személynek nem adhatja ki, nem teheti hozzáférhetővé és a szerződés teljesítésétől eltérő más célra nem használhatja fel. A titoktartási kötelezettség nem terjed ki az olyan információra, amely nyilvános (jogszabály alapján bárki által megismerhető), illetőleg amelynek nyilvánosságra hozatalát vagy kiadását jogszabály, hatóság, bíróság teszi kötelezővé, a jogszabályban vagy határozatban előírt mértékben és személyek részére. </w:t>
      </w:r>
      <w:r w:rsidR="00175FC4" w:rsidRPr="00CB727C">
        <w:rPr>
          <w:rFonts w:ascii="Times New Roman" w:hAnsi="Times New Roman" w:cs="Times New Roman"/>
        </w:rPr>
        <w:t>Ezen felül Vállalkozó kötelessége a feladat ellátásához kapcsolódó iratok és dokumentumok szabályszerű elhelyezéséről és megőrzéséről gondoskodni.</w:t>
      </w:r>
    </w:p>
    <w:p w:rsidR="003B0BEC" w:rsidRPr="00CB727C" w:rsidRDefault="003B0BEC" w:rsidP="00D30E0A">
      <w:pPr>
        <w:spacing w:line="276" w:lineRule="auto"/>
        <w:jc w:val="both"/>
        <w:rPr>
          <w:rFonts w:ascii="Times New Roman" w:hAnsi="Times New Roman" w:cs="Times New Roman"/>
        </w:rPr>
      </w:pPr>
    </w:p>
    <w:p w:rsidR="00CD578F" w:rsidRPr="00CB727C" w:rsidRDefault="003B0BEC" w:rsidP="00D30E0A">
      <w:pPr>
        <w:spacing w:line="276" w:lineRule="auto"/>
        <w:jc w:val="both"/>
        <w:rPr>
          <w:rFonts w:ascii="Times New Roman" w:hAnsi="Times New Roman" w:cs="Times New Roman"/>
          <w:szCs w:val="26"/>
        </w:rPr>
      </w:pPr>
      <w:r w:rsidRPr="00CB727C">
        <w:rPr>
          <w:rFonts w:ascii="Times New Roman" w:hAnsi="Times New Roman" w:cs="Times New Roman"/>
        </w:rPr>
        <w:t>9.</w:t>
      </w:r>
      <w:r w:rsidR="00562E73" w:rsidRPr="00CB727C">
        <w:rPr>
          <w:rFonts w:ascii="Times New Roman" w:hAnsi="Times New Roman" w:cs="Times New Roman"/>
        </w:rPr>
        <w:t>2</w:t>
      </w:r>
      <w:r w:rsidRPr="00CB727C">
        <w:rPr>
          <w:rFonts w:ascii="Times New Roman" w:hAnsi="Times New Roman" w:cs="Times New Roman"/>
        </w:rPr>
        <w:t xml:space="preserve">. </w:t>
      </w:r>
      <w:r w:rsidR="00CD578F" w:rsidRPr="00CB727C">
        <w:rPr>
          <w:rFonts w:ascii="Times New Roman" w:hAnsi="Times New Roman" w:cs="Times New Roman"/>
          <w:szCs w:val="26"/>
        </w:rPr>
        <w:t>A felek tudomásul veszik, hogy az Állami Számvevőszékről szóló 2011. évi LXVI. törvény 5. §-</w:t>
      </w:r>
      <w:proofErr w:type="spellStart"/>
      <w:r w:rsidR="00CD578F" w:rsidRPr="00CB727C">
        <w:rPr>
          <w:rFonts w:ascii="Times New Roman" w:hAnsi="Times New Roman" w:cs="Times New Roman"/>
          <w:szCs w:val="26"/>
        </w:rPr>
        <w:t>ának</w:t>
      </w:r>
      <w:proofErr w:type="spellEnd"/>
      <w:r w:rsidR="00CD578F" w:rsidRPr="00CB727C">
        <w:rPr>
          <w:rFonts w:ascii="Times New Roman" w:hAnsi="Times New Roman" w:cs="Times New Roman"/>
          <w:szCs w:val="26"/>
        </w:rPr>
        <w:t xml:space="preserve"> (5) bekezdésében foglaltak alapján az Állami Számvevőszék vizsgálhatja az államháztartás alrendszereiből finanszírozott beszerzéseket és az államháztartás alrendszereinek vagyonát érintő szerződéseket a Megrendelőnél, a Megrendelő nevében vagy képviseletében eljáró természetes személynél és jogi személynél, valamint azoknál a szerződő feleknél, akik, illetve amelyek a szerződés teljesítéséért felelősek, továbbá a szerződés teljesítésében közreműködő valamennyi gazdálkodó szervezetnél. </w:t>
      </w:r>
    </w:p>
    <w:p w:rsidR="00CD578F" w:rsidRPr="00CB727C" w:rsidRDefault="00CD578F" w:rsidP="00D30E0A">
      <w:pPr>
        <w:spacing w:line="276" w:lineRule="auto"/>
        <w:ind w:left="900"/>
        <w:jc w:val="both"/>
        <w:rPr>
          <w:szCs w:val="26"/>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9.</w:t>
      </w:r>
      <w:r w:rsidR="00562E73" w:rsidRPr="00CB727C">
        <w:rPr>
          <w:rFonts w:ascii="Times New Roman" w:hAnsi="Times New Roman" w:cs="Times New Roman"/>
        </w:rPr>
        <w:t>3</w:t>
      </w:r>
      <w:r w:rsidRPr="00CB727C">
        <w:rPr>
          <w:rFonts w:ascii="Times New Roman" w:hAnsi="Times New Roman" w:cs="Times New Roman"/>
        </w:rPr>
        <w:t>. Felek kijelentik, hogy jelen szerződés aláírásával hozzájárulnak a szerződés főbb adatainak az információs önrendelkezési jogról és az információszabadságról szóló 2011. évi CXII. tv. l. számú mellékletében (III. táblázat 4. sor) előírt közzétételéhez.</w:t>
      </w:r>
    </w:p>
    <w:p w:rsidR="00CC7746" w:rsidRPr="00CB727C" w:rsidRDefault="00CC7746" w:rsidP="00D30E0A">
      <w:pPr>
        <w:spacing w:line="276" w:lineRule="auto"/>
        <w:jc w:val="both"/>
        <w:rPr>
          <w:rFonts w:ascii="Times New Roman" w:hAnsi="Times New Roman" w:cs="Times New Roman"/>
        </w:rPr>
      </w:pPr>
    </w:p>
    <w:p w:rsidR="00A71585" w:rsidRPr="00CB727C" w:rsidRDefault="00107968" w:rsidP="00D30E0A">
      <w:pPr>
        <w:pStyle w:val="Nincstrkz"/>
        <w:spacing w:after="120" w:line="276" w:lineRule="auto"/>
        <w:rPr>
          <w:rFonts w:ascii="Times New Roman" w:hAnsi="Times New Roman" w:cs="Times New Roman"/>
          <w:color w:val="auto"/>
        </w:rPr>
      </w:pPr>
      <w:r w:rsidRPr="00CB727C">
        <w:rPr>
          <w:rStyle w:val="Egyiksem"/>
          <w:rFonts w:ascii="Times New Roman" w:hAnsi="Times New Roman" w:cs="Times New Roman"/>
          <w:color w:val="auto"/>
        </w:rPr>
        <w:t>9.</w:t>
      </w:r>
      <w:r w:rsidR="00562E73" w:rsidRPr="00CB727C">
        <w:rPr>
          <w:rStyle w:val="Egyiksem"/>
          <w:rFonts w:ascii="Times New Roman" w:hAnsi="Times New Roman" w:cs="Times New Roman"/>
          <w:color w:val="auto"/>
        </w:rPr>
        <w:t>4</w:t>
      </w:r>
      <w:r w:rsidRPr="00CB727C">
        <w:rPr>
          <w:rStyle w:val="Egyiksem"/>
          <w:rFonts w:ascii="Times New Roman" w:hAnsi="Times New Roman" w:cs="Times New Roman"/>
          <w:color w:val="auto"/>
        </w:rPr>
        <w:t xml:space="preserve">. </w:t>
      </w:r>
      <w:r w:rsidR="00A71585" w:rsidRPr="00CB727C">
        <w:rPr>
          <w:rStyle w:val="Egyiksem"/>
          <w:rFonts w:ascii="Times New Roman" w:hAnsi="Times New Roman" w:cs="Times New Roman"/>
          <w:color w:val="auto"/>
        </w:rPr>
        <w:t>A</w:t>
      </w:r>
      <w:r w:rsidR="00A71585" w:rsidRPr="00CB727C">
        <w:rPr>
          <w:rFonts w:ascii="Times New Roman" w:hAnsi="Times New Roman" w:cs="Times New Roman"/>
          <w:color w:val="auto"/>
        </w:rPr>
        <w:t xml:space="preserve"> </w:t>
      </w:r>
      <w:r w:rsidRPr="00CB727C">
        <w:rPr>
          <w:rFonts w:ascii="Times New Roman" w:hAnsi="Times New Roman" w:cs="Times New Roman"/>
          <w:color w:val="auto"/>
        </w:rPr>
        <w:t>Vállalkozó</w:t>
      </w:r>
      <w:r w:rsidR="00A71585" w:rsidRPr="00CB727C">
        <w:rPr>
          <w:rFonts w:ascii="Times New Roman" w:hAnsi="Times New Roman" w:cs="Times New Roman"/>
          <w:color w:val="auto"/>
        </w:rPr>
        <w:t xml:space="preserve"> tudomásul veszi, hogy Budapest Főváros XIV. Kerület Zugló Önkormányzata Képviselő-testületének a közérdekű adatok közzétételéről és a közérdekű adatok megismerésére irányuló igények teljesítésének rendjéről szóló 28/2014. (XI. 18.) önkormányzati rendelet alapján az Önkormányzat a jelen szerződést - a személyes adatnak minősülő adatok kivételével - a honlapján teljes terjedelmében közzéteszi.</w:t>
      </w:r>
    </w:p>
    <w:p w:rsidR="000433CD" w:rsidRPr="00CB727C" w:rsidRDefault="000433CD" w:rsidP="00D30E0A">
      <w:pPr>
        <w:spacing w:line="276" w:lineRule="auto"/>
        <w:jc w:val="both"/>
        <w:rPr>
          <w:rFonts w:ascii="Times New Roman" w:hAnsi="Times New Roman" w:cs="Times New Roman"/>
        </w:rPr>
      </w:pPr>
    </w:p>
    <w:p w:rsidR="003B0BEC" w:rsidRPr="00CB727C" w:rsidRDefault="00107968" w:rsidP="00D30E0A">
      <w:pPr>
        <w:spacing w:line="276" w:lineRule="auto"/>
        <w:jc w:val="both"/>
        <w:rPr>
          <w:rFonts w:ascii="Times New Roman" w:hAnsi="Times New Roman" w:cs="Times New Roman"/>
        </w:rPr>
      </w:pPr>
      <w:r w:rsidRPr="00CB727C">
        <w:rPr>
          <w:rFonts w:ascii="Times New Roman" w:hAnsi="Times New Roman" w:cs="Times New Roman"/>
        </w:rPr>
        <w:t>9</w:t>
      </w:r>
      <w:r w:rsidR="003B0BEC" w:rsidRPr="00CB727C">
        <w:rPr>
          <w:rFonts w:ascii="Times New Roman" w:hAnsi="Times New Roman" w:cs="Times New Roman"/>
        </w:rPr>
        <w:t>.</w:t>
      </w:r>
      <w:r w:rsidR="00562E73" w:rsidRPr="00CB727C">
        <w:rPr>
          <w:rFonts w:ascii="Times New Roman" w:hAnsi="Times New Roman" w:cs="Times New Roman"/>
        </w:rPr>
        <w:t>5</w:t>
      </w:r>
      <w:r w:rsidR="003B0BEC" w:rsidRPr="00CB727C">
        <w:rPr>
          <w:rFonts w:ascii="Times New Roman" w:hAnsi="Times New Roman" w:cs="Times New Roman"/>
        </w:rPr>
        <w:t xml:space="preserve">. A </w:t>
      </w:r>
      <w:r w:rsidR="00CB727C">
        <w:rPr>
          <w:rFonts w:ascii="Times New Roman" w:hAnsi="Times New Roman" w:cs="Times New Roman"/>
        </w:rPr>
        <w:t>Vállalkozó</w:t>
      </w:r>
      <w:r w:rsidR="003B0BEC" w:rsidRPr="00CB727C">
        <w:rPr>
          <w:rFonts w:ascii="Times New Roman" w:hAnsi="Times New Roman" w:cs="Times New Roman"/>
        </w:rPr>
        <w:t xml:space="preserve"> kijelenti, hogy a nemzeti vagyonról szóló 2011. évi CXCVI. törvény 3. § (1) bekezdés 1. pontja alapján átlátható szervezetnek minősül.</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9.</w:t>
      </w:r>
      <w:r w:rsidR="00562E73" w:rsidRPr="00CB727C">
        <w:rPr>
          <w:rFonts w:ascii="Times New Roman" w:hAnsi="Times New Roman" w:cs="Times New Roman"/>
        </w:rPr>
        <w:t>6</w:t>
      </w:r>
      <w:r w:rsidRPr="00CB727C">
        <w:rPr>
          <w:rFonts w:ascii="Times New Roman" w:hAnsi="Times New Roman" w:cs="Times New Roman"/>
        </w:rPr>
        <w:t xml:space="preserve">. A jelen szerződésben nem szabályozott kérdésekben a Polgári Törvénykönyv </w:t>
      </w:r>
      <w:r w:rsidR="00BF4F3C" w:rsidRPr="00CB727C">
        <w:rPr>
          <w:rFonts w:ascii="Times New Roman" w:hAnsi="Times New Roman" w:cs="Times New Roman"/>
        </w:rPr>
        <w:t>ren</w:t>
      </w:r>
      <w:r w:rsidRPr="00CB727C">
        <w:rPr>
          <w:rFonts w:ascii="Times New Roman" w:hAnsi="Times New Roman" w:cs="Times New Roman"/>
        </w:rPr>
        <w:t xml:space="preserve">delkezései az </w:t>
      </w:r>
      <w:proofErr w:type="spellStart"/>
      <w:r w:rsidRPr="00CB727C">
        <w:rPr>
          <w:rFonts w:ascii="Times New Roman" w:hAnsi="Times New Roman" w:cs="Times New Roman"/>
        </w:rPr>
        <w:t>irányadóak</w:t>
      </w:r>
      <w:proofErr w:type="spellEnd"/>
      <w:r w:rsidRPr="00CB727C">
        <w:rPr>
          <w:rFonts w:ascii="Times New Roman" w:hAnsi="Times New Roman" w:cs="Times New Roman"/>
        </w:rPr>
        <w:t>.</w:t>
      </w:r>
    </w:p>
    <w:p w:rsidR="00580B9C" w:rsidRPr="00CB727C" w:rsidRDefault="00580B9C" w:rsidP="00D30E0A">
      <w:pPr>
        <w:spacing w:line="276" w:lineRule="auto"/>
        <w:jc w:val="both"/>
        <w:rPr>
          <w:rFonts w:ascii="Times New Roman" w:hAnsi="Times New Roman" w:cs="Times New Roman"/>
        </w:rPr>
      </w:pPr>
    </w:p>
    <w:p w:rsidR="006A0C09" w:rsidRPr="00CB727C" w:rsidRDefault="006A0C09" w:rsidP="00D30E0A">
      <w:pPr>
        <w:spacing w:line="276" w:lineRule="auto"/>
        <w:jc w:val="both"/>
        <w:rPr>
          <w:rFonts w:ascii="Times New Roman" w:hAnsi="Times New Roman" w:cs="Times New Roman"/>
        </w:rPr>
      </w:pPr>
      <w:r w:rsidRPr="00CB727C">
        <w:rPr>
          <w:rFonts w:ascii="Times New Roman" w:hAnsi="Times New Roman" w:cs="Times New Roman"/>
        </w:rPr>
        <w:t>9.</w:t>
      </w:r>
      <w:r w:rsidR="00562E73" w:rsidRPr="00CB727C">
        <w:rPr>
          <w:rFonts w:ascii="Times New Roman" w:hAnsi="Times New Roman" w:cs="Times New Roman"/>
        </w:rPr>
        <w:t>7</w:t>
      </w:r>
      <w:r w:rsidRPr="00CB727C">
        <w:rPr>
          <w:rFonts w:ascii="Times New Roman" w:hAnsi="Times New Roman" w:cs="Times New Roman"/>
        </w:rPr>
        <w:t>. A jelen szerződés elválaszthatatlan mellékletét képezi annak 1. számú melléklete.</w:t>
      </w:r>
    </w:p>
    <w:p w:rsidR="006A0C09" w:rsidRPr="00CB727C" w:rsidRDefault="006A0C09"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Felek kijelentik, hogy a</w:t>
      </w:r>
      <w:r w:rsidR="00EA2F9B" w:rsidRPr="00CB727C">
        <w:rPr>
          <w:rFonts w:ascii="Times New Roman" w:hAnsi="Times New Roman" w:cs="Times New Roman"/>
        </w:rPr>
        <w:t xml:space="preserve"> jelen </w:t>
      </w:r>
      <w:proofErr w:type="gramStart"/>
      <w:r w:rsidR="00EA2F9B" w:rsidRPr="00CB727C">
        <w:rPr>
          <w:rFonts w:ascii="Times New Roman" w:hAnsi="Times New Roman" w:cs="Times New Roman"/>
        </w:rPr>
        <w:t>szerződést</w:t>
      </w:r>
      <w:proofErr w:type="gramEnd"/>
      <w:r w:rsidR="00EA2F9B" w:rsidRPr="00CB727C">
        <w:rPr>
          <w:rFonts w:ascii="Times New Roman" w:hAnsi="Times New Roman" w:cs="Times New Roman"/>
        </w:rPr>
        <w:t xml:space="preserve"> mint akaratukkal mindenben megegyezőt jóváhagyólag írták alá.</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Budapest, 202</w:t>
      </w:r>
      <w:r w:rsidR="009C6961" w:rsidRPr="00CB727C">
        <w:rPr>
          <w:rFonts w:ascii="Times New Roman" w:hAnsi="Times New Roman" w:cs="Times New Roman"/>
        </w:rPr>
        <w:t>3</w:t>
      </w:r>
      <w:r w:rsidR="00EA2F9B" w:rsidRPr="00CB727C">
        <w:rPr>
          <w:rFonts w:ascii="Times New Roman" w:hAnsi="Times New Roman" w:cs="Times New Roman"/>
        </w:rPr>
        <w:t>……</w:t>
      </w:r>
      <w:proofErr w:type="gramStart"/>
      <w:r w:rsidR="00EA2F9B" w:rsidRPr="00CB727C">
        <w:rPr>
          <w:rFonts w:ascii="Times New Roman" w:hAnsi="Times New Roman" w:cs="Times New Roman"/>
        </w:rPr>
        <w:t>…….</w:t>
      </w:r>
      <w:proofErr w:type="gramEnd"/>
      <w:r w:rsidR="00EA2F9B" w:rsidRPr="00CB727C">
        <w:rPr>
          <w:rFonts w:ascii="Times New Roman" w:hAnsi="Times New Roman" w:cs="Times New Roman"/>
        </w:rPr>
        <w:t>.</w:t>
      </w:r>
      <w:r w:rsidR="00EA2F9B" w:rsidRPr="00CB727C">
        <w:rPr>
          <w:rFonts w:ascii="Times New Roman" w:hAnsi="Times New Roman" w:cs="Times New Roman"/>
        </w:rPr>
        <w:tab/>
      </w:r>
      <w:r w:rsidRPr="00CB727C">
        <w:rPr>
          <w:rFonts w:ascii="Times New Roman" w:hAnsi="Times New Roman" w:cs="Times New Roman"/>
        </w:rPr>
        <w:tab/>
      </w:r>
      <w:r w:rsidRPr="00CB727C">
        <w:rPr>
          <w:rFonts w:ascii="Times New Roman" w:hAnsi="Times New Roman" w:cs="Times New Roman"/>
        </w:rPr>
        <w:tab/>
        <w:t>Budapest, 202</w:t>
      </w:r>
      <w:r w:rsidR="006568A8" w:rsidRPr="00CB727C">
        <w:rPr>
          <w:rFonts w:ascii="Times New Roman" w:hAnsi="Times New Roman" w:cs="Times New Roman"/>
        </w:rPr>
        <w:t>3</w:t>
      </w:r>
      <w:r w:rsidR="00EA2F9B" w:rsidRPr="00CB727C">
        <w:rPr>
          <w:rFonts w:ascii="Times New Roman" w:hAnsi="Times New Roman" w:cs="Times New Roman"/>
        </w:rPr>
        <w:t>……</w:t>
      </w:r>
      <w:proofErr w:type="gramStart"/>
      <w:r w:rsidR="00EA2F9B" w:rsidRPr="00CB727C">
        <w:rPr>
          <w:rFonts w:ascii="Times New Roman" w:hAnsi="Times New Roman" w:cs="Times New Roman"/>
        </w:rPr>
        <w:t>…….</w:t>
      </w:r>
      <w:proofErr w:type="gramEnd"/>
      <w:r w:rsidR="00EA2F9B" w:rsidRPr="00CB727C">
        <w:rPr>
          <w:rFonts w:ascii="Times New Roman" w:hAnsi="Times New Roman" w:cs="Times New Roman"/>
        </w:rPr>
        <w:t>.</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w:t>
      </w:r>
      <w:r w:rsidRPr="00CB727C">
        <w:rPr>
          <w:rFonts w:ascii="Times New Roman" w:hAnsi="Times New Roman" w:cs="Times New Roman"/>
        </w:rPr>
        <w:tab/>
        <w:t>....................................................................</w:t>
      </w:r>
    </w:p>
    <w:p w:rsidR="003B0BEC" w:rsidRPr="00CB727C" w:rsidRDefault="003B0BEC" w:rsidP="00D30E0A">
      <w:pPr>
        <w:spacing w:line="276" w:lineRule="auto"/>
        <w:rPr>
          <w:rFonts w:ascii="Times New Roman" w:hAnsi="Times New Roman" w:cs="Times New Roman"/>
        </w:rPr>
      </w:pPr>
      <w:r w:rsidRPr="00CB727C">
        <w:rPr>
          <w:rFonts w:ascii="Times New Roman" w:hAnsi="Times New Roman" w:cs="Times New Roman"/>
        </w:rPr>
        <w:t>Budapest Főváros XIV. Kerület Zugló</w:t>
      </w:r>
      <w:r w:rsidRPr="00CB727C">
        <w:rPr>
          <w:rFonts w:ascii="Times New Roman" w:hAnsi="Times New Roman" w:cs="Times New Roman"/>
        </w:rPr>
        <w:tab/>
        <w:t xml:space="preserve"> </w:t>
      </w:r>
      <w:proofErr w:type="spellStart"/>
      <w:r w:rsidRPr="00CB727C">
        <w:rPr>
          <w:rFonts w:ascii="Times New Roman" w:hAnsi="Times New Roman" w:cs="Times New Roman"/>
        </w:rPr>
        <w:t>Zugló</w:t>
      </w:r>
      <w:proofErr w:type="spellEnd"/>
      <w:r w:rsidRPr="00CB727C">
        <w:rPr>
          <w:rFonts w:ascii="Times New Roman" w:hAnsi="Times New Roman" w:cs="Times New Roman"/>
        </w:rPr>
        <w:t xml:space="preserve"> Információs és Médiacsoport</w:t>
      </w:r>
      <w:r w:rsidRPr="00CB727C">
        <w:rPr>
          <w:rFonts w:ascii="Times New Roman" w:hAnsi="Times New Roman" w:cs="Times New Roman"/>
        </w:rPr>
        <w:tab/>
        <w:t>Kft.</w:t>
      </w:r>
    </w:p>
    <w:p w:rsidR="003B0BEC" w:rsidRPr="00CB727C" w:rsidRDefault="003B0BEC" w:rsidP="00D30E0A">
      <w:pPr>
        <w:spacing w:line="276" w:lineRule="auto"/>
        <w:ind w:firstLine="708"/>
        <w:jc w:val="both"/>
        <w:rPr>
          <w:rFonts w:ascii="Times New Roman" w:hAnsi="Times New Roman" w:cs="Times New Roman"/>
        </w:rPr>
      </w:pPr>
      <w:r w:rsidRPr="00CB727C">
        <w:rPr>
          <w:rFonts w:ascii="Times New Roman" w:hAnsi="Times New Roman" w:cs="Times New Roman"/>
        </w:rPr>
        <w:t>Önkormányzata</w:t>
      </w:r>
      <w:r w:rsidRPr="00CB727C">
        <w:rPr>
          <w:rFonts w:ascii="Times New Roman" w:hAnsi="Times New Roman" w:cs="Times New Roman"/>
        </w:rPr>
        <w:tab/>
      </w:r>
      <w:r w:rsidRPr="00CB727C">
        <w:rPr>
          <w:rFonts w:ascii="Times New Roman" w:hAnsi="Times New Roman" w:cs="Times New Roman"/>
        </w:rPr>
        <w:tab/>
      </w:r>
      <w:r w:rsidRPr="00CB727C">
        <w:rPr>
          <w:rFonts w:ascii="Times New Roman" w:hAnsi="Times New Roman" w:cs="Times New Roman"/>
        </w:rPr>
        <w:tab/>
      </w:r>
      <w:r w:rsidRPr="00CB727C">
        <w:rPr>
          <w:rFonts w:ascii="Times New Roman" w:hAnsi="Times New Roman" w:cs="Times New Roman"/>
        </w:rPr>
        <w:tab/>
      </w:r>
      <w:r w:rsidRPr="00CB727C">
        <w:rPr>
          <w:rFonts w:ascii="Times New Roman" w:hAnsi="Times New Roman" w:cs="Times New Roman"/>
        </w:rPr>
        <w:tab/>
        <w:t>Vállalkozó</w:t>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ab/>
        <w:t>Megrendelő</w:t>
      </w:r>
      <w:r w:rsidRPr="00CB727C">
        <w:rPr>
          <w:rFonts w:ascii="Times New Roman" w:hAnsi="Times New Roman" w:cs="Times New Roman"/>
        </w:rPr>
        <w:tab/>
      </w:r>
      <w:r w:rsidRPr="00CB727C">
        <w:rPr>
          <w:rFonts w:ascii="Times New Roman" w:hAnsi="Times New Roman" w:cs="Times New Roman"/>
        </w:rPr>
        <w:tab/>
      </w:r>
      <w:r w:rsidRPr="00CB727C">
        <w:rPr>
          <w:rFonts w:ascii="Times New Roman" w:hAnsi="Times New Roman" w:cs="Times New Roman"/>
        </w:rPr>
        <w:tab/>
      </w:r>
      <w:r w:rsidRPr="00CB727C">
        <w:rPr>
          <w:rFonts w:ascii="Times New Roman" w:hAnsi="Times New Roman" w:cs="Times New Roman"/>
        </w:rPr>
        <w:tab/>
        <w:t xml:space="preserve">       képviselő: </w:t>
      </w:r>
      <w:proofErr w:type="spellStart"/>
      <w:r w:rsidR="006568A8" w:rsidRPr="00CB727C">
        <w:rPr>
          <w:rFonts w:ascii="Times New Roman" w:hAnsi="Times New Roman" w:cs="Times New Roman"/>
        </w:rPr>
        <w:t>Jaksity</w:t>
      </w:r>
      <w:proofErr w:type="spellEnd"/>
      <w:r w:rsidR="006568A8" w:rsidRPr="00CB727C">
        <w:rPr>
          <w:rFonts w:ascii="Times New Roman" w:hAnsi="Times New Roman" w:cs="Times New Roman"/>
        </w:rPr>
        <w:t xml:space="preserve"> Katalin Orsolya</w:t>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Horváth Csaba polgármester</w:t>
      </w:r>
      <w:r w:rsidRPr="00CB727C">
        <w:rPr>
          <w:rFonts w:ascii="Times New Roman" w:hAnsi="Times New Roman" w:cs="Times New Roman"/>
        </w:rPr>
        <w:tab/>
        <w:t>megbízásából</w:t>
      </w:r>
      <w:r w:rsidRPr="00CB727C">
        <w:rPr>
          <w:rFonts w:ascii="Times New Roman" w:hAnsi="Times New Roman" w:cs="Times New Roman"/>
        </w:rPr>
        <w:tab/>
      </w:r>
      <w:r w:rsidRPr="00CB727C">
        <w:rPr>
          <w:rFonts w:ascii="Times New Roman" w:hAnsi="Times New Roman" w:cs="Times New Roman"/>
        </w:rPr>
        <w:tab/>
      </w:r>
      <w:r w:rsidRPr="00CB727C">
        <w:rPr>
          <w:rFonts w:ascii="Times New Roman" w:hAnsi="Times New Roman" w:cs="Times New Roman"/>
        </w:rPr>
        <w:tab/>
        <w:t>ügyvezető</w:t>
      </w:r>
      <w:r w:rsidRPr="00CB727C">
        <w:rPr>
          <w:rFonts w:ascii="Times New Roman" w:hAnsi="Times New Roman" w:cs="Times New Roman"/>
        </w:rPr>
        <w:tab/>
      </w:r>
      <w:r w:rsidRPr="00CB727C">
        <w:rPr>
          <w:rFonts w:ascii="Times New Roman" w:hAnsi="Times New Roman" w:cs="Times New Roman"/>
        </w:rPr>
        <w:tab/>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Hajdu Flórián alpolgármester</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w:t>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Pénzügyi ellenjegyzés:</w:t>
      </w: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Budapest 202</w:t>
      </w:r>
      <w:r w:rsidR="009C6961" w:rsidRPr="00CB727C">
        <w:rPr>
          <w:rFonts w:ascii="Times New Roman" w:hAnsi="Times New Roman" w:cs="Times New Roman"/>
        </w:rPr>
        <w:t>3</w:t>
      </w:r>
      <w:r w:rsidR="002D7B3E" w:rsidRPr="00CB727C">
        <w:rPr>
          <w:rFonts w:ascii="Times New Roman" w:hAnsi="Times New Roman" w:cs="Times New Roman"/>
        </w:rPr>
        <w:t xml:space="preserve"> </w:t>
      </w:r>
      <w:proofErr w:type="gramStart"/>
      <w:r w:rsidR="002D7B3E" w:rsidRPr="00CB727C">
        <w:rPr>
          <w:rFonts w:ascii="Times New Roman" w:hAnsi="Times New Roman" w:cs="Times New Roman"/>
        </w:rPr>
        <w:t>„….</w:t>
      </w:r>
      <w:proofErr w:type="gramEnd"/>
      <w:r w:rsidR="002D7B3E" w:rsidRPr="00CB727C">
        <w:rPr>
          <w:rFonts w:ascii="Times New Roman" w:hAnsi="Times New Roman" w:cs="Times New Roman"/>
        </w:rPr>
        <w:t>”.</w:t>
      </w:r>
    </w:p>
    <w:p w:rsidR="006F48EC" w:rsidRPr="00CB727C" w:rsidRDefault="006F48EC" w:rsidP="00D30E0A">
      <w:pPr>
        <w:spacing w:line="276" w:lineRule="auto"/>
        <w:jc w:val="center"/>
        <w:rPr>
          <w:rFonts w:ascii="Times New Roman" w:hAnsi="Times New Roman" w:cs="Times New Roman"/>
          <w:b/>
          <w:bCs/>
        </w:rPr>
      </w:pPr>
    </w:p>
    <w:p w:rsidR="006F48EC" w:rsidRPr="00CB727C" w:rsidRDefault="006F48EC" w:rsidP="00D30E0A">
      <w:pPr>
        <w:spacing w:line="276" w:lineRule="auto"/>
        <w:jc w:val="center"/>
        <w:rPr>
          <w:rFonts w:ascii="Times New Roman" w:hAnsi="Times New Roman" w:cs="Times New Roman"/>
          <w:b/>
          <w:bCs/>
        </w:rPr>
      </w:pPr>
    </w:p>
    <w:p w:rsidR="003B0BEC" w:rsidRPr="00CB727C" w:rsidRDefault="003B0BEC" w:rsidP="00D30E0A">
      <w:pPr>
        <w:spacing w:line="276" w:lineRule="auto"/>
        <w:jc w:val="center"/>
        <w:rPr>
          <w:rFonts w:ascii="Times New Roman" w:hAnsi="Times New Roman" w:cs="Times New Roman"/>
          <w:b/>
          <w:bCs/>
        </w:rPr>
      </w:pPr>
      <w:r w:rsidRPr="00CB727C">
        <w:rPr>
          <w:rFonts w:ascii="Times New Roman" w:hAnsi="Times New Roman" w:cs="Times New Roman"/>
          <w:b/>
          <w:bCs/>
        </w:rPr>
        <w:t>1 sz</w:t>
      </w:r>
      <w:r w:rsidR="00C3334A" w:rsidRPr="00CB727C">
        <w:rPr>
          <w:rFonts w:ascii="Times New Roman" w:hAnsi="Times New Roman" w:cs="Times New Roman"/>
          <w:b/>
          <w:bCs/>
        </w:rPr>
        <w:t>ámú m</w:t>
      </w:r>
      <w:r w:rsidRPr="00CB727C">
        <w:rPr>
          <w:rFonts w:ascii="Times New Roman" w:hAnsi="Times New Roman" w:cs="Times New Roman"/>
          <w:b/>
          <w:bCs/>
        </w:rPr>
        <w:t>elléklet</w:t>
      </w:r>
    </w:p>
    <w:p w:rsidR="00580B9C" w:rsidRPr="00CB727C" w:rsidRDefault="00580B9C" w:rsidP="00D30E0A">
      <w:pPr>
        <w:spacing w:line="276" w:lineRule="auto"/>
        <w:jc w:val="center"/>
        <w:rPr>
          <w:rFonts w:ascii="Times New Roman" w:hAnsi="Times New Roman" w:cs="Times New Roman"/>
          <w:b/>
          <w:bCs/>
        </w:rPr>
      </w:pPr>
    </w:p>
    <w:p w:rsidR="003B0BEC" w:rsidRPr="00CB727C" w:rsidRDefault="003B0BEC" w:rsidP="00D30E0A">
      <w:pPr>
        <w:spacing w:line="276" w:lineRule="auto"/>
        <w:jc w:val="center"/>
        <w:rPr>
          <w:rFonts w:ascii="Times New Roman" w:hAnsi="Times New Roman" w:cs="Times New Roman"/>
          <w:b/>
          <w:bCs/>
        </w:rPr>
      </w:pPr>
      <w:r w:rsidRPr="00CB727C">
        <w:rPr>
          <w:rFonts w:ascii="Times New Roman" w:hAnsi="Times New Roman" w:cs="Times New Roman"/>
          <w:b/>
          <w:bCs/>
        </w:rPr>
        <w:t>Vállalkozó szakmai feladatainak teljesítése</w:t>
      </w:r>
    </w:p>
    <w:p w:rsidR="003B0BEC" w:rsidRPr="00CB727C" w:rsidRDefault="003B0BEC" w:rsidP="00D30E0A">
      <w:pPr>
        <w:spacing w:line="276" w:lineRule="auto"/>
        <w:jc w:val="both"/>
        <w:rPr>
          <w:rFonts w:ascii="Times New Roman" w:hAnsi="Times New Roman" w:cs="Times New Roman"/>
          <w:b/>
          <w:bCs/>
        </w:rPr>
      </w:pPr>
    </w:p>
    <w:p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1. A Zuglói Lapok kerületi újság kiadása</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1.1. Megrendelő megbízza Válla</w:t>
      </w:r>
      <w:r w:rsidR="00F05E49" w:rsidRPr="00CB727C">
        <w:rPr>
          <w:rFonts w:ascii="Times New Roman" w:hAnsi="Times New Roman" w:cs="Times New Roman"/>
        </w:rPr>
        <w:t>lkozót a Budapest Főváros XIV. K</w:t>
      </w:r>
      <w:r w:rsidRPr="00CB727C">
        <w:rPr>
          <w:rFonts w:ascii="Times New Roman" w:hAnsi="Times New Roman" w:cs="Times New Roman"/>
        </w:rPr>
        <w:t>erület Zugló Önkormányzata, mint alapító által létrehozott Zuglói Lapok című kerületi újság tartalom-szolgáltatási, szerkesztési, nyomdai előkészítési munkálatainak elvégzésével.</w:t>
      </w:r>
    </w:p>
    <w:p w:rsidR="00DC7B05"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Vállalkozó köteles a Zuglói Lapokat havonta egyszer, egy naptári év alatt 11 alkalommal (júliusban dupla szám, augusztusban nincs megjelenés) a következő nyomdai paraméterek szerint elkészíteni:</w:t>
      </w:r>
    </w:p>
    <w:p w:rsidR="003B0BEC" w:rsidRPr="00CB727C" w:rsidRDefault="00FC6DA0" w:rsidP="00D30E0A">
      <w:pPr>
        <w:spacing w:line="276" w:lineRule="auto"/>
        <w:jc w:val="both"/>
        <w:rPr>
          <w:rFonts w:ascii="Times New Roman" w:hAnsi="Times New Roman" w:cs="Times New Roman"/>
        </w:rPr>
      </w:pPr>
      <w:r w:rsidRPr="00CB727C">
        <w:rPr>
          <w:rFonts w:ascii="Times New Roman" w:hAnsi="Times New Roman" w:cs="Times New Roman"/>
        </w:rPr>
        <w:t xml:space="preserve">- </w:t>
      </w:r>
      <w:r w:rsidR="00AC7062" w:rsidRPr="00CB727C">
        <w:rPr>
          <w:rFonts w:ascii="Times New Roman" w:hAnsi="Times New Roman" w:cs="Times New Roman"/>
        </w:rPr>
        <w:t xml:space="preserve">    </w:t>
      </w:r>
      <w:proofErr w:type="spellStart"/>
      <w:r w:rsidRPr="00CB727C">
        <w:rPr>
          <w:rFonts w:ascii="Times New Roman" w:hAnsi="Times New Roman" w:cs="Times New Roman"/>
        </w:rPr>
        <w:t>lapszámonként</w:t>
      </w:r>
      <w:proofErr w:type="spellEnd"/>
      <w:r w:rsidRPr="00CB727C">
        <w:rPr>
          <w:rFonts w:ascii="Times New Roman" w:hAnsi="Times New Roman" w:cs="Times New Roman"/>
        </w:rPr>
        <w:t xml:space="preserve"> 28 oldal (júliusban 32 oldal)</w:t>
      </w:r>
    </w:p>
    <w:p w:rsidR="003B0BEC" w:rsidRPr="00CB727C" w:rsidRDefault="003B0BEC" w:rsidP="00D30E0A">
      <w:pPr>
        <w:numPr>
          <w:ilvl w:val="0"/>
          <w:numId w:val="1"/>
        </w:numPr>
        <w:spacing w:line="276" w:lineRule="auto"/>
        <w:jc w:val="both"/>
        <w:rPr>
          <w:rFonts w:ascii="Times New Roman" w:hAnsi="Times New Roman" w:cs="Times New Roman"/>
        </w:rPr>
      </w:pPr>
      <w:r w:rsidRPr="00CB727C">
        <w:rPr>
          <w:rFonts w:ascii="Times New Roman" w:hAnsi="Times New Roman" w:cs="Times New Roman"/>
        </w:rPr>
        <w:t xml:space="preserve">212 x 274 mm tükörméret, </w:t>
      </w:r>
    </w:p>
    <w:p w:rsidR="003B0BEC" w:rsidRPr="00CB727C" w:rsidRDefault="003B0BEC" w:rsidP="00D30E0A">
      <w:pPr>
        <w:numPr>
          <w:ilvl w:val="0"/>
          <w:numId w:val="1"/>
        </w:numPr>
        <w:spacing w:line="276" w:lineRule="auto"/>
        <w:jc w:val="both"/>
        <w:rPr>
          <w:rFonts w:ascii="Times New Roman" w:hAnsi="Times New Roman" w:cs="Times New Roman"/>
        </w:rPr>
      </w:pPr>
      <w:r w:rsidRPr="00CB727C">
        <w:rPr>
          <w:rFonts w:ascii="Times New Roman" w:hAnsi="Times New Roman" w:cs="Times New Roman"/>
        </w:rPr>
        <w:t xml:space="preserve">235 x 310 mm lapméret, </w:t>
      </w:r>
    </w:p>
    <w:p w:rsidR="003B0BEC" w:rsidRPr="00CB727C" w:rsidRDefault="00A85E0D" w:rsidP="00D30E0A">
      <w:pPr>
        <w:numPr>
          <w:ilvl w:val="0"/>
          <w:numId w:val="1"/>
        </w:numPr>
        <w:spacing w:line="276" w:lineRule="auto"/>
        <w:jc w:val="both"/>
        <w:rPr>
          <w:rFonts w:ascii="Times New Roman" w:hAnsi="Times New Roman" w:cs="Times New Roman"/>
        </w:rPr>
      </w:pPr>
      <w:r w:rsidRPr="00CB727C">
        <w:rPr>
          <w:rFonts w:ascii="Times New Roman" w:hAnsi="Times New Roman" w:cs="Times New Roman"/>
        </w:rPr>
        <w:t>65.037 db példány</w:t>
      </w:r>
    </w:p>
    <w:p w:rsidR="003B0BEC" w:rsidRPr="00CB727C" w:rsidRDefault="003B0BEC" w:rsidP="00D30E0A">
      <w:pPr>
        <w:numPr>
          <w:ilvl w:val="0"/>
          <w:numId w:val="1"/>
        </w:numPr>
        <w:spacing w:line="276" w:lineRule="auto"/>
        <w:jc w:val="both"/>
        <w:rPr>
          <w:rFonts w:ascii="Times New Roman" w:hAnsi="Times New Roman" w:cs="Times New Roman"/>
        </w:rPr>
      </w:pPr>
      <w:r w:rsidRPr="00CB727C">
        <w:rPr>
          <w:rFonts w:ascii="Times New Roman" w:hAnsi="Times New Roman" w:cs="Times New Roman"/>
        </w:rPr>
        <w:t xml:space="preserve">45 gramm standard újságnyomó papír, </w:t>
      </w:r>
    </w:p>
    <w:p w:rsidR="003B0BEC" w:rsidRPr="00CB727C" w:rsidRDefault="003B0BEC" w:rsidP="00D30E0A">
      <w:pPr>
        <w:numPr>
          <w:ilvl w:val="0"/>
          <w:numId w:val="1"/>
        </w:numPr>
        <w:spacing w:line="276" w:lineRule="auto"/>
        <w:jc w:val="both"/>
        <w:rPr>
          <w:rFonts w:ascii="Times New Roman" w:hAnsi="Times New Roman" w:cs="Times New Roman"/>
        </w:rPr>
      </w:pPr>
      <w:r w:rsidRPr="00CB727C">
        <w:rPr>
          <w:rFonts w:ascii="Times New Roman" w:hAnsi="Times New Roman" w:cs="Times New Roman"/>
        </w:rPr>
        <w:t xml:space="preserve">4+4 színnyomás, </w:t>
      </w:r>
    </w:p>
    <w:p w:rsidR="003B0BEC" w:rsidRPr="00CB727C" w:rsidRDefault="003B0BEC" w:rsidP="00D30E0A">
      <w:pPr>
        <w:numPr>
          <w:ilvl w:val="0"/>
          <w:numId w:val="1"/>
        </w:numPr>
        <w:spacing w:line="276" w:lineRule="auto"/>
        <w:jc w:val="both"/>
        <w:rPr>
          <w:rFonts w:ascii="Times New Roman" w:hAnsi="Times New Roman" w:cs="Times New Roman"/>
        </w:rPr>
      </w:pPr>
      <w:r w:rsidRPr="00CB727C">
        <w:rPr>
          <w:rFonts w:ascii="Times New Roman" w:hAnsi="Times New Roman" w:cs="Times New Roman"/>
        </w:rPr>
        <w:t xml:space="preserve">kötegelve 50 db/kötet, </w:t>
      </w:r>
    </w:p>
    <w:p w:rsidR="003B0BEC" w:rsidRPr="00CB727C" w:rsidRDefault="003B0BEC" w:rsidP="00D30E0A">
      <w:pPr>
        <w:numPr>
          <w:ilvl w:val="0"/>
          <w:numId w:val="1"/>
        </w:numPr>
        <w:spacing w:line="276" w:lineRule="auto"/>
        <w:jc w:val="both"/>
        <w:rPr>
          <w:rFonts w:ascii="Times New Roman" w:hAnsi="Times New Roman" w:cs="Times New Roman"/>
        </w:rPr>
      </w:pPr>
      <w:r w:rsidRPr="00CB727C">
        <w:rPr>
          <w:rFonts w:ascii="Times New Roman" w:hAnsi="Times New Roman" w:cs="Times New Roman"/>
        </w:rPr>
        <w:t>alul-felül védőpapírral ellátva, pántolva.</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1.2. Vállakozó feladata a szükséges nyomdai munkálatokhoz szükséges partner kiválasztása és vele a megállapodás megkötése. Vállakozó feladata a terjesztéshez szükséges cég kiválasztása és vele a megállapodás megkötése.</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1.3. Vállakozó köteles a Zuglói Lapok hirdetési politikáját meghatározni. A hirdetési felületek összmennyisége </w:t>
      </w:r>
      <w:proofErr w:type="spellStart"/>
      <w:r w:rsidRPr="00CB727C">
        <w:rPr>
          <w:rFonts w:ascii="Times New Roman" w:hAnsi="Times New Roman" w:cs="Times New Roman"/>
        </w:rPr>
        <w:t>lapszámonként</w:t>
      </w:r>
      <w:proofErr w:type="spellEnd"/>
      <w:r w:rsidRPr="00CB727C">
        <w:rPr>
          <w:rFonts w:ascii="Times New Roman" w:hAnsi="Times New Roman" w:cs="Times New Roman"/>
        </w:rPr>
        <w:t xml:space="preserve"> nem haladhatja meg az újság felületének 40 százalékát. Az egyéb feltételeket, ár- és kedvezménypolitikát, a kapcsolt, több platformon közzétett hirdetések rendszerének meghatározását Vállalkozó saját szabályzatban vállalja, amit Megbízó tudomásul vesz.</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1.4. Megrendelő tudomásul veszi, hogy az önkormányzati, hivatali, az önkormányzat 100 százalékos vagy többségi tulajdonában álló cégek, illetve általa fenntartott intézmények hirdetményeinek, közleményeinek, hirdetéseinek mennyisége </w:t>
      </w:r>
      <w:proofErr w:type="spellStart"/>
      <w:r w:rsidRPr="00CB727C">
        <w:rPr>
          <w:rFonts w:ascii="Times New Roman" w:hAnsi="Times New Roman" w:cs="Times New Roman"/>
        </w:rPr>
        <w:t>lapszámonként</w:t>
      </w:r>
      <w:proofErr w:type="spellEnd"/>
      <w:r w:rsidRPr="00CB727C">
        <w:rPr>
          <w:rFonts w:ascii="Times New Roman" w:hAnsi="Times New Roman" w:cs="Times New Roman"/>
        </w:rPr>
        <w:t xml:space="preserve"> nem haladhatja meg a két oldalt.</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1.5. Vállalkozó nem számít fel díjat az 1.4. pontban felsorolt tartalmak közléséért.</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1.6. Megrendelő tudomásul veszi, hogy 1.1 pontban meghatározott feladatok elvégzésének költségeit és ellenértékét Vállalkozó üzleti tervének és díjazásának tartalmaznia kell.</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2. A Zuglo.hu tartalomszolgáltatása</w:t>
      </w:r>
    </w:p>
    <w:p w:rsidR="003B0BEC" w:rsidRPr="00CB727C" w:rsidRDefault="003B0BEC" w:rsidP="00D30E0A">
      <w:pPr>
        <w:spacing w:line="276" w:lineRule="auto"/>
        <w:jc w:val="both"/>
        <w:rPr>
          <w:rFonts w:ascii="Times New Roman" w:hAnsi="Times New Roman" w:cs="Times New Roman"/>
        </w:rPr>
      </w:pPr>
    </w:p>
    <w:p w:rsidR="006F0ED7"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2.1. Felek megállapodnak, hogy a zuglo.hu önkormányzati portál üzemeltetése</w:t>
      </w:r>
      <w:r w:rsidR="008F1A06" w:rsidRPr="00CB727C">
        <w:rPr>
          <w:rFonts w:ascii="Times New Roman" w:hAnsi="Times New Roman" w:cs="Times New Roman"/>
        </w:rPr>
        <w:t xml:space="preserve">. </w:t>
      </w:r>
      <w:r w:rsidRPr="00CB727C">
        <w:rPr>
          <w:rFonts w:ascii="Times New Roman" w:hAnsi="Times New Roman" w:cs="Times New Roman"/>
        </w:rPr>
        <w:t>továbbra is a Zuglói Polgármesteri Hivatal Informatikai Csoportjának kezelésében marad.</w:t>
      </w:r>
    </w:p>
    <w:p w:rsidR="00903D1F" w:rsidRPr="00CB727C" w:rsidRDefault="00903D1F" w:rsidP="00D30E0A">
      <w:pPr>
        <w:spacing w:line="276" w:lineRule="auto"/>
        <w:jc w:val="both"/>
        <w:rPr>
          <w:rFonts w:ascii="Times New Roman" w:hAnsi="Times New Roman" w:cs="Times New Roman"/>
        </w:rPr>
      </w:pPr>
    </w:p>
    <w:p w:rsidR="003502A7" w:rsidRPr="00CB727C" w:rsidRDefault="003502A7" w:rsidP="00D30E0A">
      <w:pPr>
        <w:spacing w:line="276" w:lineRule="auto"/>
        <w:jc w:val="both"/>
        <w:rPr>
          <w:rFonts w:ascii="Times New Roman" w:hAnsi="Times New Roman" w:cs="Times New Roman"/>
        </w:rPr>
      </w:pPr>
      <w:r w:rsidRPr="00CB727C">
        <w:rPr>
          <w:rFonts w:ascii="Times New Roman" w:hAnsi="Times New Roman" w:cs="Times New Roman"/>
        </w:rPr>
        <w:t xml:space="preserve">2.2. A Megrendelő megbízza a Vállalkozót az önkormányzat weboldala, a zuglo.hu, valamint a kerületi híroldal, a zglmedia.hu folyamatos </w:t>
      </w:r>
      <w:proofErr w:type="gramStart"/>
      <w:r w:rsidRPr="00CB727C">
        <w:rPr>
          <w:rFonts w:ascii="Times New Roman" w:hAnsi="Times New Roman" w:cs="Times New Roman"/>
        </w:rPr>
        <w:t>tartalomellátásával,-</w:t>
      </w:r>
      <w:proofErr w:type="gramEnd"/>
      <w:r w:rsidRPr="00CB727C">
        <w:rPr>
          <w:rFonts w:ascii="Times New Roman" w:hAnsi="Times New Roman" w:cs="Times New Roman"/>
        </w:rPr>
        <w:t xml:space="preserve"> szerkesztésével és – kezelésével a jelen szerződés 3. pontjában foglalt közléspolitikai szempontok szerint. A zuglo.hu önkormányzati portál tartalomszolgáltatás keretében a Vállalkozó gondoskodik arról, hogy a portálon szerkesztett online tartalmak jelenjenek meg.</w:t>
      </w:r>
    </w:p>
    <w:p w:rsidR="003B0BEC" w:rsidRPr="00CB727C" w:rsidRDefault="003B0BEC" w:rsidP="00D30E0A">
      <w:pPr>
        <w:spacing w:line="276" w:lineRule="auto"/>
        <w:jc w:val="both"/>
        <w:rPr>
          <w:rFonts w:ascii="Times New Roman" w:hAnsi="Times New Roman" w:cs="Times New Roman"/>
        </w:rPr>
      </w:pPr>
    </w:p>
    <w:p w:rsidR="000B5764"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2.3. Vállalkozó felel az önkormányzati, hivatali, az önkormányzat 100 százalékos vagy többségi tulajdonában álló cégek, illetve általa fenntartott intézmények hirdetményeinek, közleményeinek, hirdetéseinek megfelelő közzétételéért a zuglo.hu</w:t>
      </w:r>
      <w:r w:rsidR="000D7AC7" w:rsidRPr="00CB727C">
        <w:rPr>
          <w:rFonts w:ascii="Times New Roman" w:hAnsi="Times New Roman" w:cs="Times New Roman"/>
        </w:rPr>
        <w:t xml:space="preserve">, illetve zglmedia.hu </w:t>
      </w:r>
      <w:r w:rsidRPr="00CB727C">
        <w:rPr>
          <w:rFonts w:ascii="Times New Roman" w:hAnsi="Times New Roman" w:cs="Times New Roman"/>
        </w:rPr>
        <w:t>portálon.</w:t>
      </w:r>
    </w:p>
    <w:p w:rsidR="000B5764" w:rsidRPr="00CB727C" w:rsidRDefault="000B5764" w:rsidP="00D30E0A">
      <w:pPr>
        <w:spacing w:line="276" w:lineRule="auto"/>
        <w:jc w:val="both"/>
        <w:rPr>
          <w:rFonts w:ascii="Times New Roman" w:hAnsi="Times New Roman" w:cs="Times New Roman"/>
        </w:rPr>
      </w:pPr>
    </w:p>
    <w:p w:rsidR="003502A7" w:rsidRPr="00CB727C" w:rsidRDefault="003502A7" w:rsidP="00D30E0A">
      <w:pPr>
        <w:spacing w:line="276" w:lineRule="auto"/>
        <w:jc w:val="both"/>
        <w:rPr>
          <w:rFonts w:ascii="Times New Roman" w:hAnsi="Times New Roman" w:cs="Times New Roman"/>
        </w:rPr>
      </w:pPr>
      <w:r w:rsidRPr="00CB727C">
        <w:rPr>
          <w:rFonts w:ascii="Times New Roman" w:hAnsi="Times New Roman" w:cs="Times New Roman"/>
        </w:rPr>
        <w:t>2.4. A Megrendelő a Zuglói Polgármesteri Hivatal Informatikai Osztályán keresztül biztosítja a 2.2. pontban felsorolt feladatokhoz szükséges informatikai hozzáféréseket és jogokat, a Vállalkozó által meghatározott fejlesztő és tartalomszolgáltatásért felelős személyek részére.</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2.5. Vállakozó nem felel a portál felépítéséért, a portálon elérhetővé tett, az önkormányzat és a hivatal működését, azok egységeit, szervezeti felépítését, ezen egységek elérhetőségeit megjelenítő tartalmakért, valamint az önkormányzat és a hivatal határozatainak, rendeleteinek, jegyzőkönyveinek, szerződéseinek elérhetőségéért és kereshetőségéért.</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2.6. Vállalkozó nem felel az általa feltöltött, illetve a korábban feltöltött 2.2., 2.3 pontban leírt tartalmak archiválásáért, elérhetőségéért és kereshetőségéért.</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2.7. Felek megállapodnak abban, hogy a zuglo.hu portál nem része Vállalkozó által értékesíthető reklámportfóliónak, annak közszolgálati tartalma miatt.</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2.8. Vállalkozó díjat az 2.3. pontban felsorolt tartalmakért nem számít fel.</w:t>
      </w:r>
    </w:p>
    <w:p w:rsidR="003B0BEC" w:rsidRPr="00CB727C" w:rsidRDefault="003B0BEC" w:rsidP="00D30E0A">
      <w:pPr>
        <w:spacing w:line="276" w:lineRule="auto"/>
        <w:jc w:val="both"/>
        <w:rPr>
          <w:rFonts w:ascii="Times New Roman" w:hAnsi="Times New Roman" w:cs="Times New Roman"/>
        </w:rPr>
      </w:pPr>
    </w:p>
    <w:p w:rsidR="00FC3547" w:rsidRPr="00CB727C" w:rsidRDefault="00A53396" w:rsidP="00D30E0A">
      <w:pPr>
        <w:spacing w:line="276" w:lineRule="auto"/>
        <w:jc w:val="both"/>
        <w:rPr>
          <w:rFonts w:ascii="Times New Roman" w:hAnsi="Times New Roman" w:cs="Times New Roman"/>
        </w:rPr>
      </w:pPr>
      <w:r w:rsidRPr="00CB727C">
        <w:rPr>
          <w:rFonts w:ascii="Times New Roman" w:hAnsi="Times New Roman" w:cs="Times New Roman"/>
        </w:rPr>
        <w:t xml:space="preserve">2.9. </w:t>
      </w:r>
      <w:r w:rsidR="00FC3547" w:rsidRPr="00CB727C">
        <w:rPr>
          <w:rFonts w:ascii="Times New Roman" w:hAnsi="Times New Roman" w:cs="Times New Roman"/>
          <w:bCs/>
        </w:rPr>
        <w:t>Az Önkormányzat felkérésére a ZIM Kft. létrehozta</w:t>
      </w:r>
      <w:r w:rsidR="00FC3547" w:rsidRPr="00CB727C">
        <w:rPr>
          <w:rFonts w:ascii="Times New Roman" w:hAnsi="Times New Roman" w:cs="Times New Roman"/>
        </w:rPr>
        <w:t xml:space="preserve"> a zglmedia.hu portált, amely hírszolgáltatáson alapuló hivatalos portál, a kerület híreivel, eseményeivel. A portál teljeskörű üzemeltetését (informatikai felügyelet, </w:t>
      </w:r>
      <w:proofErr w:type="spellStart"/>
      <w:r w:rsidR="00FC3547" w:rsidRPr="00CB727C">
        <w:rPr>
          <w:rFonts w:ascii="Times New Roman" w:hAnsi="Times New Roman" w:cs="Times New Roman"/>
        </w:rPr>
        <w:t>domainnév</w:t>
      </w:r>
      <w:proofErr w:type="spellEnd"/>
      <w:r w:rsidR="00FC3547" w:rsidRPr="00CB727C">
        <w:rPr>
          <w:rFonts w:ascii="Times New Roman" w:hAnsi="Times New Roman" w:cs="Times New Roman"/>
        </w:rPr>
        <w:t xml:space="preserve">- és tárhelybiztosítás, a portál esetleges áttervezése, átalakítása, átszervezése, új elemekkel történő ellátása, </w:t>
      </w:r>
      <w:proofErr w:type="spellStart"/>
      <w:r w:rsidR="00FC3547" w:rsidRPr="00CB727C">
        <w:rPr>
          <w:rFonts w:ascii="Times New Roman" w:hAnsi="Times New Roman" w:cs="Times New Roman"/>
        </w:rPr>
        <w:t>újratervezése</w:t>
      </w:r>
      <w:proofErr w:type="spellEnd"/>
      <w:r w:rsidR="00FC3547" w:rsidRPr="00CB727C">
        <w:rPr>
          <w:rFonts w:ascii="Times New Roman" w:hAnsi="Times New Roman" w:cs="Times New Roman"/>
        </w:rPr>
        <w:t>, informatikai támadások elleni védelme, esetleges adatvesztésének megakadályozása és minden olyan, itt nem felsorolt feladat, amely értelemszerűen a részét képezi a portál felügyeletének) a Vállalkozó látja el, amihez közreműködőt vehet igénybe. A portálon a Vállalkozó reklámokat jeleníthet meg, melyek bevétele</w:t>
      </w:r>
      <w:r w:rsidR="00E7278A" w:rsidRPr="00CB727C">
        <w:rPr>
          <w:rFonts w:ascii="Times New Roman" w:hAnsi="Times New Roman" w:cs="Times New Roman"/>
        </w:rPr>
        <w:t>i</w:t>
      </w:r>
      <w:r w:rsidR="00FC3547" w:rsidRPr="00CB727C">
        <w:rPr>
          <w:rFonts w:ascii="Times New Roman" w:hAnsi="Times New Roman" w:cs="Times New Roman"/>
        </w:rPr>
        <w:t xml:space="preserve"> őt illetik.</w:t>
      </w:r>
    </w:p>
    <w:p w:rsidR="00A11697" w:rsidRPr="00CB727C" w:rsidRDefault="00A11697" w:rsidP="00D30E0A">
      <w:pPr>
        <w:spacing w:line="276" w:lineRule="auto"/>
        <w:jc w:val="both"/>
        <w:rPr>
          <w:rFonts w:ascii="Times New Roman" w:hAnsi="Times New Roman" w:cs="Times New Roman"/>
          <w:b/>
          <w:bCs/>
        </w:rPr>
      </w:pPr>
    </w:p>
    <w:p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3. Szociális média tartalomszolgáltatás</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3.1. F</w:t>
      </w:r>
      <w:r w:rsidR="00F05E49" w:rsidRPr="00CB727C">
        <w:rPr>
          <w:rFonts w:ascii="Times New Roman" w:hAnsi="Times New Roman" w:cs="Times New Roman"/>
        </w:rPr>
        <w:t>elek megállapodnak abban, hogy</w:t>
      </w:r>
      <w:r w:rsidRPr="00CB727C">
        <w:rPr>
          <w:rFonts w:ascii="Times New Roman" w:hAnsi="Times New Roman" w:cs="Times New Roman"/>
        </w:rPr>
        <w:t xml:space="preserve"> Zugló hivatalos Facebook oldalát, amely a </w:t>
      </w:r>
      <w:hyperlink r:id="rId7" w:history="1">
        <w:r w:rsidRPr="00CB727C">
          <w:rPr>
            <w:rStyle w:val="Hiperhivatkozs"/>
            <w:rFonts w:ascii="Times New Roman" w:hAnsi="Times New Roman" w:cs="Times New Roman"/>
            <w:color w:val="auto"/>
          </w:rPr>
          <w:t>https://www.facebook.com/zuglo14/</w:t>
        </w:r>
      </w:hyperlink>
      <w:r w:rsidRPr="00CB727C">
        <w:rPr>
          <w:rFonts w:ascii="Times New Roman" w:hAnsi="Times New Roman" w:cs="Times New Roman"/>
        </w:rPr>
        <w:t xml:space="preserve"> internetes címen található, Vállakozó kezeli.</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3.2. Megrendelő megbízza Vállakozót, hogy Zugló hivatalos Facebook oldalának folyamatos tartalomellátását, -szerkesztését és -kezelését Vállakozó végezze el a </w:t>
      </w:r>
      <w:r w:rsidR="002A6A43">
        <w:rPr>
          <w:rFonts w:ascii="Times New Roman" w:hAnsi="Times New Roman" w:cs="Times New Roman"/>
        </w:rPr>
        <w:t>jelen</w:t>
      </w:r>
      <w:r w:rsidR="002A6A43" w:rsidRPr="00CB727C">
        <w:rPr>
          <w:rFonts w:ascii="Times New Roman" w:hAnsi="Times New Roman" w:cs="Times New Roman"/>
        </w:rPr>
        <w:t xml:space="preserve"> </w:t>
      </w:r>
      <w:r w:rsidR="00D4737B">
        <w:rPr>
          <w:rFonts w:ascii="Times New Roman" w:hAnsi="Times New Roman" w:cs="Times New Roman"/>
        </w:rPr>
        <w:t>s</w:t>
      </w:r>
      <w:r w:rsidRPr="00CB727C">
        <w:rPr>
          <w:rFonts w:ascii="Times New Roman" w:hAnsi="Times New Roman" w:cs="Times New Roman"/>
        </w:rPr>
        <w:t>zerződés 3. pontjában foglalt közléspolitikai szempontok szerint.</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3.3. Vállalkozó felel Zugló hivatalos Facebook oldalának önkormányzati, hivatali, az önkormányzat 100 százalékos vagy többségi tulajdonában álló cégek, illetve általa fenntartott intézmények hirdetményeinek, közleményeinek, hirdetéseinek megfelelő közzétételéért.</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3.4. Vállalkozó díjat az 3.3. pontban felsorolt tartalmakért nem számít fel.</w:t>
      </w:r>
    </w:p>
    <w:p w:rsidR="003B0BEC" w:rsidRPr="00CB727C" w:rsidRDefault="003B0BEC" w:rsidP="00D30E0A">
      <w:pPr>
        <w:spacing w:line="276" w:lineRule="auto"/>
        <w:jc w:val="both"/>
        <w:rPr>
          <w:rFonts w:ascii="Times New Roman" w:hAnsi="Times New Roman" w:cs="Times New Roman"/>
        </w:rPr>
      </w:pPr>
    </w:p>
    <w:p w:rsidR="003B0BEC" w:rsidRPr="00CB727C" w:rsidRDefault="003A36A4" w:rsidP="00D30E0A">
      <w:pPr>
        <w:spacing w:line="276" w:lineRule="auto"/>
        <w:jc w:val="both"/>
        <w:rPr>
          <w:rFonts w:ascii="Times New Roman" w:hAnsi="Times New Roman" w:cs="Times New Roman"/>
        </w:rPr>
      </w:pPr>
      <w:r w:rsidRPr="00CB727C">
        <w:rPr>
          <w:rFonts w:ascii="Times New Roman" w:hAnsi="Times New Roman" w:cs="Times New Roman"/>
        </w:rPr>
        <w:t xml:space="preserve">4. A </w:t>
      </w:r>
      <w:r w:rsidR="00A11697" w:rsidRPr="00CB727C">
        <w:rPr>
          <w:rFonts w:ascii="Times New Roman" w:hAnsi="Times New Roman" w:cs="Times New Roman"/>
        </w:rPr>
        <w:t>Me</w:t>
      </w:r>
      <w:r w:rsidR="00B124E4" w:rsidRPr="00CB727C">
        <w:rPr>
          <w:rFonts w:ascii="Times New Roman" w:hAnsi="Times New Roman" w:cs="Times New Roman"/>
        </w:rPr>
        <w:t xml:space="preserve">grendelő megbízza Vállalkozót, hogy </w:t>
      </w:r>
      <w:r w:rsidRPr="00CB727C">
        <w:rPr>
          <w:rFonts w:ascii="Times New Roman" w:hAnsi="Times New Roman" w:cs="Times New Roman"/>
        </w:rPr>
        <w:t>a minél szélesebb közönség elérésére</w:t>
      </w:r>
      <w:r w:rsidR="00DC2327" w:rsidRPr="00CB727C">
        <w:rPr>
          <w:rFonts w:ascii="Times New Roman" w:hAnsi="Times New Roman" w:cs="Times New Roman"/>
        </w:rPr>
        <w:t xml:space="preserve"> tovább</w:t>
      </w:r>
      <w:r w:rsidR="006E2000" w:rsidRPr="00CB727C">
        <w:rPr>
          <w:rFonts w:ascii="Times New Roman" w:hAnsi="Times New Roman" w:cs="Times New Roman"/>
        </w:rPr>
        <w:t>i platformokat, információs felületeket hozzon létre</w:t>
      </w:r>
      <w:r w:rsidR="00BE0C12" w:rsidRPr="00CB727C">
        <w:rPr>
          <w:rFonts w:ascii="Times New Roman" w:hAnsi="Times New Roman" w:cs="Times New Roman"/>
        </w:rPr>
        <w:t xml:space="preserve">, </w:t>
      </w:r>
      <w:r w:rsidR="00277929" w:rsidRPr="00CB727C">
        <w:rPr>
          <w:rFonts w:ascii="Times New Roman" w:hAnsi="Times New Roman" w:cs="Times New Roman"/>
        </w:rPr>
        <w:t xml:space="preserve">és ezeknek tartalomfejlesztését és feltöltését tartalommal lássa el. </w:t>
      </w:r>
      <w:r w:rsidR="00BE0C12" w:rsidRPr="00CB727C">
        <w:rPr>
          <w:rFonts w:ascii="Times New Roman" w:hAnsi="Times New Roman" w:cs="Times New Roman"/>
        </w:rPr>
        <w:t xml:space="preserve">így tovább fejlessze a YouTube csatornáját </w:t>
      </w:r>
      <w:r w:rsidR="00B26D16" w:rsidRPr="00CB727C">
        <w:rPr>
          <w:rFonts w:ascii="Times New Roman" w:hAnsi="Times New Roman" w:cs="Times New Roman"/>
        </w:rPr>
        <w:t xml:space="preserve">és </w:t>
      </w:r>
      <w:proofErr w:type="spellStart"/>
      <w:r w:rsidR="00B26D16" w:rsidRPr="00CB727C">
        <w:rPr>
          <w:rFonts w:ascii="Times New Roman" w:hAnsi="Times New Roman" w:cs="Times New Roman"/>
        </w:rPr>
        <w:t>Anchor</w:t>
      </w:r>
      <w:proofErr w:type="spellEnd"/>
      <w:r w:rsidR="00B26D16" w:rsidRPr="00CB727C">
        <w:rPr>
          <w:rFonts w:ascii="Times New Roman" w:hAnsi="Times New Roman" w:cs="Times New Roman"/>
        </w:rPr>
        <w:t xml:space="preserve"> podcast csatornáját.</w:t>
      </w:r>
    </w:p>
    <w:p w:rsidR="00CE5071" w:rsidRPr="00CB727C" w:rsidRDefault="00CE5071"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b/>
          <w:bCs/>
        </w:rPr>
      </w:pPr>
      <w:r w:rsidRPr="00CB727C">
        <w:rPr>
          <w:rFonts w:ascii="Times New Roman" w:hAnsi="Times New Roman" w:cs="Times New Roman"/>
          <w:b/>
          <w:bCs/>
        </w:rPr>
        <w:t>5. Zugrádió tartalomszolgáltatás</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5.1. Felek tudomásul veszik, hogy a Zugrádió közösségi internetes rádióadó, amely az interneten a </w:t>
      </w:r>
      <w:hyperlink r:id="rId8" w:history="1">
        <w:r w:rsidRPr="00CB727C">
          <w:rPr>
            <w:rStyle w:val="Hiperhivatkozs"/>
            <w:rFonts w:ascii="Times New Roman" w:hAnsi="Times New Roman" w:cs="Times New Roman"/>
            <w:color w:val="auto"/>
          </w:rPr>
          <w:t>www.zugradio.hu</w:t>
        </w:r>
      </w:hyperlink>
      <w:r w:rsidRPr="00CB727C">
        <w:rPr>
          <w:rFonts w:ascii="Times New Roman" w:hAnsi="Times New Roman" w:cs="Times New Roman"/>
        </w:rPr>
        <w:t xml:space="preserve"> címen érhető el, és sem közvetlenül, sem közvetetten nem Zugló Önkormányzatának tulajdona.</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 xml:space="preserve">5.2. Megrendelő felismerve, hogy a hatékony tartalom-szolgáltatáshoz elengedhetetlen egy helyi rádiós tartalomszolgáltató jelenléte a zuglói médiaportfólióban, felkéri Vállalkozót, hogy hozzon létre a Zugrádió tulajdonosával tartalom-szolgáltatási és közléspolitikai együttműködési keretszerződést, amelyben szolgáltató műsorpolitikájának átalakításával, a Vállalkozó által meghatározott, a </w:t>
      </w:r>
      <w:proofErr w:type="spellStart"/>
      <w:r w:rsidR="00857B3F">
        <w:rPr>
          <w:rFonts w:ascii="Times New Roman" w:hAnsi="Times New Roman" w:cs="Times New Roman"/>
        </w:rPr>
        <w:t>je</w:t>
      </w:r>
      <w:r w:rsidRPr="00CB727C">
        <w:rPr>
          <w:rFonts w:ascii="Times New Roman" w:hAnsi="Times New Roman" w:cs="Times New Roman"/>
        </w:rPr>
        <w:t>szerződés</w:t>
      </w:r>
      <w:proofErr w:type="spellEnd"/>
      <w:r w:rsidRPr="00CB727C">
        <w:rPr>
          <w:rFonts w:ascii="Times New Roman" w:hAnsi="Times New Roman" w:cs="Times New Roman"/>
        </w:rPr>
        <w:t xml:space="preserve"> 3. pontjában foglalt közléspolitikai szempontoknak megfelelő tartalom-szolgáltatást rendeljen meg. </w:t>
      </w:r>
    </w:p>
    <w:p w:rsidR="003B0BEC" w:rsidRPr="00CB727C" w:rsidRDefault="003B0BEC" w:rsidP="00D30E0A">
      <w:pPr>
        <w:spacing w:line="276" w:lineRule="auto"/>
        <w:jc w:val="both"/>
        <w:rPr>
          <w:rFonts w:ascii="Times New Roman" w:hAnsi="Times New Roman" w:cs="Times New Roman"/>
        </w:rPr>
      </w:pPr>
    </w:p>
    <w:p w:rsidR="003B0BEC" w:rsidRPr="00CB727C" w:rsidRDefault="003B0BEC" w:rsidP="00D30E0A">
      <w:pPr>
        <w:spacing w:line="276" w:lineRule="auto"/>
        <w:jc w:val="both"/>
        <w:rPr>
          <w:rFonts w:ascii="Times New Roman" w:hAnsi="Times New Roman" w:cs="Times New Roman"/>
        </w:rPr>
      </w:pPr>
      <w:r w:rsidRPr="00CB727C">
        <w:rPr>
          <w:rFonts w:ascii="Times New Roman" w:hAnsi="Times New Roman" w:cs="Times New Roman"/>
        </w:rPr>
        <w:t>5.3. Megrendelő tudomásul veszi, hogy 5.2. pontban meghatározott feladatok elvégzésének költségeit és ellenértékét Vállalkozó üzleti tervének és díjazásának tartalmaznia kell.</w:t>
      </w:r>
    </w:p>
    <w:sectPr w:rsidR="003B0BEC" w:rsidRPr="00CB727C" w:rsidSect="00CD7485">
      <w:footerReference w:type="even" r:id="rId9"/>
      <w:footerReference w:type="default" r:id="rId10"/>
      <w:footerReference w:type="first" r:id="rId11"/>
      <w:pgSz w:w="11909" w:h="16841"/>
      <w:pgMar w:top="1894" w:right="1691" w:bottom="820" w:left="148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0C4" w:rsidRDefault="005A40C4" w:rsidP="00BF1153">
      <w:r>
        <w:separator/>
      </w:r>
    </w:p>
  </w:endnote>
  <w:endnote w:type="continuationSeparator" w:id="0">
    <w:p w:rsidR="005A40C4" w:rsidRDefault="005A40C4" w:rsidP="00BF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C56" w:rsidRDefault="005A40C4">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176013"/>
      <w:docPartObj>
        <w:docPartGallery w:val="Page Numbers (Bottom of Page)"/>
        <w:docPartUnique/>
      </w:docPartObj>
    </w:sdtPr>
    <w:sdtEndPr/>
    <w:sdtContent>
      <w:p w:rsidR="00BF1153" w:rsidRDefault="00781BC2">
        <w:pPr>
          <w:pStyle w:val="llb"/>
          <w:jc w:val="right"/>
        </w:pPr>
        <w:r>
          <w:fldChar w:fldCharType="begin"/>
        </w:r>
        <w:r w:rsidR="00BF1153">
          <w:instrText>PAGE   \* MERGEFORMAT</w:instrText>
        </w:r>
        <w:r>
          <w:fldChar w:fldCharType="separate"/>
        </w:r>
        <w:r w:rsidR="006F3D97">
          <w:rPr>
            <w:noProof/>
          </w:rPr>
          <w:t>10</w:t>
        </w:r>
        <w:r>
          <w:fldChar w:fldCharType="end"/>
        </w:r>
      </w:p>
    </w:sdtContent>
  </w:sdt>
  <w:p w:rsidR="00B03C56" w:rsidRDefault="005A40C4">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C56" w:rsidRDefault="005A40C4">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0C4" w:rsidRDefault="005A40C4" w:rsidP="00BF1153">
      <w:r>
        <w:separator/>
      </w:r>
    </w:p>
  </w:footnote>
  <w:footnote w:type="continuationSeparator" w:id="0">
    <w:p w:rsidR="005A40C4" w:rsidRDefault="005A40C4" w:rsidP="00BF1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F271D"/>
    <w:multiLevelType w:val="hybridMultilevel"/>
    <w:tmpl w:val="85C4569A"/>
    <w:lvl w:ilvl="0" w:tplc="B456EE74">
      <w:start w:val="12"/>
      <w:numFmt w:val="decimal"/>
      <w:lvlText w:val="%1.)"/>
      <w:lvlJc w:val="left"/>
      <w:pPr>
        <w:tabs>
          <w:tab w:val="num" w:pos="735"/>
        </w:tabs>
        <w:ind w:left="735" w:hanging="37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1EC81830"/>
    <w:multiLevelType w:val="hybridMultilevel"/>
    <w:tmpl w:val="5CF6CEA4"/>
    <w:lvl w:ilvl="0" w:tplc="99F49D42">
      <w:numFmt w:val="bullet"/>
      <w:lvlText w:val="-"/>
      <w:lvlJc w:val="left"/>
      <w:pPr>
        <w:ind w:left="360" w:hanging="360"/>
      </w:pPr>
      <w:rPr>
        <w:rFonts w:ascii="Times New Roman" w:eastAsia="Calibri" w:hAnsi="Times New Roman" w:cs="Times New Roman" w:hint="default"/>
      </w:rPr>
    </w:lvl>
    <w:lvl w:ilvl="1" w:tplc="50E26198">
      <w:numFmt w:val="bullet"/>
      <w:lvlText w:val="-"/>
      <w:lvlJc w:val="left"/>
      <w:pPr>
        <w:tabs>
          <w:tab w:val="num" w:pos="1080"/>
        </w:tabs>
        <w:ind w:left="1080" w:hanging="360"/>
      </w:pPr>
      <w:rPr>
        <w:rFonts w:ascii="Arial Unicode MS" w:eastAsia="Arial Unicode MS" w:hAnsi="Arial Unicode MS" w:cs="Arial Unicode MS" w:hint="default"/>
        <w:b/>
        <w:color w:val="333333"/>
      </w:r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25421E3E"/>
    <w:multiLevelType w:val="hybridMultilevel"/>
    <w:tmpl w:val="4BC05DBC"/>
    <w:lvl w:ilvl="0" w:tplc="FAB2223A">
      <w:start w:val="1"/>
      <w:numFmt w:val="bullet"/>
      <w:lvlText w:val="-"/>
      <w:lvlJc w:val="left"/>
      <w:pPr>
        <w:ind w:left="360" w:hanging="360"/>
      </w:pPr>
      <w:rPr>
        <w:rFonts w:ascii="Times New Roman" w:eastAsiaTheme="minorHAns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EC"/>
    <w:rsid w:val="00024EDE"/>
    <w:rsid w:val="00034496"/>
    <w:rsid w:val="00037A3B"/>
    <w:rsid w:val="000433CD"/>
    <w:rsid w:val="00062EE8"/>
    <w:rsid w:val="0006388A"/>
    <w:rsid w:val="000760C0"/>
    <w:rsid w:val="000B5764"/>
    <w:rsid w:val="000D7AC7"/>
    <w:rsid w:val="000F6A30"/>
    <w:rsid w:val="00107968"/>
    <w:rsid w:val="00171C1A"/>
    <w:rsid w:val="00175FC4"/>
    <w:rsid w:val="001948C0"/>
    <w:rsid w:val="00200AF3"/>
    <w:rsid w:val="002127E6"/>
    <w:rsid w:val="00236509"/>
    <w:rsid w:val="00261A77"/>
    <w:rsid w:val="002639A2"/>
    <w:rsid w:val="00277929"/>
    <w:rsid w:val="0028786C"/>
    <w:rsid w:val="002A6A43"/>
    <w:rsid w:val="002C1868"/>
    <w:rsid w:val="002C4940"/>
    <w:rsid w:val="002C4B58"/>
    <w:rsid w:val="002D7B3E"/>
    <w:rsid w:val="002F2498"/>
    <w:rsid w:val="00322A97"/>
    <w:rsid w:val="00325E6A"/>
    <w:rsid w:val="003474A3"/>
    <w:rsid w:val="003502A7"/>
    <w:rsid w:val="003625BB"/>
    <w:rsid w:val="00377229"/>
    <w:rsid w:val="003A36A4"/>
    <w:rsid w:val="003B0BEC"/>
    <w:rsid w:val="003C7A76"/>
    <w:rsid w:val="00433CB2"/>
    <w:rsid w:val="00434FEC"/>
    <w:rsid w:val="00447572"/>
    <w:rsid w:val="00471646"/>
    <w:rsid w:val="004F46A5"/>
    <w:rsid w:val="00513141"/>
    <w:rsid w:val="00547AE2"/>
    <w:rsid w:val="005629B8"/>
    <w:rsid w:val="00562E73"/>
    <w:rsid w:val="0057638B"/>
    <w:rsid w:val="00580B9C"/>
    <w:rsid w:val="00593F09"/>
    <w:rsid w:val="00595082"/>
    <w:rsid w:val="005960E9"/>
    <w:rsid w:val="005A40C4"/>
    <w:rsid w:val="005E41DA"/>
    <w:rsid w:val="00611C1F"/>
    <w:rsid w:val="006169BA"/>
    <w:rsid w:val="00630D66"/>
    <w:rsid w:val="0064041E"/>
    <w:rsid w:val="006568A8"/>
    <w:rsid w:val="0069743A"/>
    <w:rsid w:val="006A0C09"/>
    <w:rsid w:val="006B1C91"/>
    <w:rsid w:val="006D2F31"/>
    <w:rsid w:val="006E2000"/>
    <w:rsid w:val="006E329D"/>
    <w:rsid w:val="006F0ED7"/>
    <w:rsid w:val="006F3D97"/>
    <w:rsid w:val="006F48EC"/>
    <w:rsid w:val="00750C16"/>
    <w:rsid w:val="00781BC2"/>
    <w:rsid w:val="007B2A5F"/>
    <w:rsid w:val="007D6445"/>
    <w:rsid w:val="0080180F"/>
    <w:rsid w:val="008207F6"/>
    <w:rsid w:val="008461A0"/>
    <w:rsid w:val="0085778B"/>
    <w:rsid w:val="00857B3F"/>
    <w:rsid w:val="008B15D3"/>
    <w:rsid w:val="008D6AE5"/>
    <w:rsid w:val="008E2421"/>
    <w:rsid w:val="008F0FCD"/>
    <w:rsid w:val="008F1A06"/>
    <w:rsid w:val="00903D1F"/>
    <w:rsid w:val="009112E1"/>
    <w:rsid w:val="00932D98"/>
    <w:rsid w:val="00943C4E"/>
    <w:rsid w:val="00944645"/>
    <w:rsid w:val="00955B88"/>
    <w:rsid w:val="00960236"/>
    <w:rsid w:val="00965EF9"/>
    <w:rsid w:val="00991BFC"/>
    <w:rsid w:val="009A4194"/>
    <w:rsid w:val="009A5EB2"/>
    <w:rsid w:val="009B3F9F"/>
    <w:rsid w:val="009C0219"/>
    <w:rsid w:val="009C2AF8"/>
    <w:rsid w:val="009C6961"/>
    <w:rsid w:val="00A11436"/>
    <w:rsid w:val="00A11697"/>
    <w:rsid w:val="00A23A5A"/>
    <w:rsid w:val="00A23E74"/>
    <w:rsid w:val="00A44FED"/>
    <w:rsid w:val="00A53396"/>
    <w:rsid w:val="00A670AD"/>
    <w:rsid w:val="00A71585"/>
    <w:rsid w:val="00A85E0D"/>
    <w:rsid w:val="00A953D1"/>
    <w:rsid w:val="00AB2B0E"/>
    <w:rsid w:val="00AB3ED4"/>
    <w:rsid w:val="00AB5B22"/>
    <w:rsid w:val="00AC7062"/>
    <w:rsid w:val="00AF695E"/>
    <w:rsid w:val="00B124E4"/>
    <w:rsid w:val="00B26D16"/>
    <w:rsid w:val="00B435E1"/>
    <w:rsid w:val="00B72961"/>
    <w:rsid w:val="00B76086"/>
    <w:rsid w:val="00BE0C12"/>
    <w:rsid w:val="00BF1153"/>
    <w:rsid w:val="00BF1F98"/>
    <w:rsid w:val="00BF4F3C"/>
    <w:rsid w:val="00C3334A"/>
    <w:rsid w:val="00C50832"/>
    <w:rsid w:val="00C83A65"/>
    <w:rsid w:val="00C95AB3"/>
    <w:rsid w:val="00CA102F"/>
    <w:rsid w:val="00CB4A6A"/>
    <w:rsid w:val="00CB727C"/>
    <w:rsid w:val="00CB7A71"/>
    <w:rsid w:val="00CC444B"/>
    <w:rsid w:val="00CC7746"/>
    <w:rsid w:val="00CD578F"/>
    <w:rsid w:val="00CE21C5"/>
    <w:rsid w:val="00CE5071"/>
    <w:rsid w:val="00D058B8"/>
    <w:rsid w:val="00D30E0A"/>
    <w:rsid w:val="00D4737B"/>
    <w:rsid w:val="00D934EE"/>
    <w:rsid w:val="00DC2327"/>
    <w:rsid w:val="00DC50A5"/>
    <w:rsid w:val="00DC7B05"/>
    <w:rsid w:val="00DF013D"/>
    <w:rsid w:val="00DF58BD"/>
    <w:rsid w:val="00E40707"/>
    <w:rsid w:val="00E57A6F"/>
    <w:rsid w:val="00E7278A"/>
    <w:rsid w:val="00E83848"/>
    <w:rsid w:val="00EA2F9B"/>
    <w:rsid w:val="00EA6EF3"/>
    <w:rsid w:val="00F007FA"/>
    <w:rsid w:val="00F05E49"/>
    <w:rsid w:val="00F9549F"/>
    <w:rsid w:val="00FC3547"/>
    <w:rsid w:val="00FC6DA0"/>
    <w:rsid w:val="00FF1312"/>
    <w:rsid w:val="00FF36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4ABA68-5E64-7D44-A4D1-2C86F80B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B0BEC"/>
    <w:pPr>
      <w:spacing w:after="0" w:line="240" w:lineRule="auto"/>
    </w:pPr>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3B0BEC"/>
    <w:rPr>
      <w:color w:val="0563C1" w:themeColor="hyperlink"/>
      <w:u w:val="single"/>
    </w:rPr>
  </w:style>
  <w:style w:type="paragraph" w:styleId="Listaszerbekezds">
    <w:name w:val="List Paragraph"/>
    <w:basedOn w:val="Norml"/>
    <w:link w:val="ListaszerbekezdsChar"/>
    <w:uiPriority w:val="34"/>
    <w:qFormat/>
    <w:rsid w:val="003B0BEC"/>
    <w:pPr>
      <w:ind w:left="720"/>
      <w:contextualSpacing/>
    </w:pPr>
  </w:style>
  <w:style w:type="character" w:styleId="Jegyzethivatkozs">
    <w:name w:val="annotation reference"/>
    <w:basedOn w:val="Bekezdsalapbettpusa"/>
    <w:uiPriority w:val="99"/>
    <w:semiHidden/>
    <w:unhideWhenUsed/>
    <w:rsid w:val="003B0BEC"/>
    <w:rPr>
      <w:sz w:val="16"/>
      <w:szCs w:val="16"/>
    </w:rPr>
  </w:style>
  <w:style w:type="paragraph" w:styleId="Jegyzetszveg">
    <w:name w:val="annotation text"/>
    <w:basedOn w:val="Norml"/>
    <w:link w:val="JegyzetszvegChar"/>
    <w:uiPriority w:val="99"/>
    <w:semiHidden/>
    <w:unhideWhenUsed/>
    <w:rsid w:val="003B0BEC"/>
    <w:rPr>
      <w:sz w:val="20"/>
      <w:szCs w:val="20"/>
    </w:rPr>
  </w:style>
  <w:style w:type="character" w:customStyle="1" w:styleId="JegyzetszvegChar">
    <w:name w:val="Jegyzetszöveg Char"/>
    <w:basedOn w:val="Bekezdsalapbettpusa"/>
    <w:link w:val="Jegyzetszveg"/>
    <w:uiPriority w:val="99"/>
    <w:semiHidden/>
    <w:rsid w:val="003B0BEC"/>
    <w:rPr>
      <w:sz w:val="20"/>
      <w:szCs w:val="20"/>
    </w:rPr>
  </w:style>
  <w:style w:type="character" w:customStyle="1" w:styleId="ListaszerbekezdsChar">
    <w:name w:val="Listaszerű bekezdés Char"/>
    <w:link w:val="Listaszerbekezds"/>
    <w:uiPriority w:val="34"/>
    <w:locked/>
    <w:rsid w:val="003B0BEC"/>
    <w:rPr>
      <w:sz w:val="24"/>
      <w:szCs w:val="24"/>
    </w:rPr>
  </w:style>
  <w:style w:type="paragraph" w:styleId="Buborkszveg">
    <w:name w:val="Balloon Text"/>
    <w:basedOn w:val="Norml"/>
    <w:link w:val="BuborkszvegChar"/>
    <w:uiPriority w:val="99"/>
    <w:semiHidden/>
    <w:unhideWhenUsed/>
    <w:rsid w:val="003B0BE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B0BEC"/>
    <w:rPr>
      <w:rFonts w:ascii="Segoe UI" w:hAnsi="Segoe UI" w:cs="Segoe UI"/>
      <w:sz w:val="18"/>
      <w:szCs w:val="18"/>
    </w:rPr>
  </w:style>
  <w:style w:type="paragraph" w:styleId="lfej">
    <w:name w:val="header"/>
    <w:basedOn w:val="Norml"/>
    <w:link w:val="lfejChar"/>
    <w:uiPriority w:val="99"/>
    <w:unhideWhenUsed/>
    <w:rsid w:val="00BF1153"/>
    <w:pPr>
      <w:tabs>
        <w:tab w:val="center" w:pos="4536"/>
        <w:tab w:val="right" w:pos="9072"/>
      </w:tabs>
    </w:pPr>
  </w:style>
  <w:style w:type="character" w:customStyle="1" w:styleId="lfejChar">
    <w:name w:val="Élőfej Char"/>
    <w:basedOn w:val="Bekezdsalapbettpusa"/>
    <w:link w:val="lfej"/>
    <w:uiPriority w:val="99"/>
    <w:rsid w:val="00BF1153"/>
    <w:rPr>
      <w:sz w:val="24"/>
      <w:szCs w:val="24"/>
    </w:rPr>
  </w:style>
  <w:style w:type="paragraph" w:styleId="llb">
    <w:name w:val="footer"/>
    <w:basedOn w:val="Norml"/>
    <w:link w:val="llbChar"/>
    <w:uiPriority w:val="99"/>
    <w:unhideWhenUsed/>
    <w:rsid w:val="00BF1153"/>
    <w:pPr>
      <w:tabs>
        <w:tab w:val="center" w:pos="4680"/>
        <w:tab w:val="right" w:pos="9360"/>
      </w:tabs>
    </w:pPr>
    <w:rPr>
      <w:rFonts w:eastAsiaTheme="minorEastAsia" w:cs="Times New Roman"/>
      <w:sz w:val="22"/>
      <w:szCs w:val="22"/>
      <w:lang w:eastAsia="hu-HU"/>
    </w:rPr>
  </w:style>
  <w:style w:type="character" w:customStyle="1" w:styleId="llbChar">
    <w:name w:val="Élőláb Char"/>
    <w:basedOn w:val="Bekezdsalapbettpusa"/>
    <w:link w:val="llb"/>
    <w:uiPriority w:val="99"/>
    <w:rsid w:val="00BF1153"/>
    <w:rPr>
      <w:rFonts w:eastAsiaTheme="minorEastAsia" w:cs="Times New Roman"/>
      <w:lang w:eastAsia="hu-HU"/>
    </w:rPr>
  </w:style>
  <w:style w:type="paragraph" w:customStyle="1" w:styleId="Alaprtelmezett">
    <w:name w:val="Alapértelmezett"/>
    <w:uiPriority w:val="99"/>
    <w:rsid w:val="000433CD"/>
    <w:pPr>
      <w:tabs>
        <w:tab w:val="left" w:pos="720"/>
      </w:tabs>
      <w:suppressAutoHyphens/>
      <w:spacing w:after="0" w:line="240" w:lineRule="auto"/>
      <w:ind w:firstLine="360"/>
    </w:pPr>
    <w:rPr>
      <w:rFonts w:ascii="Times New Roman" w:eastAsia="Times New Roman" w:hAnsi="Times New Roman" w:cs="Times New Roman"/>
      <w:sz w:val="24"/>
      <w:szCs w:val="24"/>
    </w:rPr>
  </w:style>
  <w:style w:type="paragraph" w:styleId="Nincstrkz">
    <w:name w:val="No Spacing"/>
    <w:qFormat/>
    <w:rsid w:val="00A71585"/>
    <w:pPr>
      <w:suppressAutoHyphens/>
      <w:spacing w:before="60" w:after="60" w:line="100" w:lineRule="atLeast"/>
      <w:jc w:val="both"/>
    </w:pPr>
    <w:rPr>
      <w:rFonts w:ascii="Calibri" w:eastAsia="Arial Unicode MS" w:hAnsi="Calibri" w:cs="Arial Unicode MS"/>
      <w:color w:val="000000"/>
      <w:sz w:val="24"/>
      <w:szCs w:val="24"/>
      <w:u w:color="000000"/>
      <w:lang w:eastAsia="hu-HU"/>
    </w:rPr>
  </w:style>
  <w:style w:type="character" w:customStyle="1" w:styleId="Egyiksem">
    <w:name w:val="Egyik sem"/>
    <w:rsid w:val="00A71585"/>
  </w:style>
  <w:style w:type="paragraph" w:styleId="Megjegyzstrgya">
    <w:name w:val="annotation subject"/>
    <w:basedOn w:val="Jegyzetszveg"/>
    <w:next w:val="Jegyzetszveg"/>
    <w:link w:val="MegjegyzstrgyaChar"/>
    <w:uiPriority w:val="99"/>
    <w:semiHidden/>
    <w:unhideWhenUsed/>
    <w:rsid w:val="00F05E49"/>
    <w:rPr>
      <w:b/>
      <w:bCs/>
    </w:rPr>
  </w:style>
  <w:style w:type="character" w:customStyle="1" w:styleId="MegjegyzstrgyaChar">
    <w:name w:val="Megjegyzés tárgya Char"/>
    <w:basedOn w:val="JegyzetszvegChar"/>
    <w:link w:val="Megjegyzstrgya"/>
    <w:uiPriority w:val="99"/>
    <w:semiHidden/>
    <w:rsid w:val="00F05E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gradio.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zuglo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2787</Words>
  <Characters>19234</Characters>
  <Application>Microsoft Office Word</Application>
  <DocSecurity>0</DocSecurity>
  <Lines>160</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János dr.</dc:creator>
  <cp:keywords/>
  <dc:description/>
  <cp:lastModifiedBy>Veress Zoltán László dr.</cp:lastModifiedBy>
  <cp:revision>3</cp:revision>
  <cp:lastPrinted>2023-04-13T11:41:00Z</cp:lastPrinted>
  <dcterms:created xsi:type="dcterms:W3CDTF">2023-04-26T14:34:00Z</dcterms:created>
  <dcterms:modified xsi:type="dcterms:W3CDTF">2023-04-26T14:34:00Z</dcterms:modified>
</cp:coreProperties>
</file>