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A1E" w:rsidRPr="00EF2F19" w:rsidRDefault="005A0873" w:rsidP="00EF2F19">
      <w:pPr>
        <w:pStyle w:val="Szvegtrzs31"/>
        <w:numPr>
          <w:ilvl w:val="12"/>
          <w:numId w:val="0"/>
        </w:numPr>
        <w:spacing w:before="120" w:after="120" w:line="276" w:lineRule="auto"/>
        <w:contextualSpacing/>
        <w:jc w:val="left"/>
        <w:rPr>
          <w:b/>
          <w:bCs/>
          <w:i w:val="0"/>
          <w:szCs w:val="24"/>
        </w:rPr>
      </w:pPr>
      <w:r w:rsidRPr="00F21202">
        <w:rPr>
          <w:b/>
          <w:bCs/>
          <w:i w:val="0"/>
          <w:szCs w:val="24"/>
        </w:rPr>
        <w:t>Budapest Főváros XIV. Kerület Zugló</w:t>
      </w:r>
      <w:r w:rsidR="00906D84" w:rsidRPr="00EF2F19">
        <w:rPr>
          <w:b/>
          <w:bCs/>
          <w:i w:val="0"/>
          <w:szCs w:val="24"/>
        </w:rPr>
        <w:t xml:space="preserve"> </w:t>
      </w:r>
    </w:p>
    <w:p w:rsidR="00906D84" w:rsidRPr="00EF2F19" w:rsidRDefault="00941099" w:rsidP="00EF2F19">
      <w:pPr>
        <w:pStyle w:val="Szvegtrzs31"/>
        <w:numPr>
          <w:ilvl w:val="12"/>
          <w:numId w:val="0"/>
        </w:numPr>
        <w:spacing w:before="120" w:after="120" w:line="276" w:lineRule="auto"/>
        <w:contextualSpacing/>
        <w:jc w:val="left"/>
        <w:rPr>
          <w:bCs/>
          <w:i w:val="0"/>
          <w:szCs w:val="24"/>
        </w:rPr>
      </w:pPr>
      <w:bookmarkStart w:id="0" w:name="_Hlk25927012"/>
      <w:r>
        <w:rPr>
          <w:bCs/>
          <w:i w:val="0"/>
          <w:szCs w:val="24"/>
        </w:rPr>
        <w:t>MSZP-Összefogás Zuglóért Frakció tagjai</w:t>
      </w:r>
    </w:p>
    <w:bookmarkEnd w:id="0"/>
    <w:p w:rsidR="00F502A6" w:rsidRDefault="00F502A6" w:rsidP="00EF2F19">
      <w:pPr>
        <w:pStyle w:val="Szvegtrzs31"/>
        <w:numPr>
          <w:ilvl w:val="12"/>
          <w:numId w:val="0"/>
        </w:numPr>
        <w:spacing w:before="120" w:after="120" w:line="276" w:lineRule="auto"/>
        <w:contextualSpacing/>
        <w:jc w:val="left"/>
        <w:rPr>
          <w:b/>
          <w:i w:val="0"/>
          <w:szCs w:val="24"/>
        </w:rPr>
      </w:pPr>
    </w:p>
    <w:p w:rsidR="00DD0116" w:rsidRPr="00EF2F19" w:rsidRDefault="00DD0116" w:rsidP="00EF2F19">
      <w:pPr>
        <w:pStyle w:val="Szvegtrzs31"/>
        <w:numPr>
          <w:ilvl w:val="12"/>
          <w:numId w:val="0"/>
        </w:numPr>
        <w:spacing w:before="120" w:after="120" w:line="276" w:lineRule="auto"/>
        <w:jc w:val="left"/>
        <w:rPr>
          <w:bCs/>
          <w:i w:val="0"/>
          <w:szCs w:val="24"/>
        </w:rPr>
      </w:pPr>
      <w:r w:rsidRPr="00EF2F19">
        <w:rPr>
          <w:b/>
          <w:i w:val="0"/>
          <w:szCs w:val="24"/>
        </w:rPr>
        <w:t>Szám:</w:t>
      </w:r>
      <w:r w:rsidRPr="00EF2F19">
        <w:rPr>
          <w:bCs/>
          <w:i w:val="0"/>
          <w:szCs w:val="24"/>
        </w:rPr>
        <w:t xml:space="preserve"> 123-</w:t>
      </w:r>
      <w:r w:rsidR="000F791D">
        <w:rPr>
          <w:bCs/>
          <w:i w:val="0"/>
          <w:szCs w:val="24"/>
        </w:rPr>
        <w:t>42</w:t>
      </w:r>
      <w:r w:rsidRPr="00EF2F19">
        <w:rPr>
          <w:bCs/>
          <w:i w:val="0"/>
          <w:szCs w:val="24"/>
        </w:rPr>
        <w:t>/20</w:t>
      </w:r>
      <w:r w:rsidR="00983CE5">
        <w:rPr>
          <w:bCs/>
          <w:i w:val="0"/>
          <w:szCs w:val="24"/>
        </w:rPr>
        <w:t>20</w:t>
      </w:r>
      <w:r w:rsidRPr="00EF2F19">
        <w:rPr>
          <w:bCs/>
          <w:i w:val="0"/>
          <w:szCs w:val="24"/>
        </w:rPr>
        <w:tab/>
      </w:r>
      <w:r w:rsidRPr="00EF2F19">
        <w:rPr>
          <w:bCs/>
          <w:i w:val="0"/>
          <w:szCs w:val="24"/>
        </w:rPr>
        <w:tab/>
      </w:r>
      <w:r w:rsidRPr="00EF2F19">
        <w:rPr>
          <w:bCs/>
          <w:i w:val="0"/>
          <w:szCs w:val="24"/>
        </w:rPr>
        <w:tab/>
      </w:r>
    </w:p>
    <w:p w:rsidR="00DD0116" w:rsidRPr="00EF2F19" w:rsidRDefault="00DD0116" w:rsidP="00EF2F19">
      <w:pPr>
        <w:pStyle w:val="Szvegtrzs31"/>
        <w:numPr>
          <w:ilvl w:val="12"/>
          <w:numId w:val="0"/>
        </w:numPr>
        <w:spacing w:before="120" w:after="120" w:line="276" w:lineRule="auto"/>
        <w:jc w:val="right"/>
        <w:rPr>
          <w:i w:val="0"/>
          <w:iCs/>
          <w:szCs w:val="24"/>
        </w:rPr>
      </w:pPr>
      <w:r w:rsidRPr="00EF2F19">
        <w:rPr>
          <w:i w:val="0"/>
          <w:iCs/>
          <w:szCs w:val="24"/>
        </w:rPr>
        <w:tab/>
      </w:r>
      <w:r w:rsidRPr="00EF2F19">
        <w:rPr>
          <w:i w:val="0"/>
          <w:iCs/>
          <w:szCs w:val="24"/>
        </w:rPr>
        <w:tab/>
      </w:r>
      <w:r w:rsidRPr="00EF2F19">
        <w:rPr>
          <w:i w:val="0"/>
          <w:iCs/>
          <w:szCs w:val="24"/>
        </w:rPr>
        <w:tab/>
      </w:r>
      <w:r w:rsidRPr="00EF2F19">
        <w:rPr>
          <w:i w:val="0"/>
          <w:iCs/>
          <w:szCs w:val="24"/>
        </w:rPr>
        <w:tab/>
      </w:r>
      <w:r w:rsidRPr="00EF2F19">
        <w:rPr>
          <w:i w:val="0"/>
          <w:iCs/>
          <w:szCs w:val="24"/>
        </w:rPr>
        <w:tab/>
      </w:r>
      <w:r w:rsidRPr="00EF2F19">
        <w:rPr>
          <w:i w:val="0"/>
          <w:iCs/>
          <w:szCs w:val="24"/>
        </w:rPr>
        <w:tab/>
      </w:r>
      <w:r w:rsidRPr="00EF2F19">
        <w:rPr>
          <w:i w:val="0"/>
          <w:iCs/>
          <w:szCs w:val="24"/>
        </w:rPr>
        <w:tab/>
      </w:r>
      <w:r w:rsidR="006C437A" w:rsidRPr="00EF2F19">
        <w:rPr>
          <w:i w:val="0"/>
          <w:iCs/>
          <w:szCs w:val="24"/>
        </w:rPr>
        <w:t>Nyilvános</w:t>
      </w:r>
      <w:r w:rsidRPr="00EF2F19">
        <w:rPr>
          <w:i w:val="0"/>
          <w:iCs/>
          <w:szCs w:val="24"/>
        </w:rPr>
        <w:t xml:space="preserve"> ülésen tárgyalandó!</w:t>
      </w:r>
    </w:p>
    <w:p w:rsidR="00DD0116" w:rsidRPr="00EF2F19" w:rsidRDefault="00DD0116" w:rsidP="00EF2F19">
      <w:pPr>
        <w:pStyle w:val="Szvegtrzs31"/>
        <w:numPr>
          <w:ilvl w:val="12"/>
          <w:numId w:val="0"/>
        </w:numPr>
        <w:spacing w:before="120" w:after="120" w:line="276" w:lineRule="auto"/>
        <w:jc w:val="right"/>
        <w:rPr>
          <w:i w:val="0"/>
          <w:szCs w:val="24"/>
        </w:rPr>
      </w:pPr>
      <w:r w:rsidRPr="00EF2F19">
        <w:rPr>
          <w:i w:val="0"/>
          <w:szCs w:val="24"/>
        </w:rPr>
        <w:tab/>
      </w:r>
    </w:p>
    <w:p w:rsidR="00DD0116" w:rsidRPr="00EF2F19" w:rsidRDefault="00DD0116" w:rsidP="00EF2F19">
      <w:pPr>
        <w:pStyle w:val="Szvegtrzs31"/>
        <w:numPr>
          <w:ilvl w:val="12"/>
          <w:numId w:val="0"/>
        </w:numPr>
        <w:spacing w:before="120" w:after="120" w:line="276" w:lineRule="auto"/>
        <w:jc w:val="center"/>
        <w:rPr>
          <w:b/>
          <w:i w:val="0"/>
          <w:szCs w:val="24"/>
        </w:rPr>
      </w:pPr>
      <w:r w:rsidRPr="00EF2F19">
        <w:rPr>
          <w:b/>
          <w:i w:val="0"/>
          <w:szCs w:val="24"/>
        </w:rPr>
        <w:t>Napirend száma: ……</w:t>
      </w:r>
    </w:p>
    <w:p w:rsidR="00DD0116" w:rsidRPr="00EF2F19" w:rsidRDefault="00DD0116" w:rsidP="00EF2F19">
      <w:pPr>
        <w:pStyle w:val="Szvegtrzs31"/>
        <w:numPr>
          <w:ilvl w:val="12"/>
          <w:numId w:val="0"/>
        </w:numPr>
        <w:spacing w:before="120" w:after="120" w:line="276" w:lineRule="auto"/>
        <w:jc w:val="center"/>
        <w:rPr>
          <w:b/>
          <w:i w:val="0"/>
          <w:szCs w:val="24"/>
        </w:rPr>
      </w:pPr>
    </w:p>
    <w:p w:rsidR="00DD0116" w:rsidRPr="00EF2F19" w:rsidRDefault="00897871" w:rsidP="00EF2F19">
      <w:pPr>
        <w:pStyle w:val="Szvegtrzs31"/>
        <w:numPr>
          <w:ilvl w:val="12"/>
          <w:numId w:val="0"/>
        </w:numPr>
        <w:spacing w:before="120" w:after="120" w:line="276" w:lineRule="auto"/>
        <w:jc w:val="center"/>
        <w:rPr>
          <w:i w:val="0"/>
          <w:szCs w:val="24"/>
        </w:rPr>
      </w:pPr>
      <w:r w:rsidRPr="00EF2F19">
        <w:rPr>
          <w:i w:val="0"/>
          <w:szCs w:val="24"/>
        </w:rPr>
        <w:t>Képviselő-testület</w:t>
      </w:r>
    </w:p>
    <w:p w:rsidR="00DD0116" w:rsidRPr="00EF2F19" w:rsidRDefault="00DD0116" w:rsidP="00EF2F19">
      <w:pPr>
        <w:pStyle w:val="Szvegtrzs31"/>
        <w:numPr>
          <w:ilvl w:val="12"/>
          <w:numId w:val="0"/>
        </w:numPr>
        <w:spacing w:before="120" w:after="120" w:line="276" w:lineRule="auto"/>
        <w:jc w:val="center"/>
        <w:rPr>
          <w:i w:val="0"/>
          <w:szCs w:val="24"/>
        </w:rPr>
      </w:pPr>
      <w:r w:rsidRPr="00EF2F19">
        <w:rPr>
          <w:i w:val="0"/>
          <w:szCs w:val="24"/>
        </w:rPr>
        <w:t>2</w:t>
      </w:r>
      <w:bookmarkStart w:id="1" w:name="_GoBack"/>
      <w:bookmarkEnd w:id="1"/>
      <w:r w:rsidRPr="00EF2F19">
        <w:rPr>
          <w:i w:val="0"/>
          <w:szCs w:val="24"/>
        </w:rPr>
        <w:t>0</w:t>
      </w:r>
      <w:r w:rsidR="00DC720B">
        <w:rPr>
          <w:i w:val="0"/>
          <w:szCs w:val="24"/>
        </w:rPr>
        <w:t>20</w:t>
      </w:r>
      <w:r w:rsidR="00B25618" w:rsidRPr="00EF2F19">
        <w:rPr>
          <w:i w:val="0"/>
          <w:szCs w:val="24"/>
        </w:rPr>
        <w:t>.</w:t>
      </w:r>
      <w:r w:rsidR="00897871" w:rsidRPr="00EF2F19">
        <w:rPr>
          <w:i w:val="0"/>
          <w:szCs w:val="24"/>
        </w:rPr>
        <w:t xml:space="preserve"> </w:t>
      </w:r>
      <w:r w:rsidR="00DC720B">
        <w:rPr>
          <w:i w:val="0"/>
          <w:szCs w:val="24"/>
        </w:rPr>
        <w:t>fe</w:t>
      </w:r>
      <w:r w:rsidR="009051A7">
        <w:rPr>
          <w:i w:val="0"/>
          <w:szCs w:val="24"/>
        </w:rPr>
        <w:t>bruár</w:t>
      </w:r>
      <w:r w:rsidR="00034673" w:rsidRPr="00EF2F19">
        <w:rPr>
          <w:i w:val="0"/>
          <w:szCs w:val="24"/>
        </w:rPr>
        <w:t xml:space="preserve"> </w:t>
      </w:r>
      <w:r w:rsidR="009051A7">
        <w:rPr>
          <w:i w:val="0"/>
          <w:szCs w:val="24"/>
        </w:rPr>
        <w:t>27</w:t>
      </w:r>
      <w:r w:rsidR="00260892" w:rsidRPr="00EF2F19">
        <w:rPr>
          <w:i w:val="0"/>
          <w:szCs w:val="24"/>
        </w:rPr>
        <w:t>-</w:t>
      </w:r>
      <w:r w:rsidRPr="00EF2F19">
        <w:rPr>
          <w:i w:val="0"/>
          <w:szCs w:val="24"/>
        </w:rPr>
        <w:t>i</w:t>
      </w:r>
      <w:r w:rsidR="00D2358E" w:rsidRPr="00EF2F19">
        <w:rPr>
          <w:i w:val="0"/>
          <w:szCs w:val="24"/>
        </w:rPr>
        <w:t xml:space="preserve"> </w:t>
      </w:r>
      <w:r w:rsidRPr="00EF2F19">
        <w:rPr>
          <w:i w:val="0"/>
          <w:szCs w:val="24"/>
        </w:rPr>
        <w:t>ülésére</w:t>
      </w:r>
    </w:p>
    <w:p w:rsidR="00DD0116" w:rsidRPr="00EF2F19" w:rsidRDefault="00DD0116" w:rsidP="00EF2F19">
      <w:pPr>
        <w:pStyle w:val="Szvegtrzs31"/>
        <w:numPr>
          <w:ilvl w:val="12"/>
          <w:numId w:val="0"/>
        </w:numPr>
        <w:spacing w:before="120" w:after="120" w:line="276" w:lineRule="auto"/>
        <w:jc w:val="center"/>
        <w:rPr>
          <w:b/>
          <w:i w:val="0"/>
          <w:szCs w:val="24"/>
        </w:rPr>
      </w:pPr>
    </w:p>
    <w:p w:rsidR="00DD0116" w:rsidRPr="00EF2F19" w:rsidRDefault="00DD0116" w:rsidP="00EF2F19">
      <w:pPr>
        <w:pStyle w:val="Szvegtrzs31"/>
        <w:numPr>
          <w:ilvl w:val="12"/>
          <w:numId w:val="0"/>
        </w:numPr>
        <w:spacing w:before="120" w:after="120" w:line="276" w:lineRule="auto"/>
        <w:jc w:val="center"/>
        <w:rPr>
          <w:b/>
          <w:bCs/>
          <w:i w:val="0"/>
          <w:szCs w:val="24"/>
        </w:rPr>
      </w:pPr>
      <w:r w:rsidRPr="00EF2F19">
        <w:rPr>
          <w:b/>
          <w:i w:val="0"/>
          <w:szCs w:val="24"/>
        </w:rPr>
        <w:t xml:space="preserve">Tisztelt </w:t>
      </w:r>
      <w:r w:rsidR="00897871" w:rsidRPr="00EF2F19">
        <w:rPr>
          <w:b/>
          <w:bCs/>
          <w:i w:val="0"/>
          <w:szCs w:val="24"/>
        </w:rPr>
        <w:t>Képviselő Testület</w:t>
      </w:r>
      <w:r w:rsidRPr="00EF2F19">
        <w:rPr>
          <w:b/>
          <w:bCs/>
          <w:i w:val="0"/>
          <w:szCs w:val="24"/>
        </w:rPr>
        <w:t>!</w:t>
      </w:r>
    </w:p>
    <w:p w:rsidR="00DD0116" w:rsidRPr="00EF2F19" w:rsidRDefault="00DD0116" w:rsidP="00EF2F19">
      <w:pPr>
        <w:pStyle w:val="Szvegtrzs31"/>
        <w:numPr>
          <w:ilvl w:val="12"/>
          <w:numId w:val="0"/>
        </w:numPr>
        <w:spacing w:before="120" w:after="120" w:line="276" w:lineRule="auto"/>
        <w:jc w:val="center"/>
        <w:rPr>
          <w:b/>
          <w:i w:val="0"/>
          <w:szCs w:val="24"/>
        </w:rPr>
      </w:pPr>
    </w:p>
    <w:p w:rsidR="00DD0116" w:rsidRPr="00EF2F19" w:rsidRDefault="00DD0116" w:rsidP="00EF2F19">
      <w:pPr>
        <w:spacing w:before="120" w:after="120" w:line="276" w:lineRule="auto"/>
        <w:jc w:val="both"/>
        <w:rPr>
          <w:b/>
          <w:bCs/>
        </w:rPr>
      </w:pPr>
      <w:r w:rsidRPr="00EF2F19">
        <w:rPr>
          <w:b/>
        </w:rPr>
        <w:t>Tárgy:</w:t>
      </w:r>
      <w:r w:rsidRPr="00EF2F19">
        <w:rPr>
          <w:b/>
          <w:bCs/>
        </w:rPr>
        <w:t xml:space="preserve"> </w:t>
      </w:r>
    </w:p>
    <w:p w:rsidR="00CD697D" w:rsidRPr="00EF2F19" w:rsidRDefault="00CD697D" w:rsidP="00EF2F19">
      <w:pPr>
        <w:pStyle w:val="Szvegtrzs2"/>
        <w:spacing w:before="120" w:after="120" w:line="276" w:lineRule="auto"/>
        <w:jc w:val="center"/>
        <w:rPr>
          <w:b/>
          <w:bCs/>
        </w:rPr>
      </w:pPr>
      <w:r w:rsidRPr="00EF2F19">
        <w:rPr>
          <w:b/>
          <w:bCs/>
        </w:rPr>
        <w:t>Javaslat a zuglói gyermekek születésének rendkívüli önkormányzati támogatásáról szóló önkormányzati rendelet megalkotására</w:t>
      </w:r>
    </w:p>
    <w:p w:rsidR="00DD0116" w:rsidRPr="00EF2F19" w:rsidRDefault="00DD0116" w:rsidP="00EF2F19">
      <w:pPr>
        <w:widowControl w:val="0"/>
        <w:pBdr>
          <w:bottom w:val="single" w:sz="4" w:space="1" w:color="auto"/>
        </w:pBdr>
        <w:suppressAutoHyphens/>
        <w:spacing w:before="120" w:after="120" w:line="276" w:lineRule="auto"/>
        <w:rPr>
          <w:b/>
        </w:rPr>
      </w:pPr>
      <w:r w:rsidRPr="00EF2F19">
        <w:rPr>
          <w:b/>
        </w:rPr>
        <w:t>I. Előzmények</w:t>
      </w:r>
    </w:p>
    <w:p w:rsidR="007E0147" w:rsidRDefault="007E0147" w:rsidP="00EF2F19">
      <w:pPr>
        <w:pStyle w:val="Szvegtrzs"/>
        <w:spacing w:before="120" w:after="120" w:line="276" w:lineRule="auto"/>
      </w:pPr>
      <w:r w:rsidRPr="00EF2F19">
        <w:t xml:space="preserve">Budapest Főváros XIV. Kerület Zugló Önkormányzat Képviselő-testülete </w:t>
      </w:r>
      <w:r w:rsidR="00EF2F19">
        <w:t xml:space="preserve">a </w:t>
      </w:r>
      <w:r w:rsidRPr="00EF2F19">
        <w:t xml:space="preserve">246/2019. </w:t>
      </w:r>
      <w:r w:rsidR="001C25F9" w:rsidRPr="00EF2F19">
        <w:t>( VI. 13.)</w:t>
      </w:r>
      <w:r w:rsidRPr="00EF2F19">
        <w:t xml:space="preserve"> önkormányzati határozat</w:t>
      </w:r>
      <w:r w:rsidR="001C25F9" w:rsidRPr="00EF2F19">
        <w:t>ában arról döntött, hogy kibővíti a zuglói születésű gyermekek önkormányzati támogatás</w:t>
      </w:r>
      <w:r w:rsidR="00EF2F19">
        <w:t>ainak a körét</w:t>
      </w:r>
      <w:r w:rsidR="001C25F9" w:rsidRPr="00EF2F19">
        <w:t xml:space="preserve">. </w:t>
      </w:r>
      <w:r w:rsidR="00955BE5" w:rsidRPr="00EF2F19">
        <w:t xml:space="preserve">A határozatban a Képviselő-testület felkérte a jegyzőt, hogy a szükséges rendelet-alkotási javaslatot készítse elő </w:t>
      </w:r>
      <w:r w:rsidR="00955BE5" w:rsidRPr="00E664A2">
        <w:t>(</w:t>
      </w:r>
      <w:r w:rsidR="00F02AB2" w:rsidRPr="00E664A2">
        <w:t>3</w:t>
      </w:r>
      <w:r w:rsidR="00955BE5" w:rsidRPr="00E664A2">
        <w:t>. melléklet).</w:t>
      </w:r>
    </w:p>
    <w:p w:rsidR="00E8561F" w:rsidRPr="00EF2F19" w:rsidRDefault="00E8561F" w:rsidP="00EF2F19">
      <w:pPr>
        <w:pStyle w:val="Szvegtrzs"/>
        <w:spacing w:before="120" w:after="120" w:line="276" w:lineRule="auto"/>
      </w:pPr>
    </w:p>
    <w:p w:rsidR="00DD0116" w:rsidRPr="00EF2F19" w:rsidRDefault="00DD0116" w:rsidP="00EF2F19">
      <w:pPr>
        <w:pStyle w:val="Cmsor1"/>
        <w:widowControl w:val="0"/>
        <w:pBdr>
          <w:bottom w:val="single" w:sz="8" w:space="0" w:color="auto"/>
        </w:pBdr>
        <w:suppressAutoHyphens/>
        <w:spacing w:before="120" w:after="120" w:line="276" w:lineRule="auto"/>
        <w:rPr>
          <w:bCs w:val="0"/>
          <w:iCs w:val="0"/>
        </w:rPr>
      </w:pPr>
      <w:r w:rsidRPr="00EF2F19">
        <w:rPr>
          <w:bCs w:val="0"/>
          <w:iCs w:val="0"/>
        </w:rPr>
        <w:t>II. Vélemények</w:t>
      </w:r>
    </w:p>
    <w:p w:rsidR="0018549B" w:rsidRPr="00EF2F19" w:rsidRDefault="0018549B" w:rsidP="00EF2F19">
      <w:pPr>
        <w:spacing w:before="120" w:after="120" w:line="276" w:lineRule="auto"/>
        <w:jc w:val="both"/>
      </w:pPr>
      <w:r w:rsidRPr="00EF2F19">
        <w:t xml:space="preserve">A </w:t>
      </w:r>
      <w:r w:rsidR="00F95F24" w:rsidRPr="00EF2F19">
        <w:t>j</w:t>
      </w:r>
      <w:r w:rsidRPr="00EF2F19">
        <w:t>avaslat a születési támogatást, mint az Önkormányzat által nyújtott pénzbeli támogatást egészíti ki. Ha a születendő gyermek édesanyja</w:t>
      </w:r>
      <w:r w:rsidR="00EF2F19">
        <w:t xml:space="preserve"> – </w:t>
      </w:r>
      <w:r w:rsidRPr="00EF2F19">
        <w:t xml:space="preserve">és születésétől kezdve a gyermek is </w:t>
      </w:r>
      <w:r w:rsidR="00EF2F19">
        <w:t xml:space="preserve">– </w:t>
      </w:r>
      <w:r w:rsidRPr="00EF2F19">
        <w:t xml:space="preserve">zuglói bejelentett lakóhellyel rendelkezik, </w:t>
      </w:r>
      <w:r w:rsidR="00EF2F19">
        <w:t>a születés tényét</w:t>
      </w:r>
      <w:r w:rsidRPr="00EF2F19">
        <w:t xml:space="preserve"> egyszeri természetbeni juttatással köszönti az Önkormányzat.</w:t>
      </w:r>
    </w:p>
    <w:p w:rsidR="0018549B" w:rsidRPr="00EF2F19" w:rsidRDefault="0018549B" w:rsidP="00EF2F19">
      <w:pPr>
        <w:spacing w:before="120" w:after="120" w:line="276" w:lineRule="auto"/>
        <w:jc w:val="both"/>
      </w:pPr>
      <w:r w:rsidRPr="00EF2F19">
        <w:t xml:space="preserve">A babacsomag a gyermek szükségleteinek a kielégítését szolgáló és jólétét elősegítő eszközöket tartalmaz, értéke a mindenkori pénzbeli születési támogatáshoz igazodik. </w:t>
      </w:r>
    </w:p>
    <w:p w:rsidR="0018549B" w:rsidRPr="00EF2F19" w:rsidRDefault="0018549B" w:rsidP="00EF2F19">
      <w:pPr>
        <w:spacing w:before="120" w:after="120" w:line="276" w:lineRule="auto"/>
        <w:jc w:val="both"/>
      </w:pPr>
      <w:r w:rsidRPr="00EF2F19">
        <w:t>Az eljárás egyszerű, bejelentésre történik, a csomagot a Polgármesteri Hivatal Ügyfélszolgálatán bárki átveheti, akit az anya átvevőként megjelöl.</w:t>
      </w:r>
    </w:p>
    <w:p w:rsidR="00A12ED4" w:rsidRDefault="00BE74D3" w:rsidP="000E7780">
      <w:pPr>
        <w:pStyle w:val="Nincstrkz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F2F19">
        <w:rPr>
          <w:rFonts w:ascii="Times New Roman" w:hAnsi="Times New Roman"/>
          <w:sz w:val="24"/>
          <w:szCs w:val="24"/>
        </w:rPr>
        <w:t>Az önkormányzati támogatás bővítése költségvetési többletkiadással jár, amelyet évente a költségvetésben tervezni szükséges. Várható éves költségvetési kiadás: ~ 8 millió forint</w:t>
      </w:r>
      <w:r w:rsidR="000E7780">
        <w:rPr>
          <w:rFonts w:ascii="Times New Roman" w:hAnsi="Times New Roman"/>
          <w:sz w:val="24"/>
          <w:szCs w:val="24"/>
        </w:rPr>
        <w:t xml:space="preserve">, </w:t>
      </w:r>
      <w:bookmarkStart w:id="2" w:name="_Hlk32910372"/>
      <w:r w:rsidR="000E7780">
        <w:rPr>
          <w:rFonts w:ascii="Times New Roman" w:hAnsi="Times New Roman"/>
          <w:sz w:val="24"/>
          <w:szCs w:val="24"/>
        </w:rPr>
        <w:t>amelyet</w:t>
      </w:r>
      <w:r w:rsidR="000E7780" w:rsidRPr="000E7780">
        <w:t xml:space="preserve"> </w:t>
      </w:r>
      <w:r w:rsidR="000E7780">
        <w:t>a</w:t>
      </w:r>
      <w:r w:rsidR="000E7780" w:rsidRPr="000E7780">
        <w:rPr>
          <w:rFonts w:ascii="Times New Roman" w:hAnsi="Times New Roman"/>
          <w:sz w:val="24"/>
          <w:szCs w:val="24"/>
        </w:rPr>
        <w:t xml:space="preserve"> 2020. évi költségvetési rendelet-tervezet tartalmaz</w:t>
      </w:r>
      <w:bookmarkEnd w:id="2"/>
      <w:r w:rsidR="00A12ED4">
        <w:rPr>
          <w:rFonts w:ascii="Times New Roman" w:hAnsi="Times New Roman"/>
          <w:sz w:val="24"/>
          <w:szCs w:val="24"/>
        </w:rPr>
        <w:t>.</w:t>
      </w:r>
    </w:p>
    <w:p w:rsidR="008B07D7" w:rsidRPr="005B5D08" w:rsidRDefault="008B07D7" w:rsidP="000E7780">
      <w:pPr>
        <w:pStyle w:val="Nincstrkz"/>
        <w:spacing w:before="120"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B5D08">
        <w:rPr>
          <w:rFonts w:ascii="Times New Roman" w:hAnsi="Times New Roman"/>
          <w:b/>
          <w:sz w:val="24"/>
          <w:szCs w:val="24"/>
        </w:rPr>
        <w:lastRenderedPageBreak/>
        <w:t xml:space="preserve">A jogalkotásról szóló 2010. évi CXXX. törvény 17. §-a alapján a rendeletalkotás várható hatásai a </w:t>
      </w:r>
      <w:r w:rsidRPr="005B5D08">
        <w:rPr>
          <w:rFonts w:ascii="Times New Roman" w:eastAsia="HiddenHorzOCR" w:hAnsi="Times New Roman"/>
          <w:b/>
          <w:sz w:val="24"/>
          <w:szCs w:val="24"/>
        </w:rPr>
        <w:t>következők</w:t>
      </w:r>
      <w:r w:rsidRPr="005B5D08">
        <w:rPr>
          <w:rFonts w:ascii="Times New Roman" w:eastAsia="HiddenHorzOCR" w:hAnsi="Times New Roman"/>
          <w:b/>
          <w:color w:val="808000"/>
          <w:sz w:val="24"/>
          <w:szCs w:val="24"/>
        </w:rPr>
        <w:t xml:space="preserve">: </w:t>
      </w:r>
    </w:p>
    <w:p w:rsidR="008B07D7" w:rsidRPr="00EF2F19" w:rsidRDefault="008B07D7" w:rsidP="00EF2F19">
      <w:pPr>
        <w:pStyle w:val="Szvegtrzs21"/>
        <w:overflowPunct/>
        <w:autoSpaceDE/>
        <w:autoSpaceDN/>
        <w:adjustRightInd/>
        <w:spacing w:before="120" w:after="120" w:line="276" w:lineRule="auto"/>
        <w:textAlignment w:val="auto"/>
        <w:rPr>
          <w:iCs/>
          <w:szCs w:val="24"/>
        </w:rPr>
      </w:pPr>
      <w:r w:rsidRPr="00EF2F19">
        <w:rPr>
          <w:iCs/>
          <w:szCs w:val="24"/>
        </w:rPr>
        <w:t xml:space="preserve">- </w:t>
      </w:r>
      <w:r w:rsidRPr="00EF2F19">
        <w:rPr>
          <w:b/>
          <w:bCs/>
          <w:iCs/>
          <w:szCs w:val="24"/>
        </w:rPr>
        <w:t>A rendeletmódosításnak társadalmi, gazdasági, költségvetési kihatása:</w:t>
      </w:r>
    </w:p>
    <w:p w:rsidR="008B07D7" w:rsidRPr="00EF2F19" w:rsidRDefault="008B07D7" w:rsidP="00EF2F19">
      <w:pPr>
        <w:pStyle w:val="Nincstrkz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F2F19">
        <w:rPr>
          <w:rFonts w:ascii="Times New Roman" w:hAnsi="Times New Roman"/>
          <w:sz w:val="24"/>
          <w:szCs w:val="24"/>
        </w:rPr>
        <w:t>Javaslatnak</w:t>
      </w:r>
      <w:r w:rsidR="001F068B" w:rsidRPr="00EF2F19">
        <w:rPr>
          <w:rFonts w:ascii="Times New Roman" w:hAnsi="Times New Roman"/>
          <w:sz w:val="24"/>
          <w:szCs w:val="24"/>
        </w:rPr>
        <w:t xml:space="preserve"> </w:t>
      </w:r>
      <w:r w:rsidRPr="00EF2F19">
        <w:rPr>
          <w:rFonts w:ascii="Times New Roman" w:hAnsi="Times New Roman"/>
          <w:sz w:val="24"/>
          <w:szCs w:val="24"/>
        </w:rPr>
        <w:t>kedvező társadalmi hatás</w:t>
      </w:r>
      <w:r w:rsidR="00EF2F19">
        <w:rPr>
          <w:rFonts w:ascii="Times New Roman" w:hAnsi="Times New Roman"/>
          <w:sz w:val="24"/>
          <w:szCs w:val="24"/>
        </w:rPr>
        <w:t>sal jár. Az új</w:t>
      </w:r>
      <w:r w:rsidR="00122B8E" w:rsidRPr="00EF2F19">
        <w:rPr>
          <w:rFonts w:ascii="Times New Roman" w:hAnsi="Times New Roman"/>
          <w:sz w:val="24"/>
          <w:szCs w:val="24"/>
        </w:rPr>
        <w:t xml:space="preserve"> önkormányzati támogatás</w:t>
      </w:r>
      <w:r w:rsidR="00EF2F19">
        <w:rPr>
          <w:rFonts w:ascii="Times New Roman" w:hAnsi="Times New Roman"/>
          <w:sz w:val="24"/>
          <w:szCs w:val="24"/>
        </w:rPr>
        <w:t>i forma</w:t>
      </w:r>
      <w:r w:rsidR="00122B8E" w:rsidRPr="00EF2F19">
        <w:rPr>
          <w:rFonts w:ascii="Times New Roman" w:hAnsi="Times New Roman"/>
          <w:sz w:val="24"/>
          <w:szCs w:val="24"/>
        </w:rPr>
        <w:t xml:space="preserve"> költségvetési többletkiadással jár,</w:t>
      </w:r>
      <w:r w:rsidR="00A12ED4">
        <w:rPr>
          <w:rFonts w:ascii="Times New Roman" w:hAnsi="Times New Roman"/>
          <w:sz w:val="24"/>
          <w:szCs w:val="24"/>
        </w:rPr>
        <w:t xml:space="preserve"> </w:t>
      </w:r>
      <w:r w:rsidR="00A12ED4" w:rsidRPr="00A12ED4">
        <w:rPr>
          <w:rFonts w:ascii="Times New Roman" w:hAnsi="Times New Roman"/>
          <w:sz w:val="24"/>
          <w:szCs w:val="24"/>
        </w:rPr>
        <w:t xml:space="preserve">amelyet a 2020. évi költségvetési rendelet-tervezet tartalmaz </w:t>
      </w:r>
    </w:p>
    <w:p w:rsidR="008B07D7" w:rsidRPr="00EF2F19" w:rsidRDefault="008B07D7" w:rsidP="00EF2F19">
      <w:pPr>
        <w:autoSpaceDE w:val="0"/>
        <w:autoSpaceDN w:val="0"/>
        <w:adjustRightInd w:val="0"/>
        <w:spacing w:before="120" w:after="120" w:line="276" w:lineRule="auto"/>
        <w:jc w:val="both"/>
      </w:pPr>
      <w:r w:rsidRPr="00EF2F19">
        <w:t xml:space="preserve"> </w:t>
      </w:r>
      <w:r w:rsidRPr="00EF2F19">
        <w:rPr>
          <w:b/>
        </w:rPr>
        <w:t>- Környezeti és egészségi következmények:</w:t>
      </w:r>
      <w:r w:rsidRPr="00EF2F19">
        <w:t xml:space="preserve"> az önkormányzati rendelet módosításának környezeti és egészségügyi hatása: nincs.</w:t>
      </w:r>
    </w:p>
    <w:p w:rsidR="008B07D7" w:rsidRPr="00EF2F19" w:rsidRDefault="008B07D7" w:rsidP="00EF2F19">
      <w:pPr>
        <w:spacing w:before="120" w:after="120" w:line="276" w:lineRule="auto"/>
        <w:jc w:val="both"/>
      </w:pPr>
      <w:r w:rsidRPr="00EF2F19">
        <w:rPr>
          <w:b/>
        </w:rPr>
        <w:t>- Az önkormányzati rendelet megalkotásának adminisztratív terhe</w:t>
      </w:r>
      <w:r w:rsidRPr="00EF2F19">
        <w:t xml:space="preserve">: </w:t>
      </w:r>
      <w:r w:rsidR="00EF2F19">
        <w:t>csekély mértékben növekszik</w:t>
      </w:r>
      <w:r w:rsidRPr="00EF2F19">
        <w:t>.</w:t>
      </w:r>
    </w:p>
    <w:p w:rsidR="008B07D7" w:rsidRPr="00EF2F19" w:rsidRDefault="008B07D7" w:rsidP="00EF2F19">
      <w:pPr>
        <w:pStyle w:val="Nincstrkz1"/>
        <w:spacing w:before="120" w:after="120" w:line="276" w:lineRule="auto"/>
        <w:jc w:val="both"/>
        <w:rPr>
          <w:bCs/>
          <w:sz w:val="24"/>
          <w:szCs w:val="24"/>
        </w:rPr>
      </w:pPr>
      <w:r w:rsidRPr="00EF2F19">
        <w:rPr>
          <w:b/>
          <w:sz w:val="24"/>
          <w:szCs w:val="24"/>
        </w:rPr>
        <w:t xml:space="preserve">- A jogalkotás elmaradásának várható következménye: </w:t>
      </w:r>
      <w:r w:rsidRPr="00EF2F19">
        <w:rPr>
          <w:bCs/>
          <w:sz w:val="24"/>
          <w:szCs w:val="24"/>
        </w:rPr>
        <w:t xml:space="preserve">jogszabályi mulasztást </w:t>
      </w:r>
      <w:r w:rsidR="00EF2F19">
        <w:rPr>
          <w:bCs/>
          <w:sz w:val="24"/>
          <w:szCs w:val="24"/>
        </w:rPr>
        <w:t xml:space="preserve">nem </w:t>
      </w:r>
      <w:r w:rsidRPr="00EF2F19">
        <w:rPr>
          <w:bCs/>
          <w:sz w:val="24"/>
          <w:szCs w:val="24"/>
        </w:rPr>
        <w:t>eredményez.</w:t>
      </w:r>
    </w:p>
    <w:p w:rsidR="008B07D7" w:rsidRPr="00EF2F19" w:rsidRDefault="008B07D7" w:rsidP="00EF2F19">
      <w:pPr>
        <w:pStyle w:val="Nincstrkz1"/>
        <w:spacing w:before="120" w:after="120" w:line="276" w:lineRule="auto"/>
        <w:jc w:val="both"/>
        <w:rPr>
          <w:sz w:val="24"/>
          <w:szCs w:val="24"/>
        </w:rPr>
      </w:pPr>
      <w:r w:rsidRPr="00EF2F19">
        <w:rPr>
          <w:b/>
          <w:sz w:val="24"/>
          <w:szCs w:val="24"/>
        </w:rPr>
        <w:t>- Az önkormányzati rendelet végrehajtásához személyi, tárgyi többletfeltétel</w:t>
      </w:r>
      <w:r w:rsidRPr="00EF2F19">
        <w:rPr>
          <w:sz w:val="24"/>
          <w:szCs w:val="24"/>
        </w:rPr>
        <w:t xml:space="preserve">: </w:t>
      </w:r>
    </w:p>
    <w:p w:rsidR="008B07D7" w:rsidRPr="00EF2F19" w:rsidRDefault="008B07D7" w:rsidP="00EF2F19">
      <w:pPr>
        <w:tabs>
          <w:tab w:val="left" w:pos="9214"/>
        </w:tabs>
        <w:autoSpaceDE w:val="0"/>
        <w:autoSpaceDN w:val="0"/>
        <w:adjustRightInd w:val="0"/>
        <w:spacing w:before="120" w:after="120" w:line="276" w:lineRule="auto"/>
        <w:jc w:val="both"/>
        <w:rPr>
          <w:rFonts w:eastAsia="Calibri"/>
        </w:rPr>
      </w:pPr>
      <w:r w:rsidRPr="00D162E1">
        <w:rPr>
          <w:rFonts w:eastAsia="Calibri"/>
        </w:rPr>
        <w:t xml:space="preserve">A rendelet végrehajtásához szükséges személyi, szervezeti, feltételek </w:t>
      </w:r>
      <w:r w:rsidR="00BE3A01" w:rsidRPr="00D162E1">
        <w:rPr>
          <w:rFonts w:eastAsia="Calibri"/>
        </w:rPr>
        <w:t>a</w:t>
      </w:r>
      <w:r w:rsidR="00EF2F19" w:rsidRPr="00D162E1">
        <w:rPr>
          <w:rFonts w:eastAsia="Calibri"/>
        </w:rPr>
        <w:t xml:space="preserve"> bejelentést követő ellenőrzéshez és a csomagnak a</w:t>
      </w:r>
      <w:r w:rsidR="00BE3A01" w:rsidRPr="00D162E1">
        <w:rPr>
          <w:rFonts w:eastAsia="Calibri"/>
        </w:rPr>
        <w:t xml:space="preserve"> Hivatal Ügyfélszolgálati Csoportján</w:t>
      </w:r>
      <w:r w:rsidR="00EF2F19" w:rsidRPr="00D162E1">
        <w:rPr>
          <w:rFonts w:eastAsia="Calibri"/>
        </w:rPr>
        <w:t xml:space="preserve"> történő átadásához kapcsolódnak</w:t>
      </w:r>
      <w:r w:rsidRPr="00D162E1">
        <w:rPr>
          <w:rFonts w:eastAsia="Calibri"/>
        </w:rPr>
        <w:t xml:space="preserve">. </w:t>
      </w:r>
      <w:r w:rsidR="00EF2F19" w:rsidRPr="00D162E1">
        <w:rPr>
          <w:rFonts w:eastAsia="Calibri"/>
        </w:rPr>
        <w:t>Ezen túlmenően a babacsomagok tartalmának a beszerzése jelent többletfeladatot.</w:t>
      </w:r>
    </w:p>
    <w:p w:rsidR="008B07D7" w:rsidRPr="00EF2F19" w:rsidRDefault="008B07D7" w:rsidP="00EF2F19">
      <w:pPr>
        <w:pStyle w:val="Szvegtrzs33"/>
        <w:numPr>
          <w:ilvl w:val="12"/>
          <w:numId w:val="0"/>
        </w:numPr>
        <w:spacing w:before="120" w:after="120" w:line="276" w:lineRule="auto"/>
        <w:outlineLvl w:val="0"/>
        <w:rPr>
          <w:bCs w:val="0"/>
          <w:i w:val="0"/>
          <w:szCs w:val="24"/>
        </w:rPr>
      </w:pPr>
      <w:r w:rsidRPr="00940B68">
        <w:rPr>
          <w:b/>
          <w:bCs w:val="0"/>
          <w:i w:val="0"/>
          <w:szCs w:val="24"/>
          <w:u w:val="single"/>
        </w:rPr>
        <w:t>Gazdasági Osztály véleménye:</w:t>
      </w:r>
      <w:r w:rsidRPr="00EF2F19">
        <w:rPr>
          <w:bCs w:val="0"/>
          <w:i w:val="0"/>
          <w:szCs w:val="24"/>
        </w:rPr>
        <w:t xml:space="preserve"> </w:t>
      </w:r>
      <w:r w:rsidR="00B83C0A" w:rsidRPr="00B83C0A">
        <w:rPr>
          <w:bCs w:val="0"/>
          <w:i w:val="0"/>
          <w:szCs w:val="24"/>
        </w:rPr>
        <w:t>A 2020. évi költségvetési rendelet-tervezet tartalmazza az előterjesztésben szereplő feladat fedezetét.</w:t>
      </w:r>
    </w:p>
    <w:p w:rsidR="00940B68" w:rsidRPr="0016026D" w:rsidRDefault="00940B68" w:rsidP="00940B68">
      <w:pPr>
        <w:pStyle w:val="Szvegtrzs33"/>
        <w:numPr>
          <w:ilvl w:val="12"/>
          <w:numId w:val="0"/>
        </w:numPr>
        <w:spacing w:after="200" w:line="276" w:lineRule="auto"/>
        <w:outlineLvl w:val="0"/>
        <w:rPr>
          <w:bCs w:val="0"/>
          <w:i w:val="0"/>
          <w:szCs w:val="24"/>
        </w:rPr>
      </w:pPr>
      <w:r w:rsidRPr="00940B68">
        <w:rPr>
          <w:b/>
          <w:bCs w:val="0"/>
          <w:i w:val="0"/>
          <w:szCs w:val="24"/>
          <w:u w:val="single"/>
        </w:rPr>
        <w:t>Jogi Osztály véleménye:</w:t>
      </w:r>
      <w:r w:rsidRPr="00B83C0A">
        <w:rPr>
          <w:bCs w:val="0"/>
          <w:i w:val="0"/>
          <w:szCs w:val="24"/>
        </w:rPr>
        <w:t xml:space="preserve"> az előterjesztésben közölt adatok, egyéb információk alapján jogi</w:t>
      </w:r>
      <w:r w:rsidRPr="00B83C0A">
        <w:rPr>
          <w:b/>
          <w:bCs w:val="0"/>
          <w:i w:val="0"/>
          <w:szCs w:val="24"/>
        </w:rPr>
        <w:t xml:space="preserve"> </w:t>
      </w:r>
      <w:r w:rsidRPr="00B83C0A">
        <w:rPr>
          <w:bCs w:val="0"/>
          <w:i w:val="0"/>
          <w:szCs w:val="24"/>
        </w:rPr>
        <w:t>észrevételt nem tesz.</w:t>
      </w:r>
    </w:p>
    <w:p w:rsidR="001344EF" w:rsidRPr="00B83C0A" w:rsidRDefault="00940B68" w:rsidP="001344EF">
      <w:pPr>
        <w:pStyle w:val="Szvegtrzs33"/>
        <w:numPr>
          <w:ilvl w:val="12"/>
          <w:numId w:val="0"/>
        </w:numPr>
        <w:spacing w:after="200" w:line="276" w:lineRule="auto"/>
        <w:outlineLvl w:val="0"/>
        <w:rPr>
          <w:bCs w:val="0"/>
          <w:i w:val="0"/>
          <w:szCs w:val="24"/>
        </w:rPr>
      </w:pPr>
      <w:r w:rsidRPr="00940B68">
        <w:rPr>
          <w:b/>
          <w:bCs w:val="0"/>
          <w:i w:val="0"/>
          <w:szCs w:val="24"/>
          <w:u w:val="single"/>
        </w:rPr>
        <w:t>J</w:t>
      </w:r>
      <w:r w:rsidR="001344EF" w:rsidRPr="00940B68">
        <w:rPr>
          <w:b/>
          <w:bCs w:val="0"/>
          <w:i w:val="0"/>
          <w:szCs w:val="24"/>
          <w:u w:val="single"/>
        </w:rPr>
        <w:t>egyző törvényességi véleménye:</w:t>
      </w:r>
      <w:r w:rsidR="001344EF" w:rsidRPr="00B83C0A">
        <w:rPr>
          <w:b/>
          <w:bCs w:val="0"/>
          <w:i w:val="0"/>
          <w:szCs w:val="24"/>
        </w:rPr>
        <w:t xml:space="preserve"> </w:t>
      </w:r>
      <w:r w:rsidR="001344EF" w:rsidRPr="00B83C0A">
        <w:rPr>
          <w:bCs w:val="0"/>
          <w:i w:val="0"/>
          <w:szCs w:val="24"/>
        </w:rPr>
        <w:t>a rendeletmódosítás</w:t>
      </w:r>
      <w:r w:rsidR="001344EF" w:rsidRPr="00B83C0A">
        <w:rPr>
          <w:b/>
          <w:bCs w:val="0"/>
          <w:i w:val="0"/>
          <w:szCs w:val="24"/>
        </w:rPr>
        <w:t xml:space="preserve"> </w:t>
      </w:r>
      <w:r w:rsidR="001344EF" w:rsidRPr="00B83C0A">
        <w:rPr>
          <w:bCs w:val="0"/>
          <w:i w:val="0"/>
          <w:szCs w:val="24"/>
        </w:rPr>
        <w:t>a törvényességi és a jogszabályszerkesztési követelményeknek megfelel.</w:t>
      </w:r>
    </w:p>
    <w:p w:rsidR="00DD0116" w:rsidRPr="00940B68" w:rsidRDefault="00DD0116" w:rsidP="00EF2F19">
      <w:pPr>
        <w:pStyle w:val="Szvegtrzs2"/>
        <w:spacing w:before="120" w:after="120" w:line="276" w:lineRule="auto"/>
        <w:rPr>
          <w:b/>
        </w:rPr>
      </w:pPr>
      <w:r w:rsidRPr="00940B68">
        <w:rPr>
          <w:b/>
        </w:rPr>
        <w:t xml:space="preserve">Kérem a Tisztelt </w:t>
      </w:r>
      <w:r w:rsidR="000C157B" w:rsidRPr="00940B68">
        <w:rPr>
          <w:b/>
        </w:rPr>
        <w:t>Képviselő-testületet</w:t>
      </w:r>
      <w:r w:rsidRPr="00940B68">
        <w:rPr>
          <w:b/>
        </w:rPr>
        <w:t>, hogy a</w:t>
      </w:r>
      <w:r w:rsidR="00F75EAE" w:rsidRPr="00940B68">
        <w:rPr>
          <w:b/>
        </w:rPr>
        <w:t xml:space="preserve"> rendeletet</w:t>
      </w:r>
      <w:r w:rsidR="00940B68">
        <w:rPr>
          <w:b/>
        </w:rPr>
        <w:t>-</w:t>
      </w:r>
      <w:r w:rsidR="00F75EAE" w:rsidRPr="00940B68">
        <w:rPr>
          <w:b/>
        </w:rPr>
        <w:t>tervezetet</w:t>
      </w:r>
      <w:r w:rsidR="001D6E7E" w:rsidRPr="00940B68">
        <w:rPr>
          <w:b/>
        </w:rPr>
        <w:t xml:space="preserve"> </w:t>
      </w:r>
      <w:r w:rsidR="001A3506" w:rsidRPr="00940B68">
        <w:rPr>
          <w:b/>
        </w:rPr>
        <w:t xml:space="preserve">elfogadni </w:t>
      </w:r>
      <w:r w:rsidRPr="00940B68">
        <w:rPr>
          <w:b/>
        </w:rPr>
        <w:t>szíveskedjék.</w:t>
      </w:r>
    </w:p>
    <w:p w:rsidR="00E25324" w:rsidRPr="00EF2F19" w:rsidRDefault="00E25324" w:rsidP="00EF2F19">
      <w:pPr>
        <w:pStyle w:val="Szvegtrzs2"/>
        <w:spacing w:before="120" w:after="120" w:line="276" w:lineRule="auto"/>
      </w:pPr>
    </w:p>
    <w:p w:rsidR="00E25324" w:rsidRPr="00EF2F19" w:rsidRDefault="00E25324" w:rsidP="00EF2F19">
      <w:pPr>
        <w:pStyle w:val="Szvegtrzs2"/>
        <w:pBdr>
          <w:bottom w:val="single" w:sz="4" w:space="1" w:color="auto"/>
        </w:pBdr>
        <w:spacing w:before="120" w:after="120" w:line="276" w:lineRule="auto"/>
        <w:rPr>
          <w:b/>
        </w:rPr>
      </w:pPr>
      <w:r w:rsidRPr="00EF2F19">
        <w:rPr>
          <w:b/>
        </w:rPr>
        <w:t>III. Bizottsági vélemények</w:t>
      </w:r>
    </w:p>
    <w:p w:rsidR="00E25324" w:rsidRDefault="00E25324" w:rsidP="00EF2F19">
      <w:pPr>
        <w:widowControl w:val="0"/>
        <w:pBdr>
          <w:bottom w:val="single" w:sz="8" w:space="1" w:color="auto"/>
        </w:pBdr>
        <w:suppressAutoHyphens/>
        <w:spacing w:before="120" w:after="120" w:line="276" w:lineRule="auto"/>
        <w:jc w:val="both"/>
      </w:pPr>
      <w:r w:rsidRPr="00EF2F19">
        <w:t>Az előterjesztés a Jogi és Ügyrendi Bizottság</w:t>
      </w:r>
      <w:r w:rsidR="00F02AB2">
        <w:t>,</w:t>
      </w:r>
      <w:r w:rsidR="0063154F">
        <w:t xml:space="preserve"> a Pénzügyi és Költségvetési Bizottság</w:t>
      </w:r>
      <w:r w:rsidR="005B5D08">
        <w:t>, valamint</w:t>
      </w:r>
      <w:r w:rsidRPr="00EF2F19">
        <w:t xml:space="preserve"> a </w:t>
      </w:r>
      <w:r w:rsidR="00433097">
        <w:t>Népjóléti</w:t>
      </w:r>
      <w:r w:rsidRPr="00EF2F19">
        <w:t xml:space="preserve"> Bizottság tárgyalja. </w:t>
      </w:r>
    </w:p>
    <w:p w:rsidR="005B5D08" w:rsidRPr="00EF2F19" w:rsidRDefault="005B5D08" w:rsidP="00EF2F19">
      <w:pPr>
        <w:widowControl w:val="0"/>
        <w:pBdr>
          <w:bottom w:val="single" w:sz="8" w:space="1" w:color="auto"/>
        </w:pBdr>
        <w:suppressAutoHyphens/>
        <w:spacing w:before="120" w:after="120" w:line="276" w:lineRule="auto"/>
        <w:jc w:val="both"/>
      </w:pPr>
    </w:p>
    <w:p w:rsidR="00DD0116" w:rsidRPr="00EF2F19" w:rsidRDefault="00DD0116" w:rsidP="00EF2F19">
      <w:pPr>
        <w:widowControl w:val="0"/>
        <w:pBdr>
          <w:bottom w:val="single" w:sz="8" w:space="1" w:color="auto"/>
        </w:pBdr>
        <w:suppressAutoHyphens/>
        <w:spacing w:before="120" w:after="120" w:line="276" w:lineRule="auto"/>
        <w:rPr>
          <w:b/>
        </w:rPr>
      </w:pPr>
      <w:r w:rsidRPr="00A12ED4">
        <w:rPr>
          <w:b/>
        </w:rPr>
        <w:t xml:space="preserve">III. </w:t>
      </w:r>
      <w:r w:rsidR="00845D8C" w:rsidRPr="00A12ED4">
        <w:rPr>
          <w:b/>
        </w:rPr>
        <w:t>Rendeletalkotási javaslat</w:t>
      </w:r>
    </w:p>
    <w:p w:rsidR="00E8561F" w:rsidRDefault="00E8561F" w:rsidP="00845D8C">
      <w:pPr>
        <w:tabs>
          <w:tab w:val="left" w:pos="284"/>
        </w:tabs>
        <w:spacing w:before="120" w:after="120" w:line="276" w:lineRule="auto"/>
        <w:jc w:val="center"/>
        <w:rPr>
          <w:b/>
        </w:rPr>
      </w:pPr>
    </w:p>
    <w:p w:rsidR="00EE38C6" w:rsidRPr="00EF2F19" w:rsidRDefault="00EE38C6" w:rsidP="00845D8C">
      <w:pPr>
        <w:tabs>
          <w:tab w:val="left" w:pos="284"/>
        </w:tabs>
        <w:spacing w:before="120" w:after="120" w:line="276" w:lineRule="auto"/>
        <w:jc w:val="center"/>
        <w:rPr>
          <w:b/>
        </w:rPr>
      </w:pPr>
      <w:r w:rsidRPr="00EF2F19">
        <w:rPr>
          <w:b/>
        </w:rPr>
        <w:t>Rendeletalkotási javaslat</w:t>
      </w:r>
    </w:p>
    <w:p w:rsidR="00F47DDA" w:rsidRPr="00EF2F19" w:rsidRDefault="00EE38C6" w:rsidP="00EF2F19">
      <w:pPr>
        <w:spacing w:before="120" w:after="120" w:line="276" w:lineRule="auto"/>
        <w:jc w:val="both"/>
        <w:rPr>
          <w:b/>
          <w:bCs/>
        </w:rPr>
      </w:pPr>
      <w:r w:rsidRPr="00EF2F19">
        <w:t xml:space="preserve">Budapest Főváros XIV. Kerület Zugló Önkormányzata Képviselő-testülete a </w:t>
      </w:r>
      <w:r w:rsidR="00845D8C" w:rsidRPr="005B5D08">
        <w:rPr>
          <w:b/>
        </w:rPr>
        <w:t>1</w:t>
      </w:r>
      <w:r w:rsidRPr="005B5D08">
        <w:rPr>
          <w:b/>
          <w:color w:val="000000"/>
        </w:rPr>
        <w:t>.</w:t>
      </w:r>
      <w:r w:rsidRPr="005B5D08">
        <w:rPr>
          <w:b/>
        </w:rPr>
        <w:t xml:space="preserve"> melléklet</w:t>
      </w:r>
      <w:r w:rsidRPr="00EF2F19">
        <w:t xml:space="preserve"> szerinti tartalommal megalkotja a …/20</w:t>
      </w:r>
      <w:r w:rsidR="00A73AD1">
        <w:t>20</w:t>
      </w:r>
      <w:r w:rsidRPr="00EF2F19">
        <w:t xml:space="preserve">. (… …) önkormányzati rendeletét </w:t>
      </w:r>
      <w:r w:rsidR="00F47DDA" w:rsidRPr="00EF2F19">
        <w:rPr>
          <w:b/>
          <w:bCs/>
        </w:rPr>
        <w:t xml:space="preserve">a zuglói gyermekek születésének rendkívüli önkormányzati támogatásáról </w:t>
      </w:r>
    </w:p>
    <w:p w:rsidR="00F47DDA" w:rsidRPr="00EF2F19" w:rsidRDefault="00F47DDA" w:rsidP="00EF2F19">
      <w:pPr>
        <w:spacing w:before="120" w:after="120" w:line="276" w:lineRule="auto"/>
        <w:jc w:val="both"/>
        <w:rPr>
          <w:b/>
          <w:bCs/>
        </w:rPr>
      </w:pPr>
    </w:p>
    <w:p w:rsidR="00EE38C6" w:rsidRPr="00EF2F19" w:rsidRDefault="00EE38C6" w:rsidP="00EF2F19">
      <w:pPr>
        <w:spacing w:before="120" w:after="120" w:line="276" w:lineRule="auto"/>
        <w:jc w:val="both"/>
        <w:rPr>
          <w:bCs/>
          <w:iCs/>
        </w:rPr>
      </w:pPr>
      <w:r w:rsidRPr="00EF2F19">
        <w:rPr>
          <w:bCs/>
          <w:iCs/>
        </w:rPr>
        <w:t xml:space="preserve">A </w:t>
      </w:r>
      <w:r w:rsidRPr="00EF2F19">
        <w:rPr>
          <w:b/>
          <w:bCs/>
          <w:iCs/>
        </w:rPr>
        <w:t>rendeletalkotás</w:t>
      </w:r>
      <w:r w:rsidRPr="00EF2F19">
        <w:rPr>
          <w:bCs/>
          <w:iCs/>
        </w:rPr>
        <w:t xml:space="preserve"> Magyarország helyi önkormányzatairól szóló 2011. évi CLXXXIX. törvény 42.§ 1. pontja és 50. §-a </w:t>
      </w:r>
      <w:proofErr w:type="gramStart"/>
      <w:r w:rsidRPr="00EF2F19">
        <w:rPr>
          <w:bCs/>
          <w:iCs/>
        </w:rPr>
        <w:t xml:space="preserve">alapján  </w:t>
      </w:r>
      <w:r w:rsidRPr="00EF2F19">
        <w:rPr>
          <w:b/>
          <w:bCs/>
          <w:iCs/>
        </w:rPr>
        <w:t>minősített</w:t>
      </w:r>
      <w:proofErr w:type="gramEnd"/>
      <w:r w:rsidRPr="00EF2F19">
        <w:rPr>
          <w:b/>
          <w:bCs/>
          <w:iCs/>
        </w:rPr>
        <w:t xml:space="preserve"> többséget </w:t>
      </w:r>
      <w:r w:rsidRPr="00EF2F19">
        <w:rPr>
          <w:bCs/>
          <w:iCs/>
        </w:rPr>
        <w:t>igényel.</w:t>
      </w:r>
    </w:p>
    <w:p w:rsidR="00F502A6" w:rsidRDefault="00F502A6" w:rsidP="00DB3147">
      <w:pPr>
        <w:spacing w:before="120" w:after="120" w:line="276" w:lineRule="auto"/>
        <w:ind w:right="23"/>
        <w:jc w:val="both"/>
      </w:pPr>
    </w:p>
    <w:p w:rsidR="00E8561F" w:rsidRDefault="00E8561F" w:rsidP="00DB3147">
      <w:pPr>
        <w:spacing w:before="120" w:after="120" w:line="276" w:lineRule="auto"/>
        <w:ind w:right="23"/>
        <w:jc w:val="both"/>
      </w:pPr>
    </w:p>
    <w:p w:rsidR="00DD0116" w:rsidRPr="00EF2F19" w:rsidRDefault="00DD0116" w:rsidP="00DB3147">
      <w:pPr>
        <w:spacing w:before="120" w:after="120" w:line="276" w:lineRule="auto"/>
        <w:ind w:right="23"/>
        <w:jc w:val="both"/>
      </w:pPr>
      <w:r w:rsidRPr="00EF2F19">
        <w:t xml:space="preserve">Budapest, </w:t>
      </w:r>
      <w:r w:rsidR="0099316E">
        <w:t xml:space="preserve">2020. </w:t>
      </w:r>
      <w:r w:rsidR="00DB3147">
        <w:t>február</w:t>
      </w:r>
      <w:r w:rsidRPr="00EF2F19">
        <w:tab/>
      </w:r>
      <w:r w:rsidRPr="00EF2F19">
        <w:tab/>
      </w:r>
      <w:r w:rsidRPr="00EF2F19">
        <w:tab/>
      </w:r>
    </w:p>
    <w:p w:rsidR="00DD0116" w:rsidRPr="00EF2F19" w:rsidRDefault="00C274D9" w:rsidP="00EF2F19">
      <w:pPr>
        <w:pStyle w:val="Cmsor4"/>
        <w:spacing w:before="120" w:after="120" w:line="276" w:lineRule="auto"/>
        <w:ind w:firstLine="612"/>
        <w:rPr>
          <w:sz w:val="24"/>
          <w:szCs w:val="24"/>
        </w:rPr>
      </w:pPr>
      <w:r w:rsidRPr="00C274D9">
        <w:rPr>
          <w:noProof/>
        </w:rPr>
        <w:drawing>
          <wp:inline distT="0" distB="0" distL="0" distR="0">
            <wp:extent cx="5760720" cy="87601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CD3" w:rsidRPr="00EF2F19" w:rsidRDefault="00293CD3" w:rsidP="00EF2F19">
      <w:pPr>
        <w:spacing w:before="120" w:after="120" w:line="276" w:lineRule="auto"/>
        <w:ind w:right="1080"/>
        <w:jc w:val="both"/>
        <w:rPr>
          <w:b/>
        </w:rPr>
      </w:pPr>
    </w:p>
    <w:p w:rsidR="00DD0116" w:rsidRPr="00082084" w:rsidRDefault="00DD0116" w:rsidP="00EF2F19">
      <w:pPr>
        <w:spacing w:before="120" w:after="120" w:line="276" w:lineRule="auto"/>
        <w:ind w:right="1080"/>
        <w:jc w:val="both"/>
        <w:rPr>
          <w:sz w:val="22"/>
          <w:szCs w:val="22"/>
          <w:u w:val="single"/>
        </w:rPr>
      </w:pPr>
      <w:r w:rsidRPr="00082084">
        <w:rPr>
          <w:sz w:val="22"/>
          <w:szCs w:val="22"/>
          <w:u w:val="single"/>
        </w:rPr>
        <w:t>Melléklet</w:t>
      </w:r>
      <w:r w:rsidR="00082084" w:rsidRPr="00082084">
        <w:rPr>
          <w:sz w:val="22"/>
          <w:szCs w:val="22"/>
          <w:u w:val="single"/>
        </w:rPr>
        <w:t>:</w:t>
      </w:r>
    </w:p>
    <w:p w:rsidR="00DD0116" w:rsidRPr="00082084" w:rsidRDefault="00DD0116" w:rsidP="00EF2F1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bCs/>
        </w:rPr>
      </w:pPr>
      <w:r w:rsidRPr="00082084">
        <w:t>melléklet</w:t>
      </w:r>
      <w:r w:rsidR="00C96F71" w:rsidRPr="00082084">
        <w:t>:</w:t>
      </w:r>
      <w:r w:rsidR="00260892" w:rsidRPr="00082084">
        <w:t xml:space="preserve"> </w:t>
      </w:r>
      <w:r w:rsidR="00E275AB" w:rsidRPr="00082084">
        <w:t>rendelet</w:t>
      </w:r>
      <w:r w:rsidR="00891A96">
        <w:t>-</w:t>
      </w:r>
      <w:r w:rsidR="00E275AB" w:rsidRPr="00082084">
        <w:t>tervezet</w:t>
      </w:r>
    </w:p>
    <w:p w:rsidR="00502C37" w:rsidRPr="00082084" w:rsidRDefault="00B1052B" w:rsidP="009F59C9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bCs/>
          <w:iCs/>
        </w:rPr>
      </w:pPr>
      <w:r w:rsidRPr="00082084">
        <w:t xml:space="preserve">melléklet: </w:t>
      </w:r>
      <w:r w:rsidR="001344EF" w:rsidRPr="00082084">
        <w:t>a rendelet</w:t>
      </w:r>
      <w:r w:rsidR="00891A96">
        <w:t>-</w:t>
      </w:r>
      <w:r w:rsidR="001344EF" w:rsidRPr="00082084">
        <w:t xml:space="preserve">tervezet </w:t>
      </w:r>
      <w:r w:rsidR="00E275AB" w:rsidRPr="00082084">
        <w:t>indokolása</w:t>
      </w:r>
    </w:p>
    <w:p w:rsidR="001344EF" w:rsidRPr="00082084" w:rsidRDefault="00E275AB" w:rsidP="001344EF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bCs/>
          <w:iCs/>
        </w:rPr>
      </w:pPr>
      <w:r w:rsidRPr="00082084">
        <w:t xml:space="preserve">melléklet: a </w:t>
      </w:r>
      <w:r w:rsidR="001728C5" w:rsidRPr="00082084">
        <w:t xml:space="preserve">Képviselő-testület </w:t>
      </w:r>
      <w:r w:rsidRPr="00082084">
        <w:t>246/2019. ( VI. 13.) önkormányzati határozata</w:t>
      </w:r>
    </w:p>
    <w:p w:rsidR="001344EF" w:rsidRDefault="001344EF" w:rsidP="00827814">
      <w:pPr>
        <w:pStyle w:val="Listaszerbekezds"/>
        <w:autoSpaceDE w:val="0"/>
        <w:autoSpaceDN w:val="0"/>
        <w:adjustRightInd w:val="0"/>
        <w:spacing w:before="120" w:after="120" w:line="276" w:lineRule="auto"/>
        <w:rPr>
          <w:bCs/>
          <w:iCs/>
          <w:highlight w:val="yellow"/>
        </w:rPr>
      </w:pPr>
    </w:p>
    <w:p w:rsidR="00E8561F" w:rsidRDefault="00E8561F" w:rsidP="00827814">
      <w:pPr>
        <w:pStyle w:val="Listaszerbekezds"/>
        <w:autoSpaceDE w:val="0"/>
        <w:autoSpaceDN w:val="0"/>
        <w:adjustRightInd w:val="0"/>
        <w:spacing w:before="120" w:after="120" w:line="276" w:lineRule="auto"/>
        <w:ind w:left="0"/>
      </w:pPr>
    </w:p>
    <w:p w:rsidR="00E8561F" w:rsidRDefault="00E8561F" w:rsidP="00827814">
      <w:pPr>
        <w:pStyle w:val="Listaszerbekezds"/>
        <w:autoSpaceDE w:val="0"/>
        <w:autoSpaceDN w:val="0"/>
        <w:adjustRightInd w:val="0"/>
        <w:spacing w:before="120" w:after="120" w:line="276" w:lineRule="auto"/>
        <w:ind w:left="0"/>
      </w:pPr>
    </w:p>
    <w:p w:rsidR="00E8561F" w:rsidRDefault="00E8561F" w:rsidP="00827814">
      <w:pPr>
        <w:pStyle w:val="Listaszerbekezds"/>
        <w:autoSpaceDE w:val="0"/>
        <w:autoSpaceDN w:val="0"/>
        <w:adjustRightInd w:val="0"/>
        <w:spacing w:before="120" w:after="120" w:line="276" w:lineRule="auto"/>
        <w:ind w:left="0"/>
      </w:pPr>
    </w:p>
    <w:p w:rsidR="00E8561F" w:rsidRDefault="00E8561F" w:rsidP="00827814">
      <w:pPr>
        <w:pStyle w:val="Listaszerbekezds"/>
        <w:autoSpaceDE w:val="0"/>
        <w:autoSpaceDN w:val="0"/>
        <w:adjustRightInd w:val="0"/>
        <w:spacing w:before="120" w:after="120" w:line="276" w:lineRule="auto"/>
        <w:ind w:left="0"/>
      </w:pPr>
    </w:p>
    <w:p w:rsidR="001344EF" w:rsidRPr="00405D24" w:rsidRDefault="001344EF" w:rsidP="00827814">
      <w:pPr>
        <w:pStyle w:val="Listaszerbekezds"/>
        <w:autoSpaceDE w:val="0"/>
        <w:autoSpaceDN w:val="0"/>
        <w:adjustRightInd w:val="0"/>
        <w:spacing w:before="120" w:after="120" w:line="276" w:lineRule="auto"/>
        <w:ind w:left="0"/>
        <w:rPr>
          <w:bCs/>
          <w:iCs/>
        </w:rPr>
      </w:pPr>
      <w:r w:rsidRPr="00405D24">
        <w:t>Készítette:</w:t>
      </w:r>
      <w:r w:rsidR="00405D24" w:rsidRPr="00405D24">
        <w:t xml:space="preserve"> Jegyzői Kabinet</w:t>
      </w:r>
    </w:p>
    <w:p w:rsidR="00F02AB2" w:rsidRDefault="00F02AB2" w:rsidP="00F02AB2">
      <w:pPr>
        <w:pStyle w:val="Listaszerbekezds"/>
        <w:autoSpaceDE w:val="0"/>
        <w:autoSpaceDN w:val="0"/>
        <w:adjustRightInd w:val="0"/>
        <w:spacing w:before="120" w:after="120" w:line="276" w:lineRule="auto"/>
        <w:rPr>
          <w:highlight w:val="yellow"/>
        </w:rPr>
      </w:pPr>
    </w:p>
    <w:p w:rsidR="00F02AB2" w:rsidRPr="00F02AB2" w:rsidRDefault="00F02AB2" w:rsidP="00F02AB2">
      <w:pPr>
        <w:pStyle w:val="Listaszerbekezds"/>
        <w:autoSpaceDE w:val="0"/>
        <w:autoSpaceDN w:val="0"/>
        <w:adjustRightInd w:val="0"/>
        <w:spacing w:before="120" w:after="120" w:line="276" w:lineRule="auto"/>
        <w:rPr>
          <w:bCs/>
          <w:iCs/>
          <w:highlight w:val="yellow"/>
        </w:rPr>
      </w:pPr>
    </w:p>
    <w:sectPr w:rsidR="00F02AB2" w:rsidRPr="00F02AB2" w:rsidSect="00AF460F">
      <w:footerReference w:type="even" r:id="rId8"/>
      <w:footerReference w:type="default" r:id="rId9"/>
      <w:pgSz w:w="11906" w:h="16838"/>
      <w:pgMar w:top="1276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71A" w:rsidRDefault="00D2571A" w:rsidP="0056195F">
      <w:r>
        <w:separator/>
      </w:r>
    </w:p>
  </w:endnote>
  <w:endnote w:type="continuationSeparator" w:id="0">
    <w:p w:rsidR="00D2571A" w:rsidRDefault="00D2571A" w:rsidP="0056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421" w:rsidRDefault="00754C1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11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13421" w:rsidRDefault="001A3C9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421" w:rsidRDefault="00754C1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11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728C5">
      <w:rPr>
        <w:rStyle w:val="Oldalszm"/>
        <w:noProof/>
      </w:rPr>
      <w:t>3</w:t>
    </w:r>
    <w:r>
      <w:rPr>
        <w:rStyle w:val="Oldalszm"/>
      </w:rPr>
      <w:fldChar w:fldCharType="end"/>
    </w:r>
  </w:p>
  <w:p w:rsidR="00B13421" w:rsidRDefault="001A3C9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71A" w:rsidRDefault="00D2571A" w:rsidP="0056195F">
      <w:r>
        <w:separator/>
      </w:r>
    </w:p>
  </w:footnote>
  <w:footnote w:type="continuationSeparator" w:id="0">
    <w:p w:rsidR="00D2571A" w:rsidRDefault="00D2571A" w:rsidP="00561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66C"/>
    <w:multiLevelType w:val="hybridMultilevel"/>
    <w:tmpl w:val="A8FE9D96"/>
    <w:lvl w:ilvl="0" w:tplc="C88653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79E0"/>
    <w:multiLevelType w:val="hybridMultilevel"/>
    <w:tmpl w:val="A426BBB8"/>
    <w:lvl w:ilvl="0" w:tplc="BC6E4E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B368B"/>
    <w:multiLevelType w:val="hybridMultilevel"/>
    <w:tmpl w:val="EF02A8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01DAE"/>
    <w:multiLevelType w:val="multilevel"/>
    <w:tmpl w:val="AD960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B200225"/>
    <w:multiLevelType w:val="hybridMultilevel"/>
    <w:tmpl w:val="EC7848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22277"/>
    <w:multiLevelType w:val="hybridMultilevel"/>
    <w:tmpl w:val="9AA66F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45899"/>
    <w:multiLevelType w:val="hybridMultilevel"/>
    <w:tmpl w:val="BC2C5C9A"/>
    <w:lvl w:ilvl="0" w:tplc="DE7A81D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2B03B1A"/>
    <w:multiLevelType w:val="multilevel"/>
    <w:tmpl w:val="AD960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73D44A02"/>
    <w:multiLevelType w:val="hybridMultilevel"/>
    <w:tmpl w:val="FC200662"/>
    <w:lvl w:ilvl="0" w:tplc="42F653B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116"/>
    <w:rsid w:val="00021B5D"/>
    <w:rsid w:val="000244B0"/>
    <w:rsid w:val="0003285C"/>
    <w:rsid w:val="00034673"/>
    <w:rsid w:val="000447E4"/>
    <w:rsid w:val="00047F91"/>
    <w:rsid w:val="000514D0"/>
    <w:rsid w:val="000518AC"/>
    <w:rsid w:val="000566CD"/>
    <w:rsid w:val="0007333A"/>
    <w:rsid w:val="00076704"/>
    <w:rsid w:val="00082084"/>
    <w:rsid w:val="00092821"/>
    <w:rsid w:val="000A309A"/>
    <w:rsid w:val="000B257C"/>
    <w:rsid w:val="000C0EA6"/>
    <w:rsid w:val="000C157B"/>
    <w:rsid w:val="000C1F17"/>
    <w:rsid w:val="000C6928"/>
    <w:rsid w:val="000E4F76"/>
    <w:rsid w:val="000E6249"/>
    <w:rsid w:val="000E7780"/>
    <w:rsid w:val="000F3C01"/>
    <w:rsid w:val="000F791D"/>
    <w:rsid w:val="00102E23"/>
    <w:rsid w:val="0010592F"/>
    <w:rsid w:val="00122837"/>
    <w:rsid w:val="00122B5C"/>
    <w:rsid w:val="00122B8E"/>
    <w:rsid w:val="00132E14"/>
    <w:rsid w:val="001344EF"/>
    <w:rsid w:val="00152A64"/>
    <w:rsid w:val="00171499"/>
    <w:rsid w:val="001728C5"/>
    <w:rsid w:val="00182032"/>
    <w:rsid w:val="001835B4"/>
    <w:rsid w:val="0018549B"/>
    <w:rsid w:val="00187364"/>
    <w:rsid w:val="00194FE1"/>
    <w:rsid w:val="00195E47"/>
    <w:rsid w:val="001A3247"/>
    <w:rsid w:val="001A3506"/>
    <w:rsid w:val="001A581F"/>
    <w:rsid w:val="001B15C2"/>
    <w:rsid w:val="001C25F9"/>
    <w:rsid w:val="001C2D55"/>
    <w:rsid w:val="001C33EF"/>
    <w:rsid w:val="001C4893"/>
    <w:rsid w:val="001D6E7E"/>
    <w:rsid w:val="001E2BC3"/>
    <w:rsid w:val="001E4756"/>
    <w:rsid w:val="001E741B"/>
    <w:rsid w:val="001F068B"/>
    <w:rsid w:val="0021755F"/>
    <w:rsid w:val="00222331"/>
    <w:rsid w:val="00226FDB"/>
    <w:rsid w:val="00227569"/>
    <w:rsid w:val="00246899"/>
    <w:rsid w:val="00253862"/>
    <w:rsid w:val="00257E32"/>
    <w:rsid w:val="00260892"/>
    <w:rsid w:val="00263C6F"/>
    <w:rsid w:val="00265D65"/>
    <w:rsid w:val="00275F44"/>
    <w:rsid w:val="002773C6"/>
    <w:rsid w:val="002904AB"/>
    <w:rsid w:val="00293CD3"/>
    <w:rsid w:val="002B4F52"/>
    <w:rsid w:val="002C0861"/>
    <w:rsid w:val="002E0079"/>
    <w:rsid w:val="002F63C8"/>
    <w:rsid w:val="00314869"/>
    <w:rsid w:val="00316E15"/>
    <w:rsid w:val="00323438"/>
    <w:rsid w:val="003359B4"/>
    <w:rsid w:val="00337FB9"/>
    <w:rsid w:val="00344484"/>
    <w:rsid w:val="00354771"/>
    <w:rsid w:val="00357368"/>
    <w:rsid w:val="003643DA"/>
    <w:rsid w:val="003862C3"/>
    <w:rsid w:val="003A66DF"/>
    <w:rsid w:val="003A6EC0"/>
    <w:rsid w:val="003B6527"/>
    <w:rsid w:val="003C0838"/>
    <w:rsid w:val="003C754C"/>
    <w:rsid w:val="003E1871"/>
    <w:rsid w:val="003F34DD"/>
    <w:rsid w:val="003F7CA1"/>
    <w:rsid w:val="00405D24"/>
    <w:rsid w:val="00420F72"/>
    <w:rsid w:val="004260CA"/>
    <w:rsid w:val="00426F03"/>
    <w:rsid w:val="004274B3"/>
    <w:rsid w:val="00430556"/>
    <w:rsid w:val="00433097"/>
    <w:rsid w:val="004479D2"/>
    <w:rsid w:val="00447AC5"/>
    <w:rsid w:val="00451F21"/>
    <w:rsid w:val="00472370"/>
    <w:rsid w:val="004B24B0"/>
    <w:rsid w:val="004B5862"/>
    <w:rsid w:val="004C0BED"/>
    <w:rsid w:val="004C34C4"/>
    <w:rsid w:val="004C40B9"/>
    <w:rsid w:val="004D34AB"/>
    <w:rsid w:val="004D7B5B"/>
    <w:rsid w:val="004E3A24"/>
    <w:rsid w:val="004E793B"/>
    <w:rsid w:val="004F0114"/>
    <w:rsid w:val="00502C37"/>
    <w:rsid w:val="005034B6"/>
    <w:rsid w:val="00505A3E"/>
    <w:rsid w:val="00507513"/>
    <w:rsid w:val="00526103"/>
    <w:rsid w:val="00536B9D"/>
    <w:rsid w:val="005549F1"/>
    <w:rsid w:val="0056195F"/>
    <w:rsid w:val="005640C5"/>
    <w:rsid w:val="00565C82"/>
    <w:rsid w:val="00572483"/>
    <w:rsid w:val="005740E2"/>
    <w:rsid w:val="005761A0"/>
    <w:rsid w:val="0058317B"/>
    <w:rsid w:val="0059465A"/>
    <w:rsid w:val="005A0873"/>
    <w:rsid w:val="005A2B62"/>
    <w:rsid w:val="005A596A"/>
    <w:rsid w:val="005B5D08"/>
    <w:rsid w:val="005C0692"/>
    <w:rsid w:val="005C71C6"/>
    <w:rsid w:val="005E77E1"/>
    <w:rsid w:val="005F1441"/>
    <w:rsid w:val="00612931"/>
    <w:rsid w:val="00616290"/>
    <w:rsid w:val="0062245E"/>
    <w:rsid w:val="0063154F"/>
    <w:rsid w:val="00637EFA"/>
    <w:rsid w:val="00640D20"/>
    <w:rsid w:val="00640DFE"/>
    <w:rsid w:val="00641965"/>
    <w:rsid w:val="00651072"/>
    <w:rsid w:val="00653D9B"/>
    <w:rsid w:val="006630C4"/>
    <w:rsid w:val="0066352A"/>
    <w:rsid w:val="0068017C"/>
    <w:rsid w:val="00684079"/>
    <w:rsid w:val="006869E9"/>
    <w:rsid w:val="006873F3"/>
    <w:rsid w:val="006A5E33"/>
    <w:rsid w:val="006A6E93"/>
    <w:rsid w:val="006A776C"/>
    <w:rsid w:val="006B4F93"/>
    <w:rsid w:val="006B5506"/>
    <w:rsid w:val="006B7973"/>
    <w:rsid w:val="006C437A"/>
    <w:rsid w:val="006F5017"/>
    <w:rsid w:val="006F5AEC"/>
    <w:rsid w:val="006F7AD0"/>
    <w:rsid w:val="00711933"/>
    <w:rsid w:val="007164EE"/>
    <w:rsid w:val="007258A5"/>
    <w:rsid w:val="007327AC"/>
    <w:rsid w:val="00733E41"/>
    <w:rsid w:val="00733FEC"/>
    <w:rsid w:val="00736216"/>
    <w:rsid w:val="00737AFD"/>
    <w:rsid w:val="00754C1B"/>
    <w:rsid w:val="00757A26"/>
    <w:rsid w:val="00760465"/>
    <w:rsid w:val="00760D70"/>
    <w:rsid w:val="0076227F"/>
    <w:rsid w:val="007663F9"/>
    <w:rsid w:val="00772995"/>
    <w:rsid w:val="00781685"/>
    <w:rsid w:val="00782AA9"/>
    <w:rsid w:val="0079121B"/>
    <w:rsid w:val="007A18E9"/>
    <w:rsid w:val="007A280B"/>
    <w:rsid w:val="007B37AF"/>
    <w:rsid w:val="007B7B2A"/>
    <w:rsid w:val="007C5258"/>
    <w:rsid w:val="007D7024"/>
    <w:rsid w:val="007E0147"/>
    <w:rsid w:val="007E09CD"/>
    <w:rsid w:val="0080171A"/>
    <w:rsid w:val="008222AC"/>
    <w:rsid w:val="00822FA1"/>
    <w:rsid w:val="00827814"/>
    <w:rsid w:val="0083271D"/>
    <w:rsid w:val="0083759D"/>
    <w:rsid w:val="008404C7"/>
    <w:rsid w:val="00843ACC"/>
    <w:rsid w:val="00845D8C"/>
    <w:rsid w:val="008755E5"/>
    <w:rsid w:val="00891A96"/>
    <w:rsid w:val="00897871"/>
    <w:rsid w:val="008A1B85"/>
    <w:rsid w:val="008A27A0"/>
    <w:rsid w:val="008B07D7"/>
    <w:rsid w:val="008C5B6F"/>
    <w:rsid w:val="008D1912"/>
    <w:rsid w:val="008D4E89"/>
    <w:rsid w:val="008E1D77"/>
    <w:rsid w:val="008F0D0C"/>
    <w:rsid w:val="008F3450"/>
    <w:rsid w:val="008F34A8"/>
    <w:rsid w:val="00900259"/>
    <w:rsid w:val="0090245B"/>
    <w:rsid w:val="00902807"/>
    <w:rsid w:val="009051A7"/>
    <w:rsid w:val="00906D84"/>
    <w:rsid w:val="00921684"/>
    <w:rsid w:val="00926955"/>
    <w:rsid w:val="00940B68"/>
    <w:rsid w:val="00941099"/>
    <w:rsid w:val="00943EAE"/>
    <w:rsid w:val="00951A07"/>
    <w:rsid w:val="00953188"/>
    <w:rsid w:val="00955BE5"/>
    <w:rsid w:val="00970E36"/>
    <w:rsid w:val="009772CE"/>
    <w:rsid w:val="009818F9"/>
    <w:rsid w:val="009822C2"/>
    <w:rsid w:val="00983CE5"/>
    <w:rsid w:val="00984959"/>
    <w:rsid w:val="00990197"/>
    <w:rsid w:val="0099316E"/>
    <w:rsid w:val="00995594"/>
    <w:rsid w:val="009967CC"/>
    <w:rsid w:val="00996F5E"/>
    <w:rsid w:val="009A50C0"/>
    <w:rsid w:val="009D6172"/>
    <w:rsid w:val="009D6C29"/>
    <w:rsid w:val="009D7899"/>
    <w:rsid w:val="009E6082"/>
    <w:rsid w:val="009F5627"/>
    <w:rsid w:val="00A00822"/>
    <w:rsid w:val="00A02868"/>
    <w:rsid w:val="00A12ED4"/>
    <w:rsid w:val="00A477A5"/>
    <w:rsid w:val="00A523E9"/>
    <w:rsid w:val="00A701AB"/>
    <w:rsid w:val="00A7320F"/>
    <w:rsid w:val="00A73AD1"/>
    <w:rsid w:val="00A86078"/>
    <w:rsid w:val="00A87356"/>
    <w:rsid w:val="00AB0BD1"/>
    <w:rsid w:val="00AC0114"/>
    <w:rsid w:val="00AC1D52"/>
    <w:rsid w:val="00AC344C"/>
    <w:rsid w:val="00AC3F48"/>
    <w:rsid w:val="00AC506E"/>
    <w:rsid w:val="00AC7298"/>
    <w:rsid w:val="00AD7B58"/>
    <w:rsid w:val="00AF29BA"/>
    <w:rsid w:val="00AF3E51"/>
    <w:rsid w:val="00AF408D"/>
    <w:rsid w:val="00AF460F"/>
    <w:rsid w:val="00AF4F8C"/>
    <w:rsid w:val="00B028FE"/>
    <w:rsid w:val="00B050C5"/>
    <w:rsid w:val="00B05792"/>
    <w:rsid w:val="00B1052B"/>
    <w:rsid w:val="00B12415"/>
    <w:rsid w:val="00B17125"/>
    <w:rsid w:val="00B25618"/>
    <w:rsid w:val="00B373BE"/>
    <w:rsid w:val="00B418FC"/>
    <w:rsid w:val="00B46D0B"/>
    <w:rsid w:val="00B564D3"/>
    <w:rsid w:val="00B707DC"/>
    <w:rsid w:val="00B80EAB"/>
    <w:rsid w:val="00B834FE"/>
    <w:rsid w:val="00B83C0A"/>
    <w:rsid w:val="00B871DF"/>
    <w:rsid w:val="00B97247"/>
    <w:rsid w:val="00BA06D6"/>
    <w:rsid w:val="00BA5ED7"/>
    <w:rsid w:val="00BB73A2"/>
    <w:rsid w:val="00BD0110"/>
    <w:rsid w:val="00BD2DF2"/>
    <w:rsid w:val="00BD4CF6"/>
    <w:rsid w:val="00BE2ED4"/>
    <w:rsid w:val="00BE3A01"/>
    <w:rsid w:val="00BE74D3"/>
    <w:rsid w:val="00BF268B"/>
    <w:rsid w:val="00C01DFC"/>
    <w:rsid w:val="00C052D6"/>
    <w:rsid w:val="00C06223"/>
    <w:rsid w:val="00C274D9"/>
    <w:rsid w:val="00C3195C"/>
    <w:rsid w:val="00C33A1E"/>
    <w:rsid w:val="00C56577"/>
    <w:rsid w:val="00C57001"/>
    <w:rsid w:val="00C657D0"/>
    <w:rsid w:val="00C75AAE"/>
    <w:rsid w:val="00C96F71"/>
    <w:rsid w:val="00CC0BB0"/>
    <w:rsid w:val="00CD0924"/>
    <w:rsid w:val="00CD1D5B"/>
    <w:rsid w:val="00CD697D"/>
    <w:rsid w:val="00CF050B"/>
    <w:rsid w:val="00D043DA"/>
    <w:rsid w:val="00D162E1"/>
    <w:rsid w:val="00D2358E"/>
    <w:rsid w:val="00D238DC"/>
    <w:rsid w:val="00D253FE"/>
    <w:rsid w:val="00D2571A"/>
    <w:rsid w:val="00D27EAC"/>
    <w:rsid w:val="00D40334"/>
    <w:rsid w:val="00D6589A"/>
    <w:rsid w:val="00D71C90"/>
    <w:rsid w:val="00D8404D"/>
    <w:rsid w:val="00D91315"/>
    <w:rsid w:val="00D91DC1"/>
    <w:rsid w:val="00D9315B"/>
    <w:rsid w:val="00DB1CCC"/>
    <w:rsid w:val="00DB3147"/>
    <w:rsid w:val="00DB65B0"/>
    <w:rsid w:val="00DC0E8A"/>
    <w:rsid w:val="00DC4FA6"/>
    <w:rsid w:val="00DC720B"/>
    <w:rsid w:val="00DD0116"/>
    <w:rsid w:val="00DD06D7"/>
    <w:rsid w:val="00DD2445"/>
    <w:rsid w:val="00DE01C1"/>
    <w:rsid w:val="00DE4009"/>
    <w:rsid w:val="00DE4E14"/>
    <w:rsid w:val="00DE593B"/>
    <w:rsid w:val="00DE5D11"/>
    <w:rsid w:val="00DF476A"/>
    <w:rsid w:val="00E05B2E"/>
    <w:rsid w:val="00E17031"/>
    <w:rsid w:val="00E25324"/>
    <w:rsid w:val="00E275AB"/>
    <w:rsid w:val="00E3274E"/>
    <w:rsid w:val="00E37171"/>
    <w:rsid w:val="00E40F9B"/>
    <w:rsid w:val="00E431DE"/>
    <w:rsid w:val="00E433C5"/>
    <w:rsid w:val="00E475EB"/>
    <w:rsid w:val="00E508C1"/>
    <w:rsid w:val="00E53CD9"/>
    <w:rsid w:val="00E6620F"/>
    <w:rsid w:val="00E664A2"/>
    <w:rsid w:val="00E71DEB"/>
    <w:rsid w:val="00E72E37"/>
    <w:rsid w:val="00E738C5"/>
    <w:rsid w:val="00E84D4A"/>
    <w:rsid w:val="00E8561F"/>
    <w:rsid w:val="00E9385F"/>
    <w:rsid w:val="00E96EFD"/>
    <w:rsid w:val="00E96FDC"/>
    <w:rsid w:val="00EA269C"/>
    <w:rsid w:val="00EA5306"/>
    <w:rsid w:val="00EA64A9"/>
    <w:rsid w:val="00EC0D69"/>
    <w:rsid w:val="00EC7FBF"/>
    <w:rsid w:val="00ED5AD5"/>
    <w:rsid w:val="00ED5BD8"/>
    <w:rsid w:val="00EE1078"/>
    <w:rsid w:val="00EE38C6"/>
    <w:rsid w:val="00EE4C32"/>
    <w:rsid w:val="00EE59DF"/>
    <w:rsid w:val="00EF2F19"/>
    <w:rsid w:val="00F01C08"/>
    <w:rsid w:val="00F02AB2"/>
    <w:rsid w:val="00F064E1"/>
    <w:rsid w:val="00F07D25"/>
    <w:rsid w:val="00F21202"/>
    <w:rsid w:val="00F22E3C"/>
    <w:rsid w:val="00F27A4A"/>
    <w:rsid w:val="00F303C1"/>
    <w:rsid w:val="00F33011"/>
    <w:rsid w:val="00F418EF"/>
    <w:rsid w:val="00F47DDA"/>
    <w:rsid w:val="00F502A6"/>
    <w:rsid w:val="00F60BFA"/>
    <w:rsid w:val="00F616C5"/>
    <w:rsid w:val="00F74A12"/>
    <w:rsid w:val="00F75EAE"/>
    <w:rsid w:val="00F902BA"/>
    <w:rsid w:val="00F91837"/>
    <w:rsid w:val="00F953AF"/>
    <w:rsid w:val="00F95F24"/>
    <w:rsid w:val="00FA11F0"/>
    <w:rsid w:val="00FA14B2"/>
    <w:rsid w:val="00FA4EFD"/>
    <w:rsid w:val="00FB0545"/>
    <w:rsid w:val="00FB3FD5"/>
    <w:rsid w:val="00FC0092"/>
    <w:rsid w:val="00FC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8417"/>
  <w15:docId w15:val="{B8A4CD76-8484-4A72-ACDE-1335BBA3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D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D0116"/>
    <w:pPr>
      <w:keepNext/>
      <w:pBdr>
        <w:bottom w:val="single" w:sz="4" w:space="1" w:color="auto"/>
      </w:pBdr>
      <w:outlineLvl w:val="0"/>
    </w:pPr>
    <w:rPr>
      <w:b/>
      <w:bCs/>
      <w:iCs/>
    </w:rPr>
  </w:style>
  <w:style w:type="paragraph" w:styleId="Cmsor4">
    <w:name w:val="heading 4"/>
    <w:basedOn w:val="Norml"/>
    <w:next w:val="Norml"/>
    <w:link w:val="Cmsor4Char"/>
    <w:qFormat/>
    <w:rsid w:val="00DD011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D0116"/>
    <w:rPr>
      <w:rFonts w:ascii="Times New Roman" w:eastAsia="Times New Roman" w:hAnsi="Times New Roman" w:cs="Times New Roman"/>
      <w:b/>
      <w:bCs/>
      <w:i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DD0116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">
    <w:name w:val="Body Text"/>
    <w:basedOn w:val="Norml"/>
    <w:link w:val="SzvegtrzsChar"/>
    <w:semiHidden/>
    <w:rsid w:val="00DD0116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DD011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DD0116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llb">
    <w:name w:val="footer"/>
    <w:basedOn w:val="Norml"/>
    <w:link w:val="llbChar"/>
    <w:semiHidden/>
    <w:rsid w:val="00DD01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DD011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DD0116"/>
  </w:style>
  <w:style w:type="paragraph" w:styleId="Szvegtrzs2">
    <w:name w:val="Body Text 2"/>
    <w:basedOn w:val="Norml"/>
    <w:link w:val="Szvegtrzs2Char"/>
    <w:semiHidden/>
    <w:rsid w:val="00DD0116"/>
    <w:pPr>
      <w:ind w:right="23"/>
      <w:jc w:val="both"/>
    </w:pPr>
  </w:style>
  <w:style w:type="character" w:customStyle="1" w:styleId="Szvegtrzs2Char">
    <w:name w:val="Szövegtörzs 2 Char"/>
    <w:basedOn w:val="Bekezdsalapbettpusa"/>
    <w:link w:val="Szvegtrzs2"/>
    <w:semiHidden/>
    <w:rsid w:val="00DD011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18E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18E9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565C82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A6EC0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semiHidden/>
    <w:unhideWhenUsed/>
    <w:rsid w:val="00EE38C6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E38C6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Nincstrkz1">
    <w:name w:val="Nincs térköz1"/>
    <w:basedOn w:val="Norml"/>
    <w:uiPriority w:val="99"/>
    <w:rsid w:val="008B07D7"/>
    <w:rPr>
      <w:sz w:val="20"/>
      <w:szCs w:val="20"/>
    </w:rPr>
  </w:style>
  <w:style w:type="paragraph" w:customStyle="1" w:styleId="Szvegtrzs33">
    <w:name w:val="Szövegtörzs 33"/>
    <w:basedOn w:val="Norml"/>
    <w:uiPriority w:val="99"/>
    <w:rsid w:val="008B07D7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Szvegtrzs21">
    <w:name w:val="Szövegtörzs 21"/>
    <w:basedOn w:val="Norml"/>
    <w:uiPriority w:val="99"/>
    <w:rsid w:val="008B07D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Nincstrkz">
    <w:name w:val="No Spacing"/>
    <w:uiPriority w:val="1"/>
    <w:qFormat/>
    <w:rsid w:val="008B07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495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Pokó Renáta</cp:lastModifiedBy>
  <cp:revision>14</cp:revision>
  <cp:lastPrinted>2020-02-11T08:39:00Z</cp:lastPrinted>
  <dcterms:created xsi:type="dcterms:W3CDTF">2020-02-13T13:11:00Z</dcterms:created>
  <dcterms:modified xsi:type="dcterms:W3CDTF">2020-02-18T12:20:00Z</dcterms:modified>
</cp:coreProperties>
</file>