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55ADD2" w14:textId="22BFA1C4" w:rsidR="00761D5A" w:rsidRPr="00761D5A" w:rsidRDefault="00827475" w:rsidP="00FA0ACA">
      <w:pPr>
        <w:spacing w:after="0" w:line="276" w:lineRule="auto"/>
        <w:jc w:val="right"/>
        <w:rPr>
          <w:rFonts w:ascii="Times New Roman" w:hAnsi="Times New Roman"/>
          <w:i/>
          <w:sz w:val="24"/>
          <w:szCs w:val="24"/>
        </w:rPr>
      </w:pPr>
      <w:bookmarkStart w:id="0" w:name="_Hlk87455646"/>
      <w:r>
        <w:rPr>
          <w:rFonts w:ascii="Times New Roman" w:hAnsi="Times New Roman"/>
          <w:i/>
          <w:sz w:val="24"/>
          <w:szCs w:val="24"/>
        </w:rPr>
        <w:t>1</w:t>
      </w:r>
      <w:r w:rsidR="00761D5A" w:rsidRPr="00761D5A">
        <w:rPr>
          <w:rFonts w:ascii="Times New Roman" w:hAnsi="Times New Roman"/>
          <w:i/>
          <w:sz w:val="24"/>
          <w:szCs w:val="24"/>
        </w:rPr>
        <w:t>. melléklet a 123-</w:t>
      </w:r>
      <w:r w:rsidR="00E176E8">
        <w:rPr>
          <w:rFonts w:ascii="Times New Roman" w:hAnsi="Times New Roman"/>
          <w:i/>
          <w:sz w:val="24"/>
          <w:szCs w:val="24"/>
        </w:rPr>
        <w:t>730</w:t>
      </w:r>
      <w:bookmarkStart w:id="1" w:name="_GoBack"/>
      <w:bookmarkEnd w:id="1"/>
      <w:r w:rsidR="00761D5A" w:rsidRPr="00761D5A">
        <w:rPr>
          <w:rFonts w:ascii="Times New Roman" w:hAnsi="Times New Roman"/>
          <w:i/>
          <w:sz w:val="24"/>
          <w:szCs w:val="24"/>
        </w:rPr>
        <w:t>/2021. előterjesztéshez</w:t>
      </w:r>
    </w:p>
    <w:bookmarkEnd w:id="0"/>
    <w:p w14:paraId="7DFA5ED3" w14:textId="77777777" w:rsidR="00761D5A" w:rsidRPr="00761D5A" w:rsidRDefault="00761D5A" w:rsidP="00FA0ACA">
      <w:pPr>
        <w:spacing w:after="0" w:line="276" w:lineRule="auto"/>
        <w:jc w:val="right"/>
        <w:rPr>
          <w:rFonts w:ascii="Times New Roman" w:hAnsi="Times New Roman"/>
          <w:i/>
          <w:sz w:val="24"/>
          <w:szCs w:val="24"/>
        </w:rPr>
      </w:pPr>
    </w:p>
    <w:p w14:paraId="0914C981" w14:textId="77777777" w:rsidR="00020878" w:rsidRPr="008C2318" w:rsidRDefault="00020878" w:rsidP="00FA0AC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2" w:name="_Hlk87478327"/>
      <w:r w:rsidRPr="008C2318">
        <w:rPr>
          <w:rFonts w:ascii="Times New Roman" w:hAnsi="Times New Roman"/>
          <w:b/>
          <w:sz w:val="24"/>
          <w:szCs w:val="24"/>
        </w:rPr>
        <w:t>Budapest Főváros XIV. Kerület Zugló Önkormányzat</w:t>
      </w:r>
      <w:r w:rsidR="0048285D">
        <w:rPr>
          <w:rFonts w:ascii="Times New Roman" w:hAnsi="Times New Roman"/>
          <w:b/>
          <w:sz w:val="24"/>
          <w:szCs w:val="24"/>
        </w:rPr>
        <w:t>a</w:t>
      </w:r>
      <w:r w:rsidRPr="008C2318">
        <w:rPr>
          <w:rFonts w:ascii="Times New Roman" w:hAnsi="Times New Roman"/>
          <w:b/>
          <w:sz w:val="24"/>
          <w:szCs w:val="24"/>
        </w:rPr>
        <w:t xml:space="preserve"> Képviselő-testületének</w:t>
      </w:r>
    </w:p>
    <w:p w14:paraId="7D830F49" w14:textId="77777777" w:rsidR="00020878" w:rsidRPr="008C2318" w:rsidRDefault="00020878" w:rsidP="00FA0AC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8C2318">
        <w:rPr>
          <w:rFonts w:ascii="Times New Roman" w:hAnsi="Times New Roman"/>
          <w:b/>
          <w:sz w:val="24"/>
          <w:szCs w:val="24"/>
        </w:rPr>
        <w:t>.../202</w:t>
      </w:r>
      <w:r w:rsidR="0048285D">
        <w:rPr>
          <w:rFonts w:ascii="Times New Roman" w:hAnsi="Times New Roman"/>
          <w:b/>
          <w:sz w:val="24"/>
          <w:szCs w:val="24"/>
        </w:rPr>
        <w:t>1</w:t>
      </w:r>
      <w:r w:rsidRPr="008C2318">
        <w:rPr>
          <w:rFonts w:ascii="Times New Roman" w:hAnsi="Times New Roman"/>
          <w:b/>
          <w:sz w:val="24"/>
          <w:szCs w:val="24"/>
        </w:rPr>
        <w:t>. (...) önkormányzati rendelete</w:t>
      </w:r>
    </w:p>
    <w:p w14:paraId="27EE50EB" w14:textId="77777777" w:rsidR="00020878" w:rsidRPr="008C2318" w:rsidRDefault="004A50C3" w:rsidP="00FA0ACA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egyes</w:t>
      </w:r>
      <w:r w:rsidR="00020878" w:rsidRPr="008C2318">
        <w:rPr>
          <w:rFonts w:ascii="Times New Roman" w:hAnsi="Times New Roman"/>
          <w:b/>
          <w:sz w:val="24"/>
          <w:szCs w:val="24"/>
        </w:rPr>
        <w:t xml:space="preserve"> rendelet</w:t>
      </w:r>
      <w:r>
        <w:rPr>
          <w:rFonts w:ascii="Times New Roman" w:hAnsi="Times New Roman"/>
          <w:b/>
          <w:sz w:val="24"/>
          <w:szCs w:val="24"/>
        </w:rPr>
        <w:t>ek</w:t>
      </w:r>
      <w:r w:rsidR="00020878" w:rsidRPr="008C2318">
        <w:rPr>
          <w:rFonts w:ascii="Times New Roman" w:hAnsi="Times New Roman"/>
          <w:b/>
          <w:sz w:val="24"/>
          <w:szCs w:val="24"/>
        </w:rPr>
        <w:t xml:space="preserve"> módosításáról</w:t>
      </w:r>
      <w:bookmarkEnd w:id="2"/>
    </w:p>
    <w:p w14:paraId="7CA30256" w14:textId="77777777" w:rsidR="00020878" w:rsidRDefault="00020878" w:rsidP="00FA0ACA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149D9B93" w14:textId="77777777" w:rsidR="007E4B53" w:rsidRPr="008C2318" w:rsidRDefault="007E4B53" w:rsidP="00FA0ACA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202B1265" w14:textId="77777777" w:rsidR="00827475" w:rsidRPr="007114B3" w:rsidRDefault="00827475" w:rsidP="00FA0ACA">
      <w:pPr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844F3">
        <w:rPr>
          <w:rFonts w:ascii="Times New Roman" w:eastAsia="Times New Roman" w:hAnsi="Times New Roman"/>
          <w:sz w:val="24"/>
          <w:szCs w:val="24"/>
        </w:rPr>
        <w:t xml:space="preserve">Budapest Főváros XIV. Kerület Zugló Önkormányzatának Képviselő-testülete a lakások és nem lakás céljára szolgáló helyiségek bérletére, valamint az elidegenítésükre vonatkozó egyes szabályokról szóló 1993. évi LXXVIII. törvény 2. </w:t>
      </w:r>
      <w:r>
        <w:rPr>
          <w:rFonts w:ascii="Times New Roman" w:eastAsia="Times New Roman" w:hAnsi="Times New Roman"/>
          <w:sz w:val="24"/>
          <w:szCs w:val="24"/>
        </w:rPr>
        <w:t xml:space="preserve">számú </w:t>
      </w:r>
      <w:r w:rsidRPr="002844F3">
        <w:rPr>
          <w:rFonts w:ascii="Times New Roman" w:eastAsia="Times New Roman" w:hAnsi="Times New Roman"/>
          <w:sz w:val="24"/>
          <w:szCs w:val="24"/>
        </w:rPr>
        <w:t>mellékletében kapott felhatalmazás alapján, a Magyarország helyi önkormányzatairól szóló 2011. évi CLXXXIX. törvény 13. § (1) bekezdés 9. pontjában és 23. § (5) bekezdés 14. pontjában meghatározott feladatkörében eljárva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765D3">
        <w:rPr>
          <w:rFonts w:ascii="Times New Roman" w:eastAsia="Times New Roman" w:hAnsi="Times New Roman"/>
          <w:color w:val="000000"/>
          <w:sz w:val="24"/>
          <w:szCs w:val="24"/>
        </w:rPr>
        <w:t>a következő rendeletet alkotja:</w:t>
      </w:r>
    </w:p>
    <w:p w14:paraId="5005BDDB" w14:textId="77777777" w:rsidR="00911617" w:rsidRPr="00CE7EF4" w:rsidRDefault="00911617" w:rsidP="00FA0ACA">
      <w:pPr>
        <w:spacing w:after="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7515DB1" w14:textId="77777777" w:rsidR="00020878" w:rsidRPr="008C2318" w:rsidRDefault="00884F9B" w:rsidP="00FA0AC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eastAsia="hu-HU"/>
        </w:rPr>
      </w:pPr>
      <w:r>
        <w:rPr>
          <w:rFonts w:ascii="Times New Roman" w:hAnsi="Times New Roman"/>
          <w:b/>
          <w:sz w:val="24"/>
          <w:szCs w:val="24"/>
          <w:lang w:eastAsia="hu-HU"/>
        </w:rPr>
        <w:t xml:space="preserve">1. </w:t>
      </w:r>
      <w:r w:rsidR="00020878" w:rsidRPr="008C2318">
        <w:rPr>
          <w:rFonts w:ascii="Times New Roman" w:hAnsi="Times New Roman"/>
          <w:b/>
          <w:sz w:val="24"/>
          <w:szCs w:val="24"/>
          <w:lang w:eastAsia="hu-HU"/>
        </w:rPr>
        <w:t>§</w:t>
      </w:r>
    </w:p>
    <w:p w14:paraId="495F5216" w14:textId="77777777" w:rsidR="00827475" w:rsidRDefault="00827475" w:rsidP="00FA0ACA">
      <w:pPr>
        <w:spacing w:after="0" w:line="276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bookmarkStart w:id="3" w:name="_Hlk87448173"/>
    </w:p>
    <w:p w14:paraId="07866DA7" w14:textId="33809B11" w:rsidR="006B28A3" w:rsidRDefault="00827475" w:rsidP="00FA0AC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727F5B">
        <w:rPr>
          <w:rFonts w:ascii="Times New Roman" w:eastAsiaTheme="minorHAnsi" w:hAnsi="Times New Roman"/>
          <w:bCs/>
          <w:sz w:val="24"/>
          <w:szCs w:val="24"/>
        </w:rPr>
        <w:t>Budapest Főváros XIV. Kerület Zugló Önkormányzat Képviselő-testületének a Budapest Főváros XIV. Kerület Zugló Önkormányzata tulajdonában álló lakások bérletének szabályozásáról szóló 44/2020. (XII. 18.) önkormányzati rendelet</w:t>
      </w:r>
      <w:r>
        <w:rPr>
          <w:rFonts w:ascii="Times New Roman" w:eastAsiaTheme="minorHAnsi" w:hAnsi="Times New Roman"/>
          <w:bCs/>
          <w:sz w:val="24"/>
          <w:szCs w:val="24"/>
        </w:rPr>
        <w:t>e 62. §-a helyébe a következő rendelkezés lép:</w:t>
      </w:r>
    </w:p>
    <w:p w14:paraId="327E764C" w14:textId="77777777" w:rsidR="007E4B53" w:rsidRDefault="007E4B53" w:rsidP="00FA0AC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062CAEA4" w14:textId="2B544D52" w:rsidR="00827475" w:rsidRPr="00827475" w:rsidRDefault="00827475" w:rsidP="00FA0AC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r w:rsidRPr="00827475">
        <w:rPr>
          <w:rFonts w:ascii="Times New Roman" w:hAnsi="Times New Roman"/>
          <w:sz w:val="24"/>
          <w:szCs w:val="24"/>
        </w:rPr>
        <w:t xml:space="preserve">62. § (1) Az </w:t>
      </w:r>
      <w:proofErr w:type="spellStart"/>
      <w:r w:rsidRPr="00827475">
        <w:rPr>
          <w:rFonts w:ascii="Times New Roman" w:hAnsi="Times New Roman"/>
          <w:sz w:val="24"/>
          <w:szCs w:val="24"/>
        </w:rPr>
        <w:t>Ör</w:t>
      </w:r>
      <w:proofErr w:type="spellEnd"/>
      <w:r w:rsidRPr="00827475">
        <w:rPr>
          <w:rFonts w:ascii="Times New Roman" w:hAnsi="Times New Roman"/>
          <w:sz w:val="24"/>
          <w:szCs w:val="24"/>
        </w:rPr>
        <w:t>. 11. § (9)-(10) bekezdéseit 2023. január 1. napjától kell alkalmazni.</w:t>
      </w:r>
    </w:p>
    <w:p w14:paraId="296EBF96" w14:textId="77777777" w:rsidR="00827475" w:rsidRPr="00827475" w:rsidRDefault="00827475" w:rsidP="00FA0AC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27475">
        <w:rPr>
          <w:rFonts w:ascii="Times New Roman" w:hAnsi="Times New Roman"/>
          <w:sz w:val="24"/>
          <w:szCs w:val="24"/>
        </w:rPr>
        <w:t xml:space="preserve">(2) Az </w:t>
      </w:r>
      <w:proofErr w:type="spellStart"/>
      <w:r w:rsidRPr="00827475">
        <w:rPr>
          <w:rFonts w:ascii="Times New Roman" w:hAnsi="Times New Roman"/>
          <w:sz w:val="24"/>
          <w:szCs w:val="24"/>
        </w:rPr>
        <w:t>Ör</w:t>
      </w:r>
      <w:proofErr w:type="spellEnd"/>
      <w:r w:rsidRPr="00827475">
        <w:rPr>
          <w:rFonts w:ascii="Times New Roman" w:hAnsi="Times New Roman"/>
          <w:sz w:val="24"/>
          <w:szCs w:val="24"/>
        </w:rPr>
        <w:t>. 11. § (9)-(10) bekezdései helyett 2022. december 31. napjáig az alábbi átmeneti szabályokat kell alkalmazni:</w:t>
      </w:r>
    </w:p>
    <w:p w14:paraId="7CF73C3E" w14:textId="77777777" w:rsidR="00827475" w:rsidRPr="00827475" w:rsidRDefault="00827475" w:rsidP="00FA0AC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27475">
        <w:rPr>
          <w:rFonts w:ascii="Times New Roman" w:hAnsi="Times New Roman"/>
          <w:sz w:val="24"/>
          <w:szCs w:val="24"/>
        </w:rPr>
        <w:t>a) Szociális alapú bérleti díjra jogosult, akinek és a vele együtt költözőknek az egy főre eső havi jövedelme nem haladja meg a 85 500 forintot.</w:t>
      </w:r>
    </w:p>
    <w:p w14:paraId="2B3768DA" w14:textId="77777777" w:rsidR="00827475" w:rsidRPr="00827475" w:rsidRDefault="00827475" w:rsidP="00FA0AC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27475">
        <w:rPr>
          <w:rFonts w:ascii="Times New Roman" w:hAnsi="Times New Roman"/>
          <w:sz w:val="24"/>
          <w:szCs w:val="24"/>
        </w:rPr>
        <w:t>b) Költségalapú bérleti díjra jogosult, akinek és a vele együtt költözőknek az egy főre eső havi jövedelme meghaladja a 85 500 forintot, de nem haladja meg a 114 000 forintot.</w:t>
      </w:r>
    </w:p>
    <w:p w14:paraId="51D677AD" w14:textId="1EBD29C7" w:rsidR="00827475" w:rsidRDefault="00827475" w:rsidP="00FA0AC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27475">
        <w:rPr>
          <w:rFonts w:ascii="Times New Roman" w:hAnsi="Times New Roman"/>
          <w:sz w:val="24"/>
          <w:szCs w:val="24"/>
        </w:rPr>
        <w:t>c) Piaci alapú bérleti díjra jogosult, akinek és a vele együtt költözőknek az egy főre eső havi jövedelme meghaladja a 114 000 forintot.</w:t>
      </w:r>
      <w:r>
        <w:rPr>
          <w:rFonts w:ascii="Times New Roman" w:hAnsi="Times New Roman"/>
          <w:sz w:val="24"/>
          <w:szCs w:val="24"/>
        </w:rPr>
        <w:t>”</w:t>
      </w:r>
    </w:p>
    <w:bookmarkEnd w:id="3"/>
    <w:p w14:paraId="63C84F00" w14:textId="77777777" w:rsidR="006B28A3" w:rsidRDefault="006B28A3" w:rsidP="00FA0AC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0F9FB6FD" w14:textId="2D3875CE" w:rsidR="002E6EF7" w:rsidRDefault="00827475" w:rsidP="00FA0AC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2E6EF7">
        <w:rPr>
          <w:rFonts w:ascii="Times New Roman" w:hAnsi="Times New Roman"/>
          <w:b/>
          <w:sz w:val="24"/>
          <w:szCs w:val="24"/>
        </w:rPr>
        <w:t xml:space="preserve">. </w:t>
      </w:r>
      <w:r w:rsidR="002E6EF7" w:rsidRPr="008C2318">
        <w:rPr>
          <w:rFonts w:ascii="Times New Roman" w:hAnsi="Times New Roman"/>
          <w:b/>
          <w:sz w:val="24"/>
          <w:szCs w:val="24"/>
        </w:rPr>
        <w:t>§</w:t>
      </w:r>
    </w:p>
    <w:p w14:paraId="7D3BB2B1" w14:textId="6A0C2897" w:rsidR="002E6EF7" w:rsidRDefault="002E6EF7" w:rsidP="00FA0ACA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58D6169B" w14:textId="1E65FB7C" w:rsidR="00827475" w:rsidRPr="00827475" w:rsidRDefault="00827475" w:rsidP="00FA0AC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27475">
        <w:rPr>
          <w:rFonts w:ascii="Times New Roman" w:hAnsi="Times New Roman"/>
          <w:sz w:val="24"/>
          <w:szCs w:val="24"/>
        </w:rPr>
        <w:t>Budapest Főváros XIV. Kerület Képviselő-testületének</w:t>
      </w:r>
      <w:r>
        <w:rPr>
          <w:rFonts w:ascii="Times New Roman" w:hAnsi="Times New Roman"/>
          <w:sz w:val="24"/>
          <w:szCs w:val="24"/>
        </w:rPr>
        <w:t xml:space="preserve"> a</w:t>
      </w:r>
      <w:r w:rsidRPr="00827475">
        <w:rPr>
          <w:rFonts w:ascii="Times New Roman" w:hAnsi="Times New Roman"/>
          <w:sz w:val="24"/>
          <w:szCs w:val="24"/>
        </w:rPr>
        <w:t xml:space="preserve"> Budapest Főváros XIV. Kerület Zugló Önkormányzata tulajdonában álló lakások lakbérének megállapításáról</w:t>
      </w:r>
      <w:r>
        <w:rPr>
          <w:rFonts w:ascii="Times New Roman" w:hAnsi="Times New Roman"/>
          <w:sz w:val="24"/>
          <w:szCs w:val="24"/>
        </w:rPr>
        <w:t xml:space="preserve"> szóló </w:t>
      </w:r>
      <w:r w:rsidRPr="00827475">
        <w:rPr>
          <w:rFonts w:ascii="Times New Roman" w:hAnsi="Times New Roman"/>
          <w:sz w:val="24"/>
          <w:szCs w:val="24"/>
        </w:rPr>
        <w:t>45/2020. (XII. 18.) önkormányzati rendelete</w:t>
      </w:r>
      <w:r>
        <w:rPr>
          <w:rFonts w:ascii="Times New Roman" w:hAnsi="Times New Roman"/>
          <w:sz w:val="24"/>
          <w:szCs w:val="24"/>
        </w:rPr>
        <w:t xml:space="preserve"> 8. §-a helyébe a következő rendelkezés lép:</w:t>
      </w:r>
    </w:p>
    <w:p w14:paraId="2B1915D3" w14:textId="29009EBC" w:rsidR="00827475" w:rsidRDefault="00827475" w:rsidP="00FA0ACA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198E3F65" w14:textId="541B3EDA" w:rsidR="00FA0ACA" w:rsidRDefault="00FA0ACA" w:rsidP="00FA0ACA">
      <w:pPr>
        <w:spacing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"</w:t>
      </w:r>
      <w:r w:rsidR="007C4E81" w:rsidRPr="007C4E81">
        <w:rPr>
          <w:rFonts w:ascii="Times New Roman" w:eastAsia="Times New Roman" w:hAnsi="Times New Roman"/>
          <w:color w:val="000000"/>
          <w:sz w:val="24"/>
          <w:szCs w:val="24"/>
        </w:rPr>
        <w:t>8. § A rendeletnek a bérleti díjakra vonatkozó rendelkezéseit a veszélyhelyzet kihirdetéséről szóló 478/2020. (XI. 3.) Korm. rendelet szerinti veszélyhelyzet, valamint a veszélyhelyzet kihirdetéséről és a veszélyhelyzeti intézkedések hatálybalépéséről szóló 27/2021. (I. 29.) Korm. rendelet szerinti, a veszélyhelyzet idején már fennálló bérleti szerződéseknél 2023. január 1. napjától kell alkalmazni, amennyiben az ilyen szerződéseknél az alkalmazása 2022. december 31. napjáig a veszélyhelyzet idején már fennálló bérleti szerződéseknél a bérleti díj megemelését eredményezné."</w:t>
      </w:r>
    </w:p>
    <w:p w14:paraId="350ED767" w14:textId="72A9F738" w:rsidR="00AB4085" w:rsidRDefault="00AB4085">
      <w:pPr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br w:type="page"/>
      </w:r>
    </w:p>
    <w:p w14:paraId="18D13964" w14:textId="0F7FCE02" w:rsidR="00827475" w:rsidRPr="00827475" w:rsidRDefault="00827475" w:rsidP="00FA0AC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827475">
        <w:rPr>
          <w:rFonts w:ascii="Times New Roman" w:hAnsi="Times New Roman"/>
          <w:b/>
          <w:sz w:val="24"/>
          <w:szCs w:val="24"/>
        </w:rPr>
        <w:lastRenderedPageBreak/>
        <w:t>3. §</w:t>
      </w:r>
    </w:p>
    <w:p w14:paraId="0AEB005F" w14:textId="77777777" w:rsidR="00827475" w:rsidRDefault="00827475" w:rsidP="00FA0ACA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764325A3" w14:textId="77777777" w:rsidR="00020878" w:rsidRPr="00837468" w:rsidRDefault="00020878" w:rsidP="00FA0ACA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837468">
        <w:rPr>
          <w:rFonts w:ascii="Times New Roman" w:hAnsi="Times New Roman"/>
          <w:sz w:val="24"/>
          <w:szCs w:val="24"/>
        </w:rPr>
        <w:t xml:space="preserve">E rendelet </w:t>
      </w:r>
      <w:r>
        <w:rPr>
          <w:rFonts w:ascii="Times New Roman" w:hAnsi="Times New Roman"/>
          <w:sz w:val="24"/>
          <w:szCs w:val="24"/>
        </w:rPr>
        <w:t>a kihirdetését követő napon</w:t>
      </w:r>
      <w:r w:rsidRPr="00837468">
        <w:rPr>
          <w:rFonts w:ascii="Times New Roman" w:hAnsi="Times New Roman"/>
          <w:sz w:val="24"/>
          <w:szCs w:val="24"/>
        </w:rPr>
        <w:t xml:space="preserve"> lép hatályba</w:t>
      </w:r>
      <w:r>
        <w:rPr>
          <w:rFonts w:ascii="Times New Roman" w:hAnsi="Times New Roman"/>
          <w:sz w:val="24"/>
          <w:szCs w:val="24"/>
        </w:rPr>
        <w:t>, és a következő nap hatályát veszti</w:t>
      </w:r>
      <w:r w:rsidRPr="00837468">
        <w:rPr>
          <w:rFonts w:ascii="Times New Roman" w:hAnsi="Times New Roman"/>
          <w:sz w:val="24"/>
          <w:szCs w:val="24"/>
        </w:rPr>
        <w:t>.</w:t>
      </w:r>
    </w:p>
    <w:p w14:paraId="0907C971" w14:textId="77777777" w:rsidR="00020878" w:rsidRDefault="00020878" w:rsidP="00FA0ACA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14:paraId="0AC7A4D5" w14:textId="77777777" w:rsidR="00650B8E" w:rsidRPr="008C2318" w:rsidRDefault="00650B8E" w:rsidP="00FA0ACA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14:paraId="280B3C5F" w14:textId="77777777" w:rsidR="00020878" w:rsidRPr="008C2318" w:rsidRDefault="00020878" w:rsidP="00FA0AC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8C2318">
        <w:rPr>
          <w:rFonts w:ascii="Times New Roman" w:hAnsi="Times New Roman"/>
          <w:b/>
          <w:sz w:val="24"/>
          <w:szCs w:val="24"/>
        </w:rPr>
        <w:t xml:space="preserve">     Horváth Csaba                                                                dr. Tiba Zsolt</w:t>
      </w:r>
    </w:p>
    <w:p w14:paraId="5217DCCE" w14:textId="77777777" w:rsidR="00020878" w:rsidRPr="008C2318" w:rsidRDefault="00020878" w:rsidP="00FA0AC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8C2318">
        <w:rPr>
          <w:rFonts w:ascii="Times New Roman" w:hAnsi="Times New Roman"/>
          <w:b/>
          <w:sz w:val="24"/>
          <w:szCs w:val="24"/>
        </w:rPr>
        <w:t xml:space="preserve"> polgármester                                                                       jegyző</w:t>
      </w:r>
    </w:p>
    <w:p w14:paraId="787EB1EF" w14:textId="77777777" w:rsidR="00020878" w:rsidRPr="008C2318" w:rsidRDefault="00020878" w:rsidP="00FA0ACA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14:paraId="5EEC3CAB" w14:textId="0604C9EA" w:rsidR="00911617" w:rsidRDefault="00911617" w:rsidP="00FA0ACA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6D99C86D" w14:textId="77777777" w:rsidR="00020878" w:rsidRPr="008C2318" w:rsidRDefault="00020878" w:rsidP="00FA0AC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C2318">
        <w:rPr>
          <w:rFonts w:ascii="Times New Roman" w:hAnsi="Times New Roman"/>
          <w:sz w:val="24"/>
          <w:szCs w:val="24"/>
        </w:rPr>
        <w:t>Záradék: A rendelet 202</w:t>
      </w:r>
      <w:r w:rsidR="0048285D">
        <w:rPr>
          <w:rFonts w:ascii="Times New Roman" w:hAnsi="Times New Roman"/>
          <w:sz w:val="24"/>
          <w:szCs w:val="24"/>
        </w:rPr>
        <w:t>1</w:t>
      </w:r>
      <w:r w:rsidRPr="008C2318">
        <w:rPr>
          <w:rFonts w:ascii="Times New Roman" w:hAnsi="Times New Roman"/>
          <w:sz w:val="24"/>
          <w:szCs w:val="24"/>
        </w:rPr>
        <w:t>. …. napján az Önkormányzat hirdetőtábláján kihirdetésre került.</w:t>
      </w:r>
    </w:p>
    <w:p w14:paraId="3FAAEEBD" w14:textId="27E053E6" w:rsidR="00911617" w:rsidRDefault="00911617" w:rsidP="00FA0AC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63FF67FC" w14:textId="68AFE512" w:rsidR="006B28A3" w:rsidRDefault="006B28A3" w:rsidP="00FA0AC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3EF3E3E4" w14:textId="77777777" w:rsidR="00AB4085" w:rsidRDefault="00AB4085" w:rsidP="00FA0AC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1B95AD4B" w14:textId="77777777" w:rsidR="00020878" w:rsidRPr="008C2318" w:rsidRDefault="00020878" w:rsidP="00FA0AC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C2318">
        <w:rPr>
          <w:rFonts w:ascii="Times New Roman" w:hAnsi="Times New Roman"/>
          <w:sz w:val="24"/>
          <w:szCs w:val="24"/>
        </w:rPr>
        <w:t>Budapest, 202</w:t>
      </w:r>
      <w:r w:rsidR="0048285D">
        <w:rPr>
          <w:rFonts w:ascii="Times New Roman" w:hAnsi="Times New Roman"/>
          <w:sz w:val="24"/>
          <w:szCs w:val="24"/>
        </w:rPr>
        <w:t>1</w:t>
      </w:r>
      <w:r w:rsidRPr="008C2318">
        <w:rPr>
          <w:rFonts w:ascii="Times New Roman" w:hAnsi="Times New Roman"/>
          <w:sz w:val="24"/>
          <w:szCs w:val="24"/>
        </w:rPr>
        <w:t>. ………………..</w:t>
      </w:r>
    </w:p>
    <w:p w14:paraId="5825C78C" w14:textId="584508AF" w:rsidR="00020878" w:rsidRDefault="00020878" w:rsidP="00FA0AC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6B6B0F1E" w14:textId="77777777" w:rsidR="006B28A3" w:rsidRPr="008C2318" w:rsidRDefault="006B28A3" w:rsidP="00FA0AC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3C6533A1" w14:textId="77777777" w:rsidR="00020878" w:rsidRPr="008C2318" w:rsidRDefault="00020878" w:rsidP="00FA0AC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C2318">
        <w:rPr>
          <w:rFonts w:ascii="Times New Roman" w:hAnsi="Times New Roman"/>
          <w:sz w:val="24"/>
          <w:szCs w:val="24"/>
        </w:rPr>
        <w:tab/>
      </w:r>
      <w:r w:rsidRPr="008C2318">
        <w:rPr>
          <w:rFonts w:ascii="Times New Roman" w:hAnsi="Times New Roman"/>
          <w:sz w:val="24"/>
          <w:szCs w:val="24"/>
        </w:rPr>
        <w:tab/>
      </w:r>
      <w:r w:rsidRPr="008C2318">
        <w:rPr>
          <w:rFonts w:ascii="Times New Roman" w:hAnsi="Times New Roman"/>
          <w:sz w:val="24"/>
          <w:szCs w:val="24"/>
        </w:rPr>
        <w:tab/>
      </w:r>
      <w:r w:rsidRPr="008C2318">
        <w:rPr>
          <w:rFonts w:ascii="Times New Roman" w:hAnsi="Times New Roman"/>
          <w:sz w:val="24"/>
          <w:szCs w:val="24"/>
        </w:rPr>
        <w:tab/>
      </w:r>
      <w:r w:rsidRPr="008C2318">
        <w:rPr>
          <w:rFonts w:ascii="Times New Roman" w:hAnsi="Times New Roman"/>
          <w:sz w:val="24"/>
          <w:szCs w:val="24"/>
        </w:rPr>
        <w:tab/>
      </w:r>
      <w:r w:rsidRPr="008C2318">
        <w:rPr>
          <w:rFonts w:ascii="Times New Roman" w:hAnsi="Times New Roman"/>
          <w:sz w:val="24"/>
          <w:szCs w:val="24"/>
        </w:rPr>
        <w:tab/>
      </w:r>
      <w:r w:rsidRPr="008C2318">
        <w:rPr>
          <w:rFonts w:ascii="Times New Roman" w:hAnsi="Times New Roman"/>
          <w:sz w:val="24"/>
          <w:szCs w:val="24"/>
        </w:rPr>
        <w:tab/>
      </w:r>
      <w:r w:rsidRPr="008C2318">
        <w:rPr>
          <w:rFonts w:ascii="Times New Roman" w:hAnsi="Times New Roman"/>
          <w:sz w:val="24"/>
          <w:szCs w:val="24"/>
        </w:rPr>
        <w:tab/>
      </w:r>
      <w:r w:rsidRPr="008C2318">
        <w:rPr>
          <w:rFonts w:ascii="Times New Roman" w:hAnsi="Times New Roman"/>
          <w:sz w:val="24"/>
          <w:szCs w:val="24"/>
        </w:rPr>
        <w:tab/>
        <w:t xml:space="preserve">dr. Tiba Zsolt </w:t>
      </w:r>
    </w:p>
    <w:p w14:paraId="76BF0807" w14:textId="28710DDD" w:rsidR="00020878" w:rsidRPr="00FA0ACA" w:rsidRDefault="00020878" w:rsidP="00FA0AC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C2318">
        <w:rPr>
          <w:rFonts w:ascii="Times New Roman" w:hAnsi="Times New Roman"/>
          <w:sz w:val="24"/>
          <w:szCs w:val="24"/>
        </w:rPr>
        <w:tab/>
      </w:r>
      <w:r w:rsidRPr="008C2318">
        <w:rPr>
          <w:rFonts w:ascii="Times New Roman" w:hAnsi="Times New Roman"/>
          <w:sz w:val="24"/>
          <w:szCs w:val="24"/>
        </w:rPr>
        <w:tab/>
      </w:r>
      <w:r w:rsidRPr="008C2318">
        <w:rPr>
          <w:rFonts w:ascii="Times New Roman" w:hAnsi="Times New Roman"/>
          <w:sz w:val="24"/>
          <w:szCs w:val="24"/>
        </w:rPr>
        <w:tab/>
      </w:r>
      <w:r w:rsidRPr="008C2318">
        <w:rPr>
          <w:rFonts w:ascii="Times New Roman" w:hAnsi="Times New Roman"/>
          <w:sz w:val="24"/>
          <w:szCs w:val="24"/>
        </w:rPr>
        <w:tab/>
      </w:r>
      <w:r w:rsidRPr="008C2318">
        <w:rPr>
          <w:rFonts w:ascii="Times New Roman" w:hAnsi="Times New Roman"/>
          <w:sz w:val="24"/>
          <w:szCs w:val="24"/>
        </w:rPr>
        <w:tab/>
      </w:r>
      <w:r w:rsidRPr="008C2318">
        <w:rPr>
          <w:rFonts w:ascii="Times New Roman" w:hAnsi="Times New Roman"/>
          <w:sz w:val="24"/>
          <w:szCs w:val="24"/>
        </w:rPr>
        <w:tab/>
      </w:r>
      <w:r w:rsidRPr="008C2318">
        <w:rPr>
          <w:rFonts w:ascii="Times New Roman" w:hAnsi="Times New Roman"/>
          <w:sz w:val="24"/>
          <w:szCs w:val="24"/>
        </w:rPr>
        <w:tab/>
      </w:r>
      <w:r w:rsidRPr="008C2318">
        <w:rPr>
          <w:rFonts w:ascii="Times New Roman" w:hAnsi="Times New Roman"/>
          <w:sz w:val="24"/>
          <w:szCs w:val="24"/>
        </w:rPr>
        <w:tab/>
      </w:r>
      <w:r w:rsidRPr="008C2318">
        <w:rPr>
          <w:rFonts w:ascii="Times New Roman" w:hAnsi="Times New Roman"/>
          <w:sz w:val="24"/>
          <w:szCs w:val="24"/>
        </w:rPr>
        <w:tab/>
        <w:t xml:space="preserve">      jegyző</w:t>
      </w:r>
    </w:p>
    <w:sectPr w:rsidR="00020878" w:rsidRPr="00FA0ACA" w:rsidSect="00282E76">
      <w:footerReference w:type="default" r:id="rId7"/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4C7918" w14:textId="77777777" w:rsidR="001820D9" w:rsidRDefault="001820D9">
      <w:pPr>
        <w:spacing w:after="0" w:line="240" w:lineRule="auto"/>
      </w:pPr>
      <w:r>
        <w:separator/>
      </w:r>
    </w:p>
  </w:endnote>
  <w:endnote w:type="continuationSeparator" w:id="0">
    <w:p w14:paraId="75C06F97" w14:textId="77777777" w:rsidR="001820D9" w:rsidRDefault="00182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2F22B3" w14:textId="77777777" w:rsidR="00206DC4" w:rsidRDefault="00CF2A43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E176E8">
      <w:rPr>
        <w:noProof/>
      </w:rPr>
      <w:t>2</w:t>
    </w:r>
    <w:r>
      <w:fldChar w:fldCharType="end"/>
    </w:r>
  </w:p>
  <w:p w14:paraId="74531CF8" w14:textId="77777777" w:rsidR="00206DC4" w:rsidRDefault="001820D9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E09FCF" w14:textId="77777777" w:rsidR="001820D9" w:rsidRDefault="001820D9">
      <w:pPr>
        <w:spacing w:after="0" w:line="240" w:lineRule="auto"/>
      </w:pPr>
      <w:r>
        <w:separator/>
      </w:r>
    </w:p>
  </w:footnote>
  <w:footnote w:type="continuationSeparator" w:id="0">
    <w:p w14:paraId="4DAF6A96" w14:textId="77777777" w:rsidR="001820D9" w:rsidRDefault="001820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A909D5"/>
    <w:multiLevelType w:val="hybridMultilevel"/>
    <w:tmpl w:val="E6700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878"/>
    <w:rsid w:val="0001082B"/>
    <w:rsid w:val="00020878"/>
    <w:rsid w:val="00033F06"/>
    <w:rsid w:val="00076D21"/>
    <w:rsid w:val="000971C8"/>
    <w:rsid w:val="000D5F3E"/>
    <w:rsid w:val="001820D9"/>
    <w:rsid w:val="00190EE8"/>
    <w:rsid w:val="001B5DE8"/>
    <w:rsid w:val="001C7D85"/>
    <w:rsid w:val="001F2C38"/>
    <w:rsid w:val="001F2E1A"/>
    <w:rsid w:val="001F5ECA"/>
    <w:rsid w:val="00211C7C"/>
    <w:rsid w:val="0025716B"/>
    <w:rsid w:val="002576CE"/>
    <w:rsid w:val="002D7C56"/>
    <w:rsid w:val="002E6EF7"/>
    <w:rsid w:val="00311840"/>
    <w:rsid w:val="0036161C"/>
    <w:rsid w:val="00381169"/>
    <w:rsid w:val="003A2842"/>
    <w:rsid w:val="003B7810"/>
    <w:rsid w:val="003E4608"/>
    <w:rsid w:val="00410DA0"/>
    <w:rsid w:val="004120AC"/>
    <w:rsid w:val="00481A41"/>
    <w:rsid w:val="0048285D"/>
    <w:rsid w:val="0049060E"/>
    <w:rsid w:val="004A50C3"/>
    <w:rsid w:val="00503ED6"/>
    <w:rsid w:val="00524646"/>
    <w:rsid w:val="00530656"/>
    <w:rsid w:val="005441F7"/>
    <w:rsid w:val="0056702E"/>
    <w:rsid w:val="005A2FD6"/>
    <w:rsid w:val="005C563F"/>
    <w:rsid w:val="005F401A"/>
    <w:rsid w:val="00610E46"/>
    <w:rsid w:val="00650B8E"/>
    <w:rsid w:val="006B28A3"/>
    <w:rsid w:val="006B73D4"/>
    <w:rsid w:val="007242D3"/>
    <w:rsid w:val="00726A74"/>
    <w:rsid w:val="00761D5A"/>
    <w:rsid w:val="007676EE"/>
    <w:rsid w:val="007C2BC7"/>
    <w:rsid w:val="007C4E81"/>
    <w:rsid w:val="007D36DA"/>
    <w:rsid w:val="007E4B53"/>
    <w:rsid w:val="00810CF7"/>
    <w:rsid w:val="00810F4F"/>
    <w:rsid w:val="00817EB7"/>
    <w:rsid w:val="00827475"/>
    <w:rsid w:val="008737A9"/>
    <w:rsid w:val="00884F9B"/>
    <w:rsid w:val="008B5E7F"/>
    <w:rsid w:val="008E3FB4"/>
    <w:rsid w:val="009011E4"/>
    <w:rsid w:val="009112AA"/>
    <w:rsid w:val="00911617"/>
    <w:rsid w:val="00915D92"/>
    <w:rsid w:val="009712AB"/>
    <w:rsid w:val="00A43E79"/>
    <w:rsid w:val="00A90D0F"/>
    <w:rsid w:val="00AA0F98"/>
    <w:rsid w:val="00AB4085"/>
    <w:rsid w:val="00AF4796"/>
    <w:rsid w:val="00AF749C"/>
    <w:rsid w:val="00B04F17"/>
    <w:rsid w:val="00B34F39"/>
    <w:rsid w:val="00B36CC5"/>
    <w:rsid w:val="00B470EA"/>
    <w:rsid w:val="00BF498A"/>
    <w:rsid w:val="00C466D5"/>
    <w:rsid w:val="00C46E68"/>
    <w:rsid w:val="00C724B0"/>
    <w:rsid w:val="00CF2A43"/>
    <w:rsid w:val="00D2695C"/>
    <w:rsid w:val="00D75C37"/>
    <w:rsid w:val="00D7744E"/>
    <w:rsid w:val="00DF0C65"/>
    <w:rsid w:val="00DF7D66"/>
    <w:rsid w:val="00E07788"/>
    <w:rsid w:val="00E176E8"/>
    <w:rsid w:val="00E6404C"/>
    <w:rsid w:val="00E76CD3"/>
    <w:rsid w:val="00F15C32"/>
    <w:rsid w:val="00F434A4"/>
    <w:rsid w:val="00F6622B"/>
    <w:rsid w:val="00F80B7D"/>
    <w:rsid w:val="00FA0ACA"/>
    <w:rsid w:val="00FA6333"/>
    <w:rsid w:val="00FF1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D0004"/>
  <w15:chartTrackingRefBased/>
  <w15:docId w15:val="{A3C32C06-69D9-4EA1-8680-1883D768A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971C8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nhideWhenUsed/>
    <w:rsid w:val="000208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020878"/>
    <w:rPr>
      <w:rFonts w:ascii="Calibri" w:eastAsia="Calibri" w:hAnsi="Calibri" w:cs="Times New Roma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A50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A50C3"/>
    <w:rPr>
      <w:rFonts w:ascii="Segoe UI" w:eastAsia="Calibr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B04F1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04F1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04F17"/>
    <w:rPr>
      <w:rFonts w:ascii="Calibri" w:eastAsia="Calibri" w:hAnsi="Calibri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04F1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04F17"/>
    <w:rPr>
      <w:rFonts w:ascii="Calibri" w:eastAsia="Calibri" w:hAnsi="Calibri" w:cs="Times New Roman"/>
      <w:b/>
      <w:bCs/>
      <w:sz w:val="20"/>
      <w:szCs w:val="20"/>
    </w:rPr>
  </w:style>
  <w:style w:type="table" w:styleId="Rcsostblzat">
    <w:name w:val="Table Grid"/>
    <w:basedOn w:val="Normltblzat"/>
    <w:uiPriority w:val="39"/>
    <w:rsid w:val="00076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semiHidden/>
    <w:unhideWhenUsed/>
    <w:rsid w:val="008274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8274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9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499497">
          <w:marLeft w:val="0"/>
          <w:marRight w:val="0"/>
          <w:marTop w:val="2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67728">
              <w:marLeft w:val="0"/>
              <w:marRight w:val="0"/>
              <w:marTop w:val="24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263333">
              <w:marLeft w:val="0"/>
              <w:marRight w:val="0"/>
              <w:marTop w:val="24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98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NB-u1</dc:creator>
  <cp:keywords/>
  <dc:description/>
  <cp:lastModifiedBy>Galó Bernadett</cp:lastModifiedBy>
  <cp:revision>3</cp:revision>
  <dcterms:created xsi:type="dcterms:W3CDTF">2021-12-02T11:53:00Z</dcterms:created>
  <dcterms:modified xsi:type="dcterms:W3CDTF">2021-12-03T11:51:00Z</dcterms:modified>
</cp:coreProperties>
</file>