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125DB" w14:textId="30654B47" w:rsidR="00230B1F" w:rsidRPr="00585F82" w:rsidRDefault="00230B1F" w:rsidP="00230B1F">
      <w:pPr>
        <w:pStyle w:val="Szvegtrzs31"/>
        <w:numPr>
          <w:ilvl w:val="12"/>
          <w:numId w:val="0"/>
        </w:numPr>
        <w:jc w:val="left"/>
        <w:rPr>
          <w:b/>
          <w:i w:val="0"/>
          <w:iCs/>
        </w:rPr>
      </w:pPr>
      <w:r w:rsidRPr="00585F82">
        <w:rPr>
          <w:b/>
          <w:i w:val="0"/>
          <w:iCs/>
        </w:rPr>
        <w:t>Budapest Főváros XIV. Kerület Zugló Önkormányzat</w:t>
      </w:r>
      <w:r w:rsidR="00F778B5">
        <w:rPr>
          <w:b/>
          <w:i w:val="0"/>
          <w:iCs/>
        </w:rPr>
        <w:t>a</w:t>
      </w:r>
    </w:p>
    <w:p w14:paraId="7C4615E0" w14:textId="74887292" w:rsidR="00230B1F" w:rsidRPr="00585F82" w:rsidRDefault="00F778B5" w:rsidP="00230B1F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  <w:r>
        <w:rPr>
          <w:b/>
          <w:i w:val="0"/>
        </w:rPr>
        <w:t>Hajdu Flórián a</w:t>
      </w:r>
      <w:r w:rsidR="00BF5666">
        <w:rPr>
          <w:b/>
          <w:i w:val="0"/>
        </w:rPr>
        <w:t>lp</w:t>
      </w:r>
      <w:r w:rsidR="00230B1F" w:rsidRPr="00585F82">
        <w:rPr>
          <w:b/>
          <w:i w:val="0"/>
        </w:rPr>
        <w:t>olgármester</w:t>
      </w:r>
    </w:p>
    <w:p w14:paraId="27C231FB" w14:textId="77777777" w:rsidR="00E4560B" w:rsidRPr="00572D6C" w:rsidRDefault="00E4560B" w:rsidP="00E45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042A8C" w14:textId="383BA877" w:rsidR="00E4560B" w:rsidRPr="00572D6C" w:rsidRDefault="00E4560B" w:rsidP="0023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Szám: </w:t>
      </w:r>
      <w:r w:rsidR="00144B5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123-619/2020</w:t>
      </w:r>
    </w:p>
    <w:p w14:paraId="1AE117D3" w14:textId="77777777" w:rsidR="00E4560B" w:rsidRPr="00572D6C" w:rsidRDefault="00E4560B" w:rsidP="00E4560B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Nyilvános ülésen tárgyalandó!</w:t>
      </w:r>
    </w:p>
    <w:p w14:paraId="485BC0C2" w14:textId="77777777" w:rsidR="00E4560B" w:rsidRPr="00572D6C" w:rsidRDefault="00E4560B" w:rsidP="00E4560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FEBAC8" w14:textId="77777777" w:rsidR="00E4560B" w:rsidRPr="00572D6C" w:rsidRDefault="00CD6D00" w:rsidP="00E45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Napirend száma: </w:t>
      </w:r>
      <w:r w:rsidR="00E4560B" w:rsidRPr="00572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……….  </w:t>
      </w:r>
    </w:p>
    <w:p w14:paraId="01503824" w14:textId="77777777" w:rsidR="00CD6D00" w:rsidRPr="00CD6D00" w:rsidRDefault="00E4560B" w:rsidP="004D25F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CD6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Képviselő-testület </w:t>
      </w:r>
    </w:p>
    <w:p w14:paraId="7D867A5E" w14:textId="0419DEE8" w:rsidR="00E4560B" w:rsidRPr="00CD6D00" w:rsidRDefault="00E4560B" w:rsidP="00CD6D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6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20</w:t>
      </w:r>
      <w:r w:rsidR="009B57F5" w:rsidRPr="00CD6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20</w:t>
      </w:r>
      <w:r w:rsidRPr="00CD6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. </w:t>
      </w:r>
      <w:r w:rsidR="00144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……………………</w:t>
      </w:r>
      <w:r w:rsidRPr="00CD6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-i ülésére</w:t>
      </w:r>
    </w:p>
    <w:p w14:paraId="2B116F51" w14:textId="77777777" w:rsidR="004D25F6" w:rsidRDefault="004D25F6" w:rsidP="004D2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E830F2" w14:textId="77777777" w:rsidR="00CD6D00" w:rsidRDefault="00E4560B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Tárgy: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24AA886F" w14:textId="77777777" w:rsidR="00CD6D00" w:rsidRDefault="00CD6D00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D40DFF8" w14:textId="6D0CCAD1" w:rsidR="00ED2FD4" w:rsidRPr="00BF5666" w:rsidRDefault="00E4560B" w:rsidP="00CD6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BF56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Javaslat </w:t>
      </w:r>
      <w:r w:rsidR="009E1F01" w:rsidRPr="00BF56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háromoldalú együttműködési megállapodás megkötésére a Budapesti Rendőr-főkapitánysággal és a Zuglói Önkormányzati Rendészettel </w:t>
      </w:r>
      <w:r w:rsidR="00ED2FD4" w:rsidRPr="00BF56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térfigyelő kamerarendszer</w:t>
      </w:r>
      <w:r w:rsidR="00741B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="00ED2FD4" w:rsidRPr="00BF56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működtetésében</w:t>
      </w:r>
      <w:r w:rsidR="006670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történő közreműködésre</w:t>
      </w:r>
    </w:p>
    <w:p w14:paraId="7CDCF82B" w14:textId="77777777" w:rsidR="00E4560B" w:rsidRDefault="00E4560B" w:rsidP="0009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2989F9" w14:textId="77777777" w:rsidR="00091871" w:rsidRDefault="00091871" w:rsidP="0009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9EF525" w14:textId="77777777" w:rsidR="00E4560B" w:rsidRPr="00572D6C" w:rsidRDefault="00E4560B" w:rsidP="00E4560B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I. Előzmények</w:t>
      </w:r>
    </w:p>
    <w:p w14:paraId="552F3E31" w14:textId="77777777" w:rsidR="00E4560B" w:rsidRPr="00572D6C" w:rsidRDefault="00E4560B" w:rsidP="00B8154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71CF05" w14:textId="78BA425B" w:rsidR="00E4560B" w:rsidRDefault="00E4560B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Zugló Önkormányzata kiemelten kezeli a kerület közbiztonságát, igyekszik megragadni minden lehetőséget a lakosság szubjektív biztonságérzetét javító lépések</w:t>
      </w:r>
      <w:r w:rsidR="000004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megtételére. E célból alakít</w:t>
      </w:r>
      <w:r w:rsidR="00BB6D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ott</w:t>
      </w:r>
      <w:r w:rsidR="000004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 és üzemelteti a kerület önkormányzata a közterületi térfelügyeleti rendszert, amely a bűnfelderítés, a bűn- és baleset-megelőzés, továbbá a közterületi rendfenntartás fontos eszköze. </w:t>
      </w:r>
    </w:p>
    <w:p w14:paraId="791FB7E6" w14:textId="77777777" w:rsidR="00572D6C" w:rsidRDefault="00572D6C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39C6FF1" w14:textId="27752431" w:rsidR="00E4560B" w:rsidRPr="00572D6C" w:rsidRDefault="00E4560B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Önkormányzat szándéka a jövőben is a zuglói lakosság érdekeinek képviselete, a </w:t>
      </w:r>
      <w:r w:rsidR="007850A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helyi 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közbiztonságot javító intézkedések szorgalmazása, a közrend fenntartása és javítása, és a rendőrséggel kialakult </w:t>
      </w:r>
      <w:r w:rsidR="00DC776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példás együttműködés megtartása</w:t>
      </w:r>
      <w:r w:rsidR="00BB6D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annak további erősítése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037F4AD8" w14:textId="77777777" w:rsidR="00E4560B" w:rsidRDefault="00E4560B" w:rsidP="00E45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66EF39" w14:textId="77777777" w:rsidR="00B81541" w:rsidRPr="00572D6C" w:rsidRDefault="00B81541" w:rsidP="00E45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8F444BC" w14:textId="77777777" w:rsidR="00E4560B" w:rsidRPr="00572D6C" w:rsidRDefault="00E4560B" w:rsidP="00E4560B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II. Vélemények</w:t>
      </w:r>
    </w:p>
    <w:p w14:paraId="6DFDB0C4" w14:textId="77777777" w:rsidR="000411A3" w:rsidRDefault="000411A3" w:rsidP="00F801A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873528E" w14:textId="35C23BF3" w:rsidR="00E4560B" w:rsidRDefault="00E4560B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kamerarendszer</w:t>
      </w:r>
      <w:r w:rsidR="00BB6D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egyszerre szolgálja a bűnmegelőzés, bűnüldözés feladatait, valamint a kerület közterületein felmerülő, a lakosság</w:t>
      </w:r>
      <w:r w:rsidR="005B254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ot zavaró, biztonságérzetüket rontó problémák, jogsértések elleni fellépést. Ezért a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kerületünkben kialakult gyakorlat szerint a térfelügyeleti rendszer kameraképeit a </w:t>
      </w:r>
      <w:r w:rsidR="005B254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figyelő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központban</w:t>
      </w:r>
      <w:r w:rsidR="0001289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elsősorban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kerületi rendőrkapitányság </w:t>
      </w:r>
      <w:r w:rsidR="0001289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szolgálaton kívüli 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hivatásos állományú rendőrei </w:t>
      </w:r>
      <w:r w:rsidR="005B254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és a Zuglói Önkormányzati</w:t>
      </w:r>
      <w:r w:rsidR="00572D6C"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Rendészet </w:t>
      </w:r>
      <w:r w:rsidR="005178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(továbbiakban: Rendészet) </w:t>
      </w:r>
      <w:r w:rsidR="00572D6C"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munkatársa</w:t>
      </w:r>
      <w:r w:rsidR="00B351F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 is</w:t>
      </w:r>
      <w:r w:rsidR="005B254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követik</w:t>
      </w:r>
      <w:r w:rsidR="00572D6C"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1684A9BA" w14:textId="744756CF" w:rsidR="00B351F8" w:rsidRDefault="00B351F8" w:rsidP="00E456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513C67A" w14:textId="2FCBB133" w:rsidR="005178D7" w:rsidRDefault="005B2543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térfelügyeleti rendszer működtetésével összefüggésben a</w:t>
      </w:r>
      <w:r w:rsidR="005178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Rendészet szerepe az elmúlt években növekedett</w:t>
      </w:r>
      <w:r w:rsidR="005178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r w:rsidR="00E4560B"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rendőrséggel való kiváló együttműködés fenntartása, valamint a közbiztonság szolgálata érdekében </w:t>
      </w:r>
      <w:r w:rsidR="005178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</w:t>
      </w:r>
      <w:r w:rsidR="00C43D64"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élszerű, hogy éljünk a Rendőrségről szóló 1994. évi XXXIV. törvény</w:t>
      </w:r>
      <w:r w:rsidR="00C43D6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C43D64"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9. § (1) bekezdése szerinti lehetőséggel, mely szerint „</w:t>
      </w:r>
      <w:r w:rsidR="00C43D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</w:t>
      </w:r>
      <w:r w:rsidR="00C43D64" w:rsidRPr="00572D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települési önkormányzat szerződést köthet a közigazgatási illetékességi területén működő rendőrkapitányság vezetőjével</w:t>
      </w:r>
      <w:r w:rsidR="00822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="00C43D64" w:rsidRPr="00572D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– rendőrségi kötelezettségvállalás esetén a rendőrfőkapitány előzetes egyetértésével – különösen a helyi közbiztonságot érintő feladatok ellátása, a rendőrség és az önkormányzati szervek tevékenységének összehangolása</w:t>
      </w:r>
      <w:r w:rsidR="000918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="00C43D64" w:rsidRPr="00572D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érdekében.”</w:t>
      </w:r>
      <w:r w:rsidR="00C43D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</w:p>
    <w:p w14:paraId="5FC1B900" w14:textId="77777777" w:rsidR="005178D7" w:rsidRDefault="005178D7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</w:p>
    <w:p w14:paraId="7A7012CB" w14:textId="1B5948FE" w:rsidR="004D25F6" w:rsidRDefault="004D25F6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Minthogy a kamerarendszer</w:t>
      </w:r>
      <w:r w:rsidR="005178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a közterület-felügyeletről szóló 1999. évi LXIII. törvény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7. § (3) bekezdése </w:t>
      </w:r>
      <w:r w:rsidR="005178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alapján működtetjük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az együttműködési megállapodást </w:t>
      </w:r>
      <w:r w:rsidR="008224A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célszerű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háromoldalúként létrehozni, amelyben a Rendészet szerződő félként </w:t>
      </w:r>
      <w:r w:rsidR="00280A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és adatkezelőként </w:t>
      </w:r>
      <w:r w:rsidR="005178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jelen</w:t>
      </w:r>
      <w:r w:rsidR="003142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ellátva az előterjesztés </w:t>
      </w:r>
      <w:r w:rsidR="00BD21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</w:t>
      </w:r>
      <w:r w:rsidR="005E36D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4273C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számú melléklete szerinti tartalmú megállapodásban meghatározott feladatokat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388DE7DD" w14:textId="7C342D9A" w:rsidR="00E37006" w:rsidRDefault="00E37006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8C65C96" w14:textId="0DF6AAA9" w:rsidR="005E36DD" w:rsidRDefault="005E36DD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621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rendőrség a térfelügyeleti rendszer kameraképfigyelési tevékenységbe</w:t>
      </w:r>
      <w:r w:rsidR="00E62136" w:rsidRPr="00E621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történő bevonására az Önkormányzat</w:t>
      </w:r>
      <w:r w:rsidRPr="00E621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előterjesztés 2. számú melléklete szerinti szerződésben foglaltak alap</w:t>
      </w:r>
      <w:r w:rsidR="00741B5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</w:t>
      </w:r>
      <w:r w:rsidRPr="00E621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án </w:t>
      </w:r>
      <w:r w:rsidR="00E62136" w:rsidRPr="00E6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32.000.000, -</w:t>
      </w:r>
      <w:r w:rsidRPr="00E6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Ft</w:t>
      </w:r>
      <w:r w:rsidRPr="00E621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E62136" w:rsidRPr="00E621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keretösszeget biztosít</w:t>
      </w:r>
      <w:r w:rsidRPr="00E621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E62136" w:rsidRPr="00E621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2021. évi költségvetésében</w:t>
      </w:r>
      <w:r w:rsidRPr="00E621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737169D6" w14:textId="77777777" w:rsidR="003A1083" w:rsidRDefault="003A1083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1E705AB" w14:textId="114F1F4D" w:rsidR="00741B5B" w:rsidRDefault="00741B5B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41B5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Jogi Főosztály véleménye: Az előterjesztésben közölt adatok és egyéb információk alapján az előterjesztéshez jogi észrevételt nem tesz.</w:t>
      </w:r>
    </w:p>
    <w:p w14:paraId="46D16C27" w14:textId="77777777" w:rsidR="00741B5B" w:rsidRPr="00D9025A" w:rsidRDefault="00741B5B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0F61C32" w14:textId="77777777" w:rsidR="00E4560B" w:rsidRDefault="00E4560B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025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Kérem a Tisztelt Képviselő-testületet, hogy határozati javaslatomat támogatni szíveskedjen.</w:t>
      </w:r>
    </w:p>
    <w:p w14:paraId="0A657931" w14:textId="77445351" w:rsidR="00741B5B" w:rsidRDefault="00741B5B" w:rsidP="00DB2704">
      <w:pPr>
        <w:pStyle w:val="Szvegtrzs31"/>
        <w:numPr>
          <w:ilvl w:val="12"/>
          <w:numId w:val="0"/>
        </w:numPr>
        <w:pBdr>
          <w:bottom w:val="single" w:sz="12" w:space="0" w:color="auto"/>
        </w:pBdr>
        <w:rPr>
          <w:bCs/>
          <w:i w:val="0"/>
          <w:szCs w:val="24"/>
        </w:rPr>
      </w:pPr>
      <w:bookmarkStart w:id="0" w:name="_Hlk53589249"/>
    </w:p>
    <w:p w14:paraId="133D4157" w14:textId="77777777" w:rsidR="00B45FAE" w:rsidRDefault="00B45FAE" w:rsidP="00DB2704">
      <w:pPr>
        <w:pStyle w:val="Szvegtrzs31"/>
        <w:numPr>
          <w:ilvl w:val="12"/>
          <w:numId w:val="0"/>
        </w:numPr>
        <w:pBdr>
          <w:bottom w:val="single" w:sz="12" w:space="0" w:color="auto"/>
        </w:pBdr>
        <w:rPr>
          <w:bCs/>
          <w:i w:val="0"/>
          <w:szCs w:val="24"/>
        </w:rPr>
      </w:pPr>
    </w:p>
    <w:p w14:paraId="3F51403D" w14:textId="4A287280" w:rsidR="00DB2704" w:rsidRPr="00DB2704" w:rsidRDefault="00741B5B" w:rsidP="00DB2704">
      <w:pPr>
        <w:pStyle w:val="Szvegtrzs31"/>
        <w:numPr>
          <w:ilvl w:val="12"/>
          <w:numId w:val="0"/>
        </w:numPr>
        <w:pBdr>
          <w:bottom w:val="single" w:sz="12" w:space="0" w:color="auto"/>
        </w:pBdr>
        <w:rPr>
          <w:bCs/>
          <w:i w:val="0"/>
          <w:iCs/>
          <w:szCs w:val="24"/>
        </w:rPr>
      </w:pPr>
      <w:r>
        <w:rPr>
          <w:b/>
          <w:bCs/>
          <w:i w:val="0"/>
          <w:iCs/>
          <w:color w:val="000000"/>
          <w:szCs w:val="24"/>
        </w:rPr>
        <w:t>III</w:t>
      </w:r>
      <w:r w:rsidR="00DB2704" w:rsidRPr="00DB2704">
        <w:rPr>
          <w:b/>
          <w:bCs/>
          <w:i w:val="0"/>
          <w:iCs/>
          <w:color w:val="000000"/>
          <w:szCs w:val="24"/>
        </w:rPr>
        <w:t>. Határozati javaslat</w:t>
      </w:r>
      <w:r w:rsidR="00BD2144">
        <w:rPr>
          <w:b/>
          <w:bCs/>
          <w:i w:val="0"/>
          <w:iCs/>
          <w:color w:val="000000"/>
          <w:szCs w:val="24"/>
        </w:rPr>
        <w:t>ok</w:t>
      </w:r>
    </w:p>
    <w:p w14:paraId="1BDF1E19" w14:textId="1B3DDFB5" w:rsidR="00DB2704" w:rsidRDefault="00DB2704" w:rsidP="00F801A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918B84B" w14:textId="3B9C53B6" w:rsidR="00DB2704" w:rsidRDefault="00BD2144" w:rsidP="00DB2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DB2704" w:rsidRPr="00F41743">
        <w:rPr>
          <w:rFonts w:ascii="Times New Roman" w:hAnsi="Times New Roman" w:cs="Times New Roman"/>
          <w:color w:val="000000"/>
          <w:sz w:val="24"/>
          <w:szCs w:val="24"/>
        </w:rPr>
        <w:t>A katasztrófavédelemről és a hozzá kapcsolódó egyes törvények módosításáról szóló 2011. évi CXXVIII. törvény 46.</w:t>
      </w:r>
      <w:r w:rsidR="00DB2704" w:rsidRPr="00F41743">
        <w:rPr>
          <w:color w:val="000000"/>
          <w:sz w:val="24"/>
          <w:szCs w:val="24"/>
        </w:rPr>
        <w:t xml:space="preserve"> </w:t>
      </w:r>
      <w:r w:rsidR="00DB2704" w:rsidRPr="00F41743">
        <w:rPr>
          <w:rFonts w:ascii="Times New Roman" w:hAnsi="Times New Roman" w:cs="Times New Roman"/>
          <w:color w:val="000000"/>
          <w:sz w:val="24"/>
          <w:szCs w:val="24"/>
        </w:rPr>
        <w:t>§ (4) bekezdése alapján</w:t>
      </w:r>
      <w:r w:rsidR="00DB2704" w:rsidRPr="00F41743">
        <w:rPr>
          <w:color w:val="000000"/>
          <w:sz w:val="24"/>
          <w:szCs w:val="24"/>
        </w:rPr>
        <w:t xml:space="preserve"> </w:t>
      </w:r>
      <w:r w:rsidR="00DB2704">
        <w:rPr>
          <w:color w:val="000000"/>
          <w:sz w:val="24"/>
          <w:szCs w:val="24"/>
        </w:rPr>
        <w:t>-</w:t>
      </w:r>
      <w:r w:rsidR="00DB2704" w:rsidRPr="00F417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2704">
        <w:rPr>
          <w:rFonts w:ascii="Times New Roman" w:hAnsi="Times New Roman" w:cs="Times New Roman"/>
          <w:color w:val="000000"/>
          <w:sz w:val="24"/>
          <w:szCs w:val="24"/>
        </w:rPr>
        <w:t xml:space="preserve">figyelemmel </w:t>
      </w:r>
      <w:r w:rsidR="00DB2704" w:rsidRPr="00F41743">
        <w:rPr>
          <w:rFonts w:ascii="Times New Roman" w:hAnsi="Times New Roman" w:cs="Times New Roman"/>
          <w:color w:val="000000"/>
          <w:sz w:val="24"/>
          <w:szCs w:val="24"/>
        </w:rPr>
        <w:t>a veszélyhelyzet</w:t>
      </w:r>
      <w:r w:rsidR="00DB2704">
        <w:rPr>
          <w:rFonts w:ascii="Times New Roman" w:hAnsi="Times New Roman" w:cs="Times New Roman"/>
          <w:color w:val="000000"/>
          <w:sz w:val="24"/>
          <w:szCs w:val="24"/>
        </w:rPr>
        <w:t xml:space="preserve">tel kapcsolatban kiadott </w:t>
      </w:r>
      <w:r w:rsidR="00DB2704" w:rsidRPr="00F41743">
        <w:rPr>
          <w:rFonts w:ascii="Times New Roman" w:hAnsi="Times New Roman" w:cs="Times New Roman"/>
          <w:color w:val="000000"/>
          <w:sz w:val="24"/>
          <w:szCs w:val="24"/>
        </w:rPr>
        <w:t>Korm</w:t>
      </w:r>
      <w:r w:rsidR="00DB2704">
        <w:rPr>
          <w:rFonts w:ascii="Times New Roman" w:hAnsi="Times New Roman" w:cs="Times New Roman"/>
          <w:color w:val="000000"/>
          <w:sz w:val="24"/>
          <w:szCs w:val="24"/>
        </w:rPr>
        <w:t>ányrendeletekre</w:t>
      </w:r>
      <w:r w:rsidR="00DB2704" w:rsidRPr="00F41743">
        <w:rPr>
          <w:rFonts w:ascii="Times New Roman" w:hAnsi="Times New Roman" w:cs="Times New Roman"/>
          <w:color w:val="000000"/>
          <w:sz w:val="24"/>
          <w:szCs w:val="24"/>
        </w:rPr>
        <w:t xml:space="preserve"> – Budapest Főváros XIV. Kerület Zugló Önkormányzat Képviselő-testülete jogkörében eljárva </w:t>
      </w:r>
      <w:r w:rsidR="00DB2704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DB2704" w:rsidRPr="00F41743">
        <w:rPr>
          <w:rFonts w:ascii="Times New Roman" w:hAnsi="Times New Roman" w:cs="Times New Roman"/>
          <w:sz w:val="24"/>
          <w:szCs w:val="24"/>
        </w:rPr>
        <w:t xml:space="preserve">polgármester elfogadja az előterjesztés </w:t>
      </w:r>
      <w:r w:rsidR="004E0A1C">
        <w:rPr>
          <w:rFonts w:ascii="Times New Roman" w:hAnsi="Times New Roman" w:cs="Times New Roman"/>
          <w:sz w:val="24"/>
          <w:szCs w:val="24"/>
        </w:rPr>
        <w:t>1</w:t>
      </w:r>
      <w:r w:rsidR="00DB2704">
        <w:rPr>
          <w:rFonts w:ascii="Times New Roman" w:hAnsi="Times New Roman" w:cs="Times New Roman"/>
          <w:sz w:val="24"/>
          <w:szCs w:val="24"/>
        </w:rPr>
        <w:t xml:space="preserve">. számú </w:t>
      </w:r>
      <w:r w:rsidR="00DB2704" w:rsidRPr="00F41743">
        <w:rPr>
          <w:rFonts w:ascii="Times New Roman" w:hAnsi="Times New Roman" w:cs="Times New Roman"/>
          <w:sz w:val="24"/>
          <w:szCs w:val="24"/>
        </w:rPr>
        <w:t>mellékletét képező határozati javaslatot</w:t>
      </w:r>
      <w:r w:rsidR="00DB2704">
        <w:rPr>
          <w:rFonts w:ascii="Times New Roman" w:hAnsi="Times New Roman" w:cs="Times New Roman"/>
          <w:sz w:val="24"/>
          <w:szCs w:val="24"/>
        </w:rPr>
        <w:t>.</w:t>
      </w:r>
    </w:p>
    <w:p w14:paraId="3F39A43E" w14:textId="77777777" w:rsidR="00DB2704" w:rsidRDefault="00DB2704" w:rsidP="00DB2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53F79637" w14:textId="3A106F45" w:rsidR="00BD2144" w:rsidRDefault="00BD2144" w:rsidP="00DB2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2. </w:t>
      </w:r>
      <w:r w:rsidRPr="00BD2144">
        <w:rPr>
          <w:rFonts w:ascii="Times New Roman" w:hAnsi="Times New Roman" w:cs="Times New Roman"/>
          <w:sz w:val="24"/>
          <w:szCs w:val="24"/>
          <w:lang w:eastAsia="hu-HU"/>
        </w:rPr>
        <w:t xml:space="preserve">A katasztrófavédelemről és a hozzá kapcsolódó egyes törvények módosításáról szóló 2011. évi CXXVIII. törvény 46. § (4) bekezdése alapján </w:t>
      </w:r>
      <w:r w:rsidR="00B45FAE">
        <w:rPr>
          <w:rFonts w:ascii="Times New Roman" w:hAnsi="Times New Roman" w:cs="Times New Roman"/>
          <w:sz w:val="24"/>
          <w:szCs w:val="24"/>
          <w:lang w:eastAsia="hu-HU"/>
        </w:rPr>
        <w:t>–</w:t>
      </w:r>
      <w:r w:rsidRPr="00BD2144">
        <w:rPr>
          <w:rFonts w:ascii="Times New Roman" w:hAnsi="Times New Roman" w:cs="Times New Roman"/>
          <w:sz w:val="24"/>
          <w:szCs w:val="24"/>
          <w:lang w:eastAsia="hu-HU"/>
        </w:rPr>
        <w:t xml:space="preserve"> figyelemmel a veszélyhelyzettel kapcsolatban kiadott Kormányrendeletekre – Budapest Főváros XIV. Kerület Zugló Önkormányzat Képviselő-testülete jogkörében eljárva a polgármester elfogadja az előterjesztés 2. számú mellékletét képező határozati javaslatot.</w:t>
      </w:r>
    </w:p>
    <w:p w14:paraId="492A08F1" w14:textId="77777777" w:rsidR="00BD2144" w:rsidRPr="00F41743" w:rsidRDefault="00BD2144" w:rsidP="00DB2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636C65CC" w14:textId="218F1D29" w:rsidR="00DB2704" w:rsidRPr="004D6F86" w:rsidRDefault="00DB2704" w:rsidP="00DB2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F86">
        <w:rPr>
          <w:rFonts w:ascii="Times New Roman" w:hAnsi="Times New Roman" w:cs="Times New Roman"/>
          <w:sz w:val="24"/>
          <w:szCs w:val="24"/>
        </w:rPr>
        <w:t>A határozati javaslat elfogadásához a Magyarország helyi önkormányzatairól szóló 2011. évi CLXXXIX. t</w:t>
      </w:r>
      <w:r>
        <w:rPr>
          <w:rFonts w:ascii="Times New Roman" w:hAnsi="Times New Roman" w:cs="Times New Roman"/>
          <w:sz w:val="24"/>
          <w:szCs w:val="24"/>
        </w:rPr>
        <w:t>örvény</w:t>
      </w:r>
      <w:r w:rsidRPr="004D6F86">
        <w:rPr>
          <w:rFonts w:ascii="Times New Roman" w:hAnsi="Times New Roman" w:cs="Times New Roman"/>
          <w:sz w:val="24"/>
          <w:szCs w:val="24"/>
        </w:rPr>
        <w:t xml:space="preserve"> 47. § (1)-(2) </w:t>
      </w:r>
      <w:r>
        <w:rPr>
          <w:rFonts w:ascii="Times New Roman" w:hAnsi="Times New Roman" w:cs="Times New Roman"/>
          <w:sz w:val="24"/>
          <w:szCs w:val="24"/>
        </w:rPr>
        <w:t xml:space="preserve">bekezdései alapján </w:t>
      </w:r>
      <w:r w:rsidR="0093457F">
        <w:rPr>
          <w:rFonts w:ascii="Times New Roman" w:hAnsi="Times New Roman" w:cs="Times New Roman"/>
          <w:sz w:val="24"/>
          <w:szCs w:val="24"/>
        </w:rPr>
        <w:t>egyszerű</w:t>
      </w:r>
      <w:r w:rsidRPr="004D6F86">
        <w:rPr>
          <w:rFonts w:ascii="Times New Roman" w:hAnsi="Times New Roman" w:cs="Times New Roman"/>
          <w:sz w:val="24"/>
          <w:szCs w:val="24"/>
        </w:rPr>
        <w:t xml:space="preserve"> szótöbbség szükséges.</w:t>
      </w:r>
    </w:p>
    <w:p w14:paraId="2FBBD435" w14:textId="53C8CA99" w:rsidR="00DB2704" w:rsidRDefault="00DB2704" w:rsidP="00DB2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9112526" w14:textId="22DE8F62" w:rsidR="00DB2704" w:rsidRDefault="00DB2704" w:rsidP="00DB2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3CAC7A" w14:textId="2DCCB71B" w:rsidR="00DB2704" w:rsidRDefault="00DB2704" w:rsidP="00DB2704">
      <w:pPr>
        <w:pStyle w:val="BodyText31"/>
        <w:rPr>
          <w:i w:val="0"/>
          <w:iCs w:val="0"/>
        </w:rPr>
      </w:pPr>
      <w:r w:rsidRPr="00291BDD">
        <w:rPr>
          <w:i w:val="0"/>
          <w:iCs w:val="0"/>
        </w:rPr>
        <w:t>Budapest, 20</w:t>
      </w:r>
      <w:r>
        <w:rPr>
          <w:i w:val="0"/>
          <w:iCs w:val="0"/>
        </w:rPr>
        <w:t>20</w:t>
      </w:r>
      <w:r w:rsidRPr="00291BDD">
        <w:rPr>
          <w:i w:val="0"/>
          <w:iCs w:val="0"/>
        </w:rPr>
        <w:t xml:space="preserve">. </w:t>
      </w:r>
    </w:p>
    <w:p w14:paraId="40B1C280" w14:textId="4D5427C7" w:rsidR="00DB2704" w:rsidRDefault="00DB2704" w:rsidP="00DB2704">
      <w:pPr>
        <w:pStyle w:val="BodyText31"/>
        <w:rPr>
          <w:i w:val="0"/>
          <w:iCs w:val="0"/>
        </w:rPr>
      </w:pPr>
    </w:p>
    <w:p w14:paraId="3086D6C2" w14:textId="77777777" w:rsidR="0093457F" w:rsidRDefault="0093457F" w:rsidP="00DB2704">
      <w:pPr>
        <w:pStyle w:val="BodyText31"/>
        <w:rPr>
          <w:i w:val="0"/>
          <w:iCs w:val="0"/>
        </w:rPr>
      </w:pPr>
    </w:p>
    <w:p w14:paraId="7E7F7DD7" w14:textId="77777777" w:rsidR="00DB2704" w:rsidRDefault="00DB2704" w:rsidP="00DB2704">
      <w:pPr>
        <w:tabs>
          <w:tab w:val="center" w:pos="7513"/>
        </w:tabs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291BDD">
        <w:rPr>
          <w:rFonts w:ascii="Times New Roman" w:hAnsi="Times New Roman" w:cs="Times New Roman"/>
          <w:sz w:val="24"/>
          <w:szCs w:val="24"/>
        </w:rPr>
        <w:tab/>
        <w:t>Hajdu Flórián</w:t>
      </w:r>
    </w:p>
    <w:p w14:paraId="7C0B9D09" w14:textId="77777777" w:rsidR="00DB2704" w:rsidRDefault="00DB2704" w:rsidP="00DB2704">
      <w:pPr>
        <w:tabs>
          <w:tab w:val="center" w:pos="7513"/>
        </w:tabs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alpolgármester</w:t>
      </w:r>
    </w:p>
    <w:p w14:paraId="4F2F5780" w14:textId="077DFBD9" w:rsidR="00DB2704" w:rsidRDefault="00DB2704" w:rsidP="00DB2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7336729" w14:textId="77777777" w:rsidR="00F45128" w:rsidRDefault="00F45128" w:rsidP="00DB2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B58D3A" w14:textId="77777777" w:rsidR="00DB2704" w:rsidRDefault="00DB2704" w:rsidP="00DB2704">
      <w:pPr>
        <w:pStyle w:val="Szvegtrzs32"/>
        <w:numPr>
          <w:ilvl w:val="12"/>
          <w:numId w:val="0"/>
        </w:numPr>
        <w:rPr>
          <w:i w:val="0"/>
          <w:u w:val="single"/>
        </w:rPr>
      </w:pPr>
      <w:r w:rsidRPr="008D0508">
        <w:rPr>
          <w:i w:val="0"/>
          <w:u w:val="single"/>
        </w:rPr>
        <w:t>Mellékletek:</w:t>
      </w:r>
    </w:p>
    <w:p w14:paraId="7FF7E061" w14:textId="77777777" w:rsidR="00DB2704" w:rsidRDefault="00DB2704" w:rsidP="00DB2704">
      <w:pPr>
        <w:pStyle w:val="Szvegtrzs32"/>
        <w:numPr>
          <w:ilvl w:val="12"/>
          <w:numId w:val="0"/>
        </w:numPr>
        <w:rPr>
          <w:i w:val="0"/>
          <w:u w:val="single"/>
        </w:rPr>
      </w:pPr>
    </w:p>
    <w:p w14:paraId="42F7D85C" w14:textId="7CB0097D" w:rsidR="00DB2704" w:rsidRDefault="00DB2704" w:rsidP="00DB2704">
      <w:pPr>
        <w:pStyle w:val="Szvegtrzs32"/>
        <w:numPr>
          <w:ilvl w:val="0"/>
          <w:numId w:val="5"/>
        </w:numPr>
        <w:tabs>
          <w:tab w:val="clear" w:pos="720"/>
        </w:tabs>
        <w:ind w:left="426" w:hanging="349"/>
        <w:rPr>
          <w:i w:val="0"/>
        </w:rPr>
      </w:pPr>
      <w:r>
        <w:rPr>
          <w:i w:val="0"/>
        </w:rPr>
        <w:t>sz. melléklet: Határozati javaslat</w:t>
      </w:r>
    </w:p>
    <w:p w14:paraId="08690197" w14:textId="46E54A9C" w:rsidR="00B45FAE" w:rsidRPr="00B45FAE" w:rsidRDefault="00B45FAE" w:rsidP="00B45FAE">
      <w:pPr>
        <w:pStyle w:val="Szvegtrzs32"/>
        <w:numPr>
          <w:ilvl w:val="0"/>
          <w:numId w:val="5"/>
        </w:numPr>
        <w:tabs>
          <w:tab w:val="clear" w:pos="720"/>
        </w:tabs>
        <w:ind w:left="426" w:hanging="349"/>
        <w:rPr>
          <w:i w:val="0"/>
        </w:rPr>
      </w:pPr>
      <w:r>
        <w:rPr>
          <w:i w:val="0"/>
        </w:rPr>
        <w:t>sz. melléklet: Határozati javaslat</w:t>
      </w:r>
    </w:p>
    <w:p w14:paraId="6367E23F" w14:textId="43535515" w:rsidR="00DB2704" w:rsidRPr="000E0880" w:rsidRDefault="00DB2704" w:rsidP="00F45128">
      <w:pPr>
        <w:pStyle w:val="Szvegtrzs32"/>
        <w:numPr>
          <w:ilvl w:val="0"/>
          <w:numId w:val="5"/>
        </w:numPr>
        <w:tabs>
          <w:tab w:val="clear" w:pos="720"/>
        </w:tabs>
        <w:ind w:left="426" w:right="-284" w:hanging="349"/>
        <w:rPr>
          <w:i w:val="0"/>
        </w:rPr>
      </w:pPr>
      <w:r>
        <w:rPr>
          <w:i w:val="0"/>
        </w:rPr>
        <w:t xml:space="preserve">sz. melléklet: </w:t>
      </w:r>
      <w:r>
        <w:rPr>
          <w:bCs/>
          <w:i w:val="0"/>
          <w:color w:val="000000"/>
        </w:rPr>
        <w:t xml:space="preserve">Együttműködési megállapodás közterületi térfigyelő rendszer </w:t>
      </w:r>
      <w:r w:rsidR="00F45128">
        <w:rPr>
          <w:bCs/>
          <w:i w:val="0"/>
          <w:color w:val="000000"/>
        </w:rPr>
        <w:t>működtetésében történő közreműködés</w:t>
      </w:r>
      <w:r>
        <w:rPr>
          <w:bCs/>
          <w:i w:val="0"/>
          <w:color w:val="000000"/>
        </w:rPr>
        <w:t>re</w:t>
      </w:r>
      <w:r w:rsidDel="00451AE8">
        <w:rPr>
          <w:i w:val="0"/>
        </w:rPr>
        <w:t xml:space="preserve"> </w:t>
      </w:r>
    </w:p>
    <w:p w14:paraId="235F7237" w14:textId="77777777" w:rsidR="00DB2704" w:rsidRDefault="00DB2704" w:rsidP="00DB2704">
      <w:pPr>
        <w:pStyle w:val="Szvegtrzs32"/>
        <w:rPr>
          <w:bCs/>
          <w:i w:val="0"/>
          <w:color w:val="000000"/>
        </w:rPr>
      </w:pPr>
    </w:p>
    <w:p w14:paraId="1CB1E7BC" w14:textId="48F682AA" w:rsidR="00DB2704" w:rsidRPr="00891177" w:rsidRDefault="00DB2704" w:rsidP="00DB270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1177">
        <w:rPr>
          <w:rFonts w:ascii="Times New Roman" w:hAnsi="Times New Roman" w:cs="Times New Roman"/>
          <w:bCs/>
          <w:sz w:val="24"/>
          <w:szCs w:val="24"/>
          <w:u w:val="single"/>
        </w:rPr>
        <w:t>Az előterjesztést készítette: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Zuglói Önkormányzati Rendészet</w:t>
      </w:r>
    </w:p>
    <w:p w14:paraId="3C18E74B" w14:textId="2DBA3408" w:rsidR="00BD2144" w:rsidRDefault="00BD214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7ECED3B9" w14:textId="5A36382B" w:rsidR="00DB2704" w:rsidRPr="00DB2704" w:rsidRDefault="00DB2704" w:rsidP="00DB2704">
      <w:pPr>
        <w:pStyle w:val="Listaszerbekezds"/>
        <w:numPr>
          <w:ilvl w:val="0"/>
          <w:numId w:val="8"/>
        </w:num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DB270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lastRenderedPageBreak/>
        <w:t>sz. melléklet</w:t>
      </w:r>
      <w:r w:rsidR="00F801A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a 123/</w:t>
      </w:r>
      <w:r w:rsidR="002D0CF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619</w:t>
      </w:r>
      <w:r w:rsidR="00F801A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/2020.</w:t>
      </w:r>
    </w:p>
    <w:p w14:paraId="33D8EA45" w14:textId="23A03920" w:rsidR="00DB2704" w:rsidRDefault="00DB2704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9755A1" w14:textId="77777777" w:rsidR="00DB2704" w:rsidRPr="00D0173F" w:rsidRDefault="00DB2704" w:rsidP="00DB27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73F">
        <w:rPr>
          <w:rFonts w:ascii="Times New Roman" w:hAnsi="Times New Roman" w:cs="Times New Roman"/>
          <w:b/>
          <w:sz w:val="24"/>
          <w:szCs w:val="24"/>
        </w:rPr>
        <w:t>Határozati javaslat</w:t>
      </w:r>
    </w:p>
    <w:p w14:paraId="2822AC96" w14:textId="77777777" w:rsidR="00DB2704" w:rsidRPr="00F41743" w:rsidRDefault="00DB2704" w:rsidP="00DB2704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  <w:r w:rsidRPr="00F41743">
        <w:rPr>
          <w:b/>
          <w:iCs/>
          <w:color w:val="000000"/>
        </w:rPr>
        <w:t xml:space="preserve">    </w:t>
      </w:r>
      <w:r w:rsidRPr="00F41743">
        <w:rPr>
          <w:b/>
          <w:bCs/>
        </w:rPr>
        <w:t>Budapest Főváros XIV. Kerület Zugló Önkormányzat Képviselő-testülete</w:t>
      </w:r>
    </w:p>
    <w:p w14:paraId="5543B0DC" w14:textId="299011B5" w:rsidR="00DB2704" w:rsidRDefault="00DB2704" w:rsidP="00DB2704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  <w:r w:rsidRPr="00F41743">
        <w:rPr>
          <w:b/>
          <w:iCs/>
        </w:rPr>
        <w:t>.</w:t>
      </w:r>
      <w:proofErr w:type="gramStart"/>
      <w:r w:rsidRPr="00F41743">
        <w:rPr>
          <w:b/>
          <w:iCs/>
        </w:rPr>
        <w:t>...</w:t>
      </w:r>
      <w:proofErr w:type="gramEnd"/>
      <w:r w:rsidRPr="00F41743">
        <w:rPr>
          <w:b/>
          <w:iCs/>
        </w:rPr>
        <w:t>/2020. (</w:t>
      </w:r>
      <w:r w:rsidRPr="00F41743">
        <w:rPr>
          <w:b/>
          <w:iCs/>
        </w:rPr>
        <w:tab/>
        <w:t>) önkormányzati határozata</w:t>
      </w:r>
    </w:p>
    <w:p w14:paraId="17042420" w14:textId="77777777" w:rsidR="00F801A6" w:rsidRPr="00F41743" w:rsidRDefault="00F801A6" w:rsidP="00DB2704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</w:p>
    <w:p w14:paraId="2AAC4AF6" w14:textId="77777777" w:rsidR="00451AE8" w:rsidRPr="0076637D" w:rsidRDefault="00451AE8" w:rsidP="00451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7663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háromoldalú együttműködési megállapodás megkötésére a Budapesti Rendőr-főkapitánysággal és a Zuglói Önkormányzati Rendészettel a térfigyelő kamerarendszer működtetésében történő közreműködésre</w:t>
      </w:r>
    </w:p>
    <w:p w14:paraId="2EC47791" w14:textId="77777777" w:rsidR="00451AE8" w:rsidRPr="0076637D" w:rsidRDefault="00451AE8" w:rsidP="00451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22BB1FE" w14:textId="010A011F" w:rsidR="00451AE8" w:rsidRDefault="00451AE8" w:rsidP="00451A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1583F95" w14:textId="33FF8189" w:rsidR="00451AE8" w:rsidRPr="00BD2144" w:rsidRDefault="00F801A6" w:rsidP="00BD2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C5A70">
        <w:rPr>
          <w:rFonts w:ascii="Times New Roman" w:hAnsi="Times New Roman" w:cs="Times New Roman"/>
          <w:b/>
          <w:color w:val="000000"/>
          <w:sz w:val="24"/>
          <w:szCs w:val="24"/>
        </w:rPr>
        <w:t>A katasztrófavédelemről és a hozzá kapcsolódó egyes törvények módosításáról szóló 2011. évi CXXVIII. törvény 46.</w:t>
      </w:r>
      <w:r w:rsidRPr="00DC5A70">
        <w:rPr>
          <w:b/>
          <w:color w:val="000000"/>
          <w:sz w:val="24"/>
          <w:szCs w:val="24"/>
        </w:rPr>
        <w:t xml:space="preserve"> </w:t>
      </w:r>
      <w:r w:rsidRPr="00DC5A70">
        <w:rPr>
          <w:rFonts w:ascii="Times New Roman" w:hAnsi="Times New Roman" w:cs="Times New Roman"/>
          <w:b/>
          <w:color w:val="000000"/>
          <w:sz w:val="24"/>
          <w:szCs w:val="24"/>
        </w:rPr>
        <w:t>§ (4) bekezdése alapján</w:t>
      </w:r>
      <w:r w:rsidRPr="00DC5A70">
        <w:rPr>
          <w:b/>
          <w:color w:val="000000"/>
          <w:sz w:val="24"/>
          <w:szCs w:val="24"/>
        </w:rPr>
        <w:t xml:space="preserve"> </w:t>
      </w:r>
      <w:r w:rsidRPr="00DC5A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figyelemmel a veszélyhelyzettel kapcsolatban kiadott Kormányrendeletekre – Budapest Főváros XIV. Kerület Zugló Önkormányzat Képviselő-testülete jogkörében eljárva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</w:t>
      </w:r>
      <w:r w:rsidRPr="00DC5A70">
        <w:rPr>
          <w:rFonts w:ascii="Times New Roman" w:hAnsi="Times New Roman" w:cs="Times New Roman"/>
          <w:b/>
          <w:sz w:val="24"/>
          <w:szCs w:val="24"/>
        </w:rPr>
        <w:t xml:space="preserve">polgármester úgy dönt, </w:t>
      </w:r>
      <w:r w:rsidR="00BD2144" w:rsidRPr="00DC5A70">
        <w:rPr>
          <w:rFonts w:ascii="Times New Roman" w:hAnsi="Times New Roman" w:cs="Times New Roman"/>
          <w:b/>
          <w:sz w:val="24"/>
          <w:szCs w:val="24"/>
        </w:rPr>
        <w:t>hogy</w:t>
      </w:r>
      <w:r w:rsidR="00BD2144" w:rsidRPr="00064013">
        <w:rPr>
          <w:lang w:eastAsia="hu-HU"/>
        </w:rPr>
        <w:t xml:space="preserve"> </w:t>
      </w:r>
      <w:r w:rsidR="00BD2144" w:rsidRPr="00BD2144">
        <w:rPr>
          <w:rFonts w:ascii="Times New Roman" w:hAnsi="Times New Roman" w:cs="Times New Roman"/>
          <w:sz w:val="24"/>
          <w:szCs w:val="24"/>
          <w:lang w:eastAsia="hu-HU"/>
        </w:rPr>
        <w:t>Zugló</w:t>
      </w:r>
      <w:r w:rsidR="00451AE8" w:rsidRPr="00BD2144">
        <w:rPr>
          <w:rFonts w:ascii="Times New Roman" w:hAnsi="Times New Roman" w:cs="Times New Roman"/>
          <w:sz w:val="24"/>
          <w:szCs w:val="24"/>
          <w:lang w:eastAsia="hu-HU"/>
        </w:rPr>
        <w:t xml:space="preserve"> Önkormányzata háromoldalú együttműködési megállapodást köt a Budapesti Rendőr-főkapitánysággal és a Zuglói Önkormányzati Rendészettel a közterületi kamerarendszer működésében történő közreműködésre az előterjesztés </w:t>
      </w:r>
      <w:r w:rsidR="00773B6C">
        <w:rPr>
          <w:rFonts w:ascii="Times New Roman" w:hAnsi="Times New Roman" w:cs="Times New Roman"/>
          <w:sz w:val="24"/>
          <w:szCs w:val="24"/>
          <w:lang w:eastAsia="hu-HU"/>
        </w:rPr>
        <w:t>3</w:t>
      </w:r>
      <w:r w:rsidR="00451AE8" w:rsidRPr="00BD2144">
        <w:rPr>
          <w:rFonts w:ascii="Times New Roman" w:hAnsi="Times New Roman" w:cs="Times New Roman"/>
          <w:sz w:val="24"/>
          <w:szCs w:val="24"/>
          <w:lang w:eastAsia="hu-HU"/>
        </w:rPr>
        <w:t>. számú melléklete szerinti tartalommal.</w:t>
      </w:r>
      <w:r w:rsidR="00773B6C">
        <w:rPr>
          <w:rFonts w:ascii="Times New Roman" w:hAnsi="Times New Roman" w:cs="Times New Roman"/>
          <w:sz w:val="24"/>
          <w:szCs w:val="24"/>
          <w:lang w:eastAsia="hu-HU"/>
        </w:rPr>
        <w:t xml:space="preserve"> A polgármester az együttműködési megállapodást aláírja.</w:t>
      </w:r>
    </w:p>
    <w:p w14:paraId="518BF698" w14:textId="77777777" w:rsidR="00451AE8" w:rsidRPr="0076637D" w:rsidRDefault="00451AE8" w:rsidP="00451AE8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17FF94B" w14:textId="14A1CC08" w:rsidR="00451AE8" w:rsidRPr="0076637D" w:rsidRDefault="00451AE8" w:rsidP="00BD214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Határidő:</w:t>
      </w:r>
      <w:r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2020.</w:t>
      </w:r>
    </w:p>
    <w:p w14:paraId="258B5E15" w14:textId="6984F016" w:rsidR="00451AE8" w:rsidRPr="0076637D" w:rsidRDefault="00451AE8" w:rsidP="00BD214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1" w:name="_Hlk54974816"/>
      <w:r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Felelős:</w:t>
      </w:r>
      <w:r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Horváth Csaba polgármester</w:t>
      </w:r>
      <w:r w:rsidR="007B7D1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(Jegyzői Kabinet, Kardos Pál)</w:t>
      </w:r>
    </w:p>
    <w:bookmarkEnd w:id="1"/>
    <w:p w14:paraId="6EA50912" w14:textId="109C50AF" w:rsidR="00451AE8" w:rsidRDefault="00451AE8" w:rsidP="00451AE8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825836C" w14:textId="122F9A75" w:rsidR="00773B6C" w:rsidRDefault="00773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 w:type="page"/>
      </w:r>
    </w:p>
    <w:p w14:paraId="215BD5F6" w14:textId="74885C61" w:rsidR="00773B6C" w:rsidRPr="00B45FAE" w:rsidRDefault="00773B6C" w:rsidP="00B45FAE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lastRenderedPageBreak/>
        <w:t xml:space="preserve">2. </w:t>
      </w:r>
      <w:r w:rsidRPr="00B45FA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sz. melléklet a 123/</w:t>
      </w:r>
      <w:r w:rsidR="002D0CF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619</w:t>
      </w:r>
      <w:bookmarkStart w:id="2" w:name="_GoBack"/>
      <w:bookmarkEnd w:id="2"/>
      <w:r w:rsidRPr="00B45FA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/2020.</w:t>
      </w:r>
    </w:p>
    <w:p w14:paraId="5B2C0CF7" w14:textId="77777777" w:rsidR="00773B6C" w:rsidRDefault="00773B6C" w:rsidP="00773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FA4E53" w14:textId="77777777" w:rsidR="00773B6C" w:rsidRPr="00D0173F" w:rsidRDefault="00773B6C" w:rsidP="00773B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73F">
        <w:rPr>
          <w:rFonts w:ascii="Times New Roman" w:hAnsi="Times New Roman" w:cs="Times New Roman"/>
          <w:b/>
          <w:sz w:val="24"/>
          <w:szCs w:val="24"/>
        </w:rPr>
        <w:t>Határozati javaslat</w:t>
      </w:r>
    </w:p>
    <w:p w14:paraId="749BA3E2" w14:textId="77777777" w:rsidR="00773B6C" w:rsidRPr="00F41743" w:rsidRDefault="00773B6C" w:rsidP="00773B6C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  <w:r w:rsidRPr="00F41743">
        <w:rPr>
          <w:b/>
          <w:iCs/>
          <w:color w:val="000000"/>
        </w:rPr>
        <w:t xml:space="preserve">    </w:t>
      </w:r>
      <w:r w:rsidRPr="00F41743">
        <w:rPr>
          <w:b/>
          <w:bCs/>
        </w:rPr>
        <w:t>Budapest Főváros XIV. Kerület Zugló Önkormányzat Képviselő-testülete</w:t>
      </w:r>
    </w:p>
    <w:p w14:paraId="11EB1E39" w14:textId="77777777" w:rsidR="00773B6C" w:rsidRDefault="00773B6C" w:rsidP="00773B6C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  <w:r w:rsidRPr="00F41743">
        <w:rPr>
          <w:b/>
          <w:iCs/>
        </w:rPr>
        <w:t>..</w:t>
      </w:r>
      <w:proofErr w:type="gramStart"/>
      <w:r w:rsidRPr="00F41743">
        <w:rPr>
          <w:b/>
          <w:iCs/>
        </w:rPr>
        <w:t>..</w:t>
      </w:r>
      <w:proofErr w:type="gramEnd"/>
      <w:r w:rsidRPr="00F41743">
        <w:rPr>
          <w:b/>
          <w:iCs/>
        </w:rPr>
        <w:t>/2020. (</w:t>
      </w:r>
      <w:r w:rsidRPr="00F41743">
        <w:rPr>
          <w:b/>
          <w:iCs/>
        </w:rPr>
        <w:tab/>
        <w:t>) önkormányzati határozata</w:t>
      </w:r>
    </w:p>
    <w:p w14:paraId="03F333C6" w14:textId="77777777" w:rsidR="00773B6C" w:rsidRPr="00F41743" w:rsidRDefault="00773B6C" w:rsidP="00773B6C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</w:p>
    <w:p w14:paraId="2415D5D9" w14:textId="77777777" w:rsidR="00773B6C" w:rsidRPr="0076637D" w:rsidRDefault="00773B6C" w:rsidP="00773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7663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háromoldalú együttműködési megállapodás megkötésére a Budapesti Rendőr-főkapitánysággal és a Zuglói Önkormányzati Rendészettel a térfigyelő kamerarendszer működtetésében történő közreműködésre</w:t>
      </w:r>
    </w:p>
    <w:p w14:paraId="74B9B208" w14:textId="77777777" w:rsidR="00773B6C" w:rsidRPr="0076637D" w:rsidRDefault="00773B6C" w:rsidP="00773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2EFD2B2" w14:textId="77777777" w:rsidR="00773B6C" w:rsidRDefault="00773B6C" w:rsidP="00773B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E2B07CB" w14:textId="77BBFD7D" w:rsidR="00451AE8" w:rsidRPr="00064013" w:rsidRDefault="00773B6C" w:rsidP="00773B6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5A70">
        <w:rPr>
          <w:rFonts w:ascii="Times New Roman" w:hAnsi="Times New Roman" w:cs="Times New Roman"/>
          <w:b/>
          <w:color w:val="000000"/>
          <w:sz w:val="24"/>
          <w:szCs w:val="24"/>
        </w:rPr>
        <w:t>A katasztrófavédelemről és a hozzá kapcsolódó egyes törvények módosításáról szóló 2011. évi CXXVIII. törvény 46.</w:t>
      </w:r>
      <w:r w:rsidRPr="00DC5A70">
        <w:rPr>
          <w:b/>
          <w:color w:val="000000"/>
          <w:sz w:val="24"/>
          <w:szCs w:val="24"/>
        </w:rPr>
        <w:t xml:space="preserve"> </w:t>
      </w:r>
      <w:r w:rsidRPr="00DC5A70">
        <w:rPr>
          <w:rFonts w:ascii="Times New Roman" w:hAnsi="Times New Roman" w:cs="Times New Roman"/>
          <w:b/>
          <w:color w:val="000000"/>
          <w:sz w:val="24"/>
          <w:szCs w:val="24"/>
        </w:rPr>
        <w:t>§ (4) bekezdése alapján</w:t>
      </w:r>
      <w:r w:rsidRPr="00DC5A70">
        <w:rPr>
          <w:b/>
          <w:color w:val="000000"/>
          <w:sz w:val="24"/>
          <w:szCs w:val="24"/>
        </w:rPr>
        <w:t xml:space="preserve"> </w:t>
      </w:r>
      <w:r w:rsidRPr="00DC5A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figyelemmel a veszélyhelyzettel kapcsolatban kiadott Kormányrendeletekre – Budapest Főváros XIV. Kerület Zugló Önkormányzat Képviselő-testülete jogkörében eljárva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</w:t>
      </w:r>
      <w:r w:rsidRPr="00DC5A70">
        <w:rPr>
          <w:rFonts w:ascii="Times New Roman" w:hAnsi="Times New Roman" w:cs="Times New Roman"/>
          <w:b/>
          <w:sz w:val="24"/>
          <w:szCs w:val="24"/>
        </w:rPr>
        <w:t>polgármester úgy dönt, hogy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332B" w:rsidRPr="00064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Zugló </w:t>
      </w:r>
      <w:r w:rsidR="00451AE8" w:rsidRPr="00064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Önkormányzat</w:t>
      </w:r>
      <w:r w:rsidR="00DE332B" w:rsidRPr="00064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451AE8" w:rsidRPr="00064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</w:t>
      </w:r>
      <w:r w:rsidR="007B7D12" w:rsidRPr="000640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B7D12" w:rsidRPr="00064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Budapesti Rendőr-főkapitánysággal</w:t>
      </w:r>
      <w:r w:rsidR="00451AE8" w:rsidRPr="000640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kötendő együttműködési megállapodáshoz </w:t>
      </w:r>
      <w:r w:rsidR="00451AE8" w:rsidRPr="00064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2021. évi költségvetésében</w:t>
      </w:r>
      <w:r w:rsidR="00451AE8" w:rsidRPr="000640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51AE8" w:rsidRPr="00064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32.000.000, - Ft keretösszeget biztosít</w:t>
      </w:r>
      <w:r w:rsidR="00451AE8" w:rsidRPr="000640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43D6C81E" w14:textId="77777777" w:rsidR="00451AE8" w:rsidRPr="0076637D" w:rsidRDefault="00451AE8" w:rsidP="00BD2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C80AC8" w14:textId="2201938D" w:rsidR="00451AE8" w:rsidRPr="0076637D" w:rsidRDefault="00451AE8" w:rsidP="00BD21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3" w:name="_Hlk54974837"/>
      <w:r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Határidő:</w:t>
      </w:r>
      <w:r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202</w:t>
      </w:r>
      <w:r w:rsidR="00DE332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 évi költségvetés megalkotásakor</w:t>
      </w:r>
    </w:p>
    <w:p w14:paraId="12525301" w14:textId="5C12501D" w:rsidR="00451AE8" w:rsidRPr="0076637D" w:rsidRDefault="00064013" w:rsidP="00BD21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451AE8"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Felelős:</w:t>
      </w:r>
      <w:r w:rsidR="00451AE8"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Horváth Csaba polgármester</w:t>
      </w:r>
      <w:r w:rsidR="00DE332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(Gazdasági Főosztály)</w:t>
      </w:r>
    </w:p>
    <w:bookmarkEnd w:id="0"/>
    <w:bookmarkEnd w:id="3"/>
    <w:p w14:paraId="007C488F" w14:textId="77777777" w:rsidR="0076637D" w:rsidRPr="0076637D" w:rsidRDefault="0076637D" w:rsidP="00766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AF8460E" w14:textId="77777777" w:rsidR="00C32077" w:rsidRDefault="00C32077" w:rsidP="000611B3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</w:p>
    <w:p w14:paraId="61A45217" w14:textId="77777777" w:rsidR="00C32077" w:rsidRDefault="00C32077" w:rsidP="000611B3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</w:p>
    <w:p w14:paraId="77EE1AD6" w14:textId="77777777" w:rsidR="00C32077" w:rsidRDefault="00C32077" w:rsidP="000611B3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</w:p>
    <w:sectPr w:rsidR="00C32077" w:rsidSect="00891177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07FF1" w14:textId="77777777" w:rsidR="005F34A4" w:rsidRDefault="005F34A4" w:rsidP="008224AF">
      <w:pPr>
        <w:spacing w:after="0" w:line="240" w:lineRule="auto"/>
      </w:pPr>
      <w:r>
        <w:separator/>
      </w:r>
    </w:p>
  </w:endnote>
  <w:endnote w:type="continuationSeparator" w:id="0">
    <w:p w14:paraId="266A4424" w14:textId="77777777" w:rsidR="005F34A4" w:rsidRDefault="005F34A4" w:rsidP="00822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3427393"/>
      <w:docPartObj>
        <w:docPartGallery w:val="Page Numbers (Bottom of Page)"/>
        <w:docPartUnique/>
      </w:docPartObj>
    </w:sdtPr>
    <w:sdtEndPr/>
    <w:sdtContent>
      <w:p w14:paraId="5098E04D" w14:textId="77777777" w:rsidR="00953E44" w:rsidRDefault="00281F2E">
        <w:pPr>
          <w:pStyle w:val="llb"/>
          <w:jc w:val="center"/>
        </w:pPr>
        <w:r>
          <w:rPr>
            <w:noProof/>
          </w:rPr>
          <w:fldChar w:fldCharType="begin"/>
        </w:r>
        <w:r w:rsidR="004C60A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D0CF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3E1C9A9" w14:textId="77777777" w:rsidR="00953E44" w:rsidRDefault="00953E4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2E616" w14:textId="77777777" w:rsidR="005F34A4" w:rsidRDefault="005F34A4" w:rsidP="008224AF">
      <w:pPr>
        <w:spacing w:after="0" w:line="240" w:lineRule="auto"/>
      </w:pPr>
      <w:r>
        <w:separator/>
      </w:r>
    </w:p>
  </w:footnote>
  <w:footnote w:type="continuationSeparator" w:id="0">
    <w:p w14:paraId="7FEB0872" w14:textId="77777777" w:rsidR="005F34A4" w:rsidRDefault="005F34A4" w:rsidP="00822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075E5"/>
    <w:multiLevelType w:val="hybridMultilevel"/>
    <w:tmpl w:val="4E72F9BC"/>
    <w:lvl w:ilvl="0" w:tplc="89D07D24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482" w:hanging="360"/>
      </w:pPr>
    </w:lvl>
    <w:lvl w:ilvl="2" w:tplc="040E001B" w:tentative="1">
      <w:start w:val="1"/>
      <w:numFmt w:val="lowerRoman"/>
      <w:lvlText w:val="%3."/>
      <w:lvlJc w:val="right"/>
      <w:pPr>
        <w:ind w:left="5202" w:hanging="180"/>
      </w:pPr>
    </w:lvl>
    <w:lvl w:ilvl="3" w:tplc="040E000F" w:tentative="1">
      <w:start w:val="1"/>
      <w:numFmt w:val="decimal"/>
      <w:lvlText w:val="%4."/>
      <w:lvlJc w:val="left"/>
      <w:pPr>
        <w:ind w:left="5922" w:hanging="360"/>
      </w:pPr>
    </w:lvl>
    <w:lvl w:ilvl="4" w:tplc="040E0019" w:tentative="1">
      <w:start w:val="1"/>
      <w:numFmt w:val="lowerLetter"/>
      <w:lvlText w:val="%5."/>
      <w:lvlJc w:val="left"/>
      <w:pPr>
        <w:ind w:left="6642" w:hanging="360"/>
      </w:pPr>
    </w:lvl>
    <w:lvl w:ilvl="5" w:tplc="040E001B" w:tentative="1">
      <w:start w:val="1"/>
      <w:numFmt w:val="lowerRoman"/>
      <w:lvlText w:val="%6."/>
      <w:lvlJc w:val="right"/>
      <w:pPr>
        <w:ind w:left="7362" w:hanging="180"/>
      </w:pPr>
    </w:lvl>
    <w:lvl w:ilvl="6" w:tplc="040E000F" w:tentative="1">
      <w:start w:val="1"/>
      <w:numFmt w:val="decimal"/>
      <w:lvlText w:val="%7."/>
      <w:lvlJc w:val="left"/>
      <w:pPr>
        <w:ind w:left="8082" w:hanging="360"/>
      </w:pPr>
    </w:lvl>
    <w:lvl w:ilvl="7" w:tplc="040E0019" w:tentative="1">
      <w:start w:val="1"/>
      <w:numFmt w:val="lowerLetter"/>
      <w:lvlText w:val="%8."/>
      <w:lvlJc w:val="left"/>
      <w:pPr>
        <w:ind w:left="8802" w:hanging="360"/>
      </w:pPr>
    </w:lvl>
    <w:lvl w:ilvl="8" w:tplc="040E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 w15:restartNumberingAfterBreak="0">
    <w:nsid w:val="0A1627DE"/>
    <w:multiLevelType w:val="hybridMultilevel"/>
    <w:tmpl w:val="A21EEE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B49F8"/>
    <w:multiLevelType w:val="hybridMultilevel"/>
    <w:tmpl w:val="F16C584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833E0"/>
    <w:multiLevelType w:val="hybridMultilevel"/>
    <w:tmpl w:val="AE92CC6E"/>
    <w:lvl w:ilvl="0" w:tplc="19D08B2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C007B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80C8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EE3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2255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BCD8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06F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8CB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94CC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C750CB"/>
    <w:multiLevelType w:val="multilevel"/>
    <w:tmpl w:val="7D964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CD35A6"/>
    <w:multiLevelType w:val="hybridMultilevel"/>
    <w:tmpl w:val="1DE662F8"/>
    <w:lvl w:ilvl="0" w:tplc="95C8A3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482150"/>
    <w:multiLevelType w:val="hybridMultilevel"/>
    <w:tmpl w:val="A21EEE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14F0B"/>
    <w:multiLevelType w:val="hybridMultilevel"/>
    <w:tmpl w:val="F738D29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F6954"/>
    <w:multiLevelType w:val="hybridMultilevel"/>
    <w:tmpl w:val="20B29698"/>
    <w:lvl w:ilvl="0" w:tplc="D12AC32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8F67D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06EF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766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0D0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722E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4E8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C40F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767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0E5D3E"/>
    <w:multiLevelType w:val="hybridMultilevel"/>
    <w:tmpl w:val="A21EEE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C278D"/>
    <w:multiLevelType w:val="hybridMultilevel"/>
    <w:tmpl w:val="2FFC26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lvl w:ilvl="0">
        <w:numFmt w:val="lowerLetter"/>
        <w:lvlText w:val="%1."/>
        <w:lvlJc w:val="left"/>
      </w:lvl>
    </w:lvlOverride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10"/>
  </w:num>
  <w:num w:numId="7">
    <w:abstractNumId w:val="7"/>
  </w:num>
  <w:num w:numId="8">
    <w:abstractNumId w:val="1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0B"/>
    <w:rsid w:val="0000041D"/>
    <w:rsid w:val="00003351"/>
    <w:rsid w:val="0001289C"/>
    <w:rsid w:val="000359C9"/>
    <w:rsid w:val="000411A3"/>
    <w:rsid w:val="00047080"/>
    <w:rsid w:val="000611B3"/>
    <w:rsid w:val="00064013"/>
    <w:rsid w:val="00072959"/>
    <w:rsid w:val="000809BE"/>
    <w:rsid w:val="000837EC"/>
    <w:rsid w:val="00091871"/>
    <w:rsid w:val="00095EB1"/>
    <w:rsid w:val="000962AF"/>
    <w:rsid w:val="000A2469"/>
    <w:rsid w:val="000B2D37"/>
    <w:rsid w:val="000E0880"/>
    <w:rsid w:val="00120123"/>
    <w:rsid w:val="00127B43"/>
    <w:rsid w:val="00144B51"/>
    <w:rsid w:val="001646B3"/>
    <w:rsid w:val="00184584"/>
    <w:rsid w:val="001E603D"/>
    <w:rsid w:val="002042C2"/>
    <w:rsid w:val="00230B1F"/>
    <w:rsid w:val="00242DC8"/>
    <w:rsid w:val="0027557F"/>
    <w:rsid w:val="00277EA3"/>
    <w:rsid w:val="00280AEF"/>
    <w:rsid w:val="00281F2E"/>
    <w:rsid w:val="00285FD7"/>
    <w:rsid w:val="00291BDD"/>
    <w:rsid w:val="002A25FB"/>
    <w:rsid w:val="002A4545"/>
    <w:rsid w:val="002B59BC"/>
    <w:rsid w:val="002C0517"/>
    <w:rsid w:val="002C5CC2"/>
    <w:rsid w:val="002D0CF1"/>
    <w:rsid w:val="002D5F02"/>
    <w:rsid w:val="00314227"/>
    <w:rsid w:val="00324F2F"/>
    <w:rsid w:val="003942C5"/>
    <w:rsid w:val="003A1083"/>
    <w:rsid w:val="003B0E6D"/>
    <w:rsid w:val="00400118"/>
    <w:rsid w:val="004273C2"/>
    <w:rsid w:val="004309D6"/>
    <w:rsid w:val="00451AE8"/>
    <w:rsid w:val="004871E7"/>
    <w:rsid w:val="00492EB6"/>
    <w:rsid w:val="004C60A8"/>
    <w:rsid w:val="004D25F6"/>
    <w:rsid w:val="004E0A1C"/>
    <w:rsid w:val="004F1E49"/>
    <w:rsid w:val="005063BE"/>
    <w:rsid w:val="00515783"/>
    <w:rsid w:val="005178D7"/>
    <w:rsid w:val="00526DA3"/>
    <w:rsid w:val="00530317"/>
    <w:rsid w:val="00562A33"/>
    <w:rsid w:val="005643B8"/>
    <w:rsid w:val="00572D6C"/>
    <w:rsid w:val="005757CF"/>
    <w:rsid w:val="00586AD2"/>
    <w:rsid w:val="00595543"/>
    <w:rsid w:val="005A293A"/>
    <w:rsid w:val="005A3B7B"/>
    <w:rsid w:val="005B2376"/>
    <w:rsid w:val="005B2543"/>
    <w:rsid w:val="005E36DD"/>
    <w:rsid w:val="005F34A4"/>
    <w:rsid w:val="00606F8A"/>
    <w:rsid w:val="00607D06"/>
    <w:rsid w:val="00636916"/>
    <w:rsid w:val="00654B44"/>
    <w:rsid w:val="0066705B"/>
    <w:rsid w:val="00687950"/>
    <w:rsid w:val="006B7DD7"/>
    <w:rsid w:val="006D1B31"/>
    <w:rsid w:val="006E76B5"/>
    <w:rsid w:val="006E7FE3"/>
    <w:rsid w:val="006F46D0"/>
    <w:rsid w:val="00707557"/>
    <w:rsid w:val="007117E3"/>
    <w:rsid w:val="00711BDF"/>
    <w:rsid w:val="00741B5B"/>
    <w:rsid w:val="0076637D"/>
    <w:rsid w:val="00773B6C"/>
    <w:rsid w:val="007850A3"/>
    <w:rsid w:val="007B7D12"/>
    <w:rsid w:val="007F6203"/>
    <w:rsid w:val="007F6A07"/>
    <w:rsid w:val="008074CB"/>
    <w:rsid w:val="008224AF"/>
    <w:rsid w:val="008568DE"/>
    <w:rsid w:val="00884F7E"/>
    <w:rsid w:val="00891177"/>
    <w:rsid w:val="00891EFC"/>
    <w:rsid w:val="008B0B14"/>
    <w:rsid w:val="008B42A9"/>
    <w:rsid w:val="008E7152"/>
    <w:rsid w:val="008F6857"/>
    <w:rsid w:val="0093457F"/>
    <w:rsid w:val="00940DA8"/>
    <w:rsid w:val="00953E44"/>
    <w:rsid w:val="009B57F5"/>
    <w:rsid w:val="009E1F01"/>
    <w:rsid w:val="009E6EA6"/>
    <w:rsid w:val="00A64890"/>
    <w:rsid w:val="00AD30F6"/>
    <w:rsid w:val="00B035C8"/>
    <w:rsid w:val="00B16C86"/>
    <w:rsid w:val="00B351F8"/>
    <w:rsid w:val="00B45FAE"/>
    <w:rsid w:val="00B476A6"/>
    <w:rsid w:val="00B76A83"/>
    <w:rsid w:val="00B81541"/>
    <w:rsid w:val="00BA6766"/>
    <w:rsid w:val="00BB6DFC"/>
    <w:rsid w:val="00BD2144"/>
    <w:rsid w:val="00BF1740"/>
    <w:rsid w:val="00BF5666"/>
    <w:rsid w:val="00C24D28"/>
    <w:rsid w:val="00C32077"/>
    <w:rsid w:val="00C3600C"/>
    <w:rsid w:val="00C413B6"/>
    <w:rsid w:val="00C43D64"/>
    <w:rsid w:val="00C55D20"/>
    <w:rsid w:val="00CC2EA4"/>
    <w:rsid w:val="00CD6D00"/>
    <w:rsid w:val="00CE1713"/>
    <w:rsid w:val="00CF6600"/>
    <w:rsid w:val="00D04931"/>
    <w:rsid w:val="00D9025A"/>
    <w:rsid w:val="00DB2704"/>
    <w:rsid w:val="00DC7761"/>
    <w:rsid w:val="00DE332B"/>
    <w:rsid w:val="00DF7AB4"/>
    <w:rsid w:val="00E23FED"/>
    <w:rsid w:val="00E37006"/>
    <w:rsid w:val="00E4560B"/>
    <w:rsid w:val="00E464E0"/>
    <w:rsid w:val="00E50601"/>
    <w:rsid w:val="00E53CFB"/>
    <w:rsid w:val="00E61C08"/>
    <w:rsid w:val="00E62136"/>
    <w:rsid w:val="00EA5484"/>
    <w:rsid w:val="00EB7B47"/>
    <w:rsid w:val="00EC3BDA"/>
    <w:rsid w:val="00ED2FD4"/>
    <w:rsid w:val="00F05356"/>
    <w:rsid w:val="00F0560D"/>
    <w:rsid w:val="00F15F91"/>
    <w:rsid w:val="00F335AF"/>
    <w:rsid w:val="00F45128"/>
    <w:rsid w:val="00F53709"/>
    <w:rsid w:val="00F76E8D"/>
    <w:rsid w:val="00F778B5"/>
    <w:rsid w:val="00F801A6"/>
    <w:rsid w:val="00F83E22"/>
    <w:rsid w:val="00FC00CC"/>
    <w:rsid w:val="00FE28C4"/>
    <w:rsid w:val="00FF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7A4B"/>
  <w15:docId w15:val="{423CDA19-4391-40C4-823C-E59134CA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3B6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31">
    <w:name w:val="Body Text 31"/>
    <w:basedOn w:val="Norml"/>
    <w:uiPriority w:val="99"/>
    <w:rsid w:val="00291BD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76A8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22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24AF"/>
  </w:style>
  <w:style w:type="paragraph" w:styleId="llb">
    <w:name w:val="footer"/>
    <w:basedOn w:val="Norml"/>
    <w:link w:val="llbChar"/>
    <w:uiPriority w:val="99"/>
    <w:unhideWhenUsed/>
    <w:rsid w:val="00822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24AF"/>
  </w:style>
  <w:style w:type="paragraph" w:styleId="Buborkszveg">
    <w:name w:val="Balloon Text"/>
    <w:basedOn w:val="Norml"/>
    <w:link w:val="BuborkszvegChar"/>
    <w:uiPriority w:val="99"/>
    <w:semiHidden/>
    <w:unhideWhenUsed/>
    <w:rsid w:val="00BA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6766"/>
    <w:rPr>
      <w:rFonts w:ascii="Segoe UI" w:hAnsi="Segoe UI" w:cs="Segoe UI"/>
      <w:sz w:val="18"/>
      <w:szCs w:val="18"/>
    </w:rPr>
  </w:style>
  <w:style w:type="paragraph" w:customStyle="1" w:styleId="Szvegtrzs31">
    <w:name w:val="Szövegtörzs 31"/>
    <w:basedOn w:val="Norml"/>
    <w:rsid w:val="00230B1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customStyle="1" w:styleId="Szvegtrzs32">
    <w:name w:val="Szövegtörzs 32"/>
    <w:basedOn w:val="Norml"/>
    <w:rsid w:val="0040011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335A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335A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335A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335A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335AF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8B42A9"/>
    <w:pPr>
      <w:spacing w:after="0" w:line="240" w:lineRule="auto"/>
    </w:pPr>
  </w:style>
  <w:style w:type="paragraph" w:customStyle="1" w:styleId="llb1">
    <w:name w:val="Élőláb1"/>
    <w:basedOn w:val="Norml"/>
    <w:next w:val="llb"/>
    <w:uiPriority w:val="99"/>
    <w:unhideWhenUsed/>
    <w:rsid w:val="0076637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Calibri"/>
      <w:sz w:val="24"/>
    </w:rPr>
  </w:style>
  <w:style w:type="character" w:styleId="Hiperhivatkozs">
    <w:name w:val="Hyperlink"/>
    <w:rsid w:val="00DB2704"/>
    <w:rPr>
      <w:color w:val="0563C1"/>
      <w:u w:val="single"/>
    </w:rPr>
  </w:style>
  <w:style w:type="paragraph" w:styleId="Szvegtrzs">
    <w:name w:val="Body Text"/>
    <w:basedOn w:val="Norml"/>
    <w:link w:val="SzvegtrzsChar"/>
    <w:semiHidden/>
    <w:rsid w:val="00DB27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DB270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822</Words>
  <Characters>5673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rurikuj</dc:creator>
  <cp:lastModifiedBy>Aranyossy Zsolt</cp:lastModifiedBy>
  <cp:revision>5</cp:revision>
  <cp:lastPrinted>2020-11-09T14:09:00Z</cp:lastPrinted>
  <dcterms:created xsi:type="dcterms:W3CDTF">2020-11-09T14:13:00Z</dcterms:created>
  <dcterms:modified xsi:type="dcterms:W3CDTF">2020-11-19T07:02:00Z</dcterms:modified>
</cp:coreProperties>
</file>