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04C" w:rsidRDefault="006A604C" w:rsidP="006A604C">
      <w:pPr>
        <w:jc w:val="both"/>
        <w:rPr>
          <w:b/>
          <w:bCs/>
        </w:rPr>
      </w:pPr>
      <w:bookmarkStart w:id="0" w:name="_GoBack"/>
      <w:bookmarkEnd w:id="0"/>
      <w:r>
        <w:rPr>
          <w:b/>
          <w:bCs/>
        </w:rPr>
        <w:t>2./ Javaslat rendszertámogatásra irányuló szoftver szolgáltatás biztosítására</w:t>
      </w:r>
    </w:p>
    <w:p w:rsidR="006A604C" w:rsidRDefault="006A604C" w:rsidP="006A604C">
      <w:pPr>
        <w:jc w:val="both"/>
        <w:rPr>
          <w:b/>
          <w:bCs/>
        </w:rPr>
      </w:pPr>
      <w:r>
        <w:rPr>
          <w:b/>
          <w:bCs/>
        </w:rPr>
        <w:t xml:space="preserve">Előterjesztő: </w:t>
      </w:r>
      <w:r>
        <w:rPr>
          <w:bCs/>
        </w:rPr>
        <w:t>Rózsa András alpolgármester</w:t>
      </w:r>
    </w:p>
    <w:p w:rsidR="006A604C" w:rsidRDefault="006A604C" w:rsidP="006A604C">
      <w:pPr>
        <w:jc w:val="both"/>
        <w:rPr>
          <w:b/>
          <w:bCs/>
        </w:rPr>
      </w:pPr>
      <w:r>
        <w:rPr>
          <w:b/>
          <w:bCs/>
        </w:rPr>
        <w:t>Előterjesztés sorszáma:</w:t>
      </w:r>
      <w:r>
        <w:rPr>
          <w:b/>
          <w:bCs/>
        </w:rPr>
        <w:tab/>
      </w:r>
      <w:r>
        <w:rPr>
          <w:bCs/>
        </w:rPr>
        <w:t>123-375/2022</w:t>
      </w:r>
    </w:p>
    <w:p w:rsidR="006A604C" w:rsidRDefault="006A604C" w:rsidP="006A604C">
      <w:pPr>
        <w:tabs>
          <w:tab w:val="center" w:pos="4536"/>
          <w:tab w:val="right" w:pos="9072"/>
        </w:tabs>
        <w:jc w:val="both"/>
      </w:pPr>
    </w:p>
    <w:p w:rsidR="006A604C" w:rsidRDefault="006A604C" w:rsidP="006A604C">
      <w:pPr>
        <w:tabs>
          <w:tab w:val="center" w:pos="4536"/>
          <w:tab w:val="right" w:pos="9072"/>
        </w:tabs>
        <w:jc w:val="both"/>
        <w:rPr>
          <w:b/>
          <w:bCs/>
          <w:color w:val="000000" w:themeColor="text1"/>
        </w:rPr>
      </w:pPr>
      <w:r>
        <w:tab/>
      </w:r>
      <w:r>
        <w:tab/>
      </w:r>
    </w:p>
    <w:p w:rsidR="006A604C" w:rsidRDefault="006A604C" w:rsidP="006A604C">
      <w:pPr>
        <w:rPr>
          <w:b/>
          <w:bCs/>
          <w:color w:val="000000" w:themeColor="text1"/>
        </w:rPr>
      </w:pPr>
    </w:p>
    <w:p w:rsidR="006A604C" w:rsidRDefault="006A604C" w:rsidP="006A604C">
      <w:pPr>
        <w:jc w:val="center"/>
        <w:rPr>
          <w:b/>
        </w:rPr>
      </w:pPr>
      <w:r>
        <w:rPr>
          <w:b/>
        </w:rPr>
        <w:t>Budapest Főváros XIV. Kerület Zugló Önkormányzata Képviselő-testülete</w:t>
      </w:r>
    </w:p>
    <w:p w:rsidR="006A604C" w:rsidRDefault="006A604C" w:rsidP="006A604C">
      <w:pPr>
        <w:jc w:val="center"/>
        <w:rPr>
          <w:b/>
        </w:rPr>
      </w:pPr>
      <w:r>
        <w:rPr>
          <w:b/>
        </w:rPr>
        <w:t xml:space="preserve">131/2022. (V. 26.) önkormányzati határozata </w:t>
      </w:r>
    </w:p>
    <w:p w:rsidR="006A604C" w:rsidRDefault="006A604C" w:rsidP="006A604C">
      <w:pPr>
        <w:jc w:val="center"/>
        <w:rPr>
          <w:b/>
        </w:rPr>
      </w:pPr>
      <w:r>
        <w:t xml:space="preserve">             </w:t>
      </w:r>
      <w:r>
        <w:rPr>
          <w:b/>
        </w:rPr>
        <w:t>Rendszertámogatásra irányuló szoftver szolgáltatás beszerzéséről</w:t>
      </w:r>
    </w:p>
    <w:p w:rsidR="006A604C" w:rsidRDefault="006A604C" w:rsidP="006A604C">
      <w:pPr>
        <w:jc w:val="both"/>
      </w:pPr>
    </w:p>
    <w:p w:rsidR="006A604C" w:rsidRDefault="006A604C" w:rsidP="006A604C">
      <w:pPr>
        <w:jc w:val="both"/>
      </w:pPr>
    </w:p>
    <w:p w:rsidR="006A604C" w:rsidRDefault="006A604C" w:rsidP="006A604C">
      <w:pPr>
        <w:jc w:val="both"/>
        <w:rPr>
          <w:b/>
        </w:rPr>
      </w:pPr>
      <w:r>
        <w:rPr>
          <w:b/>
        </w:rPr>
        <w:t xml:space="preserve">Budapest Főváros XIV. Kerület Zugló Önkormányzata Képviselő-testülete úgy dönt, hogy </w:t>
      </w:r>
    </w:p>
    <w:p w:rsidR="006A604C" w:rsidRDefault="006A604C" w:rsidP="006A604C">
      <w:pPr>
        <w:jc w:val="both"/>
      </w:pPr>
    </w:p>
    <w:p w:rsidR="006A604C" w:rsidRDefault="006A604C" w:rsidP="006A604C">
      <w:pPr>
        <w:jc w:val="both"/>
      </w:pPr>
      <w:r>
        <w:rPr>
          <w:b/>
        </w:rPr>
        <w:t xml:space="preserve">1. </w:t>
      </w:r>
      <w:r>
        <w:t>A parkolás üzemeltetés során 2023. január 01. napjától kezdődően rendszertámogatásra irányuló szoftver szolgáltatás beszerzésére közbeszerzési eljárást indít. Felkéri a Polgármestert, hogy a közbeszerzési eljárás kiírásáról szóló előterjesztést terjessze a Képviselő-testület ülésére.</w:t>
      </w:r>
    </w:p>
    <w:p w:rsidR="006A604C" w:rsidRDefault="006A604C" w:rsidP="006A604C">
      <w:pPr>
        <w:pStyle w:val="Nincstrkz"/>
        <w:rPr>
          <w:b/>
          <w:color w:val="000000"/>
        </w:rPr>
      </w:pPr>
    </w:p>
    <w:p w:rsidR="006A604C" w:rsidRDefault="006A604C" w:rsidP="006A604C">
      <w:pPr>
        <w:pStyle w:val="Nincstrkz"/>
        <w:rPr>
          <w:color w:val="000000"/>
        </w:rPr>
      </w:pPr>
      <w:r>
        <w:rPr>
          <w:b/>
          <w:color w:val="000000"/>
        </w:rPr>
        <w:t>Határidő:</w:t>
      </w:r>
      <w:r>
        <w:rPr>
          <w:color w:val="000000"/>
        </w:rPr>
        <w:t xml:space="preserve"> 2022. szeptemberi Képviselő-testületi ülés</w:t>
      </w:r>
    </w:p>
    <w:p w:rsidR="006A604C" w:rsidRDefault="006A604C" w:rsidP="006A604C">
      <w:pPr>
        <w:pStyle w:val="Nincstrkz"/>
        <w:rPr>
          <w:color w:val="000000"/>
        </w:rPr>
      </w:pPr>
      <w:r>
        <w:rPr>
          <w:b/>
          <w:color w:val="000000"/>
        </w:rPr>
        <w:t>Felelős</w:t>
      </w:r>
      <w:r>
        <w:rPr>
          <w:color w:val="000000"/>
        </w:rPr>
        <w:t xml:space="preserve">: Horváth Csaba polgármester </w:t>
      </w:r>
    </w:p>
    <w:p w:rsidR="006A604C" w:rsidRDefault="006A604C" w:rsidP="006A604C">
      <w:pPr>
        <w:jc w:val="both"/>
      </w:pPr>
    </w:p>
    <w:p w:rsidR="006A604C" w:rsidRDefault="006A604C" w:rsidP="006A604C">
      <w:pPr>
        <w:jc w:val="both"/>
      </w:pPr>
      <w:r>
        <w:rPr>
          <w:b/>
        </w:rPr>
        <w:t>2.</w:t>
      </w:r>
      <w:r>
        <w:t xml:space="preserve"> A Képviselő-testület tudomásul veszi, hogy közbeszerzési eljárás előkészítése és lebonyolítása miatt a Zuglói Közbiztonsági non-profit Kft. és a Sessionbase Szoftverfejlesztő és Tanácsadó Kft. között 2020. június 10. napján létrejött, parkolási rendszert támogató szoftverszolgáltatást biztosító Vállalkozási szerződés időtartamát – a szerződés </w:t>
      </w:r>
      <w:r>
        <w:rPr>
          <w:bCs/>
        </w:rPr>
        <w:t>III. 3.2. pontja</w:t>
      </w:r>
      <w:r>
        <w:t xml:space="preserve"> alapján - Kovács-</w:t>
      </w:r>
      <w:proofErr w:type="spellStart"/>
      <w:r>
        <w:t>Csincsák</w:t>
      </w:r>
      <w:proofErr w:type="spellEnd"/>
      <w:r>
        <w:t xml:space="preserve"> László ügyvezető egyoldalú nyilatkozatával 2022. december 31. napjáig meghosszabbítja.</w:t>
      </w:r>
    </w:p>
    <w:p w:rsidR="006A604C" w:rsidRDefault="006A604C" w:rsidP="006A604C">
      <w:pPr>
        <w:ind w:left="810"/>
        <w:jc w:val="both"/>
      </w:pPr>
    </w:p>
    <w:p w:rsidR="006A604C" w:rsidRDefault="006A604C" w:rsidP="006A604C">
      <w:pPr>
        <w:pStyle w:val="Nincstrkz"/>
        <w:rPr>
          <w:color w:val="000000"/>
        </w:rPr>
      </w:pPr>
      <w:r>
        <w:rPr>
          <w:b/>
          <w:color w:val="000000"/>
        </w:rPr>
        <w:t>Határidő:</w:t>
      </w:r>
      <w:r>
        <w:rPr>
          <w:color w:val="000000"/>
        </w:rPr>
        <w:t xml:space="preserve"> azonnal</w:t>
      </w:r>
    </w:p>
    <w:p w:rsidR="006A604C" w:rsidRDefault="006A604C" w:rsidP="006A604C">
      <w:pPr>
        <w:pStyle w:val="Nincstrkz"/>
        <w:rPr>
          <w:color w:val="000000"/>
        </w:rPr>
      </w:pPr>
      <w:r>
        <w:rPr>
          <w:b/>
          <w:color w:val="000000"/>
        </w:rPr>
        <w:t>Felelős</w:t>
      </w:r>
      <w:r>
        <w:rPr>
          <w:color w:val="000000"/>
        </w:rPr>
        <w:t>: Horváth Csaba polgármester (Kovács-</w:t>
      </w:r>
      <w:proofErr w:type="spellStart"/>
      <w:r>
        <w:rPr>
          <w:color w:val="000000"/>
        </w:rPr>
        <w:t>Csincsák</w:t>
      </w:r>
      <w:proofErr w:type="spellEnd"/>
      <w:r>
        <w:rPr>
          <w:color w:val="000000"/>
        </w:rPr>
        <w:t xml:space="preserve"> László ügyvezető útján)</w:t>
      </w:r>
    </w:p>
    <w:p w:rsidR="006A604C" w:rsidRDefault="006A604C" w:rsidP="006A604C">
      <w:pPr>
        <w:jc w:val="both"/>
      </w:pPr>
    </w:p>
    <w:p w:rsidR="006A604C" w:rsidRDefault="006A604C" w:rsidP="006A604C">
      <w:pPr>
        <w:jc w:val="both"/>
      </w:pPr>
    </w:p>
    <w:p w:rsidR="006A604C" w:rsidRDefault="006A604C" w:rsidP="006A604C">
      <w:pPr>
        <w:rPr>
          <w:b/>
          <w:bCs/>
          <w:color w:val="000000" w:themeColor="text1"/>
        </w:rPr>
      </w:pPr>
    </w:p>
    <w:p w:rsidR="006A604C" w:rsidRDefault="006A604C" w:rsidP="006A604C">
      <w:pPr>
        <w:tabs>
          <w:tab w:val="left" w:pos="1140"/>
        </w:tabs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</w:p>
    <w:p w:rsidR="006A604C" w:rsidRDefault="006A604C" w:rsidP="006A604C">
      <w:pPr>
        <w:ind w:firstLine="708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        Horváth Csaba </w:t>
      </w:r>
      <w:proofErr w:type="gramStart"/>
      <w:r>
        <w:rPr>
          <w:b/>
          <w:bCs/>
          <w:color w:val="000000" w:themeColor="text1"/>
        </w:rPr>
        <w:t>s.k.                                         dr.</w:t>
      </w:r>
      <w:proofErr w:type="gramEnd"/>
      <w:r>
        <w:rPr>
          <w:b/>
          <w:bCs/>
          <w:color w:val="000000" w:themeColor="text1"/>
        </w:rPr>
        <w:t xml:space="preserve"> Tiba Zsolt s.k.</w:t>
      </w:r>
    </w:p>
    <w:p w:rsidR="006A604C" w:rsidRDefault="006A604C" w:rsidP="006A604C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                        </w:t>
      </w:r>
      <w:proofErr w:type="gramStart"/>
      <w:r>
        <w:rPr>
          <w:b/>
          <w:bCs/>
          <w:color w:val="000000" w:themeColor="text1"/>
        </w:rPr>
        <w:t>polgármester</w:t>
      </w:r>
      <w:proofErr w:type="gramEnd"/>
      <w:r>
        <w:rPr>
          <w:b/>
          <w:bCs/>
          <w:color w:val="000000" w:themeColor="text1"/>
        </w:rPr>
        <w:t xml:space="preserve">                                   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 xml:space="preserve">   jegyző</w:t>
      </w:r>
    </w:p>
    <w:p w:rsidR="006A604C" w:rsidRDefault="006A604C" w:rsidP="006A604C">
      <w:pPr>
        <w:rPr>
          <w:b/>
          <w:bCs/>
          <w:color w:val="000000" w:themeColor="text1"/>
        </w:rPr>
      </w:pPr>
    </w:p>
    <w:p w:rsidR="006A604C" w:rsidRDefault="006A604C" w:rsidP="006A604C">
      <w:pPr>
        <w:rPr>
          <w:b/>
          <w:bCs/>
          <w:color w:val="000000" w:themeColor="text1"/>
        </w:rPr>
      </w:pPr>
    </w:p>
    <w:p w:rsidR="009C2575" w:rsidRDefault="00806F6B"/>
    <w:sectPr w:rsidR="009C2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04C"/>
    <w:rsid w:val="005A7172"/>
    <w:rsid w:val="006A604C"/>
    <w:rsid w:val="00806F6B"/>
    <w:rsid w:val="00FB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93B47-BA75-4F50-9786-DDE77622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A6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A604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Deák Erzsébet</dc:creator>
  <cp:keywords/>
  <dc:description/>
  <cp:lastModifiedBy>Dr. Deák Erzsébet</cp:lastModifiedBy>
  <cp:revision>2</cp:revision>
  <dcterms:created xsi:type="dcterms:W3CDTF">2022-10-07T10:35:00Z</dcterms:created>
  <dcterms:modified xsi:type="dcterms:W3CDTF">2022-10-07T10:35:00Z</dcterms:modified>
</cp:coreProperties>
</file>