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3540" w:rsidRPr="001E47E7" w:rsidRDefault="00B63540" w:rsidP="00B63540">
      <w:pPr>
        <w:jc w:val="both"/>
        <w:rPr>
          <w:b/>
          <w:bCs/>
          <w:color w:val="000000" w:themeColor="text1"/>
        </w:rPr>
      </w:pPr>
      <w:r w:rsidRPr="001E47E7">
        <w:rPr>
          <w:b/>
          <w:bCs/>
          <w:color w:val="000000" w:themeColor="text1"/>
        </w:rPr>
        <w:t xml:space="preserve">Budapest Főváros XIV. Kerület Zugló Önkormányzata </w:t>
      </w:r>
    </w:p>
    <w:p w:rsidR="00B63540" w:rsidRPr="001E47E7" w:rsidRDefault="00B63540" w:rsidP="00B63540">
      <w:pPr>
        <w:rPr>
          <w:b/>
          <w:bCs/>
          <w:color w:val="000000" w:themeColor="text1"/>
          <w:u w:val="single"/>
        </w:rPr>
      </w:pPr>
    </w:p>
    <w:p w:rsidR="00B63540" w:rsidRPr="001E47E7" w:rsidRDefault="00B63540" w:rsidP="00B63540">
      <w:pPr>
        <w:jc w:val="center"/>
        <w:rPr>
          <w:b/>
          <w:bCs/>
          <w:color w:val="000000" w:themeColor="text1"/>
        </w:rPr>
      </w:pPr>
      <w:r w:rsidRPr="001E47E7">
        <w:rPr>
          <w:b/>
          <w:bCs/>
          <w:color w:val="000000" w:themeColor="text1"/>
        </w:rPr>
        <w:t>K I V O N A T</w:t>
      </w:r>
    </w:p>
    <w:p w:rsidR="00B63540" w:rsidRPr="001E47E7" w:rsidRDefault="00B63540" w:rsidP="00B63540">
      <w:pPr>
        <w:rPr>
          <w:color w:val="000000" w:themeColor="text1"/>
        </w:rPr>
      </w:pPr>
    </w:p>
    <w:p w:rsidR="00B63540" w:rsidRDefault="00B63540" w:rsidP="00B63540">
      <w:pPr>
        <w:ind w:right="851"/>
        <w:jc w:val="center"/>
      </w:pPr>
      <w:proofErr w:type="gramStart"/>
      <w:r>
        <w:t>a</w:t>
      </w:r>
      <w:proofErr w:type="gramEnd"/>
      <w:r>
        <w:t xml:space="preserve"> Képviselő-testület 2021. október 28-i  ülésének jegyzőkönyvéből</w:t>
      </w: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jc w:val="both"/>
        <w:rPr>
          <w:b/>
          <w:bCs/>
        </w:rPr>
      </w:pPr>
      <w:r w:rsidRPr="00CA58B9">
        <w:rPr>
          <w:b/>
          <w:bCs/>
        </w:rPr>
        <w:t>1</w:t>
      </w:r>
      <w:r>
        <w:rPr>
          <w:b/>
          <w:bCs/>
        </w:rPr>
        <w:t>4</w:t>
      </w:r>
      <w:r w:rsidRPr="00CA58B9">
        <w:rPr>
          <w:b/>
          <w:bCs/>
        </w:rPr>
        <w:t xml:space="preserve">./ </w:t>
      </w:r>
      <w:r w:rsidRPr="007F0891">
        <w:rPr>
          <w:b/>
          <w:bCs/>
        </w:rPr>
        <w:t xml:space="preserve">Javaslat lakossági esővízgyűjtő edény program elfogadásra </w:t>
      </w:r>
    </w:p>
    <w:p w:rsidR="00B63540" w:rsidRPr="00CA58B9" w:rsidRDefault="00B63540" w:rsidP="00B63540">
      <w:pPr>
        <w:jc w:val="both"/>
        <w:rPr>
          <w:b/>
          <w:bCs/>
        </w:rPr>
      </w:pPr>
      <w:r w:rsidRPr="00CA58B9">
        <w:rPr>
          <w:b/>
          <w:bCs/>
        </w:rPr>
        <w:t xml:space="preserve">Előterjesztő: </w:t>
      </w:r>
      <w:r>
        <w:t>Szabó Rebeka</w:t>
      </w:r>
      <w:r w:rsidRPr="00C06183">
        <w:t xml:space="preserve"> alpolgármester</w:t>
      </w:r>
    </w:p>
    <w:p w:rsidR="00B63540" w:rsidRPr="00CA58B9" w:rsidRDefault="00B63540" w:rsidP="00B63540">
      <w:pPr>
        <w:jc w:val="both"/>
        <w:rPr>
          <w:b/>
          <w:bCs/>
        </w:rPr>
      </w:pPr>
      <w:r w:rsidRPr="00CA58B9">
        <w:rPr>
          <w:b/>
          <w:bCs/>
        </w:rPr>
        <w:t>Előterjesztés sorszáma:</w:t>
      </w:r>
      <w:r>
        <w:rPr>
          <w:b/>
          <w:bCs/>
        </w:rPr>
        <w:t xml:space="preserve"> </w:t>
      </w:r>
      <w:r w:rsidRPr="00C06183">
        <w:t>123-5</w:t>
      </w:r>
      <w:r>
        <w:t>64</w:t>
      </w:r>
      <w:r w:rsidRPr="00C06183">
        <w:t>/2021</w:t>
      </w:r>
    </w:p>
    <w:p w:rsidR="00B63540" w:rsidRDefault="00B63540" w:rsidP="00B63540">
      <w:pPr>
        <w:tabs>
          <w:tab w:val="center" w:pos="4536"/>
          <w:tab w:val="right" w:pos="9072"/>
        </w:tabs>
        <w:jc w:val="both"/>
      </w:pPr>
    </w:p>
    <w:p w:rsidR="00B63540" w:rsidRDefault="00B63540" w:rsidP="00B63540">
      <w:pPr>
        <w:tabs>
          <w:tab w:val="center" w:pos="4536"/>
          <w:tab w:val="right" w:pos="9072"/>
        </w:tabs>
        <w:jc w:val="both"/>
        <w:rPr>
          <w:b/>
          <w:bCs/>
          <w:color w:val="000000" w:themeColor="text1"/>
        </w:rPr>
      </w:pPr>
      <w:r>
        <w:tab/>
      </w:r>
      <w:r>
        <w:tab/>
      </w:r>
    </w:p>
    <w:p w:rsidR="00B63540" w:rsidRDefault="00B63540" w:rsidP="00B63540">
      <w:pPr>
        <w:jc w:val="center"/>
        <w:rPr>
          <w:b/>
          <w:bCs/>
        </w:rPr>
      </w:pPr>
      <w:r w:rsidRPr="00EB0EE3">
        <w:rPr>
          <w:b/>
          <w:bCs/>
        </w:rPr>
        <w:t>Budapest Főváros XIV. Kerület Zugló Önkormányzat</w:t>
      </w:r>
      <w:r>
        <w:rPr>
          <w:b/>
          <w:bCs/>
        </w:rPr>
        <w:t>a</w:t>
      </w:r>
      <w:r w:rsidRPr="00EB0EE3">
        <w:rPr>
          <w:b/>
          <w:bCs/>
        </w:rPr>
        <w:t xml:space="preserve"> Képviselő-testülete</w:t>
      </w:r>
    </w:p>
    <w:p w:rsidR="00B63540" w:rsidRDefault="00B63540" w:rsidP="00B63540">
      <w:pPr>
        <w:jc w:val="center"/>
        <w:rPr>
          <w:b/>
          <w:bCs/>
        </w:rPr>
      </w:pPr>
      <w:r>
        <w:rPr>
          <w:b/>
          <w:bCs/>
        </w:rPr>
        <w:t xml:space="preserve">359/2021. (X. 28.) önkormányzati </w:t>
      </w:r>
      <w:r w:rsidRPr="00CB0A2F">
        <w:rPr>
          <w:b/>
          <w:bCs/>
        </w:rPr>
        <w:t>határozat</w:t>
      </w:r>
      <w:r>
        <w:rPr>
          <w:b/>
          <w:bCs/>
        </w:rPr>
        <w:t>a</w:t>
      </w:r>
    </w:p>
    <w:p w:rsidR="00B63540" w:rsidRDefault="00B63540" w:rsidP="00B63540">
      <w:pPr>
        <w:pStyle w:val="Szvegtrzs"/>
        <w:tabs>
          <w:tab w:val="left" w:pos="540"/>
        </w:tabs>
        <w:spacing w:after="0"/>
        <w:ind w:left="539" w:hanging="539"/>
        <w:jc w:val="center"/>
        <w:rPr>
          <w:b/>
        </w:rPr>
      </w:pPr>
      <w:bookmarkStart w:id="0" w:name="_Hlk43121509"/>
      <w:r w:rsidRPr="00470861">
        <w:rPr>
          <w:b/>
        </w:rPr>
        <w:t>Esővízgyűjtő edény osztó programról</w:t>
      </w:r>
    </w:p>
    <w:p w:rsidR="00B63540" w:rsidRPr="00470861" w:rsidRDefault="00B63540" w:rsidP="00B63540">
      <w:pPr>
        <w:pStyle w:val="Szvegtrzs"/>
        <w:tabs>
          <w:tab w:val="left" w:pos="540"/>
        </w:tabs>
        <w:spacing w:after="0"/>
        <w:ind w:left="539" w:hanging="539"/>
        <w:jc w:val="center"/>
        <w:rPr>
          <w:b/>
          <w:iCs/>
        </w:rPr>
      </w:pPr>
    </w:p>
    <w:bookmarkEnd w:id="0"/>
    <w:p w:rsidR="00B63540" w:rsidRDefault="00B63540" w:rsidP="00B63540">
      <w:pPr>
        <w:jc w:val="both"/>
      </w:pPr>
      <w:r w:rsidRPr="00437F91">
        <w:t>Budapest Főváros XIV. Kerület Zugló Önkormányzat</w:t>
      </w:r>
      <w:r>
        <w:t>a</w:t>
      </w:r>
      <w:r w:rsidRPr="00437F91">
        <w:t xml:space="preserve"> Képviselő-testü</w:t>
      </w:r>
      <w:r>
        <w:t xml:space="preserve">lete úgy dönt, hogy a zuglói önkormányzat a 2022-es évtől a költségvetés tervezése során figyelembe veszi és elkülönít legfeljebb 1 700 000 (egymillió-hétszázezer) forint összeget az esővízgyűjtő edények osztására.    </w:t>
      </w:r>
    </w:p>
    <w:p w:rsidR="00B63540" w:rsidRDefault="00B63540" w:rsidP="00B63540">
      <w:pPr>
        <w:jc w:val="both"/>
        <w:rPr>
          <w:b/>
          <w:i/>
        </w:rPr>
      </w:pPr>
    </w:p>
    <w:p w:rsidR="00B63540" w:rsidRPr="00541AE5" w:rsidRDefault="00B63540" w:rsidP="00B63540">
      <w:pPr>
        <w:pStyle w:val="Szvegtrzs32"/>
        <w:rPr>
          <w:i w:val="0"/>
          <w:szCs w:val="24"/>
        </w:rPr>
      </w:pPr>
      <w:r w:rsidRPr="00470861">
        <w:rPr>
          <w:b/>
          <w:i w:val="0"/>
          <w:szCs w:val="24"/>
        </w:rPr>
        <w:t>Határidő:</w:t>
      </w:r>
      <w:r w:rsidRPr="00541AE5">
        <w:rPr>
          <w:i w:val="0"/>
          <w:szCs w:val="24"/>
        </w:rPr>
        <w:tab/>
      </w:r>
      <w:r>
        <w:rPr>
          <w:i w:val="0"/>
          <w:szCs w:val="24"/>
        </w:rPr>
        <w:t>Folyamatos</w:t>
      </w:r>
    </w:p>
    <w:p w:rsidR="00B63540" w:rsidRDefault="00B63540" w:rsidP="00B63540">
      <w:pPr>
        <w:jc w:val="both"/>
      </w:pPr>
      <w:r w:rsidRPr="00470861">
        <w:rPr>
          <w:b/>
        </w:rPr>
        <w:t>Felelős:</w:t>
      </w:r>
      <w:r w:rsidRPr="00D72F60">
        <w:t xml:space="preserve"> </w:t>
      </w:r>
      <w:r w:rsidRPr="00D72F60">
        <w:tab/>
      </w:r>
      <w:r>
        <w:t>Szabó Rebeka alpolgármester, Főmérnökség</w:t>
      </w:r>
    </w:p>
    <w:p w:rsidR="00B63540" w:rsidRDefault="00B63540" w:rsidP="00B63540">
      <w:pPr>
        <w:jc w:val="center"/>
        <w:rPr>
          <w:b/>
          <w:bCs/>
        </w:rPr>
      </w:pPr>
    </w:p>
    <w:p w:rsidR="00B63540" w:rsidRDefault="00B63540" w:rsidP="00B63540">
      <w:pPr>
        <w:jc w:val="both"/>
        <w:rPr>
          <w:b/>
          <w:bCs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tabs>
          <w:tab w:val="left" w:pos="1140"/>
        </w:tabs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ab/>
      </w:r>
    </w:p>
    <w:p w:rsidR="00B63540" w:rsidRPr="001E47E7" w:rsidRDefault="00B63540" w:rsidP="00B63540">
      <w:pPr>
        <w:ind w:firstLine="708"/>
        <w:rPr>
          <w:b/>
          <w:bCs/>
          <w:color w:val="000000" w:themeColor="text1"/>
        </w:rPr>
      </w:pPr>
      <w:r w:rsidRPr="001E47E7">
        <w:rPr>
          <w:b/>
          <w:bCs/>
          <w:color w:val="000000" w:themeColor="text1"/>
        </w:rPr>
        <w:t xml:space="preserve">              Horváth Csaba </w:t>
      </w:r>
      <w:proofErr w:type="gramStart"/>
      <w:r w:rsidRPr="001E47E7">
        <w:rPr>
          <w:b/>
          <w:bCs/>
          <w:color w:val="000000" w:themeColor="text1"/>
        </w:rPr>
        <w:t>s.k.                                         dr.</w:t>
      </w:r>
      <w:proofErr w:type="gramEnd"/>
      <w:r w:rsidRPr="001E47E7">
        <w:rPr>
          <w:b/>
          <w:bCs/>
          <w:color w:val="000000" w:themeColor="text1"/>
        </w:rPr>
        <w:t xml:space="preserve"> Tiba Zsolt s.k.</w:t>
      </w:r>
    </w:p>
    <w:p w:rsidR="00B63540" w:rsidRDefault="00B63540" w:rsidP="00B63540">
      <w:pPr>
        <w:rPr>
          <w:b/>
          <w:bCs/>
          <w:color w:val="000000" w:themeColor="text1"/>
        </w:rPr>
      </w:pPr>
      <w:r w:rsidRPr="001E47E7">
        <w:rPr>
          <w:b/>
          <w:bCs/>
          <w:color w:val="000000" w:themeColor="text1"/>
        </w:rPr>
        <w:t xml:space="preserve">                              </w:t>
      </w:r>
      <w:proofErr w:type="gramStart"/>
      <w:r w:rsidRPr="001E47E7">
        <w:rPr>
          <w:b/>
          <w:bCs/>
          <w:color w:val="000000" w:themeColor="text1"/>
        </w:rPr>
        <w:t>polgármester</w:t>
      </w:r>
      <w:proofErr w:type="gramEnd"/>
      <w:r w:rsidRPr="001E47E7">
        <w:rPr>
          <w:b/>
          <w:bCs/>
          <w:color w:val="000000" w:themeColor="text1"/>
        </w:rPr>
        <w:t xml:space="preserve">                                   </w:t>
      </w:r>
      <w:r w:rsidRPr="001E47E7">
        <w:rPr>
          <w:b/>
          <w:bCs/>
          <w:color w:val="000000" w:themeColor="text1"/>
        </w:rPr>
        <w:tab/>
      </w:r>
      <w:r w:rsidRPr="001E47E7">
        <w:rPr>
          <w:b/>
          <w:bCs/>
          <w:color w:val="000000" w:themeColor="text1"/>
        </w:rPr>
        <w:tab/>
      </w:r>
      <w:r>
        <w:rPr>
          <w:b/>
          <w:bCs/>
          <w:color w:val="000000" w:themeColor="text1"/>
        </w:rPr>
        <w:t xml:space="preserve">   </w:t>
      </w:r>
      <w:r w:rsidRPr="001E47E7">
        <w:rPr>
          <w:b/>
          <w:bCs/>
          <w:color w:val="000000" w:themeColor="text1"/>
        </w:rPr>
        <w:t>jegyző</w:t>
      </w:r>
    </w:p>
    <w:p w:rsidR="00B63540" w:rsidRDefault="00B63540" w:rsidP="00B63540">
      <w:pPr>
        <w:rPr>
          <w:b/>
          <w:bCs/>
          <w:color w:val="000000" w:themeColor="text1"/>
        </w:rPr>
      </w:pPr>
    </w:p>
    <w:p w:rsidR="00B63540" w:rsidRDefault="00B63540" w:rsidP="00B63540">
      <w:pPr>
        <w:rPr>
          <w:b/>
          <w:bCs/>
          <w:color w:val="000000" w:themeColor="text1"/>
        </w:rPr>
      </w:pPr>
    </w:p>
    <w:p w:rsidR="0076483E" w:rsidRDefault="0076483E">
      <w:bookmarkStart w:id="1" w:name="_GoBack"/>
      <w:bookmarkEnd w:id="1"/>
    </w:p>
    <w:sectPr w:rsidR="007648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540"/>
    <w:rsid w:val="0076483E"/>
    <w:rsid w:val="00B63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833B7-BA37-414C-B3F4-D3B9CE2D3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63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B63540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B63540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Szvegtrzs32">
    <w:name w:val="Szövegtörzs 32"/>
    <w:basedOn w:val="Norml"/>
    <w:rsid w:val="00B63540"/>
    <w:pPr>
      <w:overflowPunct w:val="0"/>
      <w:autoSpaceDE w:val="0"/>
      <w:autoSpaceDN w:val="0"/>
      <w:adjustRightInd w:val="0"/>
      <w:jc w:val="both"/>
      <w:textAlignment w:val="baseline"/>
    </w:pPr>
    <w:rPr>
      <w:i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124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INFO</Company>
  <LinksUpToDate>false</LinksUpToDate>
  <CharactersWithSpaces>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Nemzecskiné Bacskai Katalin</dc:creator>
  <cp:keywords/>
  <dc:description/>
  <cp:lastModifiedBy>Nemzecskiné Bacskai Katalin</cp:lastModifiedBy>
  <cp:revision>1</cp:revision>
  <dcterms:created xsi:type="dcterms:W3CDTF">2022-03-17T11:56:00Z</dcterms:created>
  <dcterms:modified xsi:type="dcterms:W3CDTF">2022-03-17T11:57:00Z</dcterms:modified>
</cp:coreProperties>
</file>