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59AC" w14:textId="77777777" w:rsidR="00551F0A" w:rsidRPr="00033497" w:rsidRDefault="00551F0A" w:rsidP="00C54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XIV. Kerület Zugló Önkormányzata</w:t>
      </w:r>
    </w:p>
    <w:p w14:paraId="6C66DE8B" w14:textId="77777777" w:rsidR="00551F0A" w:rsidRPr="00033497" w:rsidRDefault="00A25387" w:rsidP="00C54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Alpolgármestere</w:t>
      </w:r>
    </w:p>
    <w:p w14:paraId="41746A24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A18BED2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845"/>
        <w:gridCol w:w="4545"/>
      </w:tblGrid>
      <w:tr w:rsidR="00551F0A" w:rsidRPr="00033497" w14:paraId="28B8D284" w14:textId="77777777" w:rsidTr="006C7A56">
        <w:tc>
          <w:tcPr>
            <w:tcW w:w="4924" w:type="dxa"/>
          </w:tcPr>
          <w:p w14:paraId="125D4CAB" w14:textId="77777777" w:rsidR="00551F0A" w:rsidRPr="0013790A" w:rsidRDefault="00551F0A" w:rsidP="00C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7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Szám:</w:t>
            </w:r>
            <w:r w:rsidRPr="001379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123-</w:t>
            </w:r>
            <w:r w:rsidR="00642257" w:rsidRPr="001379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</w:t>
            </w:r>
            <w:r w:rsidRPr="001379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/2021.</w:t>
            </w:r>
          </w:p>
        </w:tc>
        <w:tc>
          <w:tcPr>
            <w:tcW w:w="4606" w:type="dxa"/>
          </w:tcPr>
          <w:p w14:paraId="2052EF73" w14:textId="77777777" w:rsidR="00551F0A" w:rsidRPr="0013790A" w:rsidRDefault="00E82C14" w:rsidP="00C54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79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Nyilvános</w:t>
            </w:r>
            <w:r w:rsidR="00551F0A" w:rsidRPr="001379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ülésen tárgyalandó!</w:t>
            </w:r>
          </w:p>
        </w:tc>
      </w:tr>
    </w:tbl>
    <w:p w14:paraId="5570CD38" w14:textId="77777777" w:rsidR="00551F0A" w:rsidRPr="00033497" w:rsidRDefault="00551F0A" w:rsidP="00C5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7DD12E" w14:textId="77777777" w:rsidR="00551F0A" w:rsidRPr="00033497" w:rsidRDefault="00551F0A" w:rsidP="00C5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CECADE" w14:textId="77777777" w:rsidR="00551F0A" w:rsidRPr="00033497" w:rsidRDefault="00551F0A" w:rsidP="00C5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499BD6" w14:textId="77777777" w:rsidR="00551F0A" w:rsidRPr="00033497" w:rsidRDefault="00551F0A" w:rsidP="00C54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Napirend száma: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………… </w:t>
      </w:r>
    </w:p>
    <w:p w14:paraId="26EC3DE1" w14:textId="77777777" w:rsidR="00551F0A" w:rsidRPr="00033497" w:rsidRDefault="00551F0A" w:rsidP="00C54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00EB21C" w14:textId="773FD791" w:rsidR="00551F0A" w:rsidRPr="00033497" w:rsidRDefault="00551F0A" w:rsidP="00C54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4A7AC3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Pénzügyi és Költségvetési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Bizottság</w:t>
      </w:r>
      <w:r w:rsidR="00C540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Városfejlesztési Bizottság</w:t>
      </w:r>
    </w:p>
    <w:p w14:paraId="5ED3C00D" w14:textId="77777777" w:rsidR="00551F0A" w:rsidRPr="00033497" w:rsidRDefault="00551F0A" w:rsidP="00C5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56C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2021. </w:t>
      </w:r>
      <w:r w:rsidR="00E930C1" w:rsidRPr="00D56C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</w:t>
      </w:r>
      <w:r w:rsidRPr="00D56C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-i ülésére</w:t>
      </w:r>
    </w:p>
    <w:p w14:paraId="7C7B916E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B871994" w14:textId="673DCEFC" w:rsidR="00551F0A" w:rsidRDefault="00551F0A" w:rsidP="00C5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Tisztelt </w:t>
      </w:r>
      <w:r w:rsidR="004A7AC3"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Pénzügyi és Költségvetési</w:t>
      </w: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Bizottság!</w:t>
      </w:r>
    </w:p>
    <w:p w14:paraId="493A7662" w14:textId="160FF68B" w:rsidR="00C540B2" w:rsidRPr="00033497" w:rsidRDefault="00C540B2" w:rsidP="00C5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Városfejlesztési Bizottság</w:t>
      </w:r>
    </w:p>
    <w:p w14:paraId="78ED1CE7" w14:textId="77777777" w:rsidR="00551F0A" w:rsidRPr="00033497" w:rsidRDefault="00551F0A" w:rsidP="00C5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7AB777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DDD1948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1FE32E" w14:textId="77777777" w:rsidR="00551F0A" w:rsidRPr="00033497" w:rsidRDefault="0017536B" w:rsidP="00C54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 w:rsidR="00475F9B"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Treemighty</w:t>
      </w:r>
      <w:proofErr w:type="spellEnd"/>
      <w:r w:rsidR="00475F9B"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vállalati faültetési program keretein belül</w:t>
      </w:r>
      <w:r w:rsidR="00551F0A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475F9B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Budapest Főváros XIV. Kerület Zugló Önkormányzata részére a </w:t>
      </w:r>
      <w:proofErr w:type="spellStart"/>
      <w:r w:rsidR="00475F9B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Raconteur</w:t>
      </w:r>
      <w:proofErr w:type="spellEnd"/>
      <w:r w:rsidR="00475F9B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Zrt. által adományozásra kerülő fák elfogadása kapcsán megkötésre kerülő adományozási szerződés tárgyában.</w:t>
      </w:r>
    </w:p>
    <w:p w14:paraId="205B37A6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72B045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E14685" w14:textId="77777777" w:rsidR="00551F0A" w:rsidRPr="00033497" w:rsidRDefault="00551F0A" w:rsidP="00C540B2">
      <w:pPr>
        <w:numPr>
          <w:ilvl w:val="12"/>
          <w:numId w:val="0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555B3508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0E5025" w14:textId="705F6BCA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proofErr w:type="spellStart"/>
      <w:r w:rsidR="00475F9B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Raconteur</w:t>
      </w:r>
      <w:proofErr w:type="spellEnd"/>
      <w:r w:rsidR="00475F9B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Z</w:t>
      </w:r>
      <w:r w:rsidR="001423E9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ártkörűen Működő Részvénytársaság (</w:t>
      </w:r>
      <w:proofErr w:type="spellStart"/>
      <w:r w:rsidR="001423E9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Raconteu</w:t>
      </w:r>
      <w:r w:rsidR="00475F9B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</w:t>
      </w:r>
      <w:proofErr w:type="spellEnd"/>
      <w:r w:rsidR="001423E9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Zr</w:t>
      </w:r>
      <w:r w:rsidR="00475F9B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</w:t>
      </w: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1423E9"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(székhelye: </w:t>
      </w:r>
      <w:r w:rsidR="00475F9B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2030 Érd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475F9B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Kankalin utca 1/a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., cégjegyzékszáma: 1</w:t>
      </w:r>
      <w:r w:rsidR="00475F9B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475F9B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0-</w:t>
      </w:r>
      <w:r w:rsidR="00475F9B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04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18</w:t>
      </w:r>
      <w:r w:rsidR="00475F9B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46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adószáma: </w:t>
      </w:r>
      <w:r w:rsidR="00475F9B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14399451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-2-</w:t>
      </w:r>
      <w:r w:rsidR="008F7C66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képviseli: </w:t>
      </w:r>
      <w:proofErr w:type="spellStart"/>
      <w:r w:rsidR="008F7C66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Reményik</w:t>
      </w:r>
      <w:proofErr w:type="spellEnd"/>
      <w:r w:rsidR="008F7C66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Áron vezérigazgató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gazdasági társaság (a továbbiakban: </w:t>
      </w:r>
      <w:r w:rsidR="008F7C66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Adományozó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) 2021.</w:t>
      </w:r>
      <w:r w:rsidR="006678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február 24.</w:t>
      </w:r>
      <w:r w:rsidR="008F7C66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apján</w:t>
      </w:r>
      <w:r w:rsidR="006678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e-mailben</w:t>
      </w:r>
      <w:r w:rsidR="008F7C66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megkereste </w:t>
      </w:r>
      <w:r w:rsidR="008F7C66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 Főváros XIV. Kerület Zugló Önkormányzatát azzal, hogy a </w:t>
      </w:r>
      <w:proofErr w:type="spellStart"/>
      <w:r w:rsidR="008F7C66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Treemighty</w:t>
      </w:r>
      <w:proofErr w:type="spellEnd"/>
      <w:r w:rsidR="008F7C66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vállalati faültetési program keretében </w:t>
      </w:r>
      <w:r w:rsidR="006678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várostűrő facsemetéket</w:t>
      </w:r>
      <w:r w:rsidR="008F7C66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kíván adományozni Önkormányzatunknak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B2565EB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25330172"/>
      <w:bookmarkStart w:id="1" w:name="_Hlk25323602"/>
    </w:p>
    <w:p w14:paraId="14C3D758" w14:textId="1533C5AB" w:rsidR="008F7C66" w:rsidRPr="00033497" w:rsidRDefault="008F7C66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adományozásra kerülő</w:t>
      </w:r>
      <w:r w:rsidR="00CD24E9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útsorfák gyorsan növekvő, </w:t>
      </w:r>
      <w:proofErr w:type="spellStart"/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Salix</w:t>
      </w:r>
      <w:proofErr w:type="spellEnd"/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alba ’Corvinus’ 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aj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tájú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fűzfák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amelyek minimum 16-18 cm törzsméretű, 250 cm törzsmagasságú növények, 70 literes konténerben.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2F4FD0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 részéről a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uglói 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árosgazdálkodási 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özszolgáltató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A4A16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-vel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továbbiakban: </w:t>
      </w:r>
      <w:r w:rsidR="00A25387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Zuglói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.) egyeztetésre került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2A4A16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XIV. kerületben 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hov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lehetséges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ilyen facsemeték elültet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ése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1423E9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ennek eredményeképpen</w:t>
      </w:r>
      <w:r w:rsidR="008223BD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78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 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darab</w:t>
      </w:r>
      <w:r w:rsidR="001423E9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 elhelyezése megvalósítható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828FEE5" w14:textId="77777777" w:rsidR="008F7C66" w:rsidRPr="00033497" w:rsidRDefault="008F7C66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bookmarkEnd w:id="1"/>
    <w:p w14:paraId="5730F3FB" w14:textId="77777777" w:rsidR="00551F0A" w:rsidRPr="00033497" w:rsidRDefault="00551F0A" w:rsidP="00C540B2">
      <w:pPr>
        <w:numPr>
          <w:ilvl w:val="12"/>
          <w:numId w:val="0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II. </w:t>
      </w: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Vélemények</w:t>
      </w: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0C0CCDFC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247024E" w14:textId="67D1FCF1" w:rsidR="001D15E6" w:rsidRPr="00033497" w:rsidRDefault="00D94F45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fák adományozása </w:t>
      </w:r>
      <w:r w:rsidR="00D81DD2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Önkormányzat javára harmadik személyek részéről közérdekű cél megvalósítása érdekében tett, pénzben meghatározott összegű közérdekű kötelezettségvállalás elfogadás</w:t>
      </w:r>
      <w:r w:rsidR="0013790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D81DD2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hiszen a fák átvételével együtt 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Önkormányzat </w:t>
      </w:r>
      <w:r w:rsidR="00D81DD2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vállalj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D81DD2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fenntartási kötelezettséget is. Erről 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Önkormányzat vagyonáról, a vagyontárgyak feletti tulajdonosi jogok gyakorlásáról szóló 18/2016. (III. 04.) önkormányzati rendelet (a továbbiakban: </w:t>
      </w:r>
      <w:proofErr w:type="spellStart"/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Ör</w:t>
      </w:r>
      <w:proofErr w:type="spellEnd"/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 27. § (7) bekezdése</w:t>
      </w: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D81DD2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alapján a Pénzügyi és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Költségvetési Bizottság dönt.</w:t>
      </w:r>
      <w:r w:rsidR="001D15E6" w:rsidRPr="00033497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[Ezzel összhangban rendelkezik </w:t>
      </w:r>
      <w:r w:rsidR="001D15E6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1D15E6" w:rsidRPr="00033497">
        <w:rPr>
          <w:rFonts w:ascii="Times New Roman" w:eastAsia="Times New Roman" w:hAnsi="Times New Roman" w:cs="Times New Roman"/>
          <w:bCs/>
          <w:sz w:val="24"/>
          <w:szCs w:val="24"/>
          <w:lang w:val="x-none" w:eastAsia="hu-HU"/>
        </w:rPr>
        <w:t>Képviselő-testület szervezeti és működési szabályzat</w:t>
      </w:r>
      <w:r w:rsidR="001D15E6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áról szóló </w:t>
      </w:r>
      <w:r w:rsidR="001D15E6" w:rsidRPr="00033497">
        <w:rPr>
          <w:rFonts w:ascii="Times New Roman" w:eastAsia="Times New Roman" w:hAnsi="Times New Roman" w:cs="Times New Roman"/>
          <w:bCs/>
          <w:sz w:val="24"/>
          <w:szCs w:val="24"/>
          <w:lang w:val="x-none" w:eastAsia="hu-HU"/>
        </w:rPr>
        <w:t>15/2019. (XI. 7.) önkormányzati rendelet 3. melléklet</w:t>
      </w:r>
      <w:r w:rsidR="001D15E6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 - Átruházott döntési jogkörök 1.4. pontja.]</w:t>
      </w:r>
    </w:p>
    <w:p w14:paraId="5930484B" w14:textId="77777777" w:rsidR="00D81DD2" w:rsidRPr="00033497" w:rsidRDefault="00D81DD2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C525CE8" w14:textId="66D938CA" w:rsidR="00551F0A" w:rsidRDefault="00C524C5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Az </w:t>
      </w:r>
      <w:proofErr w:type="spellStart"/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Ör</w:t>
      </w:r>
      <w:proofErr w:type="spellEnd"/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27. § (7) bekezdése </w:t>
      </w:r>
      <w:r w:rsidR="00D94F45"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szerint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„Az Önkormányzat javára harmadik személyek részéről közérdekű cél megvalósítása érdekében tett pénzben meghatározott összegű közérdekű kötelezettségvállalás elfogadásáról a Pénzügyi és Költségvetési Bizottság dönt.”</w:t>
      </w:r>
    </w:p>
    <w:p w14:paraId="56DBB08E" w14:textId="77777777" w:rsidR="00C540B2" w:rsidRPr="00C540B2" w:rsidRDefault="00C540B2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540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kerület "Környezetvédelmi Alap"-</w:t>
      </w:r>
      <w:proofErr w:type="spellStart"/>
      <w:r w:rsidRPr="00C540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járól</w:t>
      </w:r>
      <w:proofErr w:type="spellEnd"/>
      <w:r w:rsidRPr="00C540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szóló Budapest Főváros XIV. Kerület Képviselő-testületének 6/1997. (IV. 29.) önkormányzati rendeletének </w:t>
      </w:r>
      <w:r w:rsidRPr="00C540B2">
        <w:rPr>
          <w:rFonts w:ascii="Times New Roman" w:eastAsia="Times New Roman" w:hAnsi="Times New Roman" w:cs="Times New Roman"/>
          <w:sz w:val="24"/>
          <w:szCs w:val="24"/>
          <w:lang w:eastAsia="hu-HU"/>
        </w:rPr>
        <w:t>3. § (3) bekezdés b) pontja szerint</w:t>
      </w:r>
      <w:r w:rsidRPr="00C540B2">
        <w:rPr>
          <w:rFonts w:ascii="Times New Roman" w:hAnsi="Times New Roman" w:cs="Times New Roman"/>
          <w:sz w:val="24"/>
          <w:szCs w:val="24"/>
        </w:rPr>
        <w:t xml:space="preserve"> az Alap felhasználása történhet </w:t>
      </w:r>
      <w:r w:rsidRPr="00C540B2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környezet-egészségügyi megelőzési célokra, (pl. védőfásításokra).</w:t>
      </w:r>
    </w:p>
    <w:p w14:paraId="3ECA26BF" w14:textId="77777777" w:rsidR="00C540B2" w:rsidRPr="00C540B2" w:rsidRDefault="00C540B2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40B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 Főváros XIV. Kerület Zugló Önkormányzat Képviselő-testülete szervezeti és működési szabályzatáról szóló </w:t>
      </w:r>
      <w:r w:rsidRPr="00C540B2">
        <w:rPr>
          <w:rFonts w:ascii="Times New Roman" w:eastAsia="Times New Roman" w:hAnsi="Times New Roman" w:cs="Times New Roman"/>
          <w:sz w:val="24"/>
          <w:szCs w:val="24"/>
          <w:lang w:eastAsia="hu-HU"/>
        </w:rPr>
        <w:t>15/2019. (XI. 7.) önkormányzati rendelet 16. § (1) bekezdése alapján: „… A Városfejlesztési Bizottság a képviselő-testület önkormányzati rendeletnél magasabb szintű jogszabályban meghatározott feladatai közül átruházott feladatkörben: ….</w:t>
      </w:r>
    </w:p>
    <w:p w14:paraId="6C3D4DF8" w14:textId="77777777" w:rsidR="00C540B2" w:rsidRPr="00C540B2" w:rsidRDefault="00C540B2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40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érvényesíti a környezetvédelmi követelményeket a fejlesztési feladatok során, elősegíti a környezeti állapot </w:t>
      </w:r>
      <w:proofErr w:type="gramStart"/>
      <w:r w:rsidRPr="00C540B2">
        <w:rPr>
          <w:rFonts w:ascii="Times New Roman" w:eastAsia="Times New Roman" w:hAnsi="Times New Roman" w:cs="Times New Roman"/>
          <w:sz w:val="24"/>
          <w:szCs w:val="24"/>
          <w:lang w:eastAsia="hu-HU"/>
        </w:rPr>
        <w:t>javítását, ….</w:t>
      </w:r>
      <w:proofErr w:type="gramEnd"/>
      <w:r w:rsidRPr="00C540B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6E5021B" w14:textId="77777777" w:rsidR="00C540B2" w:rsidRPr="00C540B2" w:rsidRDefault="00C540B2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40B2">
        <w:rPr>
          <w:rFonts w:ascii="Times New Roman" w:eastAsia="Times New Roman" w:hAnsi="Times New Roman" w:cs="Times New Roman"/>
          <w:sz w:val="24"/>
          <w:szCs w:val="24"/>
          <w:lang w:eastAsia="hu-HU"/>
        </w:rPr>
        <w:t>l) folyamatosan figyelemmel kíséri a zöldterületek, zöldfelületek használatára, fenntartására, fejlesztésére irányuló döntések végrehajtását és e területek védelmének az érvényesítését. …..”</w:t>
      </w:r>
    </w:p>
    <w:p w14:paraId="6EC30D31" w14:textId="77777777" w:rsidR="00551F0A" w:rsidRPr="00D56C8A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DDF3A1" w14:textId="6ECF8242" w:rsidR="00B13F50" w:rsidRPr="0013790A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37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Főmérnökség </w:t>
      </w:r>
      <w:r w:rsidR="002A4A16" w:rsidRPr="00137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(Műszaki és Környezetvédelmi Osztály) </w:t>
      </w:r>
      <w:r w:rsidRPr="00137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véleménye</w:t>
      </w:r>
      <w:r w:rsidR="0013790A" w:rsidRPr="00137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0F46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0F46EB" w:rsidRPr="000F46EB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előterjesztésben közölt adatok, egyéb információk alapján az előterjesztéshez észrevételt nem tesz.</w:t>
      </w:r>
    </w:p>
    <w:p w14:paraId="1CD857CF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2AD5E64" w14:textId="556FE7AB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2A4A16"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Gazdasági Főosztály</w:t>
      </w: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véleménye</w:t>
      </w:r>
      <w:r w:rsidR="00C24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="00C24338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adományozás keretében térítés nélkül átvett termékeket áfa fizetési kötelezettség terheli, melynek fedezete a Környezetvédelmi Alap az Alapról szóló rendeletben meghatározottakkal összhangban.</w:t>
      </w:r>
    </w:p>
    <w:p w14:paraId="400AF307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F1A1F11" w14:textId="77777777" w:rsidR="00551F0A" w:rsidRPr="00033497" w:rsidRDefault="001D15E6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7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Jogi Főosztály véleménye</w:t>
      </w:r>
      <w:r w:rsidR="0013790A" w:rsidRPr="00137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3790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51F0A" w:rsidRPr="0013790A">
        <w:rPr>
          <w:rFonts w:ascii="Times New Roman" w:eastAsia="Times New Roman" w:hAnsi="Times New Roman" w:cs="Times New Roman"/>
          <w:sz w:val="24"/>
          <w:szCs w:val="24"/>
          <w:lang w:eastAsia="hu-HU"/>
        </w:rPr>
        <w:t>z előterjesztésben közölt adatok, egyéb információk alapján az előterjesztéshez jogi észrevételt nem tesz.</w:t>
      </w:r>
    </w:p>
    <w:p w14:paraId="2826D2FA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EFDB7A8" w14:textId="77777777" w:rsidR="00551F0A" w:rsidRPr="00033497" w:rsidRDefault="00551F0A" w:rsidP="00C540B2">
      <w:pPr>
        <w:keepNext/>
        <w:pBdr>
          <w:bottom w:val="single" w:sz="12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III. Határozati javaslat</w:t>
      </w:r>
    </w:p>
    <w:p w14:paraId="767B8444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3768EAE8" w14:textId="63B58D4D" w:rsidR="00551F0A" w:rsidRDefault="00933E78" w:rsidP="00C5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" w:name="_Hlk7179165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I.</w:t>
      </w:r>
    </w:p>
    <w:p w14:paraId="1A83803E" w14:textId="77777777" w:rsidR="00933E78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polgármester úgy dönt, hogy</w:t>
      </w:r>
      <w:r w:rsidR="00933E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elfogadja az 1. melléklet szerinti határozatot.</w:t>
      </w:r>
    </w:p>
    <w:p w14:paraId="34AEDE7C" w14:textId="77777777" w:rsidR="000C36FC" w:rsidRPr="00775C93" w:rsidRDefault="000C36FC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CC371D" w14:textId="5950F7FC" w:rsidR="00551F0A" w:rsidRDefault="00596EBC" w:rsidP="00596E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II.</w:t>
      </w:r>
    </w:p>
    <w:p w14:paraId="1B75A460" w14:textId="3276E462" w:rsidR="00596EBC" w:rsidRDefault="00596EBC" w:rsidP="00596EB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96EB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polgármester úgy dönt, hogy elfogadja 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2</w:t>
      </w:r>
      <w:r w:rsidRPr="00596EB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. melléklet szerinti határozatot.</w:t>
      </w:r>
    </w:p>
    <w:p w14:paraId="7865E781" w14:textId="77777777" w:rsidR="00596EBC" w:rsidRPr="00033497" w:rsidRDefault="00596EBC" w:rsidP="00C540B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bookmarkEnd w:id="2"/>
    <w:p w14:paraId="536B1DB7" w14:textId="45421D58" w:rsidR="00551F0A" w:rsidRPr="00033497" w:rsidRDefault="00551F0A" w:rsidP="00596EB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</w:t>
      </w:r>
      <w:r w:rsidRPr="0003349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határozathozatal </w:t>
      </w:r>
      <w:r w:rsidRPr="0003349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Magyarország helyi önkormányzatairól szóló 2011. évi CLXXXIX. törvény 47. § (1) – (2) bekezdése, valamint 50. §-a alapján </w:t>
      </w:r>
      <w:r w:rsidRPr="0003349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egyszerű szótöbbséget</w:t>
      </w:r>
      <w:r w:rsidRPr="0003349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igényel. </w:t>
      </w:r>
    </w:p>
    <w:p w14:paraId="4F5FC893" w14:textId="77777777" w:rsidR="00551F0A" w:rsidRPr="00033497" w:rsidRDefault="00551F0A" w:rsidP="00C5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9E9A1A" w14:textId="77777777" w:rsidR="00551F0A" w:rsidRPr="00033497" w:rsidRDefault="00551F0A" w:rsidP="00C5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2021. </w:t>
      </w:r>
      <w:r w:rsidR="00A25387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4A7AC3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  </w:t>
      </w:r>
      <w:proofErr w:type="gramEnd"/>
      <w:r w:rsidR="004A7AC3"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„</w:t>
      </w:r>
    </w:p>
    <w:p w14:paraId="678AA418" w14:textId="77777777" w:rsidR="00551F0A" w:rsidRPr="00033497" w:rsidRDefault="00551F0A" w:rsidP="00C5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C625F4" w14:textId="77777777" w:rsidR="00551F0A" w:rsidRPr="00033497" w:rsidRDefault="00551F0A" w:rsidP="00596E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AAD76E" w14:textId="77777777" w:rsidR="00551F0A" w:rsidRPr="00033497" w:rsidRDefault="000C36FC" w:rsidP="00596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Szabó Rebeka</w:t>
      </w:r>
    </w:p>
    <w:p w14:paraId="7D179656" w14:textId="77777777" w:rsidR="000C36FC" w:rsidRPr="00033497" w:rsidRDefault="000C36FC" w:rsidP="00596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alpolgármester</w:t>
      </w:r>
    </w:p>
    <w:p w14:paraId="0CEF595B" w14:textId="53A7A806" w:rsidR="00551F0A" w:rsidRDefault="00551F0A" w:rsidP="00C540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E5DC3F" w14:textId="77777777" w:rsidR="000F12CA" w:rsidRPr="00033497" w:rsidRDefault="000F12CA" w:rsidP="00C540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5F3D11" w14:textId="77777777" w:rsidR="00596EBC" w:rsidRPr="00596EBC" w:rsidRDefault="00596EBC" w:rsidP="00596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E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Mellékletek felsorolása: </w:t>
      </w:r>
    </w:p>
    <w:p w14:paraId="37B68B45" w14:textId="222A09BB" w:rsidR="00596EBC" w:rsidRDefault="00596EBC" w:rsidP="00596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EBC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596E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melléklet: határozati javaslat</w:t>
      </w:r>
    </w:p>
    <w:p w14:paraId="41C4175C" w14:textId="4A1165A8" w:rsidR="00596EBC" w:rsidRPr="00596EBC" w:rsidRDefault="00596EBC" w:rsidP="00596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        melléklet: határozati javaslat</w:t>
      </w:r>
    </w:p>
    <w:p w14:paraId="7109A497" w14:textId="77777777" w:rsidR="00596EBC" w:rsidRPr="00596EBC" w:rsidRDefault="00596EBC" w:rsidP="00596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EBC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596E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melléklet: Adományozási szerződés tervezete</w:t>
      </w:r>
    </w:p>
    <w:p w14:paraId="19FC1C7C" w14:textId="77777777" w:rsidR="00596EBC" w:rsidRPr="00596EBC" w:rsidRDefault="00596EBC" w:rsidP="00596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EBC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596E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melléklet: Hatályos cégkivonat</w:t>
      </w:r>
    </w:p>
    <w:p w14:paraId="3FE53BCB" w14:textId="77777777" w:rsidR="00551F0A" w:rsidRPr="00033497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14:paraId="5833B868" w14:textId="1A18E183" w:rsidR="00551F0A" w:rsidRDefault="00551F0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előterjesztést készítette:</w:t>
      </w: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A26B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dr. Varga Mariann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(Polgármesteri Hivatal </w:t>
      </w:r>
      <w:r w:rsidR="00A26B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Jogi 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Főosztály)</w:t>
      </w:r>
    </w:p>
    <w:p w14:paraId="4790125D" w14:textId="7D1D6754" w:rsidR="00E24A31" w:rsidRDefault="00E24A31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11F0C8" w14:textId="074F1ED2" w:rsidR="00E24A31" w:rsidRDefault="00E24A31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5E2301" w14:textId="13718022" w:rsidR="00E24A31" w:rsidRDefault="00E24A31" w:rsidP="00C540B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2BB45640" w14:textId="77777777" w:rsidR="00E24A31" w:rsidRPr="00775C93" w:rsidRDefault="00E24A31" w:rsidP="00C540B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</w:pPr>
      <w:r w:rsidRPr="00775C93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lastRenderedPageBreak/>
        <w:t xml:space="preserve">1. </w:t>
      </w:r>
      <w:proofErr w:type="spellStart"/>
      <w:r w:rsidRPr="00775C93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>melléklet</w:t>
      </w:r>
      <w:proofErr w:type="spellEnd"/>
      <w:r w:rsidRPr="00775C93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 xml:space="preserve"> a 123-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>…..</w:t>
      </w:r>
      <w:proofErr w:type="gramEnd"/>
      <w:r w:rsidRPr="00775C93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>/2021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>.</w:t>
      </w:r>
      <w:r w:rsidRPr="00775C93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 xml:space="preserve"> </w:t>
      </w:r>
      <w:proofErr w:type="spellStart"/>
      <w:r w:rsidRPr="00775C93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>előterjesztéshez</w:t>
      </w:r>
      <w:proofErr w:type="spellEnd"/>
    </w:p>
    <w:p w14:paraId="405D9E15" w14:textId="77777777" w:rsidR="00E24A31" w:rsidRDefault="00E24A31" w:rsidP="00C540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865462" w14:textId="77777777" w:rsidR="00E24A31" w:rsidRPr="00775C93" w:rsidRDefault="00E24A31" w:rsidP="00C540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79766B" w14:textId="77777777" w:rsidR="000F12CA" w:rsidRPr="00033497" w:rsidRDefault="000F12CA" w:rsidP="00C540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zh-CN"/>
        </w:rPr>
      </w:pP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Budapest Főváros XIV. Kerület Zugló Önkormányzata </w:t>
      </w:r>
    </w:p>
    <w:p w14:paraId="1DC09CE6" w14:textId="77777777" w:rsidR="000F12CA" w:rsidRPr="00033497" w:rsidRDefault="000F12CA" w:rsidP="00C540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Képviselő-testületének  </w:t>
      </w:r>
    </w:p>
    <w:p w14:paraId="014FD59C" w14:textId="77777777" w:rsidR="000F12CA" w:rsidRPr="00033497" w:rsidRDefault="000F12CA" w:rsidP="00C540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.../2021.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</w:t>
      </w: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   </w:t>
      </w:r>
      <w:proofErr w:type="gramStart"/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.</w:t>
      </w:r>
      <w:proofErr w:type="gramEnd"/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) önkormányzati határozata </w:t>
      </w:r>
    </w:p>
    <w:p w14:paraId="6EC28208" w14:textId="77777777" w:rsidR="000F12CA" w:rsidRPr="00033497" w:rsidRDefault="000F12CA" w:rsidP="00C540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7036E3C" w14:textId="77777777" w:rsidR="000F12CA" w:rsidRPr="00033497" w:rsidRDefault="000F12CA" w:rsidP="00C540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Treemighty</w:t>
      </w:r>
      <w:proofErr w:type="spellEnd"/>
      <w:r w:rsidRPr="000334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vállalati faültetési program keretein belül</w:t>
      </w:r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Budapest Főváros XIV. Kerület Zugló Önkormányzata részére a </w:t>
      </w:r>
      <w:proofErr w:type="spellStart"/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Raconteur</w:t>
      </w:r>
      <w:proofErr w:type="spellEnd"/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Zrt. által adományozásra kerülő fák elfogadása kapcsán adományozási szerződés megkötéséről</w:t>
      </w:r>
    </w:p>
    <w:p w14:paraId="19A8C672" w14:textId="77777777" w:rsidR="000F12CA" w:rsidRPr="00033497" w:rsidRDefault="000F12CA" w:rsidP="00C5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AD1C44C" w14:textId="77777777" w:rsidR="000F12CA" w:rsidRDefault="000F12C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polgármester úgy dönt, hogy: 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Főváros 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XIV. Kerület Zugló Önkormányzata Képviselő-testülete </w:t>
      </w:r>
      <w:r w:rsidRPr="00033497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Magyarország helyi önkormányzatairól szóló 2011. évi CLXXXIX. törvény 41. § (4) bekezdése és 59. § (3) bekezdése alapján e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határozat meghozatala tekintetében a Pénzügyi és Költségvetési Bizottság hatáskörét visszavonja és úgy dönt, hogy: </w:t>
      </w:r>
    </w:p>
    <w:p w14:paraId="5C64A359" w14:textId="77777777" w:rsidR="000F12CA" w:rsidRDefault="000F12C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BDB8465" w14:textId="77777777" w:rsidR="000F12CA" w:rsidRDefault="000F12C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proofErr w:type="spellStart"/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Raconteur</w:t>
      </w:r>
      <w:proofErr w:type="spellEnd"/>
      <w:r w:rsidRPr="0003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Zrt.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(székhelye: 2030 Érd, Kankalin utca 1/a., cégjegyzékszáma: 13-10-041846, adószáma: 14399451-2-13, képviseli: </w:t>
      </w:r>
      <w:proofErr w:type="spellStart"/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Reményik</w:t>
      </w:r>
      <w:proofErr w:type="spellEnd"/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Áron vezérigazgató) gazdasági társaság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mint Adományozó kezdeményezésére Budapest Főváros XIV. Kerület Zugló Önkormányzata adományozási szerződés köt a </w:t>
      </w:r>
      <w:proofErr w:type="spellStart"/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Raconteur</w:t>
      </w:r>
      <w:proofErr w:type="spellEnd"/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Zrt.-vel a </w:t>
      </w:r>
      <w:proofErr w:type="spellStart"/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Treemighty</w:t>
      </w:r>
      <w:proofErr w:type="spellEnd"/>
      <w:r w:rsidRPr="0003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vállalati faültetési program keretében a Budapest Főváros XIV. Kerület Zugló Önkormányzatának adományozandó 6 darab útsorfára.</w:t>
      </w:r>
    </w:p>
    <w:p w14:paraId="4F72E238" w14:textId="77777777" w:rsidR="000F12CA" w:rsidRPr="00033497" w:rsidRDefault="000F12C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Felkéri a polgármestert az adományozási szerződés aláírására.</w:t>
      </w:r>
    </w:p>
    <w:p w14:paraId="055D5BC9" w14:textId="77777777" w:rsidR="000F12CA" w:rsidRPr="00775C93" w:rsidRDefault="000F12C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96CE89" w14:textId="77777777" w:rsidR="000F12CA" w:rsidRPr="00033497" w:rsidRDefault="000F12CA" w:rsidP="00C540B2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hu-HU"/>
        </w:rPr>
      </w:pPr>
      <w:r w:rsidRPr="00033497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 xml:space="preserve">Határidő a szerződés megkötésére: a döntést követő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15</w:t>
      </w:r>
      <w:r w:rsidRPr="00033497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 xml:space="preserve"> napon belül</w:t>
      </w:r>
    </w:p>
    <w:p w14:paraId="597E5787" w14:textId="77777777" w:rsidR="000F12CA" w:rsidRPr="00033497" w:rsidRDefault="000F12CA" w:rsidP="00C540B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EF0B640" w14:textId="77777777" w:rsidR="000F12CA" w:rsidRPr="00033497" w:rsidRDefault="000F12CA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33497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 xml:space="preserve">Felelős: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Szabó Rebeka alpolgármester</w:t>
      </w:r>
    </w:p>
    <w:p w14:paraId="538C97C8" w14:textId="77777777" w:rsidR="000F12CA" w:rsidRPr="00033497" w:rsidRDefault="000F12CA" w:rsidP="00C540B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5AB792B" w14:textId="094D43ED" w:rsidR="00933E78" w:rsidRDefault="00933E7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022EAFEA" w14:textId="77777777" w:rsidR="00933E78" w:rsidRPr="00596EBC" w:rsidRDefault="00933E78" w:rsidP="00933E78">
      <w:pPr>
        <w:spacing w:after="0" w:line="240" w:lineRule="auto"/>
        <w:ind w:left="-567" w:right="-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</w:pPr>
      <w:r w:rsidRPr="00596EBC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lastRenderedPageBreak/>
        <w:t xml:space="preserve">2. </w:t>
      </w:r>
      <w:proofErr w:type="spellStart"/>
      <w:r w:rsidRPr="00596EBC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>melléklet</w:t>
      </w:r>
      <w:proofErr w:type="spellEnd"/>
      <w:r w:rsidRPr="00596EBC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 xml:space="preserve"> a 123-…</w:t>
      </w:r>
      <w:proofErr w:type="gramStart"/>
      <w:r w:rsidRPr="00596EBC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>…..</w:t>
      </w:r>
      <w:proofErr w:type="gramEnd"/>
      <w:r w:rsidRPr="00596EBC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 xml:space="preserve">/2021. </w:t>
      </w:r>
      <w:proofErr w:type="spellStart"/>
      <w:r w:rsidRPr="00596EBC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>előterjesztéshez</w:t>
      </w:r>
      <w:proofErr w:type="spellEnd"/>
    </w:p>
    <w:p w14:paraId="541F5DA0" w14:textId="77777777" w:rsidR="00933E78" w:rsidRPr="00596EBC" w:rsidRDefault="00933E78" w:rsidP="00933E78">
      <w:pPr>
        <w:spacing w:after="0" w:line="276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57B71E" w14:textId="77777777" w:rsidR="00933E78" w:rsidRPr="00596EBC" w:rsidRDefault="00933E78" w:rsidP="00933E78">
      <w:pPr>
        <w:spacing w:after="0" w:line="276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18CB46" w14:textId="77777777" w:rsidR="00933E78" w:rsidRPr="00596EBC" w:rsidRDefault="00933E78" w:rsidP="00933E78">
      <w:pPr>
        <w:suppressAutoHyphens/>
        <w:spacing w:after="0" w:line="240" w:lineRule="auto"/>
        <w:ind w:left="-709" w:right="-709"/>
        <w:jc w:val="center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zh-CN"/>
        </w:rPr>
      </w:pPr>
      <w:r w:rsidRPr="00596EB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Budapest Főváros XIV. Kerület Zugló Önkormányzata </w:t>
      </w:r>
    </w:p>
    <w:p w14:paraId="743AF9F1" w14:textId="77777777" w:rsidR="00933E78" w:rsidRPr="00596EBC" w:rsidRDefault="00933E78" w:rsidP="00933E78">
      <w:pPr>
        <w:suppressAutoHyphens/>
        <w:spacing w:after="0" w:line="240" w:lineRule="auto"/>
        <w:ind w:left="-709"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96EB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Képviselő-testületének  </w:t>
      </w:r>
    </w:p>
    <w:p w14:paraId="159397A0" w14:textId="77777777" w:rsidR="00933E78" w:rsidRPr="00596EBC" w:rsidRDefault="00933E78" w:rsidP="00933E78">
      <w:pPr>
        <w:suppressAutoHyphens/>
        <w:spacing w:after="0" w:line="240" w:lineRule="auto"/>
        <w:ind w:left="-709"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96EB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.../2021. (V.    </w:t>
      </w:r>
      <w:proofErr w:type="gramStart"/>
      <w:r w:rsidRPr="00596EB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.</w:t>
      </w:r>
      <w:proofErr w:type="gramEnd"/>
      <w:r w:rsidRPr="00596EB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) önkormányzati határozata </w:t>
      </w:r>
    </w:p>
    <w:p w14:paraId="5A2C9F61" w14:textId="77777777" w:rsidR="00933E78" w:rsidRPr="00596EBC" w:rsidRDefault="00933E78" w:rsidP="00933E78">
      <w:pPr>
        <w:suppressAutoHyphens/>
        <w:spacing w:after="0" w:line="240" w:lineRule="auto"/>
        <w:ind w:left="-709" w:righ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CEB264C" w14:textId="77777777" w:rsidR="00933E78" w:rsidRPr="00596EBC" w:rsidRDefault="00933E78" w:rsidP="00933E78">
      <w:pPr>
        <w:suppressAutoHyphens/>
        <w:spacing w:after="0" w:line="240" w:lineRule="auto"/>
        <w:ind w:left="-709"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96E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 w:rsidRPr="00596E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Treemighty</w:t>
      </w:r>
      <w:proofErr w:type="spellEnd"/>
      <w:r w:rsidRPr="00596E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vállalati faültetési program keretein belül</w:t>
      </w:r>
      <w:r w:rsidRPr="00596E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Budapest Főváros XIV. Kerület Zugló Önkormányzata részére a </w:t>
      </w:r>
      <w:proofErr w:type="spellStart"/>
      <w:r w:rsidRPr="00596E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Raconteur</w:t>
      </w:r>
      <w:proofErr w:type="spellEnd"/>
      <w:r w:rsidRPr="00596E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Zrt. által adományozásra kerülő fák elfogadása kapcsán megkötött adományozási szerződésben foglaltak végrehajtásáról</w:t>
      </w:r>
    </w:p>
    <w:p w14:paraId="64293E8C" w14:textId="77777777" w:rsidR="00933E78" w:rsidRPr="00596EBC" w:rsidRDefault="00933E78" w:rsidP="00933E78">
      <w:pPr>
        <w:spacing w:after="0" w:line="240" w:lineRule="auto"/>
        <w:ind w:left="-709" w:righ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D517454" w14:textId="77777777" w:rsidR="00933E78" w:rsidRPr="00596EBC" w:rsidRDefault="00933E78" w:rsidP="00933E78">
      <w:pPr>
        <w:spacing w:after="0" w:line="240" w:lineRule="auto"/>
        <w:ind w:left="-709" w:righ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96E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polgármester úgy dönt, hogy: </w:t>
      </w:r>
      <w:r w:rsidRPr="00596E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Főváros </w:t>
      </w:r>
      <w:r w:rsidRPr="00596E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XIV. Kerület Zugló Önkor</w:t>
      </w:r>
      <w:bookmarkStart w:id="3" w:name="_GoBack"/>
      <w:bookmarkEnd w:id="3"/>
      <w:r w:rsidRPr="00596E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mányzata Képviselő-testülete </w:t>
      </w:r>
      <w:r w:rsidRPr="00596EBC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Magyarország helyi önkormányzatairól szóló 2011. évi CLXXXIX. törvény 41. § (4) bekezdése és 59. § (3) bekezdése alapján e</w:t>
      </w:r>
      <w:r w:rsidRPr="00596E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határozat meghozatala tekintetében a Városfejlesztési Bizottság hatáskörét visszavonja és úgy dönt, hogy: </w:t>
      </w:r>
    </w:p>
    <w:p w14:paraId="58E86A78" w14:textId="77777777" w:rsidR="00933E78" w:rsidRPr="00596EBC" w:rsidRDefault="00933E78" w:rsidP="00933E78">
      <w:pPr>
        <w:spacing w:after="0" w:line="240" w:lineRule="auto"/>
        <w:ind w:left="-709" w:righ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7496106" w14:textId="77777777" w:rsidR="00933E78" w:rsidRPr="00596EBC" w:rsidRDefault="00933E78" w:rsidP="00933E78">
      <w:pPr>
        <w:spacing w:after="0" w:line="240" w:lineRule="auto"/>
        <w:ind w:left="-709" w:righ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96E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proofErr w:type="spellStart"/>
      <w:r w:rsidRPr="00596E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Raconteur</w:t>
      </w:r>
      <w:proofErr w:type="spellEnd"/>
      <w:r w:rsidRPr="00596E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Zrt.</w:t>
      </w:r>
      <w:r w:rsidRPr="00596E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(székhelye: 2030 Érd, Kankalin utca 1/a., cégjegyzékszáma: 13-10-041846, adószáma: 14399451-2-13, képviseli: </w:t>
      </w:r>
      <w:proofErr w:type="spellStart"/>
      <w:r w:rsidRPr="00596E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Reményik</w:t>
      </w:r>
      <w:proofErr w:type="spellEnd"/>
      <w:r w:rsidRPr="00596E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Áron vezérigazgató) gazdasági társaság, mint Adományozó és a Budapest Főváros XIV. Kerület Zugló </w:t>
      </w:r>
      <w:proofErr w:type="gramStart"/>
      <w:r w:rsidRPr="00596E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Önkormányzata</w:t>
      </w:r>
      <w:proofErr w:type="gramEnd"/>
      <w:r w:rsidRPr="00596E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mint Adományozott által megkötött adományozási szerződésben foglaltak pénzügyi teljesítése a Környezetvédelmi Alapból történik.</w:t>
      </w:r>
    </w:p>
    <w:p w14:paraId="051BFE72" w14:textId="77777777" w:rsidR="00933E78" w:rsidRPr="00596EBC" w:rsidRDefault="00933E78" w:rsidP="00933E78">
      <w:pPr>
        <w:spacing w:after="0" w:line="240" w:lineRule="auto"/>
        <w:ind w:left="-709" w:righ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DFD1809" w14:textId="77777777" w:rsidR="00933E78" w:rsidRPr="00596EBC" w:rsidRDefault="00933E78" w:rsidP="00933E78">
      <w:pPr>
        <w:spacing w:after="0" w:line="240" w:lineRule="auto"/>
        <w:ind w:left="-709" w:right="-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hu-HU"/>
        </w:rPr>
      </w:pPr>
      <w:r w:rsidRPr="00596EBC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Határidő: a szerződés megkötését követően, a szerződésben foglaltak szerint</w:t>
      </w:r>
    </w:p>
    <w:p w14:paraId="118FC2BA" w14:textId="77777777" w:rsidR="00933E78" w:rsidRPr="00596EBC" w:rsidRDefault="00933E78" w:rsidP="00933E7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-709" w:right="-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32E088D" w14:textId="77777777" w:rsidR="00933E78" w:rsidRPr="00033497" w:rsidRDefault="00933E78" w:rsidP="00933E78">
      <w:pPr>
        <w:spacing w:after="0" w:line="240" w:lineRule="auto"/>
        <w:ind w:left="-709" w:right="-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96EBC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Felelős: Szabó Rebeka alpolgármester</w:t>
      </w:r>
    </w:p>
    <w:p w14:paraId="280ADECB" w14:textId="77777777" w:rsidR="00933E78" w:rsidRPr="00033497" w:rsidRDefault="00933E78" w:rsidP="00933E78">
      <w:pPr>
        <w:spacing w:after="0" w:line="240" w:lineRule="auto"/>
        <w:ind w:left="-709" w:right="-709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411D5DB" w14:textId="77777777" w:rsidR="00933E78" w:rsidRDefault="00933E78" w:rsidP="00933E78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4610AA" w14:textId="77777777" w:rsidR="00933E78" w:rsidRPr="0098547A" w:rsidRDefault="00933E78" w:rsidP="00933E78">
      <w:pPr>
        <w:spacing w:after="0" w:line="240" w:lineRule="auto"/>
        <w:ind w:left="-709" w:right="-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433A161" w14:textId="77777777" w:rsidR="00E24A31" w:rsidRDefault="00E24A31" w:rsidP="00C5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E24A31" w:rsidSect="000F12C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CA5A6" w14:textId="77777777" w:rsidR="00A274A7" w:rsidRDefault="00A274A7">
      <w:pPr>
        <w:spacing w:after="0" w:line="240" w:lineRule="auto"/>
      </w:pPr>
      <w:r>
        <w:separator/>
      </w:r>
    </w:p>
  </w:endnote>
  <w:endnote w:type="continuationSeparator" w:id="0">
    <w:p w14:paraId="78EC74D0" w14:textId="77777777" w:rsidR="00A274A7" w:rsidRDefault="00A2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5225" w14:textId="77777777" w:rsidR="00C406E6" w:rsidRDefault="002B54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B7714C2" w14:textId="77777777" w:rsidR="00C406E6" w:rsidRDefault="00D855C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671D" w14:textId="77777777" w:rsidR="00C406E6" w:rsidRDefault="002B54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F46EB">
      <w:rPr>
        <w:rStyle w:val="Oldalszm"/>
        <w:noProof/>
      </w:rPr>
      <w:t>4</w:t>
    </w:r>
    <w:r>
      <w:rPr>
        <w:rStyle w:val="Oldalszm"/>
      </w:rPr>
      <w:fldChar w:fldCharType="end"/>
    </w:r>
  </w:p>
  <w:p w14:paraId="7542804D" w14:textId="77777777" w:rsidR="00C406E6" w:rsidRDefault="00D855C2">
    <w:pPr>
      <w:pStyle w:val="llb"/>
      <w:ind w:right="360"/>
      <w:jc w:val="center"/>
    </w:pPr>
  </w:p>
  <w:p w14:paraId="1340EFBA" w14:textId="77777777" w:rsidR="00846DCB" w:rsidRDefault="00D855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78CA0" w14:textId="77777777" w:rsidR="00A274A7" w:rsidRDefault="00A274A7">
      <w:pPr>
        <w:spacing w:after="0" w:line="240" w:lineRule="auto"/>
      </w:pPr>
      <w:r>
        <w:separator/>
      </w:r>
    </w:p>
  </w:footnote>
  <w:footnote w:type="continuationSeparator" w:id="0">
    <w:p w14:paraId="576658F5" w14:textId="77777777" w:rsidR="00A274A7" w:rsidRDefault="00A2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9FF7C" w14:textId="77777777" w:rsidR="00C406E6" w:rsidRDefault="002B54A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4AB2286" w14:textId="77777777" w:rsidR="00C406E6" w:rsidRDefault="00D855C2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E2B4" w14:textId="77777777" w:rsidR="00C406E6" w:rsidRDefault="00D855C2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F50"/>
    <w:multiLevelType w:val="hybridMultilevel"/>
    <w:tmpl w:val="7B6EBE66"/>
    <w:lvl w:ilvl="0" w:tplc="5540F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1F25"/>
    <w:multiLevelType w:val="hybridMultilevel"/>
    <w:tmpl w:val="BC861A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4548"/>
    <w:multiLevelType w:val="hybridMultilevel"/>
    <w:tmpl w:val="1F4298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4037"/>
    <w:multiLevelType w:val="hybridMultilevel"/>
    <w:tmpl w:val="6726B65E"/>
    <w:lvl w:ilvl="0" w:tplc="FA84238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A0CB0"/>
    <w:multiLevelType w:val="hybridMultilevel"/>
    <w:tmpl w:val="BBDA12C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7E2BE0"/>
    <w:multiLevelType w:val="multilevel"/>
    <w:tmpl w:val="B8F4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350E2"/>
    <w:multiLevelType w:val="hybridMultilevel"/>
    <w:tmpl w:val="7FD47C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23449"/>
    <w:multiLevelType w:val="hybridMultilevel"/>
    <w:tmpl w:val="2B9EACF4"/>
    <w:lvl w:ilvl="0" w:tplc="C30C144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0A"/>
    <w:rsid w:val="00014757"/>
    <w:rsid w:val="00033497"/>
    <w:rsid w:val="000C36FC"/>
    <w:rsid w:val="000F12CA"/>
    <w:rsid w:val="000F46EB"/>
    <w:rsid w:val="0013790A"/>
    <w:rsid w:val="001423E9"/>
    <w:rsid w:val="00146144"/>
    <w:rsid w:val="0017536B"/>
    <w:rsid w:val="001D15E6"/>
    <w:rsid w:val="002A4A16"/>
    <w:rsid w:val="002B54AA"/>
    <w:rsid w:val="002D465F"/>
    <w:rsid w:val="002F4FD0"/>
    <w:rsid w:val="0036511C"/>
    <w:rsid w:val="00475F9B"/>
    <w:rsid w:val="00494E64"/>
    <w:rsid w:val="004A7AC3"/>
    <w:rsid w:val="00551F0A"/>
    <w:rsid w:val="00570D52"/>
    <w:rsid w:val="00596EBC"/>
    <w:rsid w:val="005B6860"/>
    <w:rsid w:val="005F4952"/>
    <w:rsid w:val="005F7D0C"/>
    <w:rsid w:val="00642257"/>
    <w:rsid w:val="00667843"/>
    <w:rsid w:val="0071758F"/>
    <w:rsid w:val="00775C93"/>
    <w:rsid w:val="007D1267"/>
    <w:rsid w:val="00800D46"/>
    <w:rsid w:val="00811406"/>
    <w:rsid w:val="008223BD"/>
    <w:rsid w:val="008770BD"/>
    <w:rsid w:val="008F7C66"/>
    <w:rsid w:val="00933E78"/>
    <w:rsid w:val="009B135F"/>
    <w:rsid w:val="009B62A4"/>
    <w:rsid w:val="00A25387"/>
    <w:rsid w:val="00A26BB1"/>
    <w:rsid w:val="00A274A7"/>
    <w:rsid w:val="00B13F50"/>
    <w:rsid w:val="00B14465"/>
    <w:rsid w:val="00B3379F"/>
    <w:rsid w:val="00BF7401"/>
    <w:rsid w:val="00C1320F"/>
    <w:rsid w:val="00C24338"/>
    <w:rsid w:val="00C378CA"/>
    <w:rsid w:val="00C524C5"/>
    <w:rsid w:val="00C540B2"/>
    <w:rsid w:val="00C84A24"/>
    <w:rsid w:val="00CC16E2"/>
    <w:rsid w:val="00CD24E9"/>
    <w:rsid w:val="00CD505C"/>
    <w:rsid w:val="00D15F28"/>
    <w:rsid w:val="00D400BD"/>
    <w:rsid w:val="00D56C8A"/>
    <w:rsid w:val="00D81DD2"/>
    <w:rsid w:val="00D94F45"/>
    <w:rsid w:val="00DC067F"/>
    <w:rsid w:val="00DE4993"/>
    <w:rsid w:val="00E24A31"/>
    <w:rsid w:val="00E82C14"/>
    <w:rsid w:val="00E930C1"/>
    <w:rsid w:val="00EC4D8F"/>
    <w:rsid w:val="00F53D9B"/>
    <w:rsid w:val="00F56992"/>
    <w:rsid w:val="00F85974"/>
    <w:rsid w:val="00F8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5F95"/>
  <w15:chartTrackingRefBased/>
  <w15:docId w15:val="{C75E2B85-D1B3-45B2-BB88-8F370B2F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5C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551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51F0A"/>
  </w:style>
  <w:style w:type="paragraph" w:styleId="llb">
    <w:name w:val="footer"/>
    <w:basedOn w:val="Norml"/>
    <w:link w:val="llbChar"/>
    <w:uiPriority w:val="99"/>
    <w:semiHidden/>
    <w:unhideWhenUsed/>
    <w:rsid w:val="00551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51F0A"/>
  </w:style>
  <w:style w:type="character" w:styleId="Oldalszm">
    <w:name w:val="page number"/>
    <w:basedOn w:val="Bekezdsalapbettpusa"/>
    <w:rsid w:val="00551F0A"/>
  </w:style>
  <w:style w:type="paragraph" w:styleId="Listaszerbekezds">
    <w:name w:val="List Paragraph"/>
    <w:basedOn w:val="Norml"/>
    <w:uiPriority w:val="34"/>
    <w:qFormat/>
    <w:rsid w:val="001D15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B6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6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1074</Words>
  <Characters>7417</Characters>
  <Application>Microsoft Office Word</Application>
  <DocSecurity>4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</dc:creator>
  <cp:keywords/>
  <dc:description/>
  <cp:lastModifiedBy>NB-u1</cp:lastModifiedBy>
  <cp:revision>2</cp:revision>
  <cp:lastPrinted>2021-05-13T10:03:00Z</cp:lastPrinted>
  <dcterms:created xsi:type="dcterms:W3CDTF">2021-05-14T12:02:00Z</dcterms:created>
  <dcterms:modified xsi:type="dcterms:W3CDTF">2021-05-14T12:02:00Z</dcterms:modified>
</cp:coreProperties>
</file>