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DB282" w14:textId="77777777" w:rsidR="007934CF" w:rsidRPr="00D70E55" w:rsidRDefault="00AC6B95" w:rsidP="00DB599F">
      <w:pPr>
        <w:spacing w:line="120" w:lineRule="auto"/>
        <w:ind w:right="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70E55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5A0CB598" wp14:editId="349F80DB">
            <wp:simplePos x="0" y="0"/>
            <wp:positionH relativeFrom="margin">
              <wp:posOffset>-646538</wp:posOffset>
            </wp:positionH>
            <wp:positionV relativeFrom="margin">
              <wp:posOffset>-900430</wp:posOffset>
            </wp:positionV>
            <wp:extent cx="7560394" cy="1509623"/>
            <wp:effectExtent l="19050" t="0" r="3175" b="0"/>
            <wp:wrapSquare wrapText="bothSides"/>
            <wp:docPr id="2" name="Kép 1" descr="Zugló_fejléc_v2_pol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gló_fejléc_v2_polg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439531" w14:textId="77777777" w:rsidR="00FC468A" w:rsidRPr="00D70E55" w:rsidRDefault="00FC468A" w:rsidP="00FC468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B6D2C54" w14:textId="77777777" w:rsidR="00D70E55" w:rsidRPr="00D70E55" w:rsidRDefault="00D70E55" w:rsidP="00D70E55">
      <w:pPr>
        <w:pStyle w:val="Default"/>
        <w:jc w:val="center"/>
        <w:rPr>
          <w:b/>
          <w:bCs/>
          <w:sz w:val="28"/>
          <w:szCs w:val="28"/>
        </w:rPr>
      </w:pPr>
      <w:r w:rsidRPr="00D70E55">
        <w:rPr>
          <w:b/>
          <w:bCs/>
          <w:sz w:val="28"/>
          <w:szCs w:val="28"/>
        </w:rPr>
        <w:t>Polgármesteri döntés</w:t>
      </w:r>
    </w:p>
    <w:p w14:paraId="764A42D7" w14:textId="77777777" w:rsidR="00D70E55" w:rsidRPr="00D70E55" w:rsidRDefault="00D70E55" w:rsidP="00D70E55">
      <w:pPr>
        <w:pStyle w:val="Default"/>
        <w:jc w:val="center"/>
      </w:pPr>
    </w:p>
    <w:p w14:paraId="19F33861" w14:textId="77777777" w:rsidR="00D70E55" w:rsidRPr="00D70E55" w:rsidRDefault="00D70E55" w:rsidP="00D70E55">
      <w:pPr>
        <w:pStyle w:val="Default"/>
        <w:jc w:val="both"/>
        <w:rPr>
          <w:bCs/>
        </w:rPr>
      </w:pPr>
      <w:r w:rsidRPr="00D70E55">
        <w:t xml:space="preserve">Alulírott </w:t>
      </w:r>
      <w:r w:rsidRPr="00D70E55">
        <w:rPr>
          <w:bCs/>
        </w:rPr>
        <w:t xml:space="preserve">Horváth Csaba polgármester, figyelemmel arra, hogy a Magyarország helyi önkormányzatairól szóló 2011. évi CLXXXIX törvény 68. § (3) bekezdésében foglalt halaszthatatlan körülmény fennáll, és egyidejűleg teljesül a polgármesteri döntésnek az a további feltétele, amely szerint a Budapest Főváros XIV. Kerület Zugló Önkormányzata Képviselő-testületének szervezeti és működési szabályzatáról szóló 15/2019. (XI. 7.) önkormányzati rendeletének 20. § (2) bekezdés a) pontjában meghatározott feltétel is fennáll, </w:t>
      </w:r>
    </w:p>
    <w:p w14:paraId="22C6A7E6" w14:textId="77777777" w:rsidR="00D70E55" w:rsidRPr="00D70E55" w:rsidRDefault="00D70E55" w:rsidP="00D70E55">
      <w:pPr>
        <w:pStyle w:val="Default"/>
        <w:jc w:val="both"/>
        <w:rPr>
          <w:bCs/>
        </w:rPr>
      </w:pPr>
    </w:p>
    <w:p w14:paraId="3A23E10C" w14:textId="4428B63D" w:rsidR="00D70E55" w:rsidRPr="000F5B84" w:rsidRDefault="00D70E55" w:rsidP="00D70E55">
      <w:pPr>
        <w:overflowPunct w:val="0"/>
        <w:spacing w:before="100" w:beforeAutospacing="1"/>
        <w:textAlignment w:val="baseline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gramStart"/>
      <w:r w:rsidRPr="000F5B84">
        <w:rPr>
          <w:rFonts w:ascii="Times New Roman" w:hAnsi="Times New Roman" w:cs="Times New Roman"/>
          <w:sz w:val="24"/>
          <w:szCs w:val="24"/>
          <w:u w:val="single"/>
        </w:rPr>
        <w:t>úgy</w:t>
      </w:r>
      <w:proofErr w:type="gramEnd"/>
      <w:r w:rsidRPr="000F5B84">
        <w:rPr>
          <w:rFonts w:ascii="Times New Roman" w:hAnsi="Times New Roman" w:cs="Times New Roman"/>
          <w:sz w:val="24"/>
          <w:szCs w:val="24"/>
          <w:u w:val="single"/>
        </w:rPr>
        <w:t xml:space="preserve"> döntök, hogy </w:t>
      </w:r>
      <w:r w:rsidRPr="000F5B84">
        <w:rPr>
          <w:rFonts w:ascii="Times New Roman" w:hAnsi="Times New Roman" w:cs="Times New Roman"/>
          <w:bCs/>
          <w:sz w:val="24"/>
          <w:szCs w:val="24"/>
          <w:u w:val="single"/>
        </w:rPr>
        <w:t xml:space="preserve">Budapest Főváros XIV. Kerület Zugló Önkormányzata megköti a </w:t>
      </w:r>
      <w:r w:rsidR="0025690B" w:rsidRPr="000F5B84">
        <w:rPr>
          <w:rFonts w:ascii="Times New Roman" w:hAnsi="Times New Roman" w:cs="Times New Roman"/>
          <w:bCs/>
          <w:sz w:val="24"/>
          <w:szCs w:val="24"/>
          <w:u w:val="single"/>
        </w:rPr>
        <w:t>közte és a Zuglói Sport- és Rendezvényszervező Nonprofit Kft.</w:t>
      </w:r>
      <w:r w:rsidR="002161E8" w:rsidRPr="000F5B8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között létrejövő, a </w:t>
      </w:r>
      <w:r w:rsidRPr="000F5B84">
        <w:rPr>
          <w:rFonts w:ascii="Times New Roman" w:hAnsi="Times New Roman" w:cs="Times New Roman"/>
          <w:bCs/>
          <w:sz w:val="24"/>
          <w:szCs w:val="24"/>
          <w:u w:val="single"/>
        </w:rPr>
        <w:t>jelen döntés 2. mellékletét képező megbízási szerződést.</w:t>
      </w:r>
    </w:p>
    <w:p w14:paraId="70C8A082" w14:textId="0A86A2D7" w:rsidR="00D70E55" w:rsidRPr="002161E8" w:rsidRDefault="00D70E55" w:rsidP="0037739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161E8">
        <w:rPr>
          <w:rFonts w:ascii="Times New Roman" w:hAnsi="Times New Roman" w:cs="Times New Roman"/>
          <w:sz w:val="24"/>
          <w:szCs w:val="24"/>
        </w:rPr>
        <w:t xml:space="preserve">Felhívom a </w:t>
      </w:r>
      <w:r w:rsidR="002161E8">
        <w:rPr>
          <w:rFonts w:ascii="Times New Roman" w:hAnsi="Times New Roman" w:cs="Times New Roman"/>
          <w:bCs/>
          <w:sz w:val="24"/>
          <w:szCs w:val="24"/>
        </w:rPr>
        <w:t xml:space="preserve">Zuglói Sport- és Rendezvényszervező Nonprofit Kft. ügyvezetőjét, hogy a megbízási szerződésre figyelemmel az </w:t>
      </w:r>
      <w:r w:rsidR="00425EE9">
        <w:rPr>
          <w:rFonts w:ascii="Times New Roman" w:hAnsi="Times New Roman" w:cs="Times New Roman"/>
          <w:bCs/>
          <w:sz w:val="24"/>
          <w:szCs w:val="24"/>
        </w:rPr>
        <w:t>i</w:t>
      </w:r>
      <w:r w:rsidR="002161E8">
        <w:rPr>
          <w:rFonts w:ascii="Times New Roman" w:hAnsi="Times New Roman" w:cs="Times New Roman"/>
          <w:bCs/>
          <w:sz w:val="24"/>
          <w:szCs w:val="24"/>
        </w:rPr>
        <w:t>ngatla</w:t>
      </w:r>
      <w:r w:rsidR="00425EE9">
        <w:rPr>
          <w:rFonts w:ascii="Times New Roman" w:hAnsi="Times New Roman" w:cs="Times New Roman"/>
          <w:bCs/>
          <w:sz w:val="24"/>
          <w:szCs w:val="24"/>
        </w:rPr>
        <w:t>nok felújítására irányuló beszerzési eljárás alapján létrejövő szerződés-tervezeteket, amennyiben azok megkötéséről</w:t>
      </w:r>
      <w:r w:rsidR="004B3D0A">
        <w:rPr>
          <w:rFonts w:ascii="Times New Roman" w:hAnsi="Times New Roman" w:cs="Times New Roman"/>
          <w:bCs/>
          <w:sz w:val="24"/>
          <w:szCs w:val="24"/>
        </w:rPr>
        <w:t>, illetve a kötelezettségvállalásról a Zuglói Sport- és Rendezvényszervező Nonprofit Kft. alapító okiratának 10.2. pontja alapján az Alapító dönt</w:t>
      </w:r>
      <w:r w:rsidR="00377397">
        <w:rPr>
          <w:rFonts w:ascii="Times New Roman" w:hAnsi="Times New Roman" w:cs="Times New Roman"/>
          <w:bCs/>
          <w:sz w:val="24"/>
          <w:szCs w:val="24"/>
        </w:rPr>
        <w:t>, a döntés meghozatalára terjessze az Alapító elé.</w:t>
      </w:r>
    </w:p>
    <w:p w14:paraId="0D7D4F92" w14:textId="1BBF4F21" w:rsidR="00D70E55" w:rsidRPr="00D70E55" w:rsidRDefault="00437F39" w:rsidP="00D70E55">
      <w:pPr>
        <w:overflowPunct w:val="0"/>
        <w:spacing w:before="100" w:beforeAutospacing="1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Budapest, 2023, „időbélyeg szerint”</w:t>
      </w:r>
    </w:p>
    <w:p w14:paraId="1B624F16" w14:textId="77777777" w:rsidR="00D70E55" w:rsidRPr="00D70E55" w:rsidRDefault="00D70E55" w:rsidP="00D70E55">
      <w:pPr>
        <w:overflowPunct w:val="0"/>
        <w:spacing w:before="100" w:beforeAutospacing="1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2580B791" w14:textId="51258B94" w:rsidR="00D70E55" w:rsidRPr="005C2310" w:rsidRDefault="00D70E55" w:rsidP="005C2310">
      <w:pPr>
        <w:overflowPunct w:val="0"/>
        <w:spacing w:before="100" w:beforeAutospacing="1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5C2310">
        <w:rPr>
          <w:rFonts w:ascii="Times New Roman" w:hAnsi="Times New Roman" w:cs="Times New Roman"/>
          <w:b/>
          <w:bCs/>
          <w:sz w:val="24"/>
          <w:szCs w:val="24"/>
        </w:rPr>
        <w:t>……………………………….</w:t>
      </w:r>
    </w:p>
    <w:p w14:paraId="560EEE78" w14:textId="28689405" w:rsidR="00D70E55" w:rsidRPr="005C2310" w:rsidRDefault="00D70E55" w:rsidP="005C2310">
      <w:pPr>
        <w:overflowPunct w:val="0"/>
        <w:spacing w:before="100" w:beforeAutospacing="1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5C2310">
        <w:rPr>
          <w:rFonts w:ascii="Times New Roman" w:hAnsi="Times New Roman" w:cs="Times New Roman"/>
          <w:b/>
          <w:bCs/>
          <w:sz w:val="24"/>
          <w:szCs w:val="24"/>
        </w:rPr>
        <w:t>Horváth Csaba</w:t>
      </w:r>
    </w:p>
    <w:p w14:paraId="15DF65A9" w14:textId="4F0342D5" w:rsidR="00D70E55" w:rsidRPr="005C2310" w:rsidRDefault="00D70E55" w:rsidP="005C2310">
      <w:pPr>
        <w:overflowPunct w:val="0"/>
        <w:spacing w:before="100" w:beforeAutospacing="1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C2310">
        <w:rPr>
          <w:rFonts w:ascii="Times New Roman" w:hAnsi="Times New Roman" w:cs="Times New Roman"/>
          <w:b/>
          <w:bCs/>
          <w:sz w:val="24"/>
          <w:szCs w:val="24"/>
        </w:rPr>
        <w:t>polgármester</w:t>
      </w:r>
      <w:proofErr w:type="gramEnd"/>
    </w:p>
    <w:p w14:paraId="5591E6FA" w14:textId="4B27B600" w:rsidR="005C2310" w:rsidRPr="005C2310" w:rsidRDefault="005C2310" w:rsidP="005C2310">
      <w:pPr>
        <w:pStyle w:val="Nincstrkz"/>
        <w:jc w:val="center"/>
        <w:rPr>
          <w:b/>
        </w:rPr>
      </w:pPr>
      <w:r w:rsidRPr="005C2310">
        <w:rPr>
          <w:rFonts w:ascii="Times New Roman" w:hAnsi="Times New Roman" w:cs="Times New Roman"/>
          <w:b/>
          <w:bCs/>
          <w:sz w:val="24"/>
          <w:szCs w:val="24"/>
        </w:rPr>
        <w:t>Budapest Főváros XIV. Kerület Zugló Önkormányzata</w:t>
      </w:r>
    </w:p>
    <w:p w14:paraId="0885D63B" w14:textId="77777777" w:rsidR="005C2310" w:rsidRDefault="005C2310" w:rsidP="00D70E55">
      <w:pPr>
        <w:overflowPunct w:val="0"/>
        <w:spacing w:before="100" w:beforeAutospacing="1"/>
        <w:textAlignment w:val="baseline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64BC5BC" w14:textId="77777777" w:rsidR="00D70E55" w:rsidRPr="00D70E55" w:rsidRDefault="00D70E55" w:rsidP="00D70E55">
      <w:pPr>
        <w:overflowPunct w:val="0"/>
        <w:spacing w:before="100" w:beforeAutospacing="1"/>
        <w:textAlignment w:val="baseline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70E55">
        <w:rPr>
          <w:rFonts w:ascii="Times New Roman" w:hAnsi="Times New Roman" w:cs="Times New Roman"/>
          <w:bCs/>
          <w:sz w:val="24"/>
          <w:szCs w:val="24"/>
          <w:u w:val="single"/>
        </w:rPr>
        <w:t>Mellékletek:</w:t>
      </w:r>
    </w:p>
    <w:p w14:paraId="13ED7FC3" w14:textId="0038FC23" w:rsidR="00D70E55" w:rsidRPr="00D70E55" w:rsidRDefault="00D70E55" w:rsidP="00D70E55">
      <w:pPr>
        <w:overflowPunct w:val="0"/>
        <w:spacing w:before="100" w:beforeAutospacing="1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D70E55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0F5B84">
        <w:rPr>
          <w:rFonts w:ascii="Times New Roman" w:hAnsi="Times New Roman" w:cs="Times New Roman"/>
          <w:bCs/>
          <w:sz w:val="24"/>
          <w:szCs w:val="24"/>
        </w:rPr>
        <w:t xml:space="preserve">az </w:t>
      </w:r>
      <w:r w:rsidRPr="00D70E55">
        <w:rPr>
          <w:rFonts w:ascii="Times New Roman" w:hAnsi="Times New Roman" w:cs="Times New Roman"/>
          <w:bCs/>
          <w:sz w:val="24"/>
          <w:szCs w:val="24"/>
        </w:rPr>
        <w:t>ügyvezető kérelm</w:t>
      </w:r>
      <w:r w:rsidR="000F5B84">
        <w:rPr>
          <w:rFonts w:ascii="Times New Roman" w:hAnsi="Times New Roman" w:cs="Times New Roman"/>
          <w:bCs/>
          <w:sz w:val="24"/>
          <w:szCs w:val="24"/>
        </w:rPr>
        <w:t>e</w:t>
      </w:r>
    </w:p>
    <w:p w14:paraId="194B13BD" w14:textId="5BA5829D" w:rsidR="00D70E55" w:rsidRPr="00D70E55" w:rsidRDefault="00D70E55" w:rsidP="00D70E55">
      <w:pPr>
        <w:overflowPunct w:val="0"/>
        <w:spacing w:before="100" w:beforeAutospacing="1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70E55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0F5B84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D70E55">
        <w:rPr>
          <w:rFonts w:ascii="Times New Roman" w:hAnsi="Times New Roman" w:cs="Times New Roman"/>
          <w:bCs/>
          <w:sz w:val="24"/>
          <w:szCs w:val="24"/>
        </w:rPr>
        <w:t>megbízási szerződés tervezet</w:t>
      </w:r>
      <w:r w:rsidR="000F5B84">
        <w:rPr>
          <w:rFonts w:ascii="Times New Roman" w:hAnsi="Times New Roman" w:cs="Times New Roman"/>
          <w:bCs/>
          <w:sz w:val="24"/>
          <w:szCs w:val="24"/>
        </w:rPr>
        <w:t>e</w:t>
      </w:r>
      <w:r w:rsidRPr="00D70E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67AA9" w14:textId="77777777" w:rsidR="005D47CA" w:rsidRPr="00D70E55" w:rsidRDefault="005D47CA" w:rsidP="00FC468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ABF45FA" w14:textId="77777777" w:rsidR="00FC468A" w:rsidRPr="00D70E55" w:rsidRDefault="00FC468A" w:rsidP="00FC468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ADFA261" w14:textId="77777777" w:rsidR="00AC6B95" w:rsidRPr="00D70E55" w:rsidRDefault="00AC6B95" w:rsidP="009A5C13">
      <w:pPr>
        <w:pStyle w:val="NormlWeb"/>
        <w:shd w:val="clear" w:color="auto" w:fill="FFFFFF"/>
        <w:spacing w:before="0" w:beforeAutospacing="0" w:after="0" w:afterAutospacing="0"/>
        <w:ind w:right="9"/>
        <w:jc w:val="right"/>
        <w:rPr>
          <w:color w:val="000000"/>
        </w:rPr>
      </w:pPr>
    </w:p>
    <w:p w14:paraId="50655222" w14:textId="77777777" w:rsidR="003C4301" w:rsidRPr="00D70E55" w:rsidRDefault="003C4301" w:rsidP="005D736A">
      <w:pPr>
        <w:pStyle w:val="NormlWeb"/>
        <w:shd w:val="clear" w:color="auto" w:fill="FFFFFF"/>
        <w:spacing w:before="0" w:beforeAutospacing="0" w:after="0" w:afterAutospacing="0"/>
        <w:ind w:left="6593" w:right="9"/>
        <w:jc w:val="center"/>
        <w:rPr>
          <w:color w:val="000000"/>
        </w:rPr>
      </w:pPr>
    </w:p>
    <w:sectPr w:rsidR="003C4301" w:rsidRPr="00D70E55" w:rsidSect="00DB599F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B1200"/>
    <w:multiLevelType w:val="hybridMultilevel"/>
    <w:tmpl w:val="7142866C"/>
    <w:lvl w:ilvl="0" w:tplc="D07CAFB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20" w:hanging="360"/>
      </w:pPr>
    </w:lvl>
    <w:lvl w:ilvl="2" w:tplc="040E001B" w:tentative="1">
      <w:start w:val="1"/>
      <w:numFmt w:val="lowerRoman"/>
      <w:lvlText w:val="%3."/>
      <w:lvlJc w:val="right"/>
      <w:pPr>
        <w:ind w:left="2240" w:hanging="180"/>
      </w:pPr>
    </w:lvl>
    <w:lvl w:ilvl="3" w:tplc="040E000F" w:tentative="1">
      <w:start w:val="1"/>
      <w:numFmt w:val="decimal"/>
      <w:lvlText w:val="%4."/>
      <w:lvlJc w:val="left"/>
      <w:pPr>
        <w:ind w:left="2960" w:hanging="360"/>
      </w:pPr>
    </w:lvl>
    <w:lvl w:ilvl="4" w:tplc="040E0019" w:tentative="1">
      <w:start w:val="1"/>
      <w:numFmt w:val="lowerLetter"/>
      <w:lvlText w:val="%5."/>
      <w:lvlJc w:val="left"/>
      <w:pPr>
        <w:ind w:left="3680" w:hanging="360"/>
      </w:pPr>
    </w:lvl>
    <w:lvl w:ilvl="5" w:tplc="040E001B" w:tentative="1">
      <w:start w:val="1"/>
      <w:numFmt w:val="lowerRoman"/>
      <w:lvlText w:val="%6."/>
      <w:lvlJc w:val="right"/>
      <w:pPr>
        <w:ind w:left="4400" w:hanging="180"/>
      </w:pPr>
    </w:lvl>
    <w:lvl w:ilvl="6" w:tplc="040E000F" w:tentative="1">
      <w:start w:val="1"/>
      <w:numFmt w:val="decimal"/>
      <w:lvlText w:val="%7."/>
      <w:lvlJc w:val="left"/>
      <w:pPr>
        <w:ind w:left="5120" w:hanging="360"/>
      </w:pPr>
    </w:lvl>
    <w:lvl w:ilvl="7" w:tplc="040E0019" w:tentative="1">
      <w:start w:val="1"/>
      <w:numFmt w:val="lowerLetter"/>
      <w:lvlText w:val="%8."/>
      <w:lvlJc w:val="left"/>
      <w:pPr>
        <w:ind w:left="5840" w:hanging="360"/>
      </w:pPr>
    </w:lvl>
    <w:lvl w:ilvl="8" w:tplc="040E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18"/>
    <w:rsid w:val="000666F4"/>
    <w:rsid w:val="000A07F4"/>
    <w:rsid w:val="000F3E4E"/>
    <w:rsid w:val="000F5B84"/>
    <w:rsid w:val="001437CC"/>
    <w:rsid w:val="001966C4"/>
    <w:rsid w:val="001C372B"/>
    <w:rsid w:val="001D2864"/>
    <w:rsid w:val="001D3F18"/>
    <w:rsid w:val="002016D8"/>
    <w:rsid w:val="002161E8"/>
    <w:rsid w:val="002264EF"/>
    <w:rsid w:val="0025690B"/>
    <w:rsid w:val="00296336"/>
    <w:rsid w:val="003360E8"/>
    <w:rsid w:val="00365B90"/>
    <w:rsid w:val="00377397"/>
    <w:rsid w:val="003C4301"/>
    <w:rsid w:val="00420C8C"/>
    <w:rsid w:val="00425EE9"/>
    <w:rsid w:val="00437F39"/>
    <w:rsid w:val="0047196B"/>
    <w:rsid w:val="004B3D0A"/>
    <w:rsid w:val="004D5DE0"/>
    <w:rsid w:val="005543AF"/>
    <w:rsid w:val="005C2310"/>
    <w:rsid w:val="005D47CA"/>
    <w:rsid w:val="005D736A"/>
    <w:rsid w:val="00652C86"/>
    <w:rsid w:val="006561BE"/>
    <w:rsid w:val="0069172E"/>
    <w:rsid w:val="00696659"/>
    <w:rsid w:val="006C06C1"/>
    <w:rsid w:val="007508EE"/>
    <w:rsid w:val="00765ED4"/>
    <w:rsid w:val="007934CF"/>
    <w:rsid w:val="007E1F50"/>
    <w:rsid w:val="008C4BB6"/>
    <w:rsid w:val="008C6099"/>
    <w:rsid w:val="00907585"/>
    <w:rsid w:val="0095016F"/>
    <w:rsid w:val="009A5C13"/>
    <w:rsid w:val="009E1CFE"/>
    <w:rsid w:val="00A27E1B"/>
    <w:rsid w:val="00AC6B95"/>
    <w:rsid w:val="00C10726"/>
    <w:rsid w:val="00CA1746"/>
    <w:rsid w:val="00CE4040"/>
    <w:rsid w:val="00D00F0B"/>
    <w:rsid w:val="00D05777"/>
    <w:rsid w:val="00D70E55"/>
    <w:rsid w:val="00D822F8"/>
    <w:rsid w:val="00DB599F"/>
    <w:rsid w:val="00DE1AC1"/>
    <w:rsid w:val="00E90ADD"/>
    <w:rsid w:val="00ED662D"/>
    <w:rsid w:val="00EE019B"/>
    <w:rsid w:val="00EE4A55"/>
    <w:rsid w:val="00FC41C5"/>
    <w:rsid w:val="00FC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1274"/>
  <w15:docId w15:val="{0862CC05-0276-4E6C-ACD6-BE5573A7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next w:val="Nincstrkz"/>
    <w:qFormat/>
    <w:rsid w:val="00296336"/>
    <w:pPr>
      <w:spacing w:after="120"/>
      <w:jc w:val="both"/>
    </w:pPr>
    <w:rPr>
      <w:rFonts w:ascii="Verdana" w:hAnsi="Verdana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3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F1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543AF"/>
    <w:pPr>
      <w:spacing w:after="0" w:line="240" w:lineRule="auto"/>
    </w:pPr>
  </w:style>
  <w:style w:type="character" w:styleId="Helyrzszveg">
    <w:name w:val="Placeholder Text"/>
    <w:basedOn w:val="Bekezdsalapbettpusa"/>
    <w:uiPriority w:val="99"/>
    <w:semiHidden/>
    <w:rsid w:val="00652C86"/>
    <w:rPr>
      <w:color w:val="808080"/>
    </w:rPr>
  </w:style>
  <w:style w:type="character" w:customStyle="1" w:styleId="CharStyle41">
    <w:name w:val="Char Style 41"/>
    <w:basedOn w:val="Bekezdsalapbettpusa"/>
    <w:link w:val="Style40"/>
    <w:rsid w:val="003360E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CharStyle124">
    <w:name w:val="Char Style 124"/>
    <w:basedOn w:val="Bekezdsalapbettpusa"/>
    <w:link w:val="Style123"/>
    <w:rsid w:val="003360E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40">
    <w:name w:val="Style 40"/>
    <w:basedOn w:val="Norml"/>
    <w:link w:val="CharStyle41"/>
    <w:rsid w:val="003360E8"/>
    <w:pPr>
      <w:widowControl w:val="0"/>
      <w:shd w:val="clear" w:color="auto" w:fill="FFFFFF"/>
      <w:spacing w:after="0" w:line="212" w:lineRule="exact"/>
      <w:ind w:hanging="520"/>
      <w:jc w:val="left"/>
    </w:pPr>
    <w:rPr>
      <w:rFonts w:ascii="Arial" w:eastAsia="Arial" w:hAnsi="Arial" w:cs="Arial"/>
      <w:sz w:val="19"/>
      <w:szCs w:val="19"/>
    </w:rPr>
  </w:style>
  <w:style w:type="paragraph" w:customStyle="1" w:styleId="Style123">
    <w:name w:val="Style 123"/>
    <w:basedOn w:val="Norml"/>
    <w:link w:val="CharStyle124"/>
    <w:rsid w:val="003360E8"/>
    <w:pPr>
      <w:widowControl w:val="0"/>
      <w:shd w:val="clear" w:color="auto" w:fill="FFFFFF"/>
      <w:spacing w:before="220" w:after="0" w:line="230" w:lineRule="exact"/>
      <w:ind w:hanging="340"/>
      <w:jc w:val="left"/>
    </w:pPr>
    <w:rPr>
      <w:rFonts w:ascii="Arial" w:eastAsia="Arial" w:hAnsi="Arial" w:cs="Arial"/>
      <w:b/>
      <w:bCs/>
      <w:sz w:val="19"/>
      <w:szCs w:val="19"/>
    </w:rPr>
  </w:style>
  <w:style w:type="character" w:styleId="Jegyzethivatkozs">
    <w:name w:val="annotation reference"/>
    <w:basedOn w:val="Bekezdsalapbettpusa"/>
    <w:uiPriority w:val="99"/>
    <w:semiHidden/>
    <w:unhideWhenUsed/>
    <w:rsid w:val="003360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360E8"/>
    <w:pPr>
      <w:spacing w:after="160" w:line="240" w:lineRule="auto"/>
      <w:jc w:val="left"/>
    </w:pPr>
    <w:rPr>
      <w:rFonts w:asciiTheme="minorHAnsi" w:hAnsiTheme="minorHAnsi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360E8"/>
    <w:rPr>
      <w:sz w:val="20"/>
      <w:szCs w:val="20"/>
    </w:rPr>
  </w:style>
  <w:style w:type="paragraph" w:customStyle="1" w:styleId="Default">
    <w:name w:val="Default"/>
    <w:rsid w:val="00D70E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Veress Zoltán László dr.</dc:creator>
  <cp:lastModifiedBy>Veress Zoltán László dr.</cp:lastModifiedBy>
  <cp:revision>2</cp:revision>
  <dcterms:created xsi:type="dcterms:W3CDTF">2023-10-12T11:29:00Z</dcterms:created>
  <dcterms:modified xsi:type="dcterms:W3CDTF">2023-10-12T11:29:00Z</dcterms:modified>
</cp:coreProperties>
</file>