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F701B" w14:textId="13BC3EAC" w:rsidR="00DB0555" w:rsidRPr="00A269F2" w:rsidRDefault="00DB0555" w:rsidP="00EC5AA0">
      <w:pPr>
        <w:shd w:val="clear" w:color="auto" w:fill="FFFFFF"/>
        <w:spacing w:before="3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hu-HU"/>
        </w:rPr>
      </w:pPr>
      <w:bookmarkStart w:id="0" w:name="_Toc4068795"/>
      <w:r w:rsidRPr="00A269F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hu-HU"/>
        </w:rPr>
        <w:t xml:space="preserve">PÁLYÁZATI </w:t>
      </w:r>
      <w:r w:rsidR="009E5764" w:rsidRPr="00A269F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hu-HU"/>
        </w:rPr>
        <w:t>KIÍRÁS</w:t>
      </w:r>
      <w:bookmarkEnd w:id="0"/>
    </w:p>
    <w:p w14:paraId="1B6C96D9" w14:textId="77777777" w:rsidR="00E505E4" w:rsidRPr="00A269F2" w:rsidRDefault="00E505E4" w:rsidP="00E505E4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hu-HU"/>
        </w:rPr>
      </w:pPr>
      <w:bookmarkStart w:id="1" w:name="_Toc4068796"/>
      <w:r w:rsidRPr="00A269F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hu-HU"/>
        </w:rPr>
        <w:t>- részletes tájékoztató -</w:t>
      </w:r>
      <w:bookmarkEnd w:id="1"/>
    </w:p>
    <w:p w14:paraId="2FE3D0E9" w14:textId="77777777" w:rsidR="00DB0555" w:rsidRPr="00A269F2" w:rsidRDefault="00993BD8" w:rsidP="00EC5AA0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bookmarkStart w:id="2" w:name="_Toc4068797"/>
      <w:r w:rsidRPr="00A269F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önkormányzati tulajdon </w:t>
      </w:r>
      <w:r w:rsidR="00275C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értékesítésére</w:t>
      </w:r>
      <w:bookmarkEnd w:id="2"/>
    </w:p>
    <w:p w14:paraId="51D23876" w14:textId="77777777" w:rsidR="00DB0555" w:rsidRDefault="00DB0555" w:rsidP="00EC5AA0">
      <w:pPr>
        <w:shd w:val="clear" w:color="auto" w:fill="FFFFFF"/>
        <w:spacing w:before="240" w:after="24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A269F2">
        <w:rPr>
          <w:rFonts w:ascii="Times New Roman" w:hAnsi="Times New Roman" w:cs="Times New Roman"/>
        </w:rPr>
        <w:t>Budapest Főváros XIV. kerület Zugló Önkormányzat</w:t>
      </w:r>
      <w:r w:rsidR="00F504D1" w:rsidRPr="00A269F2">
        <w:rPr>
          <w:rFonts w:ascii="Times New Roman" w:hAnsi="Times New Roman" w:cs="Times New Roman"/>
        </w:rPr>
        <w:t>a</w:t>
      </w:r>
      <w:r w:rsidRPr="00A269F2">
        <w:rPr>
          <w:rFonts w:ascii="Times New Roman" w:hAnsi="Times New Roman" w:cs="Times New Roman"/>
        </w:rPr>
        <w:t xml:space="preserve"> Képviselő-testületének, az Önkormányzat vagyonáról a vagyontárgyak feletti tulajdonosi jogok gyakorlásáról szóló, többször módosított 1</w:t>
      </w:r>
      <w:r w:rsidR="00275CB7">
        <w:rPr>
          <w:rFonts w:ascii="Times New Roman" w:hAnsi="Times New Roman" w:cs="Times New Roman"/>
        </w:rPr>
        <w:t>8</w:t>
      </w:r>
      <w:r w:rsidRPr="00A269F2">
        <w:rPr>
          <w:rFonts w:ascii="Times New Roman" w:hAnsi="Times New Roman" w:cs="Times New Roman"/>
        </w:rPr>
        <w:t>/20</w:t>
      </w:r>
      <w:r w:rsidR="00275CB7">
        <w:rPr>
          <w:rFonts w:ascii="Times New Roman" w:hAnsi="Times New Roman" w:cs="Times New Roman"/>
        </w:rPr>
        <w:t>16</w:t>
      </w:r>
      <w:r w:rsidRPr="00A269F2">
        <w:rPr>
          <w:rFonts w:ascii="Times New Roman" w:hAnsi="Times New Roman" w:cs="Times New Roman"/>
        </w:rPr>
        <w:t>. (III.</w:t>
      </w:r>
      <w:r w:rsidR="00275CB7">
        <w:rPr>
          <w:rFonts w:ascii="Times New Roman" w:hAnsi="Times New Roman" w:cs="Times New Roman"/>
        </w:rPr>
        <w:t>04</w:t>
      </w:r>
      <w:r w:rsidRPr="00A269F2">
        <w:rPr>
          <w:rFonts w:ascii="Times New Roman" w:hAnsi="Times New Roman" w:cs="Times New Roman"/>
        </w:rPr>
        <w:t xml:space="preserve">.) számú </w:t>
      </w:r>
      <w:r w:rsidRPr="00A269F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rendelete alapján a következő </w:t>
      </w:r>
      <w:r w:rsidR="00E505E4" w:rsidRPr="00A269F2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hu-HU"/>
        </w:rPr>
        <w:t xml:space="preserve">részletes </w:t>
      </w:r>
      <w:r w:rsidRPr="00A269F2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hu-HU"/>
        </w:rPr>
        <w:t>pályázati felhívás</w:t>
      </w:r>
      <w:r w:rsidR="00E505E4" w:rsidRPr="00A269F2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hu-HU"/>
        </w:rPr>
        <w:t>t</w:t>
      </w:r>
      <w:r w:rsidR="00EC5AA0" w:rsidRPr="00A269F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adja ki</w:t>
      </w:r>
    </w:p>
    <w:p w14:paraId="08CCDB17" w14:textId="77777777" w:rsidR="00100BAD" w:rsidRPr="00A269F2" w:rsidRDefault="00A453E2" w:rsidP="00EC5AA0">
      <w:pPr>
        <w:shd w:val="clear" w:color="auto" w:fill="FFFFFF"/>
        <w:spacing w:before="240" w:after="24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>
        <w:rPr>
          <w:bCs/>
          <w:noProof/>
          <w:lang w:eastAsia="hu-HU"/>
        </w:rPr>
        <w:drawing>
          <wp:inline distT="0" distB="0" distL="0" distR="0" wp14:anchorId="2BE053A0" wp14:editId="57F4F8A4">
            <wp:extent cx="2857500" cy="2792038"/>
            <wp:effectExtent l="0" t="0" r="0" b="889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36" cy="279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DBB20" w14:textId="77777777" w:rsidR="00275CB7" w:rsidRPr="00925EA5" w:rsidRDefault="00275CB7" w:rsidP="00100BAD">
      <w:pPr>
        <w:pStyle w:val="Cmsor1"/>
        <w:numPr>
          <w:ilvl w:val="0"/>
          <w:numId w:val="19"/>
        </w:numPr>
        <w:spacing w:before="120" w:line="240" w:lineRule="auto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3" w:name="_Toc4068798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 pályázat Kiíró neve, székhelye:</w:t>
      </w:r>
      <w:bookmarkEnd w:id="3"/>
    </w:p>
    <w:p w14:paraId="62009630" w14:textId="77777777" w:rsidR="00275CB7" w:rsidRPr="00665D3A" w:rsidRDefault="00275CB7" w:rsidP="00275CB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Budapest Főváros XIV. kerület Zugló Önkormányzata, 1145 Budapest, Pétervárad u. 2-4.</w:t>
      </w:r>
    </w:p>
    <w:p w14:paraId="4B8E87ED" w14:textId="3A721D46" w:rsidR="00275CB7" w:rsidRPr="00665D3A" w:rsidRDefault="00275CB7" w:rsidP="00275CB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Pályázat kiírására a </w:t>
      </w:r>
      <w:r w:rsidRPr="00665D3A">
        <w:rPr>
          <w:rFonts w:ascii="Times New Roman" w:hAnsi="Times New Roman" w:cs="Times New Roman"/>
        </w:rPr>
        <w:t xml:space="preserve">Budapest Főváros XIV. kerület Zugló Önkormányzat Képviselő-testülete </w:t>
      </w:r>
      <w:r w:rsidR="002341B8" w:rsidRPr="008A3716">
        <w:rPr>
          <w:rFonts w:ascii="Times New Roman" w:hAnsi="Times New Roman" w:cs="Times New Roman"/>
          <w:highlight w:val="yellow"/>
        </w:rPr>
        <w:t>……</w:t>
      </w:r>
      <w:r w:rsidRPr="008A3716">
        <w:rPr>
          <w:rFonts w:ascii="Times New Roman" w:hAnsi="Times New Roman" w:cs="Times New Roman"/>
          <w:highlight w:val="yellow"/>
        </w:rPr>
        <w:t>/201</w:t>
      </w:r>
      <w:r w:rsidR="008A3716" w:rsidRPr="008A3716">
        <w:rPr>
          <w:rFonts w:ascii="Times New Roman" w:hAnsi="Times New Roman" w:cs="Times New Roman"/>
          <w:highlight w:val="yellow"/>
        </w:rPr>
        <w:t>9</w:t>
      </w:r>
      <w:r w:rsidRPr="008A3716">
        <w:rPr>
          <w:rFonts w:ascii="Times New Roman" w:hAnsi="Times New Roman" w:cs="Times New Roman"/>
          <w:highlight w:val="yellow"/>
        </w:rPr>
        <w:t>. (</w:t>
      </w:r>
      <w:r w:rsidR="008A3716" w:rsidRPr="008A3716">
        <w:rPr>
          <w:rFonts w:ascii="Times New Roman" w:hAnsi="Times New Roman" w:cs="Times New Roman"/>
          <w:highlight w:val="yellow"/>
        </w:rPr>
        <w:t>III.28</w:t>
      </w:r>
      <w:r w:rsidR="0002308C" w:rsidRPr="008A3716">
        <w:rPr>
          <w:rFonts w:ascii="Times New Roman" w:hAnsi="Times New Roman" w:cs="Times New Roman"/>
          <w:highlight w:val="yellow"/>
        </w:rPr>
        <w:t>.</w:t>
      </w:r>
      <w:r w:rsidRPr="008A3716">
        <w:rPr>
          <w:rFonts w:ascii="Times New Roman" w:hAnsi="Times New Roman" w:cs="Times New Roman"/>
          <w:highlight w:val="yellow"/>
        </w:rPr>
        <w:t>)</w:t>
      </w:r>
      <w:r w:rsidR="002C623D" w:rsidRPr="008A371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="002C623D" w:rsidRPr="008A3716">
        <w:rPr>
          <w:rFonts w:ascii="Times New Roman" w:hAnsi="Times New Roman" w:cs="Times New Roman"/>
          <w:highlight w:val="yellow"/>
        </w:rPr>
        <w:t>Öh</w:t>
      </w:r>
      <w:proofErr w:type="spellEnd"/>
      <w:r w:rsidR="002C623D" w:rsidRPr="008A3716">
        <w:rPr>
          <w:rFonts w:ascii="Times New Roman" w:hAnsi="Times New Roman" w:cs="Times New Roman"/>
          <w:highlight w:val="yellow"/>
        </w:rPr>
        <w:t>.</w:t>
      </w:r>
      <w:r w:rsidRPr="00665D3A">
        <w:rPr>
          <w:rFonts w:ascii="Times New Roman" w:hAnsi="Times New Roman" w:cs="Times New Roman"/>
        </w:rPr>
        <w:t xml:space="preserve"> számú határozata alapján kerül sor.</w:t>
      </w:r>
    </w:p>
    <w:p w14:paraId="36017CCB" w14:textId="77777777" w:rsidR="00275CB7" w:rsidRPr="00925EA5" w:rsidRDefault="00275CB7" w:rsidP="00100BAD">
      <w:pPr>
        <w:pStyle w:val="Cmsor1"/>
        <w:numPr>
          <w:ilvl w:val="0"/>
          <w:numId w:val="19"/>
        </w:numPr>
        <w:spacing w:before="120" w:line="240" w:lineRule="auto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4" w:name="_Toc4068799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 pályázat Lebonyolító neve, székhelye:</w:t>
      </w:r>
      <w:bookmarkEnd w:id="4"/>
    </w:p>
    <w:p w14:paraId="721D4E96" w14:textId="77777777" w:rsidR="00275CB7" w:rsidRPr="00665D3A" w:rsidRDefault="00275CB7" w:rsidP="00275CB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Zuglói Városgazdálkodási Közszolgáltató Zártkörűen Működő Részvénytársaság Ingatlangazdálkodási Osztály 1145 Budapest, Pétervárad u. 11-17.</w:t>
      </w:r>
    </w:p>
    <w:p w14:paraId="695CBE56" w14:textId="77777777" w:rsidR="00275CB7" w:rsidRPr="00925EA5" w:rsidRDefault="00275CB7" w:rsidP="00100BAD">
      <w:pPr>
        <w:pStyle w:val="Cmsor1"/>
        <w:numPr>
          <w:ilvl w:val="0"/>
          <w:numId w:val="19"/>
        </w:numPr>
        <w:spacing w:before="120" w:line="240" w:lineRule="auto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5" w:name="_Toc4068800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 pályázat célja:</w:t>
      </w:r>
      <w:bookmarkEnd w:id="5"/>
    </w:p>
    <w:p w14:paraId="25FECE2C" w14:textId="77777777" w:rsidR="00275CB7" w:rsidRPr="00665D3A" w:rsidRDefault="00275CB7" w:rsidP="00275CB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Budapest Főváros XIV. kerület Zugló Önkormányzata tulajdonát képező</w:t>
      </w:r>
      <w:r w:rsidR="003E273F">
        <w:rPr>
          <w:rFonts w:ascii="Times New Roman" w:eastAsia="Times New Roman" w:hAnsi="Times New Roman" w:cs="Times New Roman"/>
          <w:color w:val="000000" w:themeColor="text1"/>
          <w:lang w:eastAsia="hu-HU"/>
        </w:rPr>
        <w:t>,</w:t>
      </w:r>
      <w:r w:rsidR="003E273F" w:rsidRPr="003E273F">
        <w:rPr>
          <w:rFonts w:ascii="Times New Roman" w:hAnsi="Times New Roman" w:cs="Times New Roman"/>
          <w:bCs/>
        </w:rPr>
        <w:t xml:space="preserve"> Budapest XIV. kerület, Jávorka Ádám utca 10/A. szám alatti, 31251/3 helyrajzi szám alatt nyilvántartott 360 m</w:t>
      </w:r>
      <w:r w:rsidR="003E273F" w:rsidRPr="003E273F">
        <w:rPr>
          <w:rFonts w:ascii="Times New Roman" w:hAnsi="Times New Roman" w:cs="Times New Roman"/>
          <w:bCs/>
          <w:vertAlign w:val="superscript"/>
        </w:rPr>
        <w:t>2</w:t>
      </w:r>
      <w:r w:rsidR="003E273F" w:rsidRPr="003E273F">
        <w:rPr>
          <w:rFonts w:ascii="Times New Roman" w:hAnsi="Times New Roman" w:cs="Times New Roman"/>
          <w:bCs/>
        </w:rPr>
        <w:t xml:space="preserve"> területű kivett, lakóház udvar megnevezésű ingatlan</w:t>
      </w:r>
      <w:r w:rsidR="002C623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="002C623D" w:rsidRPr="003E273F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– bontási kötelezettség vállalása melletti </w:t>
      </w:r>
      <w:r w:rsidR="0002308C" w:rsidRPr="003E273F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–</w:t>
      </w:r>
      <w:r w:rsidRPr="0002308C">
        <w:rPr>
          <w:rFonts w:ascii="Times New Roman" w:eastAsia="Times New Roman" w:hAnsi="Times New Roman" w:cs="Times New Roman"/>
          <w:color w:val="000000" w:themeColor="text1"/>
          <w:lang w:eastAsia="hu-HU"/>
        </w:rPr>
        <w:t>értékesítése.</w:t>
      </w:r>
    </w:p>
    <w:p w14:paraId="3B383B29" w14:textId="77777777" w:rsidR="00275CB7" w:rsidRPr="00925EA5" w:rsidRDefault="00275CB7" w:rsidP="00100BAD">
      <w:pPr>
        <w:pStyle w:val="Cmsor1"/>
        <w:numPr>
          <w:ilvl w:val="0"/>
          <w:numId w:val="19"/>
        </w:numPr>
        <w:spacing w:before="120" w:line="240" w:lineRule="auto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6" w:name="_Toc4068801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 pályázat jellege:</w:t>
      </w:r>
      <w:bookmarkEnd w:id="6"/>
    </w:p>
    <w:p w14:paraId="7742712D" w14:textId="77777777" w:rsidR="00275CB7" w:rsidRPr="00665D3A" w:rsidRDefault="00275CB7" w:rsidP="00275CB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Nyilvános egyfordulós pályázati eljárás.</w:t>
      </w:r>
    </w:p>
    <w:p w14:paraId="4AFCD105" w14:textId="77777777" w:rsidR="00275CB7" w:rsidRPr="00925EA5" w:rsidRDefault="00275CB7" w:rsidP="00100BAD">
      <w:pPr>
        <w:pStyle w:val="Cmsor1"/>
        <w:numPr>
          <w:ilvl w:val="0"/>
          <w:numId w:val="19"/>
        </w:numPr>
        <w:spacing w:before="120" w:line="240" w:lineRule="auto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7" w:name="_Toc4068802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Pályáztatásra kerülő ingatlan adatai:</w:t>
      </w:r>
      <w:bookmarkEnd w:id="7"/>
    </w:p>
    <w:tbl>
      <w:tblPr>
        <w:tblStyle w:val="Rcsostblzat"/>
        <w:tblW w:w="0" w:type="auto"/>
        <w:tblInd w:w="709" w:type="dxa"/>
        <w:tblLook w:val="04A0" w:firstRow="1" w:lastRow="0" w:firstColumn="1" w:lastColumn="0" w:noHBand="0" w:noVBand="1"/>
      </w:tblPr>
      <w:tblGrid>
        <w:gridCol w:w="2405"/>
        <w:gridCol w:w="6798"/>
      </w:tblGrid>
      <w:tr w:rsidR="00A453E2" w:rsidRPr="00665D3A" w14:paraId="1E1D3C29" w14:textId="77777777" w:rsidTr="00A453E2">
        <w:tc>
          <w:tcPr>
            <w:tcW w:w="2405" w:type="dxa"/>
          </w:tcPr>
          <w:p w14:paraId="5FEB8874" w14:textId="77777777" w:rsidR="00A453E2" w:rsidRPr="00665D3A" w:rsidRDefault="00A453E2" w:rsidP="007D1A18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Az ingatlan helye:</w:t>
            </w:r>
          </w:p>
        </w:tc>
        <w:tc>
          <w:tcPr>
            <w:tcW w:w="6798" w:type="dxa"/>
          </w:tcPr>
          <w:p w14:paraId="69DEA999" w14:textId="77777777" w:rsidR="00A453E2" w:rsidRPr="00665D3A" w:rsidRDefault="00A453E2" w:rsidP="007D1A18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hAnsi="Times New Roman" w:cs="Times New Roman"/>
              </w:rPr>
              <w:t xml:space="preserve">Budapest XIV. kerület, </w:t>
            </w:r>
            <w:r>
              <w:rPr>
                <w:rFonts w:ascii="Times New Roman" w:hAnsi="Times New Roman" w:cs="Times New Roman"/>
              </w:rPr>
              <w:t>Jávorka Ádám utca 10/A.</w:t>
            </w:r>
          </w:p>
        </w:tc>
      </w:tr>
      <w:tr w:rsidR="00A453E2" w:rsidRPr="00665D3A" w14:paraId="1911444B" w14:textId="77777777" w:rsidTr="00A453E2">
        <w:tc>
          <w:tcPr>
            <w:tcW w:w="2405" w:type="dxa"/>
          </w:tcPr>
          <w:p w14:paraId="6299A1BF" w14:textId="77777777" w:rsidR="00A453E2" w:rsidRPr="00665D3A" w:rsidRDefault="00A453E2" w:rsidP="007D1A18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Helyrajzi száma:</w:t>
            </w:r>
          </w:p>
        </w:tc>
        <w:tc>
          <w:tcPr>
            <w:tcW w:w="6798" w:type="dxa"/>
          </w:tcPr>
          <w:p w14:paraId="3ADF06B6" w14:textId="77777777" w:rsidR="00A453E2" w:rsidRPr="00665D3A" w:rsidRDefault="00A453E2" w:rsidP="007D1A1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6656F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31251/3</w:t>
            </w:r>
          </w:p>
        </w:tc>
      </w:tr>
      <w:tr w:rsidR="00A453E2" w:rsidRPr="00665D3A" w14:paraId="6BE5BF3A" w14:textId="77777777" w:rsidTr="00A453E2">
        <w:tc>
          <w:tcPr>
            <w:tcW w:w="2405" w:type="dxa"/>
          </w:tcPr>
          <w:p w14:paraId="4675B25C" w14:textId="77777777" w:rsidR="00A453E2" w:rsidRPr="00665D3A" w:rsidRDefault="00A453E2" w:rsidP="007D1A18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Alapterület: </w:t>
            </w:r>
          </w:p>
        </w:tc>
        <w:tc>
          <w:tcPr>
            <w:tcW w:w="6798" w:type="dxa"/>
          </w:tcPr>
          <w:p w14:paraId="2C484758" w14:textId="77777777" w:rsidR="00A453E2" w:rsidRPr="00665D3A" w:rsidRDefault="00A453E2" w:rsidP="007D1A18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360</w:t>
            </w: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m²</w:t>
            </w:r>
          </w:p>
        </w:tc>
      </w:tr>
      <w:tr w:rsidR="00A453E2" w:rsidRPr="00665D3A" w14:paraId="0090DE5C" w14:textId="77777777" w:rsidTr="00A453E2">
        <w:trPr>
          <w:trHeight w:val="610"/>
        </w:trPr>
        <w:tc>
          <w:tcPr>
            <w:tcW w:w="2405" w:type="dxa"/>
          </w:tcPr>
          <w:p w14:paraId="67E6001D" w14:textId="77777777" w:rsidR="00A453E2" w:rsidRPr="00665D3A" w:rsidRDefault="00A453E2" w:rsidP="007D1A18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Tulajdonos:</w:t>
            </w:r>
          </w:p>
        </w:tc>
        <w:tc>
          <w:tcPr>
            <w:tcW w:w="6798" w:type="dxa"/>
          </w:tcPr>
          <w:p w14:paraId="7D9F5609" w14:textId="77777777" w:rsidR="00A453E2" w:rsidRPr="00665D3A" w:rsidRDefault="00A453E2" w:rsidP="007D1A18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Bp. Főváros XIV. Kerület Zugló Önkormányzata</w:t>
            </w:r>
          </w:p>
          <w:p w14:paraId="64B4A0FC" w14:textId="77777777" w:rsidR="00A453E2" w:rsidRPr="00665D3A" w:rsidRDefault="00A453E2" w:rsidP="007D1A18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(1145 Bp. Pétervárad u. 2.)</w:t>
            </w:r>
          </w:p>
        </w:tc>
      </w:tr>
      <w:tr w:rsidR="00A453E2" w:rsidRPr="00665D3A" w14:paraId="54B92B37" w14:textId="77777777" w:rsidTr="00A453E2">
        <w:tc>
          <w:tcPr>
            <w:tcW w:w="2405" w:type="dxa"/>
          </w:tcPr>
          <w:p w14:paraId="50AF17BC" w14:textId="77777777" w:rsidR="00A453E2" w:rsidRPr="00665D3A" w:rsidRDefault="00A453E2" w:rsidP="007D1A18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Tulajdoni hányad:</w:t>
            </w:r>
          </w:p>
        </w:tc>
        <w:tc>
          <w:tcPr>
            <w:tcW w:w="6798" w:type="dxa"/>
          </w:tcPr>
          <w:p w14:paraId="682E567F" w14:textId="77777777" w:rsidR="00A453E2" w:rsidRPr="00665D3A" w:rsidRDefault="00A453E2" w:rsidP="007D1A1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1/1</w:t>
            </w:r>
          </w:p>
        </w:tc>
      </w:tr>
      <w:tr w:rsidR="00A453E2" w:rsidRPr="00665D3A" w14:paraId="208B29E6" w14:textId="77777777" w:rsidTr="00A453E2">
        <w:tc>
          <w:tcPr>
            <w:tcW w:w="2405" w:type="dxa"/>
          </w:tcPr>
          <w:p w14:paraId="5EBBB817" w14:textId="77777777" w:rsidR="00A453E2" w:rsidRPr="000F313D" w:rsidRDefault="00A453E2" w:rsidP="007D1A18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0F313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Kikiáltási ára:</w:t>
            </w:r>
          </w:p>
        </w:tc>
        <w:tc>
          <w:tcPr>
            <w:tcW w:w="6798" w:type="dxa"/>
          </w:tcPr>
          <w:p w14:paraId="629245C3" w14:textId="2905DA30" w:rsidR="00A453E2" w:rsidRPr="000F313D" w:rsidRDefault="00A453E2" w:rsidP="007D1A18">
            <w:pPr>
              <w:tabs>
                <w:tab w:val="left" w:pos="1624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0F313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50.</w:t>
            </w:r>
            <w:r w:rsidR="004017DE" w:rsidRPr="000F313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3</w:t>
            </w:r>
            <w:r w:rsidRPr="000F313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00.000,- Ft + ÁFA</w:t>
            </w:r>
          </w:p>
        </w:tc>
      </w:tr>
    </w:tbl>
    <w:p w14:paraId="15D33127" w14:textId="77777777" w:rsidR="00665D3A" w:rsidRDefault="00665D3A" w:rsidP="00494D1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14:paraId="62115B6A" w14:textId="05B21656" w:rsidR="003E273F" w:rsidRPr="003E273F" w:rsidRDefault="003E273F" w:rsidP="003E273F">
      <w:pPr>
        <w:tabs>
          <w:tab w:val="left" w:pos="5103"/>
        </w:tabs>
        <w:spacing w:before="120" w:after="120"/>
        <w:jc w:val="both"/>
        <w:rPr>
          <w:rFonts w:ascii="Times New Roman" w:hAnsi="Times New Roman" w:cs="Times New Roman"/>
          <w:color w:val="000000"/>
        </w:rPr>
      </w:pPr>
      <w:r w:rsidRPr="003E273F">
        <w:rPr>
          <w:rFonts w:ascii="Times New Roman" w:hAnsi="Times New Roman" w:cs="Times New Roman"/>
          <w:color w:val="000000"/>
        </w:rPr>
        <w:lastRenderedPageBreak/>
        <w:t>A telek szabályos téglalap alakú, délkeleti tájolású, víz-, villany- és csatorna közműves. Elő- és hátsókerttel rendelkezik. Az ingatlanon jelenleg egy bontandó állapotú,</w:t>
      </w:r>
      <w:r w:rsidRPr="003E273F">
        <w:rPr>
          <w:rFonts w:ascii="Times New Roman" w:hAnsi="Times New Roman" w:cs="Times New Roman"/>
          <w:bCs/>
        </w:rPr>
        <w:t xml:space="preserve"> összesen bruttó 123 m</w:t>
      </w:r>
      <w:r w:rsidRPr="003E273F">
        <w:rPr>
          <w:rFonts w:ascii="Times New Roman" w:hAnsi="Times New Roman" w:cs="Times New Roman"/>
          <w:bCs/>
          <w:vertAlign w:val="superscript"/>
        </w:rPr>
        <w:t>2</w:t>
      </w:r>
      <w:r w:rsidRPr="003E273F">
        <w:rPr>
          <w:rFonts w:ascii="Times New Roman" w:hAnsi="Times New Roman" w:cs="Times New Roman"/>
          <w:bCs/>
        </w:rPr>
        <w:t xml:space="preserve"> alapterületű, </w:t>
      </w:r>
      <w:r w:rsidRPr="003E273F">
        <w:rPr>
          <w:rFonts w:ascii="Times New Roman" w:hAnsi="Times New Roman" w:cs="Times New Roman"/>
          <w:color w:val="000000"/>
        </w:rPr>
        <w:t>zártsorú, pinsze+földszint+2 emelet</w:t>
      </w:r>
      <w:r w:rsidR="00D252F6">
        <w:rPr>
          <w:rFonts w:ascii="Times New Roman" w:hAnsi="Times New Roman" w:cs="Times New Roman"/>
          <w:color w:val="000000"/>
        </w:rPr>
        <w:t xml:space="preserve"> </w:t>
      </w:r>
      <w:r w:rsidRPr="003E273F">
        <w:rPr>
          <w:rFonts w:ascii="Times New Roman" w:hAnsi="Times New Roman" w:cs="Times New Roman"/>
          <w:color w:val="000000"/>
        </w:rPr>
        <w:t>+</w:t>
      </w:r>
      <w:r w:rsidR="00D252F6">
        <w:rPr>
          <w:rFonts w:ascii="Times New Roman" w:hAnsi="Times New Roman" w:cs="Times New Roman"/>
          <w:color w:val="000000"/>
        </w:rPr>
        <w:t xml:space="preserve"> </w:t>
      </w:r>
      <w:r w:rsidRPr="003E273F">
        <w:rPr>
          <w:rFonts w:ascii="Times New Roman" w:hAnsi="Times New Roman" w:cs="Times New Roman"/>
          <w:color w:val="000000"/>
        </w:rPr>
        <w:t>részleges tetőtér</w:t>
      </w:r>
      <w:r w:rsidR="00D252F6">
        <w:rPr>
          <w:rFonts w:ascii="Times New Roman" w:hAnsi="Times New Roman" w:cs="Times New Roman"/>
          <w:color w:val="000000"/>
        </w:rPr>
        <w:t>-</w:t>
      </w:r>
      <w:r w:rsidRPr="003E273F">
        <w:rPr>
          <w:rFonts w:ascii="Times New Roman" w:hAnsi="Times New Roman" w:cs="Times New Roman"/>
          <w:color w:val="000000"/>
        </w:rPr>
        <w:t xml:space="preserve">beépítésű lakóépület található, melyben szintenként két-két szoba-konyhás lakás (összesen 6 db lakás) került kialakításra. </w:t>
      </w:r>
    </w:p>
    <w:p w14:paraId="4EECDED4" w14:textId="77777777" w:rsidR="003E273F" w:rsidRPr="003E273F" w:rsidRDefault="003E273F" w:rsidP="003E273F">
      <w:pPr>
        <w:tabs>
          <w:tab w:val="left" w:pos="5103"/>
        </w:tabs>
        <w:spacing w:before="120" w:after="120"/>
        <w:jc w:val="both"/>
        <w:rPr>
          <w:rFonts w:ascii="Times New Roman" w:hAnsi="Times New Roman" w:cs="Times New Roman"/>
          <w:color w:val="000000"/>
        </w:rPr>
      </w:pPr>
      <w:r w:rsidRPr="003E273F">
        <w:rPr>
          <w:rFonts w:ascii="Times New Roman" w:hAnsi="Times New Roman" w:cs="Times New Roman"/>
          <w:color w:val="000000"/>
        </w:rPr>
        <w:t xml:space="preserve">Az ingatlan-nyilvántartási térképen az épület mögött a telek oldalhatárán egy különálló gazdasági épület ábrázolt. </w:t>
      </w:r>
    </w:p>
    <w:p w14:paraId="702D4560" w14:textId="77777777" w:rsidR="003E273F" w:rsidRDefault="003E273F" w:rsidP="003E273F">
      <w:pPr>
        <w:tabs>
          <w:tab w:val="left" w:pos="8789"/>
        </w:tabs>
        <w:autoSpaceDE w:val="0"/>
        <w:autoSpaceDN w:val="0"/>
        <w:adjustRightInd w:val="0"/>
        <w:ind w:left="-426" w:right="-283"/>
        <w:jc w:val="center"/>
        <w:rPr>
          <w:b/>
          <w:color w:val="000000"/>
        </w:rPr>
      </w:pPr>
      <w:r>
        <w:rPr>
          <w:b/>
          <w:noProof/>
          <w:color w:val="000000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F38B69" wp14:editId="5E1CBD5D">
                <wp:simplePos x="0" y="0"/>
                <wp:positionH relativeFrom="column">
                  <wp:posOffset>2769870</wp:posOffset>
                </wp:positionH>
                <wp:positionV relativeFrom="paragraph">
                  <wp:posOffset>852170</wp:posOffset>
                </wp:positionV>
                <wp:extent cx="2657475" cy="2228850"/>
                <wp:effectExtent l="19050" t="19050" r="28575" b="19050"/>
                <wp:wrapNone/>
                <wp:docPr id="5" name="Szabadkézi sokszö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7475" cy="2228850"/>
                        </a:xfrm>
                        <a:custGeom>
                          <a:avLst/>
                          <a:gdLst>
                            <a:gd name="T0" fmla="*/ 660 w 4185"/>
                            <a:gd name="T1" fmla="*/ 0 h 3510"/>
                            <a:gd name="T2" fmla="*/ 0 w 4185"/>
                            <a:gd name="T3" fmla="*/ 885 h 3510"/>
                            <a:gd name="T4" fmla="*/ 3510 w 4185"/>
                            <a:gd name="T5" fmla="*/ 3510 h 3510"/>
                            <a:gd name="T6" fmla="*/ 4185 w 4185"/>
                            <a:gd name="T7" fmla="*/ 2640 h 3510"/>
                            <a:gd name="T8" fmla="*/ 660 w 4185"/>
                            <a:gd name="T9" fmla="*/ 0 h 35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185" h="3510">
                              <a:moveTo>
                                <a:pt x="660" y="0"/>
                              </a:moveTo>
                              <a:lnTo>
                                <a:pt x="0" y="885"/>
                              </a:lnTo>
                              <a:lnTo>
                                <a:pt x="3510" y="3510"/>
                              </a:lnTo>
                              <a:lnTo>
                                <a:pt x="4185" y="2640"/>
                              </a:lnTo>
                              <a:lnTo>
                                <a:pt x="66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D4F69C" id="Szabadkézi sokszög 5" o:spid="_x0000_s1026" style="position:absolute;margin-left:218.1pt;margin-top:67.1pt;width:209.25pt;height:17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85,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" path="m660,l,885,3510,3510r675,-870l660,xe" filled="f" strokecolor="red" strokeweight="3pt">
                <v:path arrowok="t" o:connecttype="custom" o:connectlocs="419100,0;0,561975;2228850,2228850;2657475,1676400;419100,0" o:connectangles="0,0,0,0,0"/>
              </v:shape>
            </w:pict>
          </mc:Fallback>
        </mc:AlternateContent>
      </w:r>
      <w:r>
        <w:rPr>
          <w:b/>
          <w:noProof/>
          <w:color w:val="000000"/>
          <w:lang w:eastAsia="hu-HU"/>
        </w:rPr>
        <w:drawing>
          <wp:inline distT="0" distB="0" distL="0" distR="0" wp14:anchorId="795E6449" wp14:editId="353A3EBB">
            <wp:extent cx="4761865" cy="3811905"/>
            <wp:effectExtent l="0" t="0" r="635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642" b="11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B7654" w14:textId="77777777" w:rsidR="003E273F" w:rsidRDefault="003E273F" w:rsidP="003E273F">
      <w:pPr>
        <w:tabs>
          <w:tab w:val="left" w:pos="5103"/>
        </w:tabs>
        <w:jc w:val="center"/>
        <w:rPr>
          <w:b/>
          <w:color w:val="000000"/>
        </w:rPr>
      </w:pPr>
    </w:p>
    <w:p w14:paraId="0CB7470E" w14:textId="77777777" w:rsidR="0060758D" w:rsidRDefault="003E273F" w:rsidP="003E273F">
      <w:pPr>
        <w:tabs>
          <w:tab w:val="left" w:pos="9072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</w:rPr>
      </w:pPr>
      <w:r w:rsidRPr="00ED22D9">
        <w:rPr>
          <w:rFonts w:ascii="Times New Roman" w:hAnsi="Times New Roman" w:cs="Times New Roman"/>
        </w:rPr>
        <w:t xml:space="preserve">Az ingatlanon álló épület födémszerkezetének állapotáról, a </w:t>
      </w:r>
      <w:proofErr w:type="spellStart"/>
      <w:r w:rsidRPr="00ED22D9">
        <w:rPr>
          <w:rFonts w:ascii="Times New Roman" w:hAnsi="Times New Roman" w:cs="Times New Roman"/>
        </w:rPr>
        <w:t>dúcolat</w:t>
      </w:r>
      <w:proofErr w:type="spellEnd"/>
      <w:r w:rsidRPr="00ED22D9">
        <w:rPr>
          <w:rFonts w:ascii="Times New Roman" w:hAnsi="Times New Roman" w:cs="Times New Roman"/>
        </w:rPr>
        <w:t xml:space="preserve"> megszüntetésének és a lakóház felújításának lehetőségéről 2008. júniusában tartószerkezeti szakvélemény</w:t>
      </w:r>
      <w:r w:rsidR="00ED22D9">
        <w:rPr>
          <w:rFonts w:ascii="Times New Roman" w:hAnsi="Times New Roman" w:cs="Times New Roman"/>
        </w:rPr>
        <w:t xml:space="preserve"> készült. </w:t>
      </w:r>
    </w:p>
    <w:p w14:paraId="7F873121" w14:textId="0E41C88B" w:rsidR="003E273F" w:rsidRPr="00ED22D9" w:rsidRDefault="003E273F" w:rsidP="003E273F">
      <w:pPr>
        <w:tabs>
          <w:tab w:val="left" w:pos="9072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  <w:bCs/>
          <w:iCs/>
        </w:rPr>
      </w:pPr>
      <w:r w:rsidRPr="00ED22D9">
        <w:rPr>
          <w:rFonts w:ascii="Times New Roman" w:hAnsi="Times New Roman" w:cs="Times New Roman"/>
          <w:b/>
        </w:rPr>
        <w:t xml:space="preserve">Budapest Főváros XIV. Kerület Zugló Önkormányzat Képviselő-testülete </w:t>
      </w:r>
      <w:r w:rsidRPr="00ED22D9">
        <w:rPr>
          <w:rFonts w:ascii="Times New Roman" w:hAnsi="Times New Roman" w:cs="Times New Roman"/>
          <w:b/>
          <w:bCs/>
          <w:iCs/>
        </w:rPr>
        <w:t xml:space="preserve">243/2017. (V. 25.) </w:t>
      </w:r>
      <w:proofErr w:type="spellStart"/>
      <w:r w:rsidRPr="00ED22D9">
        <w:rPr>
          <w:rFonts w:ascii="Times New Roman" w:hAnsi="Times New Roman" w:cs="Times New Roman"/>
          <w:b/>
          <w:bCs/>
          <w:iCs/>
        </w:rPr>
        <w:t>Öh</w:t>
      </w:r>
      <w:proofErr w:type="spellEnd"/>
      <w:r w:rsidRPr="00ED22D9">
        <w:rPr>
          <w:rFonts w:ascii="Times New Roman" w:hAnsi="Times New Roman" w:cs="Times New Roman"/>
          <w:b/>
          <w:bCs/>
          <w:iCs/>
        </w:rPr>
        <w:t>. számú határozatának 1.) a. pontjában többek között tárgyi ingatlan tekintetében is elrendelte az épület műszaki felülvizsgálatát.</w:t>
      </w:r>
    </w:p>
    <w:p w14:paraId="0074BD2C" w14:textId="77777777" w:rsidR="003E273F" w:rsidRPr="00ED22D9" w:rsidRDefault="003E273F" w:rsidP="003E273F">
      <w:pPr>
        <w:tabs>
          <w:tab w:val="left" w:pos="9072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color w:val="000000"/>
        </w:rPr>
      </w:pPr>
      <w:r w:rsidRPr="00ED22D9">
        <w:rPr>
          <w:rFonts w:ascii="Times New Roman" w:hAnsi="Times New Roman" w:cs="Times New Roman"/>
          <w:color w:val="000000"/>
        </w:rPr>
        <w:t xml:space="preserve">A döntés értelmében a műszaki állapotfelmérés megtörtént, </w:t>
      </w:r>
      <w:r w:rsidRPr="00ED22D9">
        <w:rPr>
          <w:rFonts w:ascii="Times New Roman" w:hAnsi="Times New Roman" w:cs="Times New Roman"/>
          <w:b/>
          <w:color w:val="000000"/>
          <w:u w:val="single"/>
        </w:rPr>
        <w:t>A felülvizsgálati anyaghoz 2017. június 19-én statikus szakértői felmérés és bontási tervdokumentáció készült</w:t>
      </w:r>
      <w:r w:rsidRPr="00ED22D9">
        <w:rPr>
          <w:rFonts w:ascii="Times New Roman" w:hAnsi="Times New Roman" w:cs="Times New Roman"/>
          <w:color w:val="000000"/>
        </w:rPr>
        <w:t xml:space="preserve">: mely megállapításai szerint az épület </w:t>
      </w:r>
      <w:r w:rsidRPr="0060758D">
        <w:rPr>
          <w:rFonts w:ascii="Times New Roman" w:hAnsi="Times New Roman" w:cs="Times New Roman"/>
          <w:b/>
          <w:color w:val="000000"/>
        </w:rPr>
        <w:t>rendeltetésszerű használatra nem alkalmas, életveszélyes állapotban van, annak teljes bontása szükséges</w:t>
      </w:r>
      <w:r w:rsidRPr="00ED22D9">
        <w:rPr>
          <w:rFonts w:ascii="Times New Roman" w:hAnsi="Times New Roman" w:cs="Times New Roman"/>
          <w:color w:val="000000"/>
        </w:rPr>
        <w:t xml:space="preserve">. </w:t>
      </w:r>
      <w:r w:rsidRPr="00ED22D9">
        <w:rPr>
          <w:rFonts w:ascii="Times New Roman" w:hAnsi="Times New Roman" w:cs="Times New Roman"/>
          <w:b/>
          <w:color w:val="000000"/>
        </w:rPr>
        <w:t>(6. számú melléklet)</w:t>
      </w:r>
      <w:r w:rsidRPr="00ED22D9">
        <w:rPr>
          <w:rFonts w:ascii="Times New Roman" w:hAnsi="Times New Roman" w:cs="Times New Roman"/>
          <w:color w:val="000000"/>
        </w:rPr>
        <w:t xml:space="preserve"> </w:t>
      </w:r>
    </w:p>
    <w:p w14:paraId="1989EFF8" w14:textId="77777777" w:rsidR="003E273F" w:rsidRDefault="003E273F" w:rsidP="003E273F">
      <w:pPr>
        <w:tabs>
          <w:tab w:val="left" w:pos="9072"/>
        </w:tabs>
        <w:autoSpaceDE w:val="0"/>
        <w:autoSpaceDN w:val="0"/>
        <w:adjustRightInd w:val="0"/>
        <w:spacing w:before="120" w:after="120"/>
        <w:jc w:val="center"/>
        <w:rPr>
          <w:b/>
          <w:color w:val="000000"/>
        </w:rPr>
      </w:pPr>
      <w:r w:rsidRPr="00FB30E3">
        <w:rPr>
          <w:b/>
          <w:noProof/>
          <w:color w:val="000000"/>
          <w:lang w:eastAsia="hu-HU"/>
        </w:rPr>
        <w:drawing>
          <wp:inline distT="0" distB="0" distL="0" distR="0" wp14:anchorId="1685494D" wp14:editId="1259DFC0">
            <wp:extent cx="4869180" cy="748030"/>
            <wp:effectExtent l="0" t="0" r="762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0E3">
        <w:rPr>
          <w:b/>
          <w:noProof/>
          <w:color w:val="000000"/>
          <w:lang w:eastAsia="hu-HU"/>
        </w:rPr>
        <w:drawing>
          <wp:inline distT="0" distB="0" distL="0" distR="0" wp14:anchorId="1CE974E3" wp14:editId="4335DB6B">
            <wp:extent cx="5320030" cy="605790"/>
            <wp:effectExtent l="0" t="0" r="0" b="381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7AC4C" w14:textId="77777777" w:rsidR="003E273F" w:rsidRDefault="003E273F" w:rsidP="003E273F">
      <w:pPr>
        <w:tabs>
          <w:tab w:val="left" w:pos="9072"/>
        </w:tabs>
        <w:autoSpaceDE w:val="0"/>
        <w:autoSpaceDN w:val="0"/>
        <w:adjustRightInd w:val="0"/>
        <w:spacing w:before="120" w:after="120"/>
        <w:jc w:val="center"/>
        <w:rPr>
          <w:b/>
          <w:color w:val="000000"/>
        </w:rPr>
      </w:pPr>
      <w:r w:rsidRPr="00FE6EE4">
        <w:rPr>
          <w:b/>
          <w:noProof/>
          <w:color w:val="000000"/>
          <w:lang w:eastAsia="hu-HU"/>
        </w:rPr>
        <w:drawing>
          <wp:inline distT="0" distB="0" distL="0" distR="0" wp14:anchorId="042F5F22" wp14:editId="286144DD">
            <wp:extent cx="3538855" cy="3550920"/>
            <wp:effectExtent l="0" t="0" r="4445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55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9D596" w14:textId="77777777" w:rsidR="003E273F" w:rsidRDefault="003E273F" w:rsidP="003E273F">
      <w:pPr>
        <w:tabs>
          <w:tab w:val="left" w:pos="9072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</w:rPr>
      </w:pPr>
    </w:p>
    <w:p w14:paraId="5DF3A1EC" w14:textId="360D7061" w:rsidR="003E273F" w:rsidRPr="00ED22D9" w:rsidRDefault="003E273F" w:rsidP="00ED22D9">
      <w:pPr>
        <w:spacing w:before="120" w:after="120"/>
        <w:rPr>
          <w:rFonts w:ascii="Times New Roman" w:hAnsi="Times New Roman" w:cs="Times New Roman"/>
          <w:b/>
          <w:bCs/>
          <w:color w:val="000000"/>
          <w:u w:val="single"/>
        </w:rPr>
      </w:pPr>
      <w:r w:rsidRPr="00ED22D9">
        <w:rPr>
          <w:rFonts w:ascii="Times New Roman" w:hAnsi="Times New Roman" w:cs="Times New Roman"/>
          <w:b/>
          <w:bCs/>
          <w:color w:val="000000"/>
          <w:u w:val="single"/>
        </w:rPr>
        <w:t xml:space="preserve">Az ingatlanon elvégzendő bontási munkálatok megkezdéséhez az I. fokú építésügyi hatóságnál kezdeményezett építéshatósági eljárás, bontási engedély szükséges, melyhez </w:t>
      </w:r>
      <w:r w:rsidR="0060758D">
        <w:rPr>
          <w:rFonts w:ascii="Times New Roman" w:hAnsi="Times New Roman" w:cs="Times New Roman"/>
          <w:b/>
          <w:bCs/>
          <w:color w:val="000000"/>
          <w:u w:val="single"/>
        </w:rPr>
        <w:t xml:space="preserve">a </w:t>
      </w:r>
      <w:r w:rsidRPr="00ED22D9">
        <w:rPr>
          <w:rFonts w:ascii="Times New Roman" w:hAnsi="Times New Roman" w:cs="Times New Roman"/>
          <w:b/>
          <w:bCs/>
          <w:color w:val="000000"/>
          <w:u w:val="single"/>
        </w:rPr>
        <w:t>bontási tervdokumentációk elkészültek.</w:t>
      </w:r>
    </w:p>
    <w:p w14:paraId="6697D10B" w14:textId="32590B4B" w:rsidR="003E273F" w:rsidRPr="00ED22D9" w:rsidRDefault="0060758D" w:rsidP="00ED22D9">
      <w:pPr>
        <w:tabs>
          <w:tab w:val="left" w:pos="9072"/>
        </w:tabs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</w:rPr>
      </w:pPr>
      <w:bookmarkStart w:id="8" w:name="_Hlk517689900"/>
      <w:r>
        <w:rPr>
          <w:rFonts w:ascii="Times New Roman" w:hAnsi="Times New Roman" w:cs="Times New Roman"/>
          <w:b/>
        </w:rPr>
        <w:t xml:space="preserve">Az ingatlan az L3/2 építési övezetben helyezkedik el, így arra a </w:t>
      </w:r>
      <w:r w:rsidR="003E273F" w:rsidRPr="0060758D">
        <w:rPr>
          <w:rFonts w:ascii="Times New Roman" w:hAnsi="Times New Roman" w:cs="Times New Roman"/>
          <w:b/>
          <w:i/>
        </w:rPr>
        <w:t xml:space="preserve">Kisvárosias, jellemzően </w:t>
      </w:r>
      <w:r w:rsidR="00D252F6" w:rsidRPr="0060758D">
        <w:rPr>
          <w:rFonts w:ascii="Times New Roman" w:hAnsi="Times New Roman" w:cs="Times New Roman"/>
          <w:b/>
          <w:i/>
        </w:rPr>
        <w:t>szabadon álló</w:t>
      </w:r>
      <w:r w:rsidR="003E273F" w:rsidRPr="0060758D">
        <w:rPr>
          <w:rFonts w:ascii="Times New Roman" w:hAnsi="Times New Roman" w:cs="Times New Roman"/>
          <w:b/>
          <w:i/>
        </w:rPr>
        <w:t xml:space="preserve"> beépítésű lakóterületekre vonatkozó előírások</w:t>
      </w:r>
      <w:r w:rsidR="003E273F" w:rsidRPr="00ED22D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vonatkoznak </w:t>
      </w:r>
      <w:r w:rsidR="003E273F" w:rsidRPr="00ED22D9">
        <w:rPr>
          <w:rFonts w:ascii="Times New Roman" w:hAnsi="Times New Roman" w:cs="Times New Roman"/>
          <w:b/>
        </w:rPr>
        <w:t xml:space="preserve">(L3) </w:t>
      </w:r>
    </w:p>
    <w:p w14:paraId="693B8BEE" w14:textId="77777777" w:rsidR="003E273F" w:rsidRDefault="003E273F" w:rsidP="003E273F">
      <w:pPr>
        <w:tabs>
          <w:tab w:val="left" w:pos="9072"/>
        </w:tabs>
        <w:autoSpaceDE w:val="0"/>
        <w:autoSpaceDN w:val="0"/>
        <w:adjustRightInd w:val="0"/>
        <w:spacing w:before="120" w:after="120"/>
        <w:jc w:val="center"/>
        <w:rPr>
          <w:b/>
          <w:color w:val="000000"/>
        </w:rPr>
      </w:pPr>
      <w:r>
        <w:t>(L3)</w:t>
      </w:r>
      <w:r>
        <w:rPr>
          <w:b/>
          <w:noProof/>
          <w:color w:val="000000"/>
          <w:lang w:eastAsia="hu-HU"/>
        </w:rPr>
        <w:drawing>
          <wp:inline distT="0" distB="0" distL="0" distR="0" wp14:anchorId="369B9DE4" wp14:editId="3D2E34C2">
            <wp:extent cx="3362610" cy="4111142"/>
            <wp:effectExtent l="0" t="0" r="9525" b="381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208" cy="411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409BF" w14:textId="77777777" w:rsidR="003E273F" w:rsidRDefault="003E273F" w:rsidP="003E273F">
      <w:pPr>
        <w:tabs>
          <w:tab w:val="left" w:pos="9072"/>
        </w:tabs>
        <w:autoSpaceDE w:val="0"/>
        <w:autoSpaceDN w:val="0"/>
        <w:adjustRightInd w:val="0"/>
        <w:spacing w:before="120" w:after="120"/>
        <w:jc w:val="both"/>
        <w:rPr>
          <w:b/>
          <w:color w:val="000000"/>
        </w:rPr>
      </w:pPr>
    </w:p>
    <w:p w14:paraId="7AA6A785" w14:textId="123E3A18" w:rsidR="003E273F" w:rsidRPr="00842FCE" w:rsidRDefault="003E273F" w:rsidP="003E273F">
      <w:pPr>
        <w:tabs>
          <w:tab w:val="left" w:pos="9072"/>
        </w:tabs>
        <w:autoSpaceDE w:val="0"/>
        <w:autoSpaceDN w:val="0"/>
        <w:adjustRightInd w:val="0"/>
        <w:spacing w:before="120" w:after="120"/>
        <w:jc w:val="both"/>
        <w:rPr>
          <w:b/>
          <w:color w:val="000000"/>
        </w:rPr>
      </w:pPr>
    </w:p>
    <w:p w14:paraId="66758FED" w14:textId="66D9CDA4" w:rsidR="003E273F" w:rsidRDefault="0060758D" w:rsidP="0060758D">
      <w:pPr>
        <w:spacing w:before="120" w:after="120"/>
        <w:jc w:val="center"/>
        <w:rPr>
          <w:b/>
        </w:rPr>
      </w:pPr>
      <w:r>
        <w:rPr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B2FCD2" wp14:editId="629EB0FC">
                <wp:simplePos x="0" y="0"/>
                <wp:positionH relativeFrom="column">
                  <wp:posOffset>62179</wp:posOffset>
                </wp:positionH>
                <wp:positionV relativeFrom="paragraph">
                  <wp:posOffset>404241</wp:posOffset>
                </wp:positionV>
                <wp:extent cx="6298387" cy="314503"/>
                <wp:effectExtent l="0" t="0" r="26670" b="28575"/>
                <wp:wrapNone/>
                <wp:docPr id="3" name="Ellipsz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8387" cy="31450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33228ACA" id="Ellipszis 3" o:spid="_x0000_s1026" style="position:absolute;margin-left:4.9pt;margin-top:31.85pt;width:495.95pt;height:24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" filled="f" strokecolor="red" strokeweight="2pt"/>
            </w:pict>
          </mc:Fallback>
        </mc:AlternateContent>
      </w:r>
      <w:r w:rsidR="003E273F">
        <w:rPr>
          <w:b/>
          <w:noProof/>
          <w:lang w:eastAsia="hu-HU"/>
        </w:rPr>
        <w:drawing>
          <wp:inline distT="0" distB="0" distL="0" distR="0" wp14:anchorId="004CDCB8" wp14:editId="1FBC267C">
            <wp:extent cx="5759450" cy="2054225"/>
            <wp:effectExtent l="0" t="0" r="0" b="3175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8"/>
    <w:p w14:paraId="05DE247B" w14:textId="77777777" w:rsidR="003E273F" w:rsidRDefault="003E273F" w:rsidP="003E273F">
      <w:pPr>
        <w:tabs>
          <w:tab w:val="left" w:pos="9072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</w:rPr>
      </w:pPr>
    </w:p>
    <w:p w14:paraId="362A455F" w14:textId="77777777" w:rsidR="00E75E2B" w:rsidRDefault="003E273F" w:rsidP="00C206F0">
      <w:pPr>
        <w:spacing w:before="120" w:after="120"/>
        <w:jc w:val="center"/>
      </w:pPr>
      <w:r w:rsidRPr="003E273F">
        <w:rPr>
          <w:noProof/>
          <w:lang w:eastAsia="hu-HU"/>
        </w:rPr>
        <w:drawing>
          <wp:inline distT="0" distB="0" distL="0" distR="0" wp14:anchorId="101D19E6" wp14:editId="47774CEB">
            <wp:extent cx="5177790" cy="4548505"/>
            <wp:effectExtent l="0" t="0" r="3810" b="4445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454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D816E" w14:textId="77777777" w:rsidR="0060758D" w:rsidRPr="00ED22D9" w:rsidRDefault="0060758D" w:rsidP="0060758D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ED22D9">
        <w:rPr>
          <w:rFonts w:ascii="Times New Roman" w:hAnsi="Times New Roman" w:cs="Times New Roman"/>
          <w:b/>
        </w:rPr>
        <w:t>A jelenlegi szabályozás szerint az ingatlanon az elbontásra kerülő 6 lakásos lakóépület helyére 3 lakásos építmény létesíthető.</w:t>
      </w:r>
    </w:p>
    <w:p w14:paraId="47BFCD14" w14:textId="78B58EAB" w:rsidR="003F3E01" w:rsidRPr="002D5ED9" w:rsidRDefault="0060758D" w:rsidP="003F3E01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60758D">
        <w:rPr>
          <w:rFonts w:ascii="Times New Roman" w:hAnsi="Times New Roman" w:cs="Times New Roman"/>
          <w:b/>
        </w:rPr>
        <w:t>A</w:t>
      </w:r>
      <w:r w:rsidR="003F3E01" w:rsidRPr="0060758D">
        <w:rPr>
          <w:rFonts w:ascii="Times New Roman" w:hAnsi="Times New Roman" w:cs="Times New Roman"/>
          <w:b/>
        </w:rPr>
        <w:t>z ingatlan bontási kötelezettség vállalása mellett került kiírásra</w:t>
      </w:r>
      <w:r w:rsidRPr="0060758D">
        <w:rPr>
          <w:rFonts w:ascii="Times New Roman" w:hAnsi="Times New Roman" w:cs="Times New Roman"/>
          <w:b/>
        </w:rPr>
        <w:t>.</w:t>
      </w:r>
    </w:p>
    <w:p w14:paraId="242B42F9" w14:textId="5BEB8B28" w:rsidR="001810A7" w:rsidRPr="001810A7" w:rsidRDefault="001810A7" w:rsidP="001810A7">
      <w:pPr>
        <w:pStyle w:val="Cmsor1"/>
        <w:numPr>
          <w:ilvl w:val="0"/>
          <w:numId w:val="19"/>
        </w:numPr>
        <w:spacing w:before="24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9" w:name="_Toc4068803"/>
      <w:r w:rsidRPr="001810A7">
        <w:rPr>
          <w:rFonts w:eastAsia="Times New Roman"/>
          <w:color w:val="000000" w:themeColor="text1"/>
          <w:sz w:val="22"/>
          <w:szCs w:val="22"/>
          <w:lang w:eastAsia="hu-HU"/>
        </w:rPr>
        <w:t>Elővásárlási jog:</w:t>
      </w:r>
      <w:bookmarkEnd w:id="9"/>
    </w:p>
    <w:p w14:paraId="2AB5019B" w14:textId="77777777" w:rsidR="001810A7" w:rsidRPr="00DC4BB8" w:rsidRDefault="001810A7" w:rsidP="001810A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DC4BB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Felhívjuk a pályázók figyelmét, hogy 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a</w:t>
      </w:r>
      <w:r w:rsidRPr="00DC4BB8">
        <w:rPr>
          <w:rFonts w:ascii="Times New Roman" w:eastAsia="Times New Roman" w:hAnsi="Times New Roman" w:cs="Times New Roman"/>
          <w:color w:val="000000" w:themeColor="text1"/>
          <w:lang w:eastAsia="hu-HU"/>
        </w:rPr>
        <w:t>z egyes állami tulajdonban lévő vagyontárgyak önkormányzatok tulajdonába adásáról szóló 1991. évi XXXIII. törvény 39 § (2) bekezdése értelmében a fővárost a kerület, a kerületet a főváros tulajdonában lévő ingatlan tekintetében elővásárlási jog illeti meg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, továbbá</w:t>
      </w:r>
    </w:p>
    <w:p w14:paraId="7D0B6528" w14:textId="77777777" w:rsidR="001810A7" w:rsidRPr="00DC4BB8" w:rsidRDefault="001810A7" w:rsidP="001810A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DC4BB8">
        <w:rPr>
          <w:rFonts w:ascii="Times New Roman" w:eastAsia="Times New Roman" w:hAnsi="Times New Roman" w:cs="Times New Roman"/>
          <w:color w:val="000000" w:themeColor="text1"/>
          <w:lang w:eastAsia="hu-HU"/>
        </w:rPr>
        <w:t>a nemzeti vagyonról szóló 2011. évi CXCVI. törvény 14.§ (2) bekezdése alapján a helyi önkormányzat tulajdonában lévő ingatlan értékesítése esetén az államot minden más jogosultat megelőző elővásárlási jog illeti meg.</w:t>
      </w:r>
    </w:p>
    <w:p w14:paraId="3934A52B" w14:textId="5FBBC823" w:rsidR="00F143CE" w:rsidRPr="0060758D" w:rsidRDefault="00F143CE" w:rsidP="00F143CE">
      <w:pPr>
        <w:spacing w:before="120" w:after="120"/>
        <w:jc w:val="both"/>
        <w:rPr>
          <w:rFonts w:ascii="Times New Roman" w:hAnsi="Times New Roman" w:cs="Times New Roman"/>
        </w:rPr>
      </w:pPr>
      <w:r w:rsidRPr="0060758D">
        <w:rPr>
          <w:rFonts w:ascii="Times New Roman" w:hAnsi="Times New Roman" w:cs="Times New Roman"/>
        </w:rPr>
        <w:t>Az elővásárlási jogra vonatkozó nyilatkozatok beszerzését a pályázat lebonyolítója vállalja oly módon, hogy a nyertes pályázó által csatolt (részletes pályázati kiírásban szereplő</w:t>
      </w:r>
      <w:r w:rsidR="0060758D">
        <w:rPr>
          <w:rFonts w:ascii="Times New Roman" w:hAnsi="Times New Roman" w:cs="Times New Roman"/>
        </w:rPr>
        <w:t>,</w:t>
      </w:r>
      <w:r w:rsidRPr="0060758D">
        <w:rPr>
          <w:rFonts w:ascii="Times New Roman" w:hAnsi="Times New Roman" w:cs="Times New Roman"/>
        </w:rPr>
        <w:t xml:space="preserve"> szerződési feltételeket tartalmazó) tulajdonjog átruházására vonatkozó okirat mindkét fél által egyeztetett és aláírt példányát az elővásárlásra jogosult részére megküldi</w:t>
      </w:r>
      <w:r w:rsidR="0060758D">
        <w:rPr>
          <w:rFonts w:ascii="Times New Roman" w:hAnsi="Times New Roman" w:cs="Times New Roman"/>
        </w:rPr>
        <w:t>.</w:t>
      </w:r>
      <w:r w:rsidRPr="0060758D">
        <w:rPr>
          <w:rFonts w:ascii="Times New Roman" w:hAnsi="Times New Roman" w:cs="Times New Roman"/>
        </w:rPr>
        <w:t xml:space="preserve"> </w:t>
      </w:r>
      <w:r w:rsidR="0060758D">
        <w:rPr>
          <w:rFonts w:ascii="Times New Roman" w:hAnsi="Times New Roman" w:cs="Times New Roman"/>
        </w:rPr>
        <w:t>A</w:t>
      </w:r>
      <w:r w:rsidRPr="0060758D">
        <w:rPr>
          <w:rFonts w:ascii="Times New Roman" w:hAnsi="Times New Roman" w:cs="Times New Roman"/>
        </w:rPr>
        <w:t>zzal a felhívással, hogy amennyiben a jogosult a kézhezvételtől számított 30 illetve 35 napos határidő leteltével nem nyilatkozik, azt úgy kell tekinteni, hogy a jogosult elővásárlási jogával nem kíván élni.</w:t>
      </w:r>
    </w:p>
    <w:p w14:paraId="33B1435B" w14:textId="77777777" w:rsidR="00F143CE" w:rsidRPr="00F143CE" w:rsidRDefault="00F143CE" w:rsidP="00F143CE">
      <w:pPr>
        <w:spacing w:before="120" w:after="120"/>
        <w:jc w:val="both"/>
        <w:rPr>
          <w:rFonts w:ascii="Times New Roman" w:hAnsi="Times New Roman" w:cs="Times New Roman"/>
        </w:rPr>
      </w:pPr>
      <w:r w:rsidRPr="0060758D">
        <w:rPr>
          <w:rFonts w:ascii="Times New Roman" w:hAnsi="Times New Roman" w:cs="Times New Roman"/>
        </w:rPr>
        <w:t>Az adásvételi szerződés mindkét fél által történő aláírására már a Képviselő-testület - a pályázatok elbírálását követő - döntése után</w:t>
      </w:r>
      <w:r w:rsidRPr="0060758D">
        <w:rPr>
          <w:rFonts w:ascii="Times New Roman" w:hAnsi="Times New Roman" w:cs="Times New Roman"/>
          <w:strike/>
        </w:rPr>
        <w:t xml:space="preserve"> </w:t>
      </w:r>
      <w:r w:rsidRPr="0060758D">
        <w:rPr>
          <w:rFonts w:ascii="Times New Roman" w:hAnsi="Times New Roman" w:cs="Times New Roman"/>
        </w:rPr>
        <w:t>sor kerülhet.</w:t>
      </w:r>
    </w:p>
    <w:p w14:paraId="3271C0A4" w14:textId="77777777" w:rsidR="00AF022A" w:rsidRPr="00925EA5" w:rsidRDefault="00AF022A" w:rsidP="00925EA5">
      <w:pPr>
        <w:pStyle w:val="Cmsor1"/>
        <w:numPr>
          <w:ilvl w:val="0"/>
          <w:numId w:val="19"/>
        </w:numPr>
        <w:spacing w:before="24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10" w:name="_Toc4068804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Az ajánlatok benyújtásának helye és ideje:</w:t>
      </w:r>
      <w:bookmarkEnd w:id="10"/>
    </w:p>
    <w:p w14:paraId="50F83176" w14:textId="77777777" w:rsidR="00AF022A" w:rsidRPr="00C53381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53381">
        <w:rPr>
          <w:rFonts w:ascii="Times New Roman" w:eastAsia="Times New Roman" w:hAnsi="Times New Roman" w:cs="Times New Roman"/>
          <w:color w:val="000000" w:themeColor="text1"/>
          <w:lang w:eastAsia="hu-HU"/>
        </w:rPr>
        <w:t>Zuglói Városgazdálkodási Közszolgáltató Zrt. Ügyfélszolgálata, 1145 Budapest, Pétervárad u. 11-17.</w:t>
      </w:r>
    </w:p>
    <w:p w14:paraId="5C8E6C8F" w14:textId="2ECC0CFE" w:rsidR="00AF022A" w:rsidRPr="000F313D" w:rsidRDefault="008A3716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0F313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2019. március 29 – 2019. április 30.</w:t>
      </w:r>
      <w:r w:rsidR="00595D42" w:rsidRPr="000F313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12:00</w:t>
      </w:r>
      <w:r w:rsidR="00AF022A"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>-ig munkanapokon hétfőtől csütörtökig 8.30-1</w:t>
      </w:r>
      <w:r w:rsidR="00665D3A"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>6</w:t>
      </w:r>
      <w:r w:rsidR="00AF022A"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  <w:r w:rsidR="00665D3A"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>0</w:t>
      </w:r>
      <w:r w:rsidR="00AF022A"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>0 között, pénteken 8.30-12.00 között.</w:t>
      </w:r>
    </w:p>
    <w:p w14:paraId="5EE78AFB" w14:textId="1455C6E6" w:rsidR="00AF022A" w:rsidRPr="000F313D" w:rsidRDefault="00AF022A" w:rsidP="00AF022A">
      <w:pPr>
        <w:pStyle w:val="Szvegtrzsbehzssal"/>
        <w:spacing w:before="120" w:line="240" w:lineRule="auto"/>
        <w:ind w:left="720"/>
        <w:jc w:val="center"/>
        <w:rPr>
          <w:rFonts w:ascii="Times New Roman" w:hAnsi="Times New Roman" w:cs="Times New Roman"/>
          <w:b/>
        </w:rPr>
      </w:pPr>
      <w:r w:rsidRPr="000F313D">
        <w:rPr>
          <w:rFonts w:ascii="Times New Roman" w:hAnsi="Times New Roman" w:cs="Times New Roman"/>
          <w:b/>
        </w:rPr>
        <w:t xml:space="preserve">A pályázat </w:t>
      </w:r>
      <w:r w:rsidR="008A3716" w:rsidRPr="000F313D">
        <w:rPr>
          <w:rFonts w:ascii="Times New Roman" w:hAnsi="Times New Roman" w:cs="Times New Roman"/>
          <w:b/>
        </w:rPr>
        <w:t>2019. április 30-án (kedd)</w:t>
      </w:r>
      <w:r w:rsidRPr="000F313D">
        <w:rPr>
          <w:rFonts w:ascii="Times New Roman" w:hAnsi="Times New Roman" w:cs="Times New Roman"/>
          <w:b/>
        </w:rPr>
        <w:t xml:space="preserve"> </w:t>
      </w:r>
      <w:r w:rsidR="00665D3A" w:rsidRPr="000F313D">
        <w:rPr>
          <w:rFonts w:ascii="Times New Roman" w:hAnsi="Times New Roman" w:cs="Times New Roman"/>
          <w:b/>
        </w:rPr>
        <w:t>1</w:t>
      </w:r>
      <w:r w:rsidR="00595D42" w:rsidRPr="000F313D">
        <w:rPr>
          <w:rFonts w:ascii="Times New Roman" w:hAnsi="Times New Roman" w:cs="Times New Roman"/>
          <w:b/>
        </w:rPr>
        <w:t>2</w:t>
      </w:r>
      <w:r w:rsidRPr="000F313D">
        <w:rPr>
          <w:rFonts w:ascii="Times New Roman" w:hAnsi="Times New Roman" w:cs="Times New Roman"/>
          <w:b/>
        </w:rPr>
        <w:t>.00 óráig nyújtható be.</w:t>
      </w:r>
    </w:p>
    <w:p w14:paraId="73CBA1A3" w14:textId="77777777" w:rsidR="00AF022A" w:rsidRPr="000F313D" w:rsidRDefault="00AF022A" w:rsidP="00925EA5">
      <w:pPr>
        <w:pStyle w:val="Cmsor1"/>
        <w:numPr>
          <w:ilvl w:val="0"/>
          <w:numId w:val="19"/>
        </w:numPr>
        <w:spacing w:before="24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11" w:name="_Toc4068805"/>
      <w:r w:rsidRPr="000F313D">
        <w:rPr>
          <w:rFonts w:eastAsia="Times New Roman"/>
          <w:color w:val="000000" w:themeColor="text1"/>
          <w:sz w:val="22"/>
          <w:szCs w:val="22"/>
          <w:lang w:eastAsia="hu-HU"/>
        </w:rPr>
        <w:t>Az ajánlatok benyújtásának módja:</w:t>
      </w:r>
      <w:bookmarkEnd w:id="11"/>
    </w:p>
    <w:p w14:paraId="6604DDFA" w14:textId="77777777" w:rsidR="00AF022A" w:rsidRPr="00665D3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ajánlatok benyújthatók személyesen, vagy meghatalmazott útján 1 db eredeti és 2 db másolati példányban. Az eredeti példány minden oldalán eredeti aláírással, vagy a meghatalmazott aláírásával kell ellátni. Az Ajánlattevő meghatalmazottja köteles közokirattal, vagy teljes bizonyító erejű magánokirattal igazolni képviseleti jogosultságát, illetve annak mértékét a pályázat benyújtásakor is.</w:t>
      </w:r>
    </w:p>
    <w:p w14:paraId="63C4B216" w14:textId="77777777" w:rsidR="00AF022A" w:rsidRPr="00665D3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Az ajánlattevő köteles megjelölni az ajánlat eredeti példányát, </w:t>
      </w:r>
      <w:r w:rsidRPr="00665D3A"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  <w:t>„EREDETI”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felirattal. </w:t>
      </w:r>
    </w:p>
    <w:p w14:paraId="0BF0CFE9" w14:textId="77777777" w:rsidR="00AF022A" w:rsidRPr="00E85FA0" w:rsidRDefault="00AF022A" w:rsidP="00AF022A">
      <w:pPr>
        <w:pStyle w:val="Szvegtrzsbehzssal"/>
        <w:spacing w:before="120" w:line="240" w:lineRule="auto"/>
        <w:ind w:left="0"/>
        <w:rPr>
          <w:rFonts w:ascii="Times New Roman" w:hAnsi="Times New Roman" w:cs="Times New Roman"/>
          <w:b/>
          <w:u w:val="single"/>
        </w:rPr>
      </w:pPr>
      <w:r w:rsidRPr="00E85FA0">
        <w:rPr>
          <w:rFonts w:ascii="Times New Roman" w:hAnsi="Times New Roman" w:cs="Times New Roman"/>
          <w:b/>
          <w:u w:val="single"/>
        </w:rPr>
        <w:t xml:space="preserve">A pályázathoz kötelező mellékletként </w:t>
      </w:r>
      <w:r w:rsidR="00E85FA0" w:rsidRPr="00E85FA0">
        <w:rPr>
          <w:rFonts w:ascii="Times New Roman" w:hAnsi="Times New Roman" w:cs="Times New Roman"/>
          <w:b/>
          <w:u w:val="single"/>
        </w:rPr>
        <w:t xml:space="preserve">adásvételi szerződés </w:t>
      </w:r>
      <w:r w:rsidRPr="00E85FA0">
        <w:rPr>
          <w:rFonts w:ascii="Times New Roman" w:hAnsi="Times New Roman" w:cs="Times New Roman"/>
          <w:b/>
          <w:u w:val="single"/>
        </w:rPr>
        <w:t>-tervezetet kell csatolni.</w:t>
      </w:r>
    </w:p>
    <w:p w14:paraId="3064CFEC" w14:textId="77777777" w:rsidR="00AF022A" w:rsidRPr="00665D3A" w:rsidRDefault="00AF022A" w:rsidP="00AF022A">
      <w:pPr>
        <w:pStyle w:val="Szvegtrzsbehzssal"/>
        <w:spacing w:before="120" w:line="240" w:lineRule="auto"/>
        <w:ind w:left="0"/>
        <w:rPr>
          <w:rFonts w:ascii="Times New Roman" w:hAnsi="Times New Roman" w:cs="Times New Roman"/>
        </w:rPr>
      </w:pPr>
      <w:r w:rsidRPr="00665D3A">
        <w:rPr>
          <w:rFonts w:ascii="Times New Roman" w:hAnsi="Times New Roman" w:cs="Times New Roman"/>
        </w:rPr>
        <w:t>A pályázatot és mellékleteit folyamatos oldalszámozással (lapszámozással), oldalanként (laponként) cégszerű aláírással ellátva, oldalszámozott (átfűzött és lepecsételt) kötésben kell benyújtani.</w:t>
      </w:r>
    </w:p>
    <w:p w14:paraId="26896601" w14:textId="77777777" w:rsidR="00AF022A" w:rsidRPr="00665D3A" w:rsidRDefault="00AF022A" w:rsidP="00AF022A">
      <w:pPr>
        <w:pStyle w:val="Szvegtrzsbehzssal"/>
        <w:spacing w:before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hAnsi="Times New Roman" w:cs="Times New Roman"/>
        </w:rPr>
        <w:t xml:space="preserve">Az ajánlatot a megjelölt címre, kötelezettségvállalásra jogosultak cégszerű aláírásával ellátva, magyar nyelven kell benyújtani, cégjelzés nélküli, sértetlen, 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zárt borítékban.</w:t>
      </w:r>
    </w:p>
    <w:p w14:paraId="001B02F8" w14:textId="77777777" w:rsidR="00AF022A" w:rsidRPr="00665D3A" w:rsidRDefault="00AF022A" w:rsidP="00AF022A">
      <w:pPr>
        <w:pStyle w:val="Szvegtrzsbehzssal"/>
        <w:spacing w:before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Egy ajánlattevő, egy ingatlanra érvényesen csak egy ajánlatot tehet.</w:t>
      </w:r>
    </w:p>
    <w:p w14:paraId="274D85F7" w14:textId="77777777" w:rsidR="00AF022A" w:rsidRPr="00665D3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borítékon a következő szövegrészt kérjük feltüntetni: </w:t>
      </w:r>
    </w:p>
    <w:p w14:paraId="64190C1A" w14:textId="64237A93" w:rsidR="00AF022A" w:rsidRDefault="00AF022A" w:rsidP="0060758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 xml:space="preserve">„Pályázati ajánlat a Budapest XIV. kerület </w:t>
      </w:r>
      <w:r w:rsidR="0060758D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31251/3</w:t>
      </w:r>
      <w:r w:rsidR="00CE0A6D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 xml:space="preserve"> </w:t>
      </w:r>
      <w:r w:rsidRPr="00665D3A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hrsz.-ú ingatlan</w:t>
      </w:r>
      <w:r w:rsidR="00ED720D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ok együttes</w:t>
      </w:r>
      <w:r w:rsidRPr="00665D3A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 xml:space="preserve"> megvásárlására”</w:t>
      </w:r>
    </w:p>
    <w:p w14:paraId="40224BD1" w14:textId="1635A9FF" w:rsidR="0060758D" w:rsidRPr="00665D3A" w:rsidRDefault="0060758D" w:rsidP="0060758D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spacing w:val="4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CSAK A BONTÓBIZOTTSÁG ÁLTAL BONTHATÓ</w:t>
      </w:r>
    </w:p>
    <w:p w14:paraId="2FF23297" w14:textId="77777777" w:rsidR="00AF022A" w:rsidRPr="00665D3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pályázatok beérkezését nap, óra, perc szerint az Átvevő által kiállított átvételi elismervény igazolja.</w:t>
      </w:r>
    </w:p>
    <w:p w14:paraId="798B88F8" w14:textId="77777777" w:rsidR="00AF022A" w:rsidRPr="00665D3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Lezáratlan vagy sérült borítékot Átvevő nem vesz át. Kiíró a beadási határidőn túli ajánlatot nem fogad el. </w:t>
      </w:r>
    </w:p>
    <w:p w14:paraId="7912822F" w14:textId="77777777" w:rsidR="00AF022A" w:rsidRPr="00665D3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A késve érkezett pályázatokat, illetve a fenti formai szempontok elmulasztása, megsértése esetén a pályázatot a Kiíró érvénytelennek minősíti.</w:t>
      </w:r>
    </w:p>
    <w:p w14:paraId="56193B16" w14:textId="77777777" w:rsidR="00F47025" w:rsidRPr="00925EA5" w:rsidRDefault="00F47025" w:rsidP="00925EA5">
      <w:pPr>
        <w:pStyle w:val="Cmsor1"/>
        <w:numPr>
          <w:ilvl w:val="0"/>
          <w:numId w:val="19"/>
        </w:numPr>
        <w:spacing w:before="24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12" w:name="_Toc4068806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Pályázati feltételek:</w:t>
      </w:r>
      <w:bookmarkEnd w:id="12"/>
    </w:p>
    <w:p w14:paraId="20FC9821" w14:textId="77777777" w:rsidR="00AF022A" w:rsidRPr="00665D3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 benyújtásának </w:t>
      </w:r>
      <w:r w:rsidRPr="00665D3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elengedhetetlen feltétele a részletes kiírás megvásárlása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</w:p>
    <w:p w14:paraId="1564FB5D" w14:textId="77777777" w:rsidR="00AF022A" w:rsidRPr="00665D3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pályázati kiírás megvásárlásakor titoktartási nyilatkozatot kell a pályázónak aláírni, amennyiben meghatalmazott útján vásárolta meg, a pályázat benyújtásakor kell csatolni a pályázó titoktartási nyilatkozatát. </w:t>
      </w:r>
    </w:p>
    <w:p w14:paraId="5E0BDC4D" w14:textId="77777777" w:rsidR="00AF022A" w:rsidRPr="00665D3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felhívás visszavonása esetén a Kiíró a dokumentáció költségét a pályázónak visszatéríti, amennyiben a pályázó a dokumentációt visszaadja.</w:t>
      </w:r>
    </w:p>
    <w:p w14:paraId="080F54B0" w14:textId="77777777" w:rsidR="00AF022A" w:rsidRPr="00665D3A" w:rsidRDefault="00AF022A" w:rsidP="001810A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felhívásra Bármely természetes vagy jogi személy, jogi személyiség nélküli gazdasági társaság ajánlatot tehet aki </w:t>
      </w:r>
    </w:p>
    <w:p w14:paraId="4F3087D4" w14:textId="77777777" w:rsidR="00BA3E5F" w:rsidRPr="00665D3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átvette a pályázati kiírást tartalmazó dokumentációt, és az erről szóló igazolás másolati példányát csatolja, </w:t>
      </w:r>
    </w:p>
    <w:p w14:paraId="13D7AA15" w14:textId="77777777" w:rsidR="00BA3E5F" w:rsidRPr="00665D3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titoktartási nyilatkozatot tett a Pályázati kiírás átvételekor</w:t>
      </w:r>
    </w:p>
    <w:p w14:paraId="53A4A7D7" w14:textId="77777777" w:rsidR="00BA3E5F" w:rsidRPr="00665D3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nyilatkozik arról, hogy a pályázati és a szerződéskötési feltételeket vállalja,</w:t>
      </w:r>
    </w:p>
    <w:p w14:paraId="6EC7D67E" w14:textId="77777777" w:rsidR="00BA3E5F" w:rsidRPr="00665D3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nyilatkozik arról, hogy adó, illetve adó módjára behajtható köztartozása nincs,</w:t>
      </w:r>
    </w:p>
    <w:p w14:paraId="037C957D" w14:textId="77777777" w:rsidR="00BA3E5F" w:rsidRPr="00665D3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csatolja a személyi adatait tartalmazó okirat hitelesített másolati példányát,</w:t>
      </w:r>
    </w:p>
    <w:p w14:paraId="5D7F9DAC" w14:textId="77777777" w:rsidR="00BA3E5F" w:rsidRPr="00665D3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pályázatához </w:t>
      </w:r>
      <w:r w:rsidR="00E85FA0">
        <w:rPr>
          <w:rFonts w:ascii="Times New Roman" w:eastAsia="Times New Roman" w:hAnsi="Times New Roman" w:cs="Times New Roman"/>
          <w:color w:val="000000" w:themeColor="text1"/>
          <w:lang w:eastAsia="hu-HU"/>
        </w:rPr>
        <w:t>adásvételi szerződés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tervezetet csatol.</w:t>
      </w:r>
    </w:p>
    <w:p w14:paraId="03D0B158" w14:textId="77777777" w:rsidR="00BA3E5F" w:rsidRPr="00665D3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before="120" w:after="12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aki vállalja, hogy az Önkormányzattal szemben bármilyen jogügyletből kifolyó lejárt tartozását legkésőbb a pályázatok benyújtásának </w:t>
      </w:r>
      <w:proofErr w:type="spellStart"/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határidejéig</w:t>
      </w:r>
      <w:proofErr w:type="spellEnd"/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teljes egészében kiegyenlíti. </w:t>
      </w:r>
      <w:r w:rsidRPr="00665D3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Ennek elmaradása esetén a pályázót ki kell zárni a pályázati eljárásból.</w:t>
      </w:r>
    </w:p>
    <w:p w14:paraId="783038FC" w14:textId="77777777" w:rsidR="00AF022A" w:rsidRPr="00665D3A" w:rsidRDefault="00AF022A" w:rsidP="00665D3A">
      <w:pPr>
        <w:spacing w:before="120" w:after="12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Amennyiben gazdasági társaság a pályázó, köteles:</w:t>
      </w:r>
    </w:p>
    <w:p w14:paraId="6D070857" w14:textId="77777777" w:rsidR="00AF022A" w:rsidRPr="00665D3A" w:rsidRDefault="00AF022A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a 30 napnál nem régebbi eredeti cégkivonatot és aláírási címpéldányt bemutatni,</w:t>
      </w:r>
    </w:p>
    <w:p w14:paraId="41D7E7EB" w14:textId="77777777" w:rsidR="00AF022A" w:rsidRPr="00665D3A" w:rsidRDefault="00AF022A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gazdasági társaság csak a törvényes képviselője vagy a Ptk. előírásainak megfelelő meghatalmazással rendelkező meghatalmazottja útján vehet részt a pályázaton </w:t>
      </w:r>
    </w:p>
    <w:p w14:paraId="12E8F505" w14:textId="77777777" w:rsidR="00A04A6A" w:rsidRPr="00925EA5" w:rsidRDefault="00A04A6A" w:rsidP="001810A7">
      <w:pPr>
        <w:pStyle w:val="Cmsor1"/>
        <w:numPr>
          <w:ilvl w:val="0"/>
          <w:numId w:val="19"/>
        </w:numPr>
        <w:spacing w:before="12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13" w:name="_Toc4068807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 pályázati eljárásra vonatkozóan további információ szerezhető:</w:t>
      </w:r>
      <w:bookmarkEnd w:id="13"/>
    </w:p>
    <w:p w14:paraId="0E0C81B5" w14:textId="2212EF70" w:rsidR="00ED720D" w:rsidRPr="000F313D" w:rsidRDefault="00ED720D" w:rsidP="00ED72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pályázattal kapcsolatos kérdések feltehetők </w:t>
      </w:r>
      <w:r w:rsidR="008A3716" w:rsidRPr="000F313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2019. április 19-ig</w:t>
      </w:r>
      <w:r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 </w:t>
      </w:r>
      <w:hyperlink r:id="rId16" w:history="1">
        <w:r w:rsidRPr="000F313D">
          <w:rPr>
            <w:rStyle w:val="Hiperhivatkozs"/>
            <w:rFonts w:ascii="Times New Roman" w:hAnsi="Times New Roman" w:cs="Times New Roman"/>
          </w:rPr>
          <w:t>vezerig@zugloizrt.hu</w:t>
        </w:r>
      </w:hyperlink>
      <w:r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e-mail címen.</w:t>
      </w:r>
    </w:p>
    <w:p w14:paraId="10D8BBC6" w14:textId="77777777" w:rsidR="00ED720D" w:rsidRPr="000F313D" w:rsidRDefault="00ED720D" w:rsidP="00ED72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pályázó kérésére és részére a pályázati feltételek pontosítása céljából a pályázati felhívásban foglaltakon túl is adható felvilágosítás. de csak olyan tartalommal, mely nem sérti a többi pályázó esélyegyenlőségét és az ajánlatok értékeléséig az azok kezelésére vonatkozó előírásokat. Az ilyen felvilágosítás nem eredményezheti az eredeti pályázati feltételek módosítását. A felvilágosításról jegyzőkönyvet kell felvenni, melyet mindkét félnek (pályázónak és a felvilágosítást nyújtónak) alá kell írnia. Az így elkészített jegyzőkönyvet Bonyolító a honlapján közzéteszi. </w:t>
      </w:r>
    </w:p>
    <w:p w14:paraId="65A84530" w14:textId="77777777" w:rsidR="00A04A6A" w:rsidRPr="000F313D" w:rsidRDefault="00A04A6A" w:rsidP="001810A7">
      <w:pPr>
        <w:pStyle w:val="Cmsor1"/>
        <w:numPr>
          <w:ilvl w:val="0"/>
          <w:numId w:val="19"/>
        </w:numPr>
        <w:spacing w:before="12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14" w:name="_Toc4068808"/>
      <w:r w:rsidRPr="000F313D">
        <w:rPr>
          <w:rFonts w:eastAsia="Times New Roman"/>
          <w:color w:val="000000" w:themeColor="text1"/>
          <w:sz w:val="22"/>
          <w:szCs w:val="22"/>
          <w:lang w:eastAsia="hu-HU"/>
        </w:rPr>
        <w:t>A részletes kiírás beszerzésének helye, módja és ideje:</w:t>
      </w:r>
      <w:bookmarkEnd w:id="14"/>
    </w:p>
    <w:p w14:paraId="03732D5D" w14:textId="48F76176" w:rsidR="00ED720D" w:rsidRPr="000F313D" w:rsidRDefault="00ED720D" w:rsidP="00ED72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kiírás a Zuglói Városgazdálkodási Közszolgáltató Zártkörűen Működő Részvénytársaság Ügyfélszolgálatánál (1145 Budapest, Pétervárad u. 11-17</w:t>
      </w:r>
      <w:r w:rsidRPr="000F313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.) </w:t>
      </w:r>
      <w:r w:rsidR="008A3716" w:rsidRPr="000F313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2019. március 29 – 2019. április 30</w:t>
      </w:r>
      <w:r w:rsidRPr="000F313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10:00 h között </w:t>
      </w:r>
      <w:r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(munkanapokon hétfőtől csütörtökig 8.30-16.00 között, pénteken 8.30-12.00 között) </w:t>
      </w:r>
      <w:r w:rsidRPr="000F313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10.000,- Ft ellenében vehető át</w:t>
      </w:r>
      <w:r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</w:p>
    <w:p w14:paraId="74A003FA" w14:textId="77777777" w:rsidR="00ED720D" w:rsidRPr="000F313D" w:rsidRDefault="00ED720D" w:rsidP="00ED720D">
      <w:pPr>
        <w:spacing w:after="0" w:line="240" w:lineRule="auto"/>
        <w:ind w:firstLine="360"/>
        <w:rPr>
          <w:rFonts w:ascii="Arial" w:hAnsi="Arial" w:cs="Arial"/>
          <w:bCs/>
          <w:sz w:val="20"/>
          <w:szCs w:val="20"/>
        </w:rPr>
      </w:pPr>
      <w:r w:rsidRPr="000F313D">
        <w:rPr>
          <w:rFonts w:ascii="Arial" w:hAnsi="Arial" w:cs="Arial"/>
          <w:bCs/>
          <w:sz w:val="20"/>
          <w:szCs w:val="20"/>
        </w:rPr>
        <w:t>Pénztári nyitva tartás:</w:t>
      </w:r>
    </w:p>
    <w:p w14:paraId="39C57AB1" w14:textId="77777777" w:rsidR="00ED720D" w:rsidRPr="00ED720D" w:rsidRDefault="00ED720D" w:rsidP="00ED720D">
      <w:pPr>
        <w:pStyle w:val="Listaszerbekezds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F313D">
        <w:rPr>
          <w:rFonts w:ascii="Arial" w:hAnsi="Arial" w:cs="Arial"/>
          <w:bCs/>
          <w:sz w:val="20"/>
          <w:szCs w:val="20"/>
        </w:rPr>
        <w:t>H:</w:t>
      </w:r>
      <w:r w:rsidRPr="000F313D">
        <w:rPr>
          <w:rFonts w:ascii="Arial" w:hAnsi="Arial" w:cs="Arial"/>
          <w:bCs/>
          <w:sz w:val="20"/>
          <w:szCs w:val="20"/>
        </w:rPr>
        <w:tab/>
      </w:r>
      <w:r w:rsidRPr="000F313D">
        <w:rPr>
          <w:rFonts w:ascii="Arial" w:hAnsi="Arial" w:cs="Arial"/>
          <w:bCs/>
          <w:sz w:val="20"/>
          <w:szCs w:val="20"/>
        </w:rPr>
        <w:tab/>
        <w:t>12:00-15:30</w:t>
      </w:r>
    </w:p>
    <w:p w14:paraId="6800AF4A" w14:textId="77777777" w:rsidR="00ED720D" w:rsidRPr="00ED720D" w:rsidRDefault="00ED720D" w:rsidP="00ED720D">
      <w:pPr>
        <w:pStyle w:val="Listaszerbekezds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ED720D">
        <w:rPr>
          <w:rFonts w:ascii="Arial" w:hAnsi="Arial" w:cs="Arial"/>
          <w:bCs/>
          <w:sz w:val="20"/>
          <w:szCs w:val="20"/>
        </w:rPr>
        <w:t>Sze:</w:t>
      </w:r>
      <w:r w:rsidRPr="00ED720D">
        <w:rPr>
          <w:rFonts w:ascii="Arial" w:hAnsi="Arial" w:cs="Arial"/>
          <w:bCs/>
          <w:sz w:val="20"/>
          <w:szCs w:val="20"/>
        </w:rPr>
        <w:tab/>
      </w:r>
      <w:r w:rsidRPr="00ED720D">
        <w:rPr>
          <w:rFonts w:ascii="Arial" w:hAnsi="Arial" w:cs="Arial"/>
          <w:bCs/>
          <w:sz w:val="20"/>
          <w:szCs w:val="20"/>
        </w:rPr>
        <w:tab/>
        <w:t>08:00-15:30</w:t>
      </w:r>
    </w:p>
    <w:p w14:paraId="7D51A5A9" w14:textId="77777777" w:rsidR="00ED720D" w:rsidRPr="00ED720D" w:rsidRDefault="00ED720D" w:rsidP="00ED720D">
      <w:pPr>
        <w:pStyle w:val="Listaszerbekezds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ED720D">
        <w:rPr>
          <w:rFonts w:ascii="Arial" w:hAnsi="Arial" w:cs="Arial"/>
          <w:bCs/>
          <w:sz w:val="20"/>
          <w:szCs w:val="20"/>
        </w:rPr>
        <w:t>P:</w:t>
      </w:r>
      <w:r w:rsidRPr="00ED720D">
        <w:rPr>
          <w:rFonts w:ascii="Arial" w:hAnsi="Arial" w:cs="Arial"/>
          <w:bCs/>
          <w:sz w:val="20"/>
          <w:szCs w:val="20"/>
        </w:rPr>
        <w:tab/>
      </w:r>
      <w:r w:rsidRPr="00ED720D">
        <w:rPr>
          <w:rFonts w:ascii="Arial" w:hAnsi="Arial" w:cs="Arial"/>
          <w:bCs/>
          <w:sz w:val="20"/>
          <w:szCs w:val="20"/>
        </w:rPr>
        <w:tab/>
        <w:t>08:00-11:30</w:t>
      </w:r>
    </w:p>
    <w:p w14:paraId="404D474B" w14:textId="77777777" w:rsidR="00ED720D" w:rsidRPr="00ED720D" w:rsidRDefault="00ED720D" w:rsidP="00ED720D">
      <w:pPr>
        <w:pStyle w:val="Listaszerbekezds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ED720D">
        <w:rPr>
          <w:rFonts w:ascii="Arial" w:hAnsi="Arial" w:cs="Arial"/>
          <w:bCs/>
          <w:sz w:val="20"/>
          <w:szCs w:val="20"/>
        </w:rPr>
        <w:t>Ebéd szünet:</w:t>
      </w:r>
      <w:r w:rsidRPr="00ED720D">
        <w:rPr>
          <w:rFonts w:ascii="Arial" w:hAnsi="Arial" w:cs="Arial"/>
          <w:bCs/>
          <w:sz w:val="20"/>
          <w:szCs w:val="20"/>
        </w:rPr>
        <w:tab/>
        <w:t>11:30-12</w:t>
      </w:r>
    </w:p>
    <w:p w14:paraId="6FB4EEAC" w14:textId="77777777" w:rsidR="00ED720D" w:rsidRPr="00ED720D" w:rsidRDefault="00ED720D" w:rsidP="00ED72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D720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Átvételekor a pályázónak </w:t>
      </w:r>
      <w:r w:rsidRPr="00ED720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titoktartási nyilatkozatot</w:t>
      </w:r>
      <w:r w:rsidRPr="00ED720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kell aláírni. (ha az átvétel meghatalmazott útján történik, a pályázó titoktartási nyilatkozatát benyújtáskor kell csatolni). </w:t>
      </w:r>
    </w:p>
    <w:p w14:paraId="0B3521F1" w14:textId="77777777" w:rsidR="00A04A6A" w:rsidRPr="00925EA5" w:rsidRDefault="00A04A6A" w:rsidP="001810A7">
      <w:pPr>
        <w:pStyle w:val="Cmsor1"/>
        <w:numPr>
          <w:ilvl w:val="0"/>
          <w:numId w:val="19"/>
        </w:numPr>
        <w:spacing w:before="12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15" w:name="_Toc4068809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 pályázat eredménytelenné minősítése, módosítása, visszavonása</w:t>
      </w:r>
      <w:bookmarkEnd w:id="15"/>
    </w:p>
    <w:p w14:paraId="1063CBEF" w14:textId="77777777" w:rsidR="00A04A6A" w:rsidRPr="00C633DC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fenntartja azon jogát, hogy érvényes ajánlatok esetén is a pályázatot eredménytelennek minősítse és az Ajánlattevővel ne kössön szerződést.</w:t>
      </w:r>
    </w:p>
    <w:p w14:paraId="5F9337D6" w14:textId="77777777" w:rsidR="00A04A6A" w:rsidRPr="00C633DC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fenntartja azon jogát, hogy a pályázatot módosítsa vagy visszavonja a Budapest Főváros XIV. Kerület Zugló Önkormányzatának az önkormányzat vagyonáról, a vagyontárgyak feletti tulajdonosi jogok gyakorlásáról szóló 18/2016.(III.04.) számú rendelet 1. számú mellékletének 12. és 22. pontjában foglaltaknak megfelelően.</w:t>
      </w:r>
    </w:p>
    <w:p w14:paraId="2DD1E66F" w14:textId="77777777" w:rsidR="00A04A6A" w:rsidRPr="00925EA5" w:rsidRDefault="00A04A6A" w:rsidP="001810A7">
      <w:pPr>
        <w:pStyle w:val="Cmsor1"/>
        <w:numPr>
          <w:ilvl w:val="0"/>
          <w:numId w:val="19"/>
        </w:numPr>
        <w:spacing w:before="12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16" w:name="_Toc321850687"/>
      <w:bookmarkStart w:id="17" w:name="_Toc4068810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Pályázati biztosíték:</w:t>
      </w:r>
      <w:bookmarkEnd w:id="17"/>
    </w:p>
    <w:p w14:paraId="6881F40F" w14:textId="75C1738B" w:rsidR="00A04A6A" w:rsidRPr="00C633DC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Az ingatlan tulajdonjogára pályázni biztosíték ellenében lehet. A biztosíték összege</w:t>
      </w:r>
      <w:r w:rsidRPr="0060758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: </w:t>
      </w:r>
      <w:r w:rsidR="0060758D" w:rsidRPr="006075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10</w:t>
      </w:r>
      <w:r w:rsidR="003F3E01" w:rsidRPr="006075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.</w:t>
      </w:r>
      <w:r w:rsidR="00CE0A6D" w:rsidRPr="006075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</w:t>
      </w:r>
      <w:r w:rsidRPr="006075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00</w:t>
      </w:r>
      <w:r w:rsidR="00CE0A6D" w:rsidRPr="006075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.</w:t>
      </w:r>
      <w:r w:rsidRPr="006075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000</w:t>
      </w:r>
      <w:r w:rsidR="00C53381" w:rsidRPr="006075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,-</w:t>
      </w:r>
      <w:r w:rsidRPr="006075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Ft, azaz </w:t>
      </w:r>
      <w:r w:rsidR="0060758D" w:rsidRPr="006075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Tíz</w:t>
      </w:r>
      <w:r w:rsidR="00CE0A6D" w:rsidRPr="006075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millió</w:t>
      </w:r>
      <w:r w:rsidRPr="006075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forint</w:t>
      </w:r>
      <w:r w:rsidRPr="0060758D">
        <w:rPr>
          <w:rFonts w:ascii="Times New Roman" w:eastAsia="Times New Roman" w:hAnsi="Times New Roman" w:cs="Times New Roman"/>
          <w:color w:val="000000" w:themeColor="text1"/>
          <w:lang w:eastAsia="hu-HU"/>
        </w:rPr>
        <w:t>,</w:t>
      </w:r>
      <w:r w:rsidRPr="009E45DF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melyet a </w:t>
      </w:r>
      <w:r w:rsidR="00C633DC" w:rsidRPr="009E45DF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Budapest Főváros XIV. kerület Zugló Önkormányzat </w:t>
      </w:r>
      <w:r w:rsidR="00C633DC" w:rsidRPr="006075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OTP Banknál</w:t>
      </w:r>
      <w:r w:rsidR="00C633DC" w:rsidRPr="009E45DF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vezetett </w:t>
      </w:r>
      <w:r w:rsidR="00ED720D" w:rsidRPr="009E45DF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11784009-15514004</w:t>
      </w:r>
      <w:r w:rsidR="00ED720D" w:rsidRPr="009E45DF">
        <w:rPr>
          <w:rFonts w:ascii="Times New Roman" w:hAnsi="Times New Roman"/>
          <w:b/>
          <w:spacing w:val="2"/>
        </w:rPr>
        <w:t>-</w:t>
      </w:r>
      <w:r w:rsidR="00ED720D" w:rsidRPr="000F313D">
        <w:rPr>
          <w:rFonts w:ascii="Times New Roman" w:hAnsi="Times New Roman"/>
          <w:b/>
          <w:spacing w:val="2"/>
        </w:rPr>
        <w:t xml:space="preserve">10190009 </w:t>
      </w:r>
      <w:r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számú számlájára kell átutalni úgy, hogy a számlán legkésőbb </w:t>
      </w:r>
      <w:r w:rsidR="008A3716" w:rsidRPr="000F313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2019. április 30.</w:t>
      </w:r>
      <w:r w:rsidRPr="000F313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12.00 óráig</w:t>
      </w:r>
      <w:r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megjelenjen.</w:t>
      </w:r>
    </w:p>
    <w:p w14:paraId="5C7CC514" w14:textId="77777777" w:rsidR="00A04A6A" w:rsidRPr="00C633DC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biztosíték Kiíró rendelkezésére bocsátása </w:t>
      </w:r>
      <w:r w:rsidRPr="00C633D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kizárólag banki átutalás útján teljesíthető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, a bank teljesítési igazolását, vagy az átutalás teljesítését igazoló bankszámla kivonatot a pályázathoz a pályázónak mellékelni kell.</w:t>
      </w:r>
      <w:r w:rsidR="001810A7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</w:p>
    <w:p w14:paraId="39A1841B" w14:textId="77777777" w:rsidR="00A04A6A" w:rsidRPr="00C633DC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 nyertese által megfizetett biztosíték a szerződéskötéskor a vételárba beszámításra kerül.</w:t>
      </w:r>
    </w:p>
    <w:p w14:paraId="06A8F3CF" w14:textId="761A8D80" w:rsidR="00C56E3A" w:rsidRPr="000F313D" w:rsidRDefault="009E45DF" w:rsidP="00C56E3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455EBC">
        <w:rPr>
          <w:rFonts w:ascii="Times New Roman" w:eastAsia="Times New Roman" w:hAnsi="Times New Roman" w:cs="Times New Roman"/>
          <w:lang w:eastAsia="hu-HU"/>
        </w:rPr>
        <w:t xml:space="preserve">Az adásvételi szerződést a nyertes pályázó köteles az </w:t>
      </w:r>
      <w:r w:rsidR="009E3AC7">
        <w:rPr>
          <w:rFonts w:ascii="Times New Roman" w:eastAsia="Times New Roman" w:hAnsi="Times New Roman" w:cs="Times New Roman"/>
          <w:lang w:eastAsia="hu-HU"/>
        </w:rPr>
        <w:t>Eladó döntésé</w:t>
      </w:r>
      <w:r w:rsidR="00D252F6">
        <w:rPr>
          <w:rFonts w:ascii="Times New Roman" w:eastAsia="Times New Roman" w:hAnsi="Times New Roman" w:cs="Times New Roman"/>
          <w:lang w:eastAsia="hu-HU"/>
        </w:rPr>
        <w:t>nek közlését</w:t>
      </w:r>
      <w:r w:rsidR="009E3AC7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455EBC">
        <w:rPr>
          <w:rFonts w:ascii="Times New Roman" w:eastAsia="Times New Roman" w:hAnsi="Times New Roman" w:cs="Times New Roman"/>
          <w:lang w:eastAsia="hu-HU"/>
        </w:rPr>
        <w:t xml:space="preserve">követő </w:t>
      </w:r>
      <w:r w:rsidR="00D252F6">
        <w:rPr>
          <w:rFonts w:ascii="Times New Roman" w:eastAsia="Times New Roman" w:hAnsi="Times New Roman" w:cs="Times New Roman"/>
          <w:lang w:eastAsia="hu-HU"/>
        </w:rPr>
        <w:t>5</w:t>
      </w:r>
      <w:r w:rsidR="009E3AC7">
        <w:rPr>
          <w:rFonts w:ascii="Times New Roman" w:eastAsia="Times New Roman" w:hAnsi="Times New Roman" w:cs="Times New Roman"/>
          <w:lang w:eastAsia="hu-HU"/>
        </w:rPr>
        <w:t xml:space="preserve"> napon belül </w:t>
      </w:r>
      <w:r w:rsidRPr="00455EBC">
        <w:rPr>
          <w:rFonts w:ascii="Times New Roman" w:eastAsia="Times New Roman" w:hAnsi="Times New Roman" w:cs="Times New Roman"/>
          <w:lang w:eastAsia="hu-HU"/>
        </w:rPr>
        <w:t>aláírni.</w:t>
      </w:r>
      <w:r>
        <w:rPr>
          <w:rFonts w:ascii="Times New Roman" w:eastAsia="Times New Roman" w:hAnsi="Times New Roman" w:cs="Times New Roman"/>
          <w:lang w:eastAsia="hu-HU"/>
        </w:rPr>
        <w:t xml:space="preserve"> </w:t>
      </w:r>
      <w:r w:rsidR="00D14119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Amennyiben a nyertes pályázó neki felróható okból fenti határidőn belül nem írja alá a szerződést, illetőleg a szerződés megkötése a nyertes pályázó érdekkörében felmerült más okból hiúsult meg, továbbá abban az esetben, </w:t>
      </w:r>
      <w:r w:rsidR="00C56E3A" w:rsidRPr="000F313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ha az Ajánlattevő az ajánlattételi kötöttség időtartama alatt ajánlatát visszavonta, a befizetett biztosítékot elveszíti</w:t>
      </w:r>
      <w:r w:rsidR="00C56E3A"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. </w:t>
      </w:r>
    </w:p>
    <w:p w14:paraId="1A9E02E6" w14:textId="77777777" w:rsidR="00C56E3A" w:rsidRDefault="00C56E3A" w:rsidP="00C56E3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>Ha a pályázat nyertese – vagy annak visszalépése folytán a szerződés megkötésére jogosult pályázó – az adásvételi szerződést nem köti meg, a letétként elhelyezett biztosítékot elveszti. A pályázat minden további vesztesének a biztosítékot vissza kell téríteni.</w:t>
      </w:r>
    </w:p>
    <w:p w14:paraId="2C6A75CA" w14:textId="77777777" w:rsidR="00C56E3A" w:rsidRPr="00C633DC" w:rsidRDefault="00C56E3A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14:paraId="41EB1C7D" w14:textId="77777777" w:rsidR="00D14119" w:rsidRPr="00C633DC" w:rsidRDefault="00D14119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a biztosítékot a pályázati felhívás visszavonása, az eljárás eredménytelensége esetén utalja vissza az ajánlattevőknek a megjelölt bankszámlára 15 munkanapon belül, kamatmentesen. A helyezést el nem ért pályázók a biztosítékot az eredményhirdetést követő 15 munkanapon belül indított banki átutalással kapják vissza, a helyezést elért pályázók pedig a szerződés nyertes általi aláírását követő 15 napon belül indított átutalással, kamatmentesen.</w:t>
      </w:r>
    </w:p>
    <w:p w14:paraId="73B0B8DB" w14:textId="77777777" w:rsidR="00D14119" w:rsidRPr="00C633DC" w:rsidRDefault="00D14119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A biztosíték időn</w:t>
      </w:r>
      <w:r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</w:t>
      </w:r>
      <w:r w:rsidRPr="00C633D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túli beérkezése, illetve befizetésének hiánya a pályázat érvénytelenségét vonja maga után.</w:t>
      </w:r>
    </w:p>
    <w:p w14:paraId="5DB09468" w14:textId="77777777" w:rsidR="00D14119" w:rsidRPr="00C633DC" w:rsidRDefault="00D14119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Kiíró a biztosíték után kamatot nem fizet, kivéve, ha a visszafizetési határidőt elmulasztja, az utalások költsége az utalót terheli. </w:t>
      </w:r>
    </w:p>
    <w:p w14:paraId="5A3A3485" w14:textId="77777777" w:rsidR="00D14119" w:rsidRDefault="00D14119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biztosíték befizetésekor a pályázati célt meg kell jelölni.</w:t>
      </w:r>
    </w:p>
    <w:p w14:paraId="05FDAAE3" w14:textId="77777777" w:rsidR="006003C0" w:rsidRPr="00925EA5" w:rsidRDefault="006003C0" w:rsidP="00925EA5">
      <w:pPr>
        <w:pStyle w:val="Cmsor1"/>
        <w:numPr>
          <w:ilvl w:val="0"/>
          <w:numId w:val="19"/>
        </w:numPr>
        <w:spacing w:before="24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18" w:name="_Toc4068811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Az ajánlatok elbírálásának menete, szempontrendszere</w:t>
      </w:r>
      <w:bookmarkEnd w:id="16"/>
      <w:bookmarkEnd w:id="18"/>
    </w:p>
    <w:p w14:paraId="6F916E66" w14:textId="77777777" w:rsidR="006003C0" w:rsidRPr="00A269F2" w:rsidRDefault="006003C0" w:rsidP="00BE570F">
      <w:pPr>
        <w:pStyle w:val="Cmsor2"/>
        <w:numPr>
          <w:ilvl w:val="0"/>
          <w:numId w:val="12"/>
        </w:numPr>
        <w:ind w:left="1418" w:hanging="284"/>
        <w:rPr>
          <w:rFonts w:ascii="Times New Roman" w:eastAsia="Times New Roman" w:hAnsi="Times New Roman" w:cs="Times New Roman"/>
          <w:b w:val="0"/>
          <w:i/>
          <w:color w:val="000000" w:themeColor="text1"/>
          <w:sz w:val="20"/>
          <w:szCs w:val="20"/>
          <w:u w:val="single"/>
          <w:lang w:eastAsia="hu-HU"/>
        </w:rPr>
      </w:pPr>
      <w:bookmarkStart w:id="19" w:name="_Toc4068812"/>
      <w:r w:rsidRPr="00A269F2">
        <w:rPr>
          <w:b w:val="0"/>
          <w:i/>
          <w:color w:val="000000" w:themeColor="text1"/>
          <w:sz w:val="20"/>
          <w:szCs w:val="20"/>
          <w:u w:val="single"/>
        </w:rPr>
        <w:t>Az ajánlatok felbontásának a helye és időpontja, jelen lévők megnevezése</w:t>
      </w:r>
      <w:bookmarkEnd w:id="19"/>
    </w:p>
    <w:p w14:paraId="39453824" w14:textId="1638437D" w:rsidR="00BA3E5F" w:rsidRPr="00C633DC" w:rsidRDefault="006003C0" w:rsidP="00BA3E5F">
      <w:pPr>
        <w:jc w:val="both"/>
        <w:rPr>
          <w:rFonts w:ascii="Times New Roman" w:hAnsi="Times New Roman" w:cs="Times New Roman"/>
          <w:spacing w:val="2"/>
        </w:rPr>
      </w:pPr>
      <w:r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pályázatok bontására </w:t>
      </w:r>
      <w:r w:rsidR="008A3716" w:rsidRPr="000F313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2019. május 6-án 10:00</w:t>
      </w:r>
      <w:r w:rsidRPr="000F313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órakor</w:t>
      </w:r>
      <w:r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kerül sor </w:t>
      </w:r>
      <w:r w:rsidR="00BA3E5F"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</w:t>
      </w:r>
      <w:r w:rsidR="00BA3E5F" w:rsidRPr="000F313D">
        <w:rPr>
          <w:rFonts w:ascii="Times New Roman" w:hAnsi="Times New Roman" w:cs="Times New Roman"/>
          <w:spacing w:val="2"/>
        </w:rPr>
        <w:t>Zuglói Városgazdálkodási Közszolgáltató Zrt.</w:t>
      </w:r>
      <w:r w:rsidR="00BA3E5F" w:rsidRPr="00C633DC">
        <w:rPr>
          <w:rFonts w:ascii="Times New Roman" w:hAnsi="Times New Roman" w:cs="Times New Roman"/>
          <w:spacing w:val="2"/>
        </w:rPr>
        <w:t xml:space="preserve"> (Budapest XIV. Pétervárad u. 11-17.) 215. számú vezetői irodában.</w:t>
      </w:r>
    </w:p>
    <w:p w14:paraId="2F8784F0" w14:textId="77777777" w:rsidR="006003C0" w:rsidRPr="009E45DF" w:rsidRDefault="006003C0" w:rsidP="00A04A6A">
      <w:pPr>
        <w:pStyle w:val="Szvegtrzs"/>
        <w:jc w:val="both"/>
        <w:rPr>
          <w:color w:val="000000" w:themeColor="text1"/>
          <w:sz w:val="22"/>
          <w:szCs w:val="22"/>
        </w:rPr>
      </w:pPr>
      <w:r w:rsidRPr="00C633DC">
        <w:rPr>
          <w:color w:val="000000" w:themeColor="text1"/>
          <w:sz w:val="22"/>
          <w:szCs w:val="22"/>
        </w:rPr>
        <w:t>A pályázati ajánlatokat tartal</w:t>
      </w:r>
      <w:r w:rsidR="005905C5" w:rsidRPr="00C633DC">
        <w:rPr>
          <w:color w:val="000000" w:themeColor="text1"/>
          <w:sz w:val="22"/>
          <w:szCs w:val="22"/>
        </w:rPr>
        <w:t>mazó zárt borítékok felbontása</w:t>
      </w:r>
      <w:r w:rsidR="00237E71" w:rsidRPr="00C633DC">
        <w:rPr>
          <w:color w:val="000000" w:themeColor="text1"/>
          <w:sz w:val="22"/>
          <w:szCs w:val="22"/>
        </w:rPr>
        <w:t xml:space="preserve"> </w:t>
      </w:r>
      <w:r w:rsidR="00A04A6A" w:rsidRPr="009E45DF">
        <w:rPr>
          <w:sz w:val="22"/>
          <w:szCs w:val="22"/>
        </w:rPr>
        <w:t xml:space="preserve">Szőlősi Zsolt Zuglói Zrt. Ingatlangazdálkodási Osztályvezetője, </w:t>
      </w:r>
      <w:proofErr w:type="spellStart"/>
      <w:r w:rsidR="00A04A6A" w:rsidRPr="009E45DF">
        <w:rPr>
          <w:sz w:val="22"/>
          <w:szCs w:val="22"/>
        </w:rPr>
        <w:t>Bihary</w:t>
      </w:r>
      <w:proofErr w:type="spellEnd"/>
      <w:r w:rsidR="00A04A6A" w:rsidRPr="009E45DF">
        <w:rPr>
          <w:sz w:val="22"/>
          <w:szCs w:val="22"/>
        </w:rPr>
        <w:t xml:space="preserve"> Zoltán Tulajdonosi és Közbeszerzési Bizottság elnöke és a Polgármesteri Hivatal Jegyző</w:t>
      </w:r>
      <w:r w:rsidR="00D14119" w:rsidRPr="009E45DF">
        <w:rPr>
          <w:sz w:val="22"/>
          <w:szCs w:val="22"/>
        </w:rPr>
        <w:t>je</w:t>
      </w:r>
      <w:r w:rsidR="00A04A6A" w:rsidRPr="009E45DF">
        <w:rPr>
          <w:sz w:val="22"/>
          <w:szCs w:val="22"/>
        </w:rPr>
        <w:t xml:space="preserve"> által kijelölt 2 fő munkatárs</w:t>
      </w:r>
      <w:r w:rsidR="00A04A6A" w:rsidRPr="009E45DF">
        <w:rPr>
          <w:color w:val="000000" w:themeColor="text1"/>
          <w:sz w:val="22"/>
          <w:szCs w:val="22"/>
        </w:rPr>
        <w:t xml:space="preserve"> </w:t>
      </w:r>
      <w:r w:rsidRPr="009E45DF">
        <w:rPr>
          <w:color w:val="000000" w:themeColor="text1"/>
          <w:sz w:val="22"/>
          <w:szCs w:val="22"/>
        </w:rPr>
        <w:t>jelenlétében történik.</w:t>
      </w:r>
    </w:p>
    <w:p w14:paraId="7D03A614" w14:textId="0BD7BB61" w:rsidR="006003C0" w:rsidRPr="00C633DC" w:rsidRDefault="006003C0" w:rsidP="00A269F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E45DF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ajánlatok bontásán az ajánlattevők, illetve meghatalmazott</w:t>
      </w:r>
      <w:r w:rsidR="0060758D">
        <w:rPr>
          <w:rFonts w:ascii="Times New Roman" w:eastAsia="Times New Roman" w:hAnsi="Times New Roman" w:cs="Times New Roman"/>
          <w:color w:val="000000" w:themeColor="text1"/>
          <w:lang w:eastAsia="hu-HU"/>
        </w:rPr>
        <w:t>j</w:t>
      </w:r>
      <w:r w:rsidRPr="009E45DF">
        <w:rPr>
          <w:rFonts w:ascii="Times New Roman" w:eastAsia="Times New Roman" w:hAnsi="Times New Roman" w:cs="Times New Roman"/>
          <w:color w:val="000000" w:themeColor="text1"/>
          <w:lang w:eastAsia="hu-HU"/>
        </w:rPr>
        <w:t>aik jelen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lehetnek.</w:t>
      </w:r>
      <w:r w:rsidR="00A04A6A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bontásról bontási jegyzőkönyv készül, a résztvevők jelenlétük igazolására jelenléti ívet írnak alá.</w:t>
      </w:r>
    </w:p>
    <w:p w14:paraId="100744A1" w14:textId="77777777" w:rsidR="006003C0" w:rsidRPr="00C633DC" w:rsidRDefault="006003C0" w:rsidP="00A269F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ajánlatok bontásakor ismertetik az ajánlattevők bírálati sorszámát, nevét, címét (székhelyét, lakóhelyét), valamint azokat az adatokat, amelyek értékelésre kerülnek.</w:t>
      </w:r>
      <w:r w:rsidR="00A04A6A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Rögzítik a pályázatok bontásakor, illetve ismertetéskor bejelentett óvásokat, kifogásokat, észrevételeket. </w:t>
      </w:r>
    </w:p>
    <w:p w14:paraId="01E0959B" w14:textId="77777777" w:rsidR="006003C0" w:rsidRPr="00A269F2" w:rsidRDefault="006003C0" w:rsidP="00BE570F">
      <w:pPr>
        <w:pStyle w:val="Cmsor2"/>
        <w:numPr>
          <w:ilvl w:val="0"/>
          <w:numId w:val="12"/>
        </w:numPr>
        <w:ind w:left="1418" w:hanging="284"/>
        <w:rPr>
          <w:b w:val="0"/>
          <w:i/>
          <w:color w:val="000000" w:themeColor="text1"/>
          <w:sz w:val="20"/>
          <w:szCs w:val="20"/>
          <w:u w:val="single"/>
        </w:rPr>
      </w:pPr>
      <w:bookmarkStart w:id="20" w:name="_Toc4068813"/>
      <w:r w:rsidRPr="00A269F2">
        <w:rPr>
          <w:b w:val="0"/>
          <w:i/>
          <w:color w:val="000000" w:themeColor="text1"/>
          <w:sz w:val="20"/>
          <w:szCs w:val="20"/>
          <w:u w:val="single"/>
        </w:rPr>
        <w:t>Az ajánlatok elbírálására vonatkozó időtartam, az elbírálásra jogosult megnevezése</w:t>
      </w:r>
      <w:bookmarkEnd w:id="20"/>
    </w:p>
    <w:p w14:paraId="1FD808DE" w14:textId="1E521B0C" w:rsidR="00D14119" w:rsidRPr="00C633DC" w:rsidRDefault="006003C0" w:rsidP="00D1411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</w:t>
      </w:r>
      <w:r w:rsidR="00D14119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bontás </w:t>
      </w:r>
      <w:r w:rsidR="00E02340">
        <w:rPr>
          <w:rFonts w:ascii="Times New Roman" w:eastAsia="Times New Roman" w:hAnsi="Times New Roman" w:cs="Times New Roman"/>
          <w:color w:val="000000" w:themeColor="text1"/>
          <w:lang w:eastAsia="hu-HU"/>
        </w:rPr>
        <w:t>követő munkanapon</w:t>
      </w:r>
      <w:r w:rsidR="00D14119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az értékelőbizottság tagjai</w:t>
      </w:r>
      <w:r w:rsidR="00D14119" w:rsidRPr="00D14119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="00D14119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megállapítják a benyújtott ajánlat érvényességét vagy érvénytelenségét.</w:t>
      </w:r>
    </w:p>
    <w:p w14:paraId="3DD8F0E9" w14:textId="77777777" w:rsidR="00D14119" w:rsidRPr="00C633DC" w:rsidRDefault="00D14119" w:rsidP="00D1411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Érvényes ajánlat esetén a bontás időpontját követő első 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Képviselő-testületi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ülésen kerül sor a pályázat elbírálására. </w:t>
      </w:r>
    </w:p>
    <w:p w14:paraId="469EF755" w14:textId="77777777" w:rsidR="00D14119" w:rsidRDefault="00D14119" w:rsidP="00D14119">
      <w:pPr>
        <w:shd w:val="clear" w:color="auto" w:fill="FFFFFF"/>
        <w:spacing w:before="120" w:after="120" w:line="240" w:lineRule="auto"/>
        <w:jc w:val="both"/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 eredményhirdetésére, a döntés közlését követő 15 napon belül közvetlen értesítés útján kerül sor.</w:t>
      </w:r>
    </w:p>
    <w:p w14:paraId="5B8345CE" w14:textId="77777777" w:rsidR="00D14119" w:rsidRPr="009E45DF" w:rsidRDefault="00D14119" w:rsidP="00F143CE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E45DF">
        <w:rPr>
          <w:rFonts w:ascii="Times New Roman" w:eastAsia="Times New Roman" w:hAnsi="Times New Roman" w:cs="Times New Roman"/>
          <w:color w:val="000000" w:themeColor="text1"/>
          <w:lang w:eastAsia="hu-HU"/>
        </w:rPr>
        <w:t>Az értékelő bizottság tagjai:</w:t>
      </w:r>
    </w:p>
    <w:p w14:paraId="5619C614" w14:textId="77777777" w:rsidR="00D14119" w:rsidRPr="009E45DF" w:rsidRDefault="00D14119" w:rsidP="00F143CE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E45DF">
        <w:rPr>
          <w:rFonts w:ascii="Times New Roman" w:eastAsia="Times New Roman" w:hAnsi="Times New Roman" w:cs="Times New Roman"/>
          <w:color w:val="000000" w:themeColor="text1"/>
          <w:lang w:eastAsia="hu-HU"/>
        </w:rPr>
        <w:t>Hajdu Flórián</w:t>
      </w:r>
    </w:p>
    <w:p w14:paraId="35D0C9BA" w14:textId="77777777" w:rsidR="00D14119" w:rsidRPr="009E45DF" w:rsidRDefault="00D14119" w:rsidP="00F143CE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proofErr w:type="spellStart"/>
      <w:r w:rsidRPr="009E45DF">
        <w:rPr>
          <w:rFonts w:ascii="Times New Roman" w:eastAsia="Times New Roman" w:hAnsi="Times New Roman" w:cs="Times New Roman"/>
          <w:color w:val="000000" w:themeColor="text1"/>
          <w:lang w:eastAsia="hu-HU"/>
        </w:rPr>
        <w:t>Felkai</w:t>
      </w:r>
      <w:proofErr w:type="spellEnd"/>
      <w:r w:rsidRPr="009E45DF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Tamás</w:t>
      </w:r>
    </w:p>
    <w:p w14:paraId="25D7C3F5" w14:textId="55C6EFBA" w:rsidR="00D14119" w:rsidRPr="009E45DF" w:rsidRDefault="00382706" w:rsidP="00F143CE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Bihary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Zoltán</w:t>
      </w:r>
    </w:p>
    <w:p w14:paraId="61854A3F" w14:textId="77777777" w:rsidR="00D14119" w:rsidRPr="009E45DF" w:rsidRDefault="00D14119" w:rsidP="00F143CE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E45DF">
        <w:rPr>
          <w:rFonts w:ascii="Times New Roman" w:eastAsia="Times New Roman" w:hAnsi="Times New Roman" w:cs="Times New Roman"/>
          <w:color w:val="000000" w:themeColor="text1"/>
          <w:lang w:eastAsia="hu-HU"/>
        </w:rPr>
        <w:t>Tildy Balázs</w:t>
      </w:r>
    </w:p>
    <w:p w14:paraId="517E2E39" w14:textId="77777777" w:rsidR="006003C0" w:rsidRPr="00A269F2" w:rsidRDefault="006003C0" w:rsidP="00BE570F">
      <w:pPr>
        <w:pStyle w:val="Cmsor2"/>
        <w:numPr>
          <w:ilvl w:val="0"/>
          <w:numId w:val="12"/>
        </w:numPr>
        <w:ind w:left="1418" w:hanging="284"/>
        <w:rPr>
          <w:b w:val="0"/>
          <w:i/>
          <w:color w:val="000000" w:themeColor="text1"/>
          <w:sz w:val="20"/>
          <w:szCs w:val="20"/>
          <w:u w:val="single"/>
        </w:rPr>
      </w:pPr>
      <w:bookmarkStart w:id="21" w:name="_Toc4068814"/>
      <w:r w:rsidRPr="00A269F2">
        <w:rPr>
          <w:b w:val="0"/>
          <w:i/>
          <w:color w:val="000000" w:themeColor="text1"/>
          <w:sz w:val="20"/>
          <w:szCs w:val="20"/>
          <w:u w:val="single"/>
        </w:rPr>
        <w:t>Bírálati szempontok</w:t>
      </w:r>
      <w:bookmarkEnd w:id="21"/>
    </w:p>
    <w:p w14:paraId="70C02AA7" w14:textId="77777777" w:rsidR="006003C0" w:rsidRPr="00A269F2" w:rsidRDefault="00A269F2" w:rsidP="00BE570F">
      <w:pPr>
        <w:pStyle w:val="Cmsor3"/>
        <w:numPr>
          <w:ilvl w:val="0"/>
          <w:numId w:val="13"/>
        </w:numPr>
        <w:spacing w:before="120" w:beforeAutospacing="0" w:after="120" w:afterAutospacing="0"/>
        <w:ind w:left="2127" w:hanging="284"/>
        <w:rPr>
          <w:b w:val="0"/>
          <w:i/>
          <w:sz w:val="20"/>
          <w:szCs w:val="20"/>
        </w:rPr>
      </w:pPr>
      <w:bookmarkStart w:id="22" w:name="_Toc4068815"/>
      <w:r w:rsidRPr="00A269F2">
        <w:rPr>
          <w:b w:val="0"/>
          <w:sz w:val="20"/>
          <w:szCs w:val="20"/>
          <w:u w:val="single"/>
        </w:rPr>
        <w:t>ALKALMASSÁGI FELTÉTELEK</w:t>
      </w:r>
      <w:r w:rsidRPr="00A269F2">
        <w:rPr>
          <w:b w:val="0"/>
          <w:sz w:val="20"/>
          <w:szCs w:val="20"/>
        </w:rPr>
        <w:t>:</w:t>
      </w:r>
      <w:bookmarkEnd w:id="22"/>
    </w:p>
    <w:p w14:paraId="173142BB" w14:textId="77777777" w:rsidR="00A04A6A" w:rsidRPr="00C633DC" w:rsidRDefault="003D1823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pályázaton való részvétel előfeltétele, hogy a pályázó megismerje a pályázat tárgyát, az ajánlattétel feltételeit és azt magára nézve kötelezőnek tekintse.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cr/>
      </w:r>
      <w:r w:rsidR="006003C0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pályázaton részt vehet </w:t>
      </w:r>
      <w:r w:rsidR="00A04A6A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Bármely természetes vagy jogi személy, jogi személyiség nélküli gazdasági társaság aki </w:t>
      </w:r>
    </w:p>
    <w:p w14:paraId="57D9AF5D" w14:textId="77777777" w:rsidR="00A04A6A" w:rsidRPr="00C633DC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átvette a pályázati kiírást tartalmazó dokumentációt, és az erről szóló igazolás másolati példányát csatolja, </w:t>
      </w:r>
    </w:p>
    <w:p w14:paraId="55295BCD" w14:textId="77777777" w:rsidR="00A04A6A" w:rsidRPr="00C633DC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titoktartási nyilatkozatot tett a Pályázati kiírás átvételekor</w:t>
      </w:r>
    </w:p>
    <w:p w14:paraId="2EB39939" w14:textId="77777777" w:rsidR="00A04A6A" w:rsidRPr="00C633DC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nyilatkozik arról, hogy a pályázati és a szerződéskötési feltételeket vállalja,</w:t>
      </w:r>
    </w:p>
    <w:p w14:paraId="3B09D9B4" w14:textId="77777777" w:rsidR="00A04A6A" w:rsidRPr="00C633DC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nyilatkozik arról, hogy adó, illetve adó módjára behajtható köztartozása nincs,</w:t>
      </w:r>
    </w:p>
    <w:p w14:paraId="03F19880" w14:textId="77777777" w:rsidR="00A04A6A" w:rsidRPr="00C633DC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csatolja a személyi adatait tartalmazó okirat hitelesített másolati példányát,</w:t>
      </w:r>
    </w:p>
    <w:p w14:paraId="66740C43" w14:textId="77777777" w:rsidR="00A04A6A" w:rsidRPr="00C633DC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pályázatához</w:t>
      </w:r>
      <w:r w:rsidR="005F1B3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 jelen Kiírás 17. po</w:t>
      </w:r>
      <w:r w:rsidR="00D14119">
        <w:rPr>
          <w:rFonts w:ascii="Times New Roman" w:eastAsia="Times New Roman" w:hAnsi="Times New Roman" w:cs="Times New Roman"/>
          <w:color w:val="000000" w:themeColor="text1"/>
          <w:lang w:eastAsia="hu-HU"/>
        </w:rPr>
        <w:t>ntjában foglalt szerződési feltételeket tartalmazó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="005F1B38">
        <w:rPr>
          <w:rFonts w:ascii="Times New Roman" w:eastAsia="Times New Roman" w:hAnsi="Times New Roman" w:cs="Times New Roman"/>
          <w:color w:val="000000" w:themeColor="text1"/>
          <w:lang w:eastAsia="hu-HU"/>
        </w:rPr>
        <w:t>adásvételi s</w:t>
      </w:r>
      <w:r w:rsidR="00D14119">
        <w:rPr>
          <w:rFonts w:ascii="Times New Roman" w:eastAsia="Times New Roman" w:hAnsi="Times New Roman" w:cs="Times New Roman"/>
          <w:color w:val="000000" w:themeColor="text1"/>
          <w:lang w:eastAsia="hu-HU"/>
        </w:rPr>
        <w:t>zerződés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tervezetet csatol.</w:t>
      </w:r>
    </w:p>
    <w:p w14:paraId="0D07552A" w14:textId="77777777" w:rsidR="00A04A6A" w:rsidRPr="00C633DC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aki vállalja, hogy az Önkormányzattal szemben bármilyen jogügyletből kifolyó lejárt tartozását legkésőbb a pályázatok benyújtásának </w:t>
      </w:r>
      <w:proofErr w:type="spellStart"/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határidejéig</w:t>
      </w:r>
      <w:proofErr w:type="spellEnd"/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teljes egészében kiegyenlíti. Ennek elmaradása esetén a pályázót ki kell zárni a pályázati eljárásból.</w:t>
      </w:r>
    </w:p>
    <w:p w14:paraId="6D5AD22B" w14:textId="77777777" w:rsidR="00A04A6A" w:rsidRPr="00C633DC" w:rsidRDefault="00A04A6A" w:rsidP="00C633DC">
      <w:pPr>
        <w:spacing w:before="120" w:after="12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Amennyiben gazdasági társaság a pályázó, köteles:</w:t>
      </w:r>
    </w:p>
    <w:p w14:paraId="503DB860" w14:textId="77777777" w:rsidR="00A04A6A" w:rsidRPr="00C633DC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30 napnál nem régebbi eredeti cégkivonatot és aláírási címpéldányt bemutatni,</w:t>
      </w:r>
    </w:p>
    <w:p w14:paraId="6AD72559" w14:textId="77777777" w:rsidR="00A04A6A" w:rsidRPr="00C633DC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gazdasági társaság csak a törvényes képviselője vagy a Ptk. előírásainak megfelelő meghatalmazással rendelkező meghatalmazottja útján vehet részt a pályázaton </w:t>
      </w:r>
    </w:p>
    <w:p w14:paraId="5AC0A571" w14:textId="77777777" w:rsidR="006003C0" w:rsidRPr="00C633DC" w:rsidRDefault="006003C0" w:rsidP="00A269F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az ajánlattal kapcsolatos formai hiányosságok pótlását annak leadását követően nem engedélyezi, a formai hibás pályázat érvénytelen.</w:t>
      </w:r>
    </w:p>
    <w:p w14:paraId="2B97BF49" w14:textId="77777777" w:rsidR="006003C0" w:rsidRPr="00A269F2" w:rsidRDefault="00A269F2" w:rsidP="0029262A">
      <w:pPr>
        <w:pStyle w:val="Cmsor3"/>
        <w:numPr>
          <w:ilvl w:val="0"/>
          <w:numId w:val="13"/>
        </w:numPr>
        <w:spacing w:before="120" w:beforeAutospacing="0" w:after="0" w:afterAutospacing="0"/>
        <w:ind w:left="2127" w:hanging="284"/>
        <w:rPr>
          <w:b w:val="0"/>
          <w:sz w:val="20"/>
          <w:szCs w:val="20"/>
          <w:u w:val="single"/>
        </w:rPr>
      </w:pPr>
      <w:bookmarkStart w:id="23" w:name="_Toc4068816"/>
      <w:r w:rsidRPr="00A269F2">
        <w:rPr>
          <w:b w:val="0"/>
          <w:sz w:val="20"/>
          <w:szCs w:val="20"/>
          <w:u w:val="single"/>
        </w:rPr>
        <w:t>ÉRVÉNYTELEN AZ AJÁNLAT:</w:t>
      </w:r>
      <w:bookmarkEnd w:id="23"/>
    </w:p>
    <w:p w14:paraId="7792282F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ha a beadási határidőn túl érkezett,</w:t>
      </w:r>
    </w:p>
    <w:p w14:paraId="3D1C9D05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ha a részletes pályázati kiírást nem vette át,</w:t>
      </w:r>
    </w:p>
    <w:p w14:paraId="0DC08BBB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ha valamely az Önkormányzattal szembeni korábbi fizetési, vagy szerződésben vállalt kötelezettségét nem teljesítette a pályázó,</w:t>
      </w:r>
    </w:p>
    <w:p w14:paraId="2EBD4047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ha a beadott pályázat nem felel meg a Pályázati Kiírásban vagy jogszabályban foglalt valamely feltételnek, </w:t>
      </w:r>
    </w:p>
    <w:p w14:paraId="2D57B83D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ha a pályázónak köztartozása van,</w:t>
      </w:r>
    </w:p>
    <w:p w14:paraId="1943CAD6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ha más ajánlatához kötött ajánlatot (feltételhez kötött) tett ajánlattevő,</w:t>
      </w:r>
    </w:p>
    <w:p w14:paraId="58C942F1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ha pályázó bizonyíthatóan megszegte titoktartási kötelezettségét,</w:t>
      </w:r>
    </w:p>
    <w:p w14:paraId="3C19F12A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ha egy ajánlattevő, több különböző ajánlatot tesz, valamennyi ajánlata érvénytelen lesz,</w:t>
      </w:r>
    </w:p>
    <w:p w14:paraId="4A45BB63" w14:textId="77777777" w:rsidR="006003C0" w:rsidRPr="00A269F2" w:rsidRDefault="00A269F2" w:rsidP="0029262A">
      <w:pPr>
        <w:pStyle w:val="Cmsor3"/>
        <w:numPr>
          <w:ilvl w:val="0"/>
          <w:numId w:val="13"/>
        </w:numPr>
        <w:spacing w:before="0" w:beforeAutospacing="0" w:after="0" w:afterAutospacing="0"/>
        <w:ind w:left="2127" w:hanging="284"/>
        <w:rPr>
          <w:b w:val="0"/>
          <w:sz w:val="20"/>
          <w:szCs w:val="20"/>
          <w:u w:val="single"/>
        </w:rPr>
      </w:pPr>
      <w:bookmarkStart w:id="24" w:name="_Toc4068817"/>
      <w:r w:rsidRPr="00A269F2">
        <w:rPr>
          <w:b w:val="0"/>
          <w:sz w:val="20"/>
          <w:szCs w:val="20"/>
          <w:u w:val="single"/>
        </w:rPr>
        <w:t>ÉRTÉKELÉSI SZEMPONT:</w:t>
      </w:r>
      <w:bookmarkEnd w:id="24"/>
    </w:p>
    <w:p w14:paraId="7032AAB7" w14:textId="77777777" w:rsidR="00B8523C" w:rsidRPr="00C633DC" w:rsidRDefault="00B8523C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F143CE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A pályázat nyertese az ajánlattevő lesz, aki a pályázati feltételeknek megfelel és </w:t>
      </w:r>
      <w:r w:rsidR="00CE0A6D" w:rsidRPr="00F143CE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a legmagasabb összegű vételi </w:t>
      </w:r>
      <w:r w:rsidRPr="00F143CE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ajánlatot tesz</w:t>
      </w:r>
      <w:r w:rsidR="00CE0A6D" w:rsidRPr="00F143CE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i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</w:p>
    <w:p w14:paraId="62CC21F1" w14:textId="1BB13974" w:rsidR="00D14119" w:rsidRDefault="00B8523C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 nyertesével az adásvételi szerződést legkésőbb az elbírálás</w:t>
      </w:r>
      <w:r w:rsidR="00D252F6">
        <w:rPr>
          <w:rFonts w:ascii="Times New Roman" w:eastAsia="Times New Roman" w:hAnsi="Times New Roman" w:cs="Times New Roman"/>
          <w:color w:val="000000" w:themeColor="text1"/>
          <w:lang w:eastAsia="hu-HU"/>
        </w:rPr>
        <w:t>ról szóló döntés közlésé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t követő </w:t>
      </w:r>
      <w:r w:rsidR="009E45DF">
        <w:rPr>
          <w:rFonts w:ascii="Times New Roman" w:eastAsia="Times New Roman" w:hAnsi="Times New Roman" w:cs="Times New Roman"/>
          <w:color w:val="000000" w:themeColor="text1"/>
          <w:lang w:eastAsia="hu-HU"/>
        </w:rPr>
        <w:t>5.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napon köti az Önkormányzat.</w:t>
      </w:r>
    </w:p>
    <w:p w14:paraId="4C3F174E" w14:textId="77777777" w:rsidR="00D14119" w:rsidRPr="00455EBC" w:rsidRDefault="00D14119" w:rsidP="00E75E2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</w:rPr>
      </w:pPr>
      <w:r w:rsidRPr="00455EBC">
        <w:rPr>
          <w:rFonts w:ascii="Times New Roman" w:hAnsi="Times New Roman" w:cs="Times New Roman"/>
        </w:rPr>
        <w:t xml:space="preserve">Amennyiben a nyertes pályázó neki felróható okból fenti határidőn belül nem írja alá a szerződést, </w:t>
      </w:r>
      <w:r w:rsidR="00E75E2B" w:rsidRPr="00455EBC">
        <w:rPr>
          <w:rFonts w:ascii="Times New Roman" w:hAnsi="Times New Roman" w:cs="Times New Roman"/>
        </w:rPr>
        <w:t>e</w:t>
      </w:r>
      <w:r w:rsidRPr="00455EBC">
        <w:rPr>
          <w:rFonts w:ascii="Times New Roman" w:hAnsi="Times New Roman" w:cs="Times New Roman"/>
        </w:rPr>
        <w:t xml:space="preserve">kkor Kiíró jogosult a nyertes külön értesítése nélkül a második helyezettel szerződést kötni, akinek a szerződéskötési lehetőségről szóló értesítés kézhezvételétől számított </w:t>
      </w:r>
      <w:r w:rsidR="00455EBC" w:rsidRPr="00455EBC">
        <w:rPr>
          <w:rFonts w:ascii="Times New Roman" w:hAnsi="Times New Roman" w:cs="Times New Roman"/>
        </w:rPr>
        <w:t>3</w:t>
      </w:r>
      <w:r w:rsidRPr="00455EBC">
        <w:rPr>
          <w:rFonts w:ascii="Times New Roman" w:hAnsi="Times New Roman" w:cs="Times New Roman"/>
        </w:rPr>
        <w:t xml:space="preserve"> napon belül kell megkötnie a szerződést az általa ajánlott vételáron. </w:t>
      </w:r>
    </w:p>
    <w:p w14:paraId="2B6DF5BC" w14:textId="77777777" w:rsidR="00D14119" w:rsidRPr="00455EBC" w:rsidRDefault="00D14119" w:rsidP="00E75E2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</w:rPr>
      </w:pPr>
      <w:r w:rsidRPr="00455EBC">
        <w:rPr>
          <w:rFonts w:ascii="Times New Roman" w:hAnsi="Times New Roman" w:cs="Times New Roman"/>
        </w:rPr>
        <w:t>Amennyiben a második helyezett sem köti meg a szerződést a rendelkezésre álló idő alatt, a bánatpénzt elveszíti, és Kiíró jogosult az ő külön értesítése nélkül a harmadik helyezettel szerződést kötni, akinek a szerződéskötési lehetőségről szóló értes</w:t>
      </w:r>
      <w:r w:rsidR="00455EBC" w:rsidRPr="00455EBC">
        <w:rPr>
          <w:rFonts w:ascii="Times New Roman" w:hAnsi="Times New Roman" w:cs="Times New Roman"/>
        </w:rPr>
        <w:t>ítés kézhezvételétől számított 3</w:t>
      </w:r>
      <w:r w:rsidRPr="00455EBC">
        <w:rPr>
          <w:rFonts w:ascii="Times New Roman" w:hAnsi="Times New Roman" w:cs="Times New Roman"/>
        </w:rPr>
        <w:t xml:space="preserve"> napon belül kell megkötnie a szerződést. </w:t>
      </w:r>
    </w:p>
    <w:p w14:paraId="34790471" w14:textId="3FF60731" w:rsidR="00D14119" w:rsidRPr="00455EBC" w:rsidRDefault="00D14119" w:rsidP="00E75E2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</w:rPr>
      </w:pPr>
      <w:r w:rsidRPr="00455EBC">
        <w:rPr>
          <w:rFonts w:ascii="Times New Roman" w:hAnsi="Times New Roman" w:cs="Times New Roman"/>
        </w:rPr>
        <w:t xml:space="preserve">Amennyiben ő sem írja alá a szerződést, </w:t>
      </w:r>
      <w:r w:rsidR="00D252F6">
        <w:rPr>
          <w:rFonts w:ascii="Times New Roman" w:hAnsi="Times New Roman" w:cs="Times New Roman"/>
        </w:rPr>
        <w:t xml:space="preserve">további helyezett hiányában </w:t>
      </w:r>
      <w:r w:rsidRPr="00455EBC">
        <w:rPr>
          <w:rFonts w:ascii="Times New Roman" w:hAnsi="Times New Roman" w:cs="Times New Roman"/>
        </w:rPr>
        <w:t>Kiíró a pályázatot eredménytelennek tekinti.</w:t>
      </w:r>
    </w:p>
    <w:p w14:paraId="21AC200B" w14:textId="77777777" w:rsidR="00B8523C" w:rsidRPr="00455EBC" w:rsidRDefault="00B8523C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455EB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kiíró csak a pályázat </w:t>
      </w:r>
      <w:r w:rsidR="00E75E2B" w:rsidRPr="00455EBC">
        <w:rPr>
          <w:rFonts w:ascii="Times New Roman" w:eastAsia="Times New Roman" w:hAnsi="Times New Roman" w:cs="Times New Roman"/>
          <w:color w:val="000000" w:themeColor="text1"/>
          <w:lang w:eastAsia="hu-HU"/>
        </w:rPr>
        <w:t>helyezettjeivel</w:t>
      </w:r>
      <w:r w:rsidRPr="00455EB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köt szerződést.</w:t>
      </w:r>
    </w:p>
    <w:p w14:paraId="63561A4A" w14:textId="77777777" w:rsidR="006003C0" w:rsidRPr="00455EBC" w:rsidRDefault="00455EBC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455EBC">
        <w:rPr>
          <w:rFonts w:ascii="Times New Roman" w:eastAsia="Times New Roman" w:hAnsi="Times New Roman" w:cs="Times New Roman"/>
          <w:color w:val="000000" w:themeColor="text1"/>
          <w:lang w:eastAsia="hu-HU"/>
        </w:rPr>
        <w:t>A döntésről a Zuglói Városgazdálkodási Közszolgáltató Zrt. a kihirdetés napján</w:t>
      </w:r>
      <w:r w:rsidR="006003C0" w:rsidRPr="00455EB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írásban értesíti </w:t>
      </w:r>
      <w:r w:rsidR="003D1823" w:rsidRPr="00455EBC">
        <w:rPr>
          <w:rFonts w:ascii="Times New Roman" w:eastAsia="Times New Roman" w:hAnsi="Times New Roman" w:cs="Times New Roman"/>
          <w:color w:val="000000" w:themeColor="text1"/>
          <w:lang w:eastAsia="hu-HU"/>
        </w:rPr>
        <w:t>a</w:t>
      </w:r>
      <w:r w:rsidRPr="00455EB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pályázót az általa megadott elérhetőségeken. </w:t>
      </w:r>
    </w:p>
    <w:p w14:paraId="793B6FFB" w14:textId="77777777" w:rsidR="006003C0" w:rsidRPr="00925EA5" w:rsidRDefault="006003C0" w:rsidP="0029262A">
      <w:pPr>
        <w:pStyle w:val="Cmsor1"/>
        <w:numPr>
          <w:ilvl w:val="0"/>
          <w:numId w:val="19"/>
        </w:numPr>
        <w:spacing w:before="12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25" w:name="_Toc321850688"/>
      <w:bookmarkStart w:id="26" w:name="_Toc4068818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Ajánlati kötöttség:</w:t>
      </w:r>
      <w:bookmarkEnd w:id="25"/>
      <w:bookmarkEnd w:id="26"/>
    </w:p>
    <w:p w14:paraId="7843EDFC" w14:textId="77777777" w:rsidR="006003C0" w:rsidRPr="00C633DC" w:rsidRDefault="006003C0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ajánlattevő 90 napos ajánlati kötöttséget köteles vállalni, amely a</w:t>
      </w:r>
      <w:r w:rsidR="00CE76DE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z bírálatról szóló döntés közlésének időpontján 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túl kezdődik.</w:t>
      </w:r>
      <w:r w:rsidR="001810A7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Ajánlattevő ajánlatához az ajánlati kötöttség ideje alatt kötve van, kivéve, ha az Önkormányzat ezen időponton belül a pályázatot megnyert Ajánlattevővel szerződést köt, vagy a pályázatot a Kiíró eredménytelennek minősítette, vagy visszavonta.</w:t>
      </w:r>
    </w:p>
    <w:p w14:paraId="610DDBD9" w14:textId="77777777" w:rsidR="006003C0" w:rsidRPr="00C633DC" w:rsidRDefault="006003C0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5E6A6E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Ajánlattevő köteles pályázatához az ajánlattételi kötöttségre vonatkozó visszavonhatatlan nyilatkozatot mellékletként benyújtani.</w:t>
      </w:r>
      <w:r w:rsidR="001810A7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ajánlattevő az ajánlattételi határidőig az ajánlatát módosíthatja, visszavonhatja.</w:t>
      </w:r>
      <w:r w:rsidR="001810A7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 a benyújtási határidőt követően érvényesen sem formai, sem tartalmi elemeiben nem módosítható.</w:t>
      </w:r>
    </w:p>
    <w:p w14:paraId="6BB8050C" w14:textId="77777777" w:rsidR="006003C0" w:rsidRPr="00925EA5" w:rsidRDefault="006003C0" w:rsidP="0029262A">
      <w:pPr>
        <w:pStyle w:val="Cmsor1"/>
        <w:numPr>
          <w:ilvl w:val="0"/>
          <w:numId w:val="19"/>
        </w:numPr>
        <w:spacing w:before="12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27" w:name="_Toc321850689"/>
      <w:bookmarkStart w:id="28" w:name="_Toc4068819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Az eredménytelenség esetei</w:t>
      </w:r>
      <w:bookmarkEnd w:id="27"/>
      <w:bookmarkEnd w:id="28"/>
    </w:p>
    <w:p w14:paraId="0DA688CF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nem érkezett pályázat,</w:t>
      </w:r>
    </w:p>
    <w:p w14:paraId="48DB32F5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kizárólag érvénytelen ajánlatok érkeztek,</w:t>
      </w:r>
    </w:p>
    <w:p w14:paraId="1C3EBEF7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nem a pályázatban meghatározott, és annak megfelelő ajánlatok érkeztek,</w:t>
      </w:r>
    </w:p>
    <w:p w14:paraId="2E30DB07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az Ajánlattevő pályázatát érvénytelenítette a pályázat tisztaságá</w:t>
      </w:r>
      <w:r w:rsidR="00CE76DE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t 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súlyosan sértő cselekménye miatt, </w:t>
      </w:r>
    </w:p>
    <w:p w14:paraId="234F7875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</w:t>
      </w:r>
      <w:r w:rsidR="00CE76DE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nyertes pályázó nem 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írta alá határidőben a szerződést.</w:t>
      </w:r>
    </w:p>
    <w:p w14:paraId="3ACCDCF9" w14:textId="77777777" w:rsidR="006003C0" w:rsidRPr="00C633DC" w:rsidRDefault="006003C0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fenntartja a jogát, hogy érvényes pályázatok esetén is a pályázatot eredménytelennek nyilvánítsa és egyik Pályázóval se kö</w:t>
      </w:r>
      <w:r w:rsidR="003D1823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ssön</w:t>
      </w:r>
      <w:r w:rsidR="00823E70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szerződést.</w:t>
      </w:r>
    </w:p>
    <w:p w14:paraId="60460656" w14:textId="77777777" w:rsidR="006003C0" w:rsidRPr="00925EA5" w:rsidRDefault="006003C0" w:rsidP="0029262A">
      <w:pPr>
        <w:pStyle w:val="Cmsor1"/>
        <w:numPr>
          <w:ilvl w:val="0"/>
          <w:numId w:val="19"/>
        </w:numPr>
        <w:spacing w:before="12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29" w:name="_Toc321850690"/>
      <w:bookmarkStart w:id="30" w:name="_Toc4068820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Szerződéses feltételek:</w:t>
      </w:r>
      <w:bookmarkEnd w:id="29"/>
      <w:bookmarkEnd w:id="30"/>
    </w:p>
    <w:p w14:paraId="509CA4B9" w14:textId="77777777" w:rsidR="009E3AC7" w:rsidRPr="009E3AC7" w:rsidRDefault="009E3AC7" w:rsidP="009E3AC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hu-HU"/>
        </w:rPr>
      </w:pPr>
      <w:bookmarkStart w:id="31" w:name="_Toc321850691"/>
      <w:r w:rsidRPr="009E3AC7">
        <w:rPr>
          <w:rFonts w:ascii="Times New Roman" w:eastAsia="Times New Roman" w:hAnsi="Times New Roman" w:cs="Times New Roman"/>
          <w:b/>
          <w:color w:val="000000"/>
          <w:u w:val="single"/>
          <w:lang w:eastAsia="hu-HU"/>
        </w:rPr>
        <w:t>Az ingatlan értékesítésére</w:t>
      </w:r>
      <w:r w:rsidRPr="009E3AC7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 bontási </w:t>
      </w:r>
      <w:r w:rsidRPr="009E3AC7">
        <w:rPr>
          <w:rFonts w:ascii="Times New Roman" w:eastAsia="Times New Roman" w:hAnsi="Times New Roman" w:cs="Times New Roman"/>
          <w:b/>
          <w:color w:val="000000"/>
          <w:u w:val="single"/>
          <w:lang w:eastAsia="hu-HU"/>
        </w:rPr>
        <w:t xml:space="preserve">kötelezettség vállalása mellett kerül sor. </w:t>
      </w:r>
    </w:p>
    <w:p w14:paraId="2468313D" w14:textId="004DFA8E" w:rsidR="009E3AC7" w:rsidRPr="009E3AC7" w:rsidRDefault="009E3AC7" w:rsidP="009E3AC7">
      <w:pPr>
        <w:spacing w:before="120" w:after="120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9E3AC7">
        <w:rPr>
          <w:rFonts w:ascii="Times New Roman" w:eastAsia="Times New Roman" w:hAnsi="Times New Roman" w:cs="Times New Roman"/>
          <w:iCs/>
          <w:lang w:eastAsia="hu-HU"/>
        </w:rPr>
        <w:t>A nyertes pályázónak vállal</w:t>
      </w:r>
      <w:r w:rsidR="00D252F6">
        <w:rPr>
          <w:rFonts w:ascii="Times New Roman" w:eastAsia="Times New Roman" w:hAnsi="Times New Roman" w:cs="Times New Roman"/>
          <w:iCs/>
          <w:lang w:eastAsia="hu-HU"/>
        </w:rPr>
        <w:t>nia kell, hogy az Eladó döntéséről szóló értesítés kézhezvételét</w:t>
      </w:r>
      <w:r w:rsidRPr="009E3AC7">
        <w:rPr>
          <w:rFonts w:ascii="Times New Roman" w:eastAsia="Times New Roman" w:hAnsi="Times New Roman" w:cs="Times New Roman"/>
          <w:iCs/>
          <w:lang w:eastAsia="hu-HU"/>
        </w:rPr>
        <w:t xml:space="preserve"> követő </w:t>
      </w:r>
      <w:r w:rsidR="00B643A2">
        <w:rPr>
          <w:rFonts w:ascii="Times New Roman" w:eastAsia="Times New Roman" w:hAnsi="Times New Roman" w:cs="Times New Roman"/>
          <w:iCs/>
          <w:lang w:eastAsia="hu-HU"/>
        </w:rPr>
        <w:t>5</w:t>
      </w:r>
      <w:r w:rsidRPr="009E3AC7">
        <w:rPr>
          <w:rFonts w:ascii="Times New Roman" w:eastAsia="Times New Roman" w:hAnsi="Times New Roman" w:cs="Times New Roman"/>
          <w:iCs/>
          <w:lang w:eastAsia="hu-HU"/>
        </w:rPr>
        <w:t xml:space="preserve"> napon belül az adásvételi szerződést megköti.</w:t>
      </w:r>
    </w:p>
    <w:p w14:paraId="4C35B771" w14:textId="77777777" w:rsidR="009E3AC7" w:rsidRPr="009E3AC7" w:rsidRDefault="009E3AC7" w:rsidP="009E3AC7">
      <w:pPr>
        <w:spacing w:before="120" w:after="120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9E3AC7">
        <w:rPr>
          <w:rFonts w:ascii="Times New Roman" w:eastAsia="Times New Roman" w:hAnsi="Times New Roman" w:cs="Times New Roman"/>
          <w:iCs/>
          <w:lang w:eastAsia="hu-HU"/>
        </w:rPr>
        <w:t>Nem jár vissza a pályázati biztosíték, ha az ajánlattevő az ajánlati kötöttség időtartama alatt ajánlatát visszavonta, vagy a szerződés megkötése a pályázónak felróható, vagy az ő érdekkörében felmerült okból meghiúsul.</w:t>
      </w:r>
    </w:p>
    <w:p w14:paraId="668C8F09" w14:textId="5420FB82" w:rsidR="00B643A2" w:rsidRDefault="00B643A2" w:rsidP="00B643A2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 xml:space="preserve">Az elővásárlási joggyakorlásra vonatkozó nyilatkozatok beérkezéséről és/vagy a joggyakorlásra </w:t>
      </w:r>
      <w:proofErr w:type="spellStart"/>
      <w:r>
        <w:rPr>
          <w:rFonts w:ascii="Times New Roman" w:hAnsi="Times New Roman" w:cs="Times New Roman"/>
          <w:lang w:eastAsia="hu-HU"/>
        </w:rPr>
        <w:t>nyitvaálló</w:t>
      </w:r>
      <w:proofErr w:type="spellEnd"/>
      <w:r>
        <w:rPr>
          <w:rFonts w:ascii="Times New Roman" w:hAnsi="Times New Roman" w:cs="Times New Roman"/>
          <w:lang w:eastAsia="hu-HU"/>
        </w:rPr>
        <w:t xml:space="preserve"> határidők leteltéről Eladó haladéktalanul értesíti vevőt, aki köteles a teljes vételár </w:t>
      </w:r>
      <w:r>
        <w:rPr>
          <w:rFonts w:ascii="Times New Roman" w:hAnsi="Times New Roman" w:cs="Times New Roman"/>
          <w:b/>
          <w:bCs/>
          <w:lang w:eastAsia="hu-HU"/>
        </w:rPr>
        <w:t xml:space="preserve">összegét az értesítést követő 3 napon belül, de legkésőbb </w:t>
      </w:r>
      <w:r w:rsidRPr="00D252F6">
        <w:rPr>
          <w:rFonts w:ascii="Times New Roman" w:hAnsi="Times New Roman" w:cs="Times New Roman"/>
          <w:b/>
          <w:bCs/>
          <w:lang w:eastAsia="hu-HU"/>
        </w:rPr>
        <w:t xml:space="preserve">2019. </w:t>
      </w:r>
      <w:r w:rsidR="008A3716" w:rsidRPr="00D252F6">
        <w:rPr>
          <w:rFonts w:ascii="Times New Roman" w:hAnsi="Times New Roman" w:cs="Times New Roman"/>
          <w:b/>
          <w:bCs/>
          <w:lang w:eastAsia="hu-HU"/>
        </w:rPr>
        <w:t>augusztus 31</w:t>
      </w:r>
      <w:r w:rsidRPr="00D252F6">
        <w:rPr>
          <w:rFonts w:ascii="Times New Roman" w:hAnsi="Times New Roman" w:cs="Times New Roman"/>
          <w:b/>
          <w:bCs/>
          <w:lang w:eastAsia="hu-HU"/>
        </w:rPr>
        <w:t>-ig átutalni az</w:t>
      </w:r>
      <w:r>
        <w:rPr>
          <w:rFonts w:ascii="Times New Roman" w:hAnsi="Times New Roman" w:cs="Times New Roman"/>
          <w:b/>
          <w:bCs/>
          <w:lang w:eastAsia="hu-HU"/>
        </w:rPr>
        <w:t xml:space="preserve"> önkormányzat elidegenítési számlájára: OTP Nyrt. 11784009-15514004-10840003 átutalni</w:t>
      </w:r>
      <w:r>
        <w:rPr>
          <w:rFonts w:ascii="Times New Roman" w:hAnsi="Times New Roman" w:cs="Times New Roman"/>
          <w:lang w:eastAsia="hu-HU"/>
        </w:rPr>
        <w:t xml:space="preserve">. </w:t>
      </w:r>
    </w:p>
    <w:p w14:paraId="6A25FA69" w14:textId="77777777" w:rsidR="009E3AC7" w:rsidRPr="009E3AC7" w:rsidRDefault="009E3AC7" w:rsidP="009E3AC7">
      <w:pPr>
        <w:spacing w:before="120" w:after="120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9E3AC7">
        <w:rPr>
          <w:rFonts w:ascii="Times New Roman" w:eastAsia="Times New Roman" w:hAnsi="Times New Roman" w:cs="Times New Roman"/>
          <w:iCs/>
          <w:lang w:eastAsia="hu-HU"/>
        </w:rPr>
        <w:t>A pénzügyi teljesítés napja az a nap, amikor a vételár összege hiánytalanul jóváírásra került a fent megjelölt bankszámlán.</w:t>
      </w:r>
    </w:p>
    <w:p w14:paraId="4E046DAD" w14:textId="77777777" w:rsidR="009E3AC7" w:rsidRPr="009E3AC7" w:rsidRDefault="009E3AC7" w:rsidP="009E3AC7">
      <w:pPr>
        <w:spacing w:before="120" w:after="120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9E3AC7">
        <w:rPr>
          <w:rFonts w:ascii="Times New Roman" w:eastAsia="Times New Roman" w:hAnsi="Times New Roman" w:cs="Times New Roman"/>
          <w:iCs/>
          <w:lang w:eastAsia="hu-HU"/>
        </w:rPr>
        <w:t xml:space="preserve">A nyertes pályázó által befizetett pályázati biztosíték az adásvételi szerződés megkötésének időpontjában a vételár részeként beszámításra kerül. </w:t>
      </w:r>
    </w:p>
    <w:p w14:paraId="1AF07664" w14:textId="77777777" w:rsidR="009E3AC7" w:rsidRPr="009E3AC7" w:rsidRDefault="009E3AC7" w:rsidP="009E3AC7">
      <w:pPr>
        <w:spacing w:before="120" w:after="120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9E3AC7">
        <w:rPr>
          <w:rFonts w:ascii="Times New Roman" w:eastAsia="Times New Roman" w:hAnsi="Times New Roman" w:cs="Times New Roman"/>
          <w:iCs/>
          <w:lang w:eastAsia="hu-HU"/>
        </w:rPr>
        <w:t>Nyertes pályázó kötelezettséget vállal arra, hogy az adásvételi szerződés aláírásától számított 30 napon belül a bontási tevékenység végzéséhez szükséges eljárásokat kezdeményezi az I. fokú építésügyi hatóságnál, majd ezt követően az engedély megszerzésétől számított 6 hónapon belül az ingatlanokon álló építményeket teljes körűen elbontja, és erről értesíti az Eladót.</w:t>
      </w:r>
    </w:p>
    <w:p w14:paraId="4CDBF2EF" w14:textId="77777777" w:rsidR="009E3AC7" w:rsidRPr="009E3AC7" w:rsidRDefault="009E3AC7" w:rsidP="009E3AC7">
      <w:pPr>
        <w:spacing w:before="120" w:after="120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9E3AC7">
        <w:rPr>
          <w:rFonts w:ascii="Times New Roman" w:eastAsia="Times New Roman" w:hAnsi="Times New Roman" w:cs="Times New Roman"/>
          <w:iCs/>
          <w:lang w:eastAsia="hu-HU"/>
        </w:rPr>
        <w:t>Amennyiben előírt időszak alatt a bontási kötelezettség nem teljesül:</w:t>
      </w:r>
    </w:p>
    <w:p w14:paraId="2D03877A" w14:textId="77777777" w:rsidR="009E3AC7" w:rsidRPr="009E3AC7" w:rsidRDefault="009E3AC7" w:rsidP="009E3AC7">
      <w:pPr>
        <w:numPr>
          <w:ilvl w:val="0"/>
          <w:numId w:val="21"/>
        </w:numPr>
        <w:spacing w:before="120" w:after="120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9E3AC7">
        <w:rPr>
          <w:rFonts w:ascii="Times New Roman" w:eastAsia="Times New Roman" w:hAnsi="Times New Roman" w:cs="Times New Roman"/>
          <w:iCs/>
          <w:lang w:eastAsia="hu-HU"/>
        </w:rPr>
        <w:t>A Nyertes Pályázó (Vevő) a pályázati biztosíték összegének 50 %-át köteles az Eladó részére meghiúsulási kötbérként kifizetni, továbbá</w:t>
      </w:r>
    </w:p>
    <w:p w14:paraId="7B712630" w14:textId="77777777" w:rsidR="009E3AC7" w:rsidRPr="009E3AC7" w:rsidRDefault="009E3AC7" w:rsidP="009E3AC7">
      <w:pPr>
        <w:numPr>
          <w:ilvl w:val="0"/>
          <w:numId w:val="21"/>
        </w:numPr>
        <w:spacing w:before="120" w:after="120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9E3AC7">
        <w:rPr>
          <w:rFonts w:ascii="Times New Roman" w:eastAsia="Times New Roman" w:hAnsi="Times New Roman" w:cs="Times New Roman"/>
          <w:iCs/>
          <w:lang w:eastAsia="hu-HU"/>
        </w:rPr>
        <w:t>Eladó elállhat a szerződéstől.</w:t>
      </w:r>
    </w:p>
    <w:p w14:paraId="3F0ACF4F" w14:textId="77777777" w:rsidR="009E3AC7" w:rsidRPr="009E3AC7" w:rsidRDefault="009E3AC7" w:rsidP="009E3AC7">
      <w:pPr>
        <w:spacing w:before="120" w:after="120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9E3AC7">
        <w:rPr>
          <w:rFonts w:ascii="Times New Roman" w:eastAsia="Times New Roman" w:hAnsi="Times New Roman" w:cs="Times New Roman"/>
          <w:iCs/>
          <w:lang w:eastAsia="hu-HU"/>
        </w:rPr>
        <w:t>Ez esetben vevő az adásvételi szerződésben lemond az esetleges részleges teljesítése miatti megtérítési igényéről.</w:t>
      </w:r>
    </w:p>
    <w:p w14:paraId="1CBFE26B" w14:textId="77777777" w:rsidR="009E3AC7" w:rsidRPr="009E3AC7" w:rsidRDefault="009E3AC7" w:rsidP="009E3AC7">
      <w:pPr>
        <w:spacing w:before="120" w:after="120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9E3AC7">
        <w:rPr>
          <w:rFonts w:ascii="Times New Roman" w:eastAsia="Times New Roman" w:hAnsi="Times New Roman" w:cs="Times New Roman"/>
          <w:iCs/>
          <w:lang w:eastAsia="hu-HU"/>
        </w:rPr>
        <w:t xml:space="preserve">Elállás esetén a vevő által már megfizetett vételár a vevő részére visszafizetésre kerül. </w:t>
      </w:r>
    </w:p>
    <w:p w14:paraId="085DD8C0" w14:textId="77777777" w:rsidR="009E3AC7" w:rsidRPr="009E3AC7" w:rsidRDefault="009E3AC7" w:rsidP="009E3AC7">
      <w:pPr>
        <w:spacing w:before="120" w:after="120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9E3AC7">
        <w:rPr>
          <w:rFonts w:ascii="Times New Roman" w:eastAsia="Times New Roman" w:hAnsi="Times New Roman" w:cs="Times New Roman"/>
          <w:iCs/>
          <w:lang w:eastAsia="hu-HU"/>
        </w:rPr>
        <w:t>Az adásvételi szerződés esetleges meghiúsulása esetére felek az eredeti állapot visszaállításához szükséges okiratokat különös tekintettel a tulajdonjog visszajegyzéséhez szükséges engedélyt már az adásvételi szerződés aláírásának napján ügyvédi letétbe helyezik.</w:t>
      </w:r>
    </w:p>
    <w:p w14:paraId="1350E1DE" w14:textId="77777777" w:rsidR="009E3AC7" w:rsidRPr="009E3AC7" w:rsidRDefault="009E3AC7" w:rsidP="009E3AC7">
      <w:pPr>
        <w:spacing w:before="120" w:after="120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9E3AC7">
        <w:rPr>
          <w:rFonts w:ascii="Times New Roman" w:eastAsia="Times New Roman" w:hAnsi="Times New Roman" w:cs="Times New Roman"/>
          <w:bCs/>
          <w:iCs/>
          <w:lang w:eastAsia="hu-HU"/>
        </w:rPr>
        <w:t>Nyertes pályázó</w:t>
      </w:r>
      <w:r w:rsidRPr="009E3AC7">
        <w:rPr>
          <w:rFonts w:ascii="Times New Roman" w:eastAsia="Times New Roman" w:hAnsi="Times New Roman" w:cs="Times New Roman"/>
          <w:b/>
          <w:iCs/>
          <w:lang w:eastAsia="hu-HU"/>
        </w:rPr>
        <w:t xml:space="preserve"> </w:t>
      </w:r>
      <w:r w:rsidRPr="009E3AC7">
        <w:rPr>
          <w:rFonts w:ascii="Times New Roman" w:eastAsia="Times New Roman" w:hAnsi="Times New Roman" w:cs="Times New Roman"/>
          <w:iCs/>
          <w:lang w:eastAsia="hu-HU"/>
        </w:rPr>
        <w:t>a birtokba vétel napjától élvezi az ingatlan hasznait és viseli azok mindennemű terhét, ide érte a kárveszélyt.</w:t>
      </w:r>
    </w:p>
    <w:p w14:paraId="20F5CA42" w14:textId="77777777" w:rsidR="009E3AC7" w:rsidRPr="009E3AC7" w:rsidRDefault="009E3AC7" w:rsidP="009E3AC7">
      <w:pPr>
        <w:spacing w:before="120" w:after="120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9E3AC7">
        <w:rPr>
          <w:rFonts w:ascii="Times New Roman" w:eastAsia="Times New Roman" w:hAnsi="Times New Roman" w:cs="Times New Roman"/>
          <w:bCs/>
          <w:iCs/>
          <w:lang w:eastAsia="hu-HU"/>
        </w:rPr>
        <w:t>Nyertes Pályázó</w:t>
      </w:r>
      <w:r w:rsidRPr="009E3AC7">
        <w:rPr>
          <w:rFonts w:ascii="Times New Roman" w:eastAsia="Times New Roman" w:hAnsi="Times New Roman" w:cs="Times New Roman"/>
          <w:b/>
          <w:iCs/>
          <w:lang w:eastAsia="hu-HU"/>
        </w:rPr>
        <w:t xml:space="preserve"> </w:t>
      </w:r>
      <w:r w:rsidRPr="009E3AC7">
        <w:rPr>
          <w:rFonts w:ascii="Times New Roman" w:eastAsia="Times New Roman" w:hAnsi="Times New Roman" w:cs="Times New Roman"/>
          <w:iCs/>
          <w:lang w:eastAsia="hu-HU"/>
        </w:rPr>
        <w:t>vállalja, hogy az ingatlan birtokbavételétől számított 30 napon belül eljár a közműveknél, közszolgáltatóknál, és gondoskodik a használat bejelentéséről, a mérőórák átírásáról a birtokbavétel napjára visszamenőleg.</w:t>
      </w:r>
    </w:p>
    <w:p w14:paraId="105CF9D5" w14:textId="77777777" w:rsidR="009E3AC7" w:rsidRPr="009E3AC7" w:rsidRDefault="009E3AC7" w:rsidP="009E3AC7">
      <w:pPr>
        <w:spacing w:before="120" w:after="120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9E3AC7">
        <w:rPr>
          <w:rFonts w:ascii="Times New Roman" w:eastAsia="Times New Roman" w:hAnsi="Times New Roman" w:cs="Times New Roman"/>
          <w:iCs/>
          <w:lang w:eastAsia="hu-HU"/>
        </w:rPr>
        <w:t xml:space="preserve">Nyertes pályázó a szerződés tárgyát képező ingatlant megtekintette, annak természetbeni állapotával, fekvésével, közműveivel kapcsolatban kifogása nincsen. </w:t>
      </w:r>
    </w:p>
    <w:p w14:paraId="59E9082A" w14:textId="77777777" w:rsidR="009E3AC7" w:rsidRPr="009E3AC7" w:rsidRDefault="009E3AC7" w:rsidP="009E3AC7">
      <w:pPr>
        <w:spacing w:before="120" w:after="120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9E3AC7">
        <w:rPr>
          <w:rFonts w:ascii="Times New Roman" w:eastAsia="Times New Roman" w:hAnsi="Times New Roman" w:cs="Times New Roman"/>
          <w:iCs/>
          <w:lang w:eastAsia="hu-HU"/>
        </w:rPr>
        <w:t>Az érintett ingatlan per-, teher- és igénymentes, ingatlan-nyilvántartáson kívüli tulajdonosa nincsen, sem gazdasági társaságnak, sem társadalmi szervnek illetve más jogi személynek nem székhelye, nem telephelye illetve fióktelepe.</w:t>
      </w:r>
    </w:p>
    <w:p w14:paraId="5BEB1E67" w14:textId="77777777" w:rsidR="009E3AC7" w:rsidRPr="009E3AC7" w:rsidRDefault="009E3AC7" w:rsidP="009E3AC7">
      <w:pPr>
        <w:spacing w:before="120" w:after="120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9E3AC7">
        <w:rPr>
          <w:rFonts w:ascii="Times New Roman" w:eastAsia="Times New Roman" w:hAnsi="Times New Roman" w:cs="Times New Roman"/>
          <w:iCs/>
          <w:lang w:eastAsia="hu-HU"/>
        </w:rPr>
        <w:t>A tulajdonjog változással kapcsolatos mindennemű költség, az ingatlan-nyilvántartásban történő átvezetésének költségei a vevőt terhelik.</w:t>
      </w:r>
    </w:p>
    <w:p w14:paraId="7C73CDFF" w14:textId="77777777" w:rsidR="006003C0" w:rsidRPr="00925EA5" w:rsidRDefault="006003C0" w:rsidP="0029262A">
      <w:pPr>
        <w:pStyle w:val="Cmsor1"/>
        <w:numPr>
          <w:ilvl w:val="0"/>
          <w:numId w:val="19"/>
        </w:numPr>
        <w:spacing w:before="12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32" w:name="_Toc4068821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Egyéb rendelkezések</w:t>
      </w:r>
      <w:bookmarkEnd w:id="31"/>
      <w:bookmarkEnd w:id="32"/>
    </w:p>
    <w:p w14:paraId="01B2A4C1" w14:textId="77777777" w:rsidR="006003C0" w:rsidRPr="0029262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Alternatív ajánlatot a Kiíró nem fogad el.</w:t>
      </w:r>
    </w:p>
    <w:p w14:paraId="16EA756F" w14:textId="77777777" w:rsidR="00881008" w:rsidRDefault="00881008" w:rsidP="00881008">
      <w:pPr>
        <w:pStyle w:val="Listaszerbekezds"/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pályázónak ajánlatában nyilatkoznia kell, hogy a szerződés tárgyát képező ingatlant megtekintette, helyzetét ismeri, annak tulajdoni lapját és szükséges iratait megismerte, a szükséges vizsgálatokat maga is elvégezte, az </w:t>
      </w:r>
      <w:proofErr w:type="gramStart"/>
      <w:r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>információkat</w:t>
      </w:r>
      <w:proofErr w:type="gramEnd"/>
      <w:r w:rsidRPr="000F313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beszerezte, ellenőrizte és nem hagyatkozott kizárólag az átruházó tulajdonos állításaira.</w:t>
      </w:r>
    </w:p>
    <w:p w14:paraId="3AA8FFBD" w14:textId="77777777" w:rsidR="0029262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Nyilatkozik, hogy szerződéskötési</w:t>
      </w:r>
      <w:r w:rsid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képességében korlátozva nincs.</w:t>
      </w:r>
    </w:p>
    <w:p w14:paraId="0067C5B0" w14:textId="77777777" w:rsidR="006003C0" w:rsidRPr="0029262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pályázónak ajánlatában nyilatkoznia kell, hogy a Részletes Pályázati Kiírásban meghatározott feltételeket, illetve a többször módosított 1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8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/20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16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.(III.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04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.) sz. önkormányzati rendeletben foglaltakat elfogadja, azt magára nézve kötelezőnek ismeri el.</w:t>
      </w:r>
    </w:p>
    <w:p w14:paraId="2817A41E" w14:textId="10010398" w:rsidR="006003C0" w:rsidRPr="0029262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pályázó a pályázat eredményének közzétételéig köteles titokban tartani a pályázaton való részvételének vagy ajánlata visszavonásának tényét, illetve ajánlatának tartalmát, valamint a Kiíró által a részletes Pályázati Kiírásban, vagy egyéb módon rendelkezésére bocsátott információt. Ha az</w:t>
      </w:r>
      <w:r w:rsidR="002341B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ajánlattevő, vagy az érdekkörében álló más személy a pályázat titkosságát megsértette, a pályázó ajánlata érvénytelen.</w:t>
      </w:r>
    </w:p>
    <w:p w14:paraId="2DFFC8B3" w14:textId="77777777" w:rsidR="006003C0" w:rsidRPr="0029262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 jelen kiírásban nem szabályozott kérdésekben a vonatkozó jogszabályokban foglaltak az irányadóak. Az ajánlat benyújtásával a pályázó kijelenti, hogy a vonatkozó szabályok rendelkezéseit ismeri és magára nézve kötelezőnek ismeri el.</w:t>
      </w:r>
    </w:p>
    <w:p w14:paraId="48C34CEC" w14:textId="77777777" w:rsidR="006003C0" w:rsidRPr="0029262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455EB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javasolja minden pályázónak, hogy a Bonyolító által rendelkezésére bocsátott dokumentáción felül saját felelősségére és költségére szerezzen be minden olyan kiegészítő információt az ajánlat tárgyáról, valamint a magyarországi jogi - közgazdasági környezetről, illetve szabályozó - rendszerről, amely befektetési szándéka körültekintő megalapozásához szükséges lehet.</w:t>
      </w:r>
    </w:p>
    <w:p w14:paraId="076AE808" w14:textId="77777777" w:rsidR="006003C0" w:rsidRPr="0029262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pályázattal kapcsolatos minden költség a pályázat sikerétől függetlenül a pályázót terheli.</w:t>
      </w:r>
    </w:p>
    <w:p w14:paraId="2B543CC5" w14:textId="1AA32C9C" w:rsidR="006003C0" w:rsidRPr="0029262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jó együttműködés és a jogviták elkerülése érdekében a felek a vitás kérdéseket jogi fórumokon kívül igyekeznek rendezni. </w:t>
      </w:r>
    </w:p>
    <w:p w14:paraId="59AC1E71" w14:textId="77777777" w:rsidR="00925EA5" w:rsidRPr="0029262A" w:rsidRDefault="00A269F2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kiírás a Budapest Főváros XIV. Kerület Zugló Önkormányzatának az önkormányzat vagyonáról, a vagyontárgyak feletti tulajdonosi jogok gyakorlásáról szóló 1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8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/20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16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.(III.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04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.) számú rendelet 1. számú mellékletének 8.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2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. pontjában foglaltak alapján</w:t>
      </w:r>
    </w:p>
    <w:p w14:paraId="3B18BCD4" w14:textId="77777777" w:rsidR="005275D5" w:rsidRPr="0029262A" w:rsidRDefault="006D7264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M</w:t>
      </w:r>
      <w:r w:rsidR="00925EA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eghirdetésre kerül:</w:t>
      </w:r>
    </w:p>
    <w:p w14:paraId="3F10DA72" w14:textId="77777777" w:rsidR="005275D5" w:rsidRPr="0029262A" w:rsidRDefault="005275D5" w:rsidP="0029262A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Felhívás két országos napilapban – Népsza</w:t>
      </w:r>
      <w:r w:rsidR="00491FF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va 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és a Magyar </w:t>
      </w:r>
      <w:r w:rsidR="00491FF2">
        <w:rPr>
          <w:rFonts w:ascii="Times New Roman" w:eastAsia="Times New Roman" w:hAnsi="Times New Roman" w:cs="Times New Roman"/>
          <w:color w:val="000000" w:themeColor="text1"/>
          <w:lang w:eastAsia="hu-HU"/>
        </w:rPr>
        <w:t>Hírlap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– való megjelentetésével, </w:t>
      </w:r>
    </w:p>
    <w:p w14:paraId="0499218F" w14:textId="77777777" w:rsidR="005275D5" w:rsidRPr="0029262A" w:rsidRDefault="005275D5" w:rsidP="0029262A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Zuglói Zrt. honlapján való közzététellel (www.zugloizrt.hu), </w:t>
      </w:r>
    </w:p>
    <w:p w14:paraId="01A90BC6" w14:textId="77777777" w:rsidR="006D7264" w:rsidRPr="0029262A" w:rsidRDefault="005275D5" w:rsidP="0029262A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 Zuglói Zrt. hirdetőtábláján, valamint a Polgármesteri Hivatal hirdetőtábláján való kifüggesztéssel (jelezve a kifüggesztés pontos dátumát</w:t>
      </w:r>
      <w:r w:rsidR="006D7264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) és </w:t>
      </w:r>
    </w:p>
    <w:p w14:paraId="4D354D79" w14:textId="77777777" w:rsidR="00A269F2" w:rsidRPr="0029262A" w:rsidRDefault="006D7264" w:rsidP="0029262A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Pályázati Felhívás 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értékesítendő ingatlan</w:t>
      </w:r>
      <w:r w:rsidR="00925EA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on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történő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kifüggesztésével 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is</w:t>
      </w:r>
      <w:r w:rsidR="00925EA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</w:p>
    <w:p w14:paraId="10E9EAAF" w14:textId="5E31D5A0" w:rsidR="00491FF2" w:rsidRPr="00491FF2" w:rsidRDefault="00491FF2" w:rsidP="00491FF2">
      <w:pPr>
        <w:spacing w:before="120" w:after="120"/>
        <w:jc w:val="both"/>
        <w:rPr>
          <w:rFonts w:ascii="Times New Roman" w:hAnsi="Times New Roman" w:cs="Times New Roman"/>
          <w:b/>
          <w:bCs/>
          <w:spacing w:val="2"/>
        </w:rPr>
      </w:pPr>
      <w:r w:rsidRPr="000F313D">
        <w:rPr>
          <w:rFonts w:ascii="Times New Roman" w:hAnsi="Times New Roman" w:cs="Times New Roman"/>
          <w:b/>
          <w:bCs/>
          <w:spacing w:val="2"/>
        </w:rPr>
        <w:t xml:space="preserve">Kiíró megtekintési lehetőséget biztosít a pályázat tárgyát képező ingatlan vonatkozásában </w:t>
      </w:r>
      <w:r w:rsidR="008A3716" w:rsidRPr="000F313D">
        <w:rPr>
          <w:rFonts w:ascii="Times New Roman" w:hAnsi="Times New Roman" w:cs="Times New Roman"/>
          <w:b/>
          <w:bCs/>
          <w:spacing w:val="2"/>
        </w:rPr>
        <w:t>2019. március 29 – 2019. április 19-</w:t>
      </w:r>
      <w:r w:rsidRPr="000F313D">
        <w:rPr>
          <w:rFonts w:ascii="Times New Roman" w:hAnsi="Times New Roman" w:cs="Times New Roman"/>
          <w:b/>
          <w:bCs/>
          <w:spacing w:val="2"/>
        </w:rPr>
        <w:t>ig.</w:t>
      </w:r>
    </w:p>
    <w:p w14:paraId="78DD04B3" w14:textId="77777777" w:rsidR="00491FF2" w:rsidRPr="00491FF2" w:rsidRDefault="00491FF2" w:rsidP="00491FF2">
      <w:pPr>
        <w:pStyle w:val="Szvegtrzs3"/>
        <w:spacing w:before="120"/>
        <w:rPr>
          <w:rFonts w:ascii="Times New Roman" w:hAnsi="Times New Roman" w:cs="Times New Roman"/>
          <w:bCs/>
          <w:sz w:val="22"/>
          <w:szCs w:val="22"/>
        </w:rPr>
      </w:pPr>
      <w:r w:rsidRPr="00491FF2">
        <w:rPr>
          <w:rFonts w:ascii="Times New Roman" w:hAnsi="Times New Roman" w:cs="Times New Roman"/>
          <w:spacing w:val="2"/>
          <w:sz w:val="22"/>
          <w:szCs w:val="22"/>
        </w:rPr>
        <w:t>Megtekintési időpontot a Bonyolító +36 (1)-469-8133-as telefonszámán, illetve a vezerig@zugloizrt.hu e-mail címen lehet egyeztetni.</w:t>
      </w:r>
    </w:p>
    <w:p w14:paraId="520A5205" w14:textId="77777777" w:rsidR="00491FF2" w:rsidRPr="00491FF2" w:rsidRDefault="00491FF2" w:rsidP="00491FF2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491FF2">
        <w:rPr>
          <w:rFonts w:ascii="Times New Roman" w:eastAsia="Times New Roman" w:hAnsi="Times New Roman" w:cs="Times New Roman"/>
          <w:color w:val="000000" w:themeColor="text1"/>
          <w:lang w:eastAsia="hu-HU"/>
        </w:rPr>
        <w:t>Budapest Főváros XIV. kerület Zugló Önkormányzata</w:t>
      </w:r>
    </w:p>
    <w:p w14:paraId="70F9618E" w14:textId="77777777" w:rsidR="00491FF2" w:rsidRPr="00491FF2" w:rsidRDefault="00491FF2" w:rsidP="00491FF2">
      <w:pPr>
        <w:jc w:val="right"/>
        <w:rPr>
          <w:rFonts w:ascii="Times New Roman" w:hAnsi="Times New Roman" w:cs="Times New Roman"/>
        </w:rPr>
      </w:pPr>
    </w:p>
    <w:p w14:paraId="2A207953" w14:textId="77777777" w:rsidR="00491FF2" w:rsidRPr="00491FF2" w:rsidRDefault="00E75E2B" w:rsidP="00491FF2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Mellékletek:</w:t>
      </w:r>
    </w:p>
    <w:p w14:paraId="3ADB3EFE" w14:textId="77777777" w:rsidR="00491FF2" w:rsidRPr="00E75E2B" w:rsidRDefault="00491FF2" w:rsidP="00E75E2B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</w:rPr>
      </w:pPr>
      <w:bookmarkStart w:id="33" w:name="_Toc4068822"/>
      <w:r w:rsidRPr="00E75E2B">
        <w:rPr>
          <w:b w:val="0"/>
          <w:sz w:val="22"/>
          <w:szCs w:val="22"/>
        </w:rPr>
        <w:t>számú melléklet: Titoktartási nyilatkozat</w:t>
      </w:r>
      <w:bookmarkEnd w:id="33"/>
    </w:p>
    <w:p w14:paraId="080C67F3" w14:textId="77777777" w:rsidR="00491FF2" w:rsidRPr="00E75E2B" w:rsidRDefault="00491FF2" w:rsidP="00E75E2B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</w:rPr>
      </w:pPr>
      <w:bookmarkStart w:id="34" w:name="_Toc4068823"/>
      <w:r w:rsidRPr="00E75E2B">
        <w:rPr>
          <w:b w:val="0"/>
          <w:sz w:val="22"/>
          <w:szCs w:val="22"/>
        </w:rPr>
        <w:t>számú melléklet: Tender átadás-átvételi nyilatkozat</w:t>
      </w:r>
      <w:bookmarkEnd w:id="34"/>
    </w:p>
    <w:p w14:paraId="5EFC884D" w14:textId="77777777" w:rsidR="00491FF2" w:rsidRPr="00E75E2B" w:rsidRDefault="00491FF2" w:rsidP="00E75E2B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</w:rPr>
      </w:pPr>
      <w:bookmarkStart w:id="35" w:name="_Toc4068824"/>
      <w:r w:rsidRPr="00E75E2B">
        <w:rPr>
          <w:b w:val="0"/>
          <w:sz w:val="22"/>
          <w:szCs w:val="22"/>
        </w:rPr>
        <w:t>számú melléklet: tulajdoni lap és térképmásolat</w:t>
      </w:r>
      <w:bookmarkEnd w:id="35"/>
    </w:p>
    <w:p w14:paraId="1905E690" w14:textId="0EFB1DE7" w:rsidR="00491FF2" w:rsidRPr="000F313D" w:rsidRDefault="00491FF2" w:rsidP="00491FF2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  <w:lang w:eastAsia="en-US"/>
        </w:rPr>
      </w:pPr>
      <w:bookmarkStart w:id="36" w:name="_Toc4068825"/>
      <w:r w:rsidRPr="000F313D">
        <w:rPr>
          <w:b w:val="0"/>
          <w:sz w:val="22"/>
          <w:szCs w:val="22"/>
        </w:rPr>
        <w:t>számú melléklet</w:t>
      </w:r>
      <w:proofErr w:type="gramStart"/>
      <w:r w:rsidRPr="000F313D">
        <w:rPr>
          <w:b w:val="0"/>
          <w:sz w:val="22"/>
          <w:szCs w:val="22"/>
        </w:rPr>
        <w:t xml:space="preserve">: </w:t>
      </w:r>
      <w:r w:rsidR="002341B8" w:rsidRPr="000F313D">
        <w:rPr>
          <w:b w:val="0"/>
          <w:sz w:val="22"/>
          <w:szCs w:val="22"/>
        </w:rPr>
        <w:t>…</w:t>
      </w:r>
      <w:proofErr w:type="gramEnd"/>
      <w:r w:rsidR="002341B8" w:rsidRPr="000F313D">
        <w:rPr>
          <w:b w:val="0"/>
          <w:sz w:val="22"/>
          <w:szCs w:val="22"/>
        </w:rPr>
        <w:t>…..</w:t>
      </w:r>
      <w:r w:rsidRPr="000F313D">
        <w:rPr>
          <w:b w:val="0"/>
          <w:sz w:val="22"/>
          <w:szCs w:val="22"/>
        </w:rPr>
        <w:t>/201</w:t>
      </w:r>
      <w:r w:rsidR="008A3716" w:rsidRPr="000F313D">
        <w:rPr>
          <w:b w:val="0"/>
          <w:sz w:val="22"/>
          <w:szCs w:val="22"/>
        </w:rPr>
        <w:t>9</w:t>
      </w:r>
      <w:r w:rsidRPr="000F313D">
        <w:rPr>
          <w:b w:val="0"/>
          <w:sz w:val="22"/>
          <w:szCs w:val="22"/>
        </w:rPr>
        <w:t>. (</w:t>
      </w:r>
      <w:r w:rsidR="008A3716" w:rsidRPr="000F313D">
        <w:rPr>
          <w:b w:val="0"/>
          <w:sz w:val="22"/>
          <w:szCs w:val="22"/>
        </w:rPr>
        <w:t>III.28.</w:t>
      </w:r>
      <w:r w:rsidRPr="000F313D">
        <w:rPr>
          <w:b w:val="0"/>
          <w:sz w:val="22"/>
          <w:szCs w:val="22"/>
        </w:rPr>
        <w:t xml:space="preserve"> </w:t>
      </w:r>
      <w:proofErr w:type="spellStart"/>
      <w:r w:rsidRPr="000F313D">
        <w:rPr>
          <w:b w:val="0"/>
          <w:sz w:val="22"/>
          <w:szCs w:val="22"/>
        </w:rPr>
        <w:t>Öh</w:t>
      </w:r>
      <w:proofErr w:type="spellEnd"/>
      <w:r w:rsidRPr="000F313D">
        <w:rPr>
          <w:b w:val="0"/>
          <w:sz w:val="22"/>
          <w:szCs w:val="22"/>
        </w:rPr>
        <w:t>. határozat</w:t>
      </w:r>
      <w:bookmarkEnd w:id="36"/>
    </w:p>
    <w:p w14:paraId="126AEE11" w14:textId="77777777" w:rsidR="00491FF2" w:rsidRPr="00491FF2" w:rsidRDefault="00491FF2" w:rsidP="00491FF2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  <w:lang w:eastAsia="en-US"/>
        </w:rPr>
      </w:pPr>
      <w:bookmarkStart w:id="37" w:name="_Toc4068826"/>
      <w:r w:rsidRPr="00491FF2">
        <w:rPr>
          <w:b w:val="0"/>
          <w:sz w:val="22"/>
          <w:szCs w:val="22"/>
        </w:rPr>
        <w:t xml:space="preserve">számú melléklet: </w:t>
      </w:r>
      <w:r w:rsidR="003F3E01">
        <w:rPr>
          <w:b w:val="0"/>
          <w:sz w:val="22"/>
          <w:szCs w:val="22"/>
        </w:rPr>
        <w:t>Tartószerkezeti szakvélemény</w:t>
      </w:r>
      <w:bookmarkEnd w:id="37"/>
    </w:p>
    <w:p w14:paraId="2B3BCE28" w14:textId="77777777" w:rsidR="00491FF2" w:rsidRPr="00491FF2" w:rsidRDefault="00491FF2" w:rsidP="00491FF2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  <w:lang w:eastAsia="en-US"/>
        </w:rPr>
      </w:pPr>
      <w:bookmarkStart w:id="38" w:name="_Toc4068827"/>
      <w:r w:rsidRPr="00491FF2">
        <w:rPr>
          <w:b w:val="0"/>
          <w:sz w:val="22"/>
          <w:szCs w:val="22"/>
        </w:rPr>
        <w:t>számú melléklet: Bontási tervdokumentációk</w:t>
      </w:r>
      <w:bookmarkEnd w:id="38"/>
    </w:p>
    <w:p w14:paraId="30608F0D" w14:textId="77777777" w:rsidR="00491FF2" w:rsidRDefault="00491FF2" w:rsidP="00491FF2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  <w:lang w:eastAsia="en-US"/>
        </w:rPr>
      </w:pPr>
      <w:bookmarkStart w:id="39" w:name="_Toc4068828"/>
      <w:r w:rsidRPr="00491FF2">
        <w:rPr>
          <w:b w:val="0"/>
          <w:sz w:val="22"/>
          <w:szCs w:val="22"/>
        </w:rPr>
        <w:t>számú melléklet: 18/2016 (III.4.) önkormányzati rendelet 1. számú melléklete</w:t>
      </w:r>
      <w:bookmarkEnd w:id="39"/>
    </w:p>
    <w:p w14:paraId="035CBA3F" w14:textId="77777777" w:rsidR="00491FF2" w:rsidRPr="00491FF2" w:rsidRDefault="00491FF2" w:rsidP="00491FF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14:paraId="1761B22B" w14:textId="77777777" w:rsidR="00E75E2B" w:rsidRDefault="00E75E2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19FCE6B4" w14:textId="77777777" w:rsidR="006003C0" w:rsidRPr="00104CE7" w:rsidRDefault="006003C0" w:rsidP="006003C0">
      <w:pPr>
        <w:jc w:val="both"/>
        <w:rPr>
          <w:b/>
          <w:bCs/>
          <w:sz w:val="28"/>
          <w:szCs w:val="28"/>
          <w:u w:val="single"/>
        </w:rPr>
      </w:pPr>
      <w:r w:rsidRPr="00104CE7">
        <w:rPr>
          <w:b/>
          <w:sz w:val="28"/>
          <w:szCs w:val="28"/>
          <w:u w:val="single"/>
        </w:rPr>
        <w:t>Tartalom</w:t>
      </w:r>
    </w:p>
    <w:p w14:paraId="037F5C7D" w14:textId="77777777" w:rsidR="000F313D" w:rsidRDefault="005072FF">
      <w:pPr>
        <w:pStyle w:val="TJ3"/>
        <w:tabs>
          <w:tab w:val="right" w:leader="dot" w:pos="10456"/>
        </w:tabs>
        <w:rPr>
          <w:noProof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 </w:instrText>
      </w:r>
      <w:r>
        <w:rPr>
          <w:sz w:val="20"/>
          <w:szCs w:val="20"/>
        </w:rPr>
        <w:fldChar w:fldCharType="end"/>
      </w:r>
      <w:r w:rsidR="006003C0" w:rsidRPr="00A269F2">
        <w:rPr>
          <w:sz w:val="20"/>
          <w:szCs w:val="20"/>
        </w:rPr>
        <w:fldChar w:fldCharType="begin"/>
      </w:r>
      <w:r w:rsidR="006003C0" w:rsidRPr="00A269F2">
        <w:rPr>
          <w:sz w:val="20"/>
          <w:szCs w:val="20"/>
        </w:rPr>
        <w:instrText xml:space="preserve"> TOC \o "1-3" \h \z \u </w:instrText>
      </w:r>
      <w:r w:rsidR="006003C0" w:rsidRPr="00A269F2">
        <w:rPr>
          <w:sz w:val="20"/>
          <w:szCs w:val="20"/>
        </w:rPr>
        <w:fldChar w:fldCharType="separate"/>
      </w:r>
    </w:p>
    <w:p w14:paraId="480BDE8F" w14:textId="0452F029" w:rsidR="000F313D" w:rsidRDefault="000F313D">
      <w:pPr>
        <w:pStyle w:val="TJ3"/>
        <w:tabs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795" w:history="1">
        <w:r w:rsidRPr="00015ABA">
          <w:rPr>
            <w:rStyle w:val="Hiperhivatkozs"/>
            <w:rFonts w:ascii="Times New Roman" w:eastAsia="Times New Roman" w:hAnsi="Times New Roman" w:cs="Times New Roman"/>
            <w:b/>
            <w:noProof/>
            <w:lang w:eastAsia="hu-HU"/>
          </w:rPr>
          <w:t>PÁLYÁZATI KIÍRÁS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A65E1CE" w14:textId="0932F87C" w:rsidR="000F313D" w:rsidRDefault="000F313D">
      <w:pPr>
        <w:pStyle w:val="TJ3"/>
        <w:tabs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796" w:history="1">
        <w:r w:rsidRPr="00015AB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- részletes tájékoztató -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19444C0" w14:textId="33DD374E" w:rsidR="000F313D" w:rsidRDefault="000F313D">
      <w:pPr>
        <w:pStyle w:val="TJ3"/>
        <w:tabs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797" w:history="1">
        <w:r w:rsidRPr="00015AB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önkormányzati tulajdon értékesítésére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01E33F8" w14:textId="3AC97037" w:rsidR="000F313D" w:rsidRDefault="000F313D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798" w:history="1">
        <w:r w:rsidRPr="00015ABA">
          <w:rPr>
            <w:rStyle w:val="Hiperhivatkozs"/>
            <w:rFonts w:eastAsia="Times New Roman"/>
            <w:noProof/>
            <w:lang w:eastAsia="hu-HU"/>
          </w:rPr>
          <w:t>1.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rFonts w:eastAsia="Times New Roman"/>
            <w:noProof/>
            <w:lang w:eastAsia="hu-HU"/>
          </w:rPr>
          <w:t>A pályázat Kiíró neve, székhelye: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_Toc4068798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1BC901B" w14:textId="362E03D4" w:rsidR="000F313D" w:rsidRDefault="000F313D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799" w:history="1">
        <w:r w:rsidRPr="00015ABA">
          <w:rPr>
            <w:rStyle w:val="Hiperhivatkozs"/>
            <w:rFonts w:eastAsia="Times New Roman"/>
            <w:noProof/>
            <w:lang w:eastAsia="hu-HU"/>
          </w:rPr>
          <w:t>2.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rFonts w:eastAsia="Times New Roman"/>
            <w:noProof/>
            <w:lang w:eastAsia="hu-HU"/>
          </w:rPr>
          <w:t>A pályázat Lebonyolító neve, székhelye: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_Toc4068799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9F12714" w14:textId="0FB9AAE8" w:rsidR="000F313D" w:rsidRDefault="000F313D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00" w:history="1">
        <w:r w:rsidRPr="00015ABA">
          <w:rPr>
            <w:rStyle w:val="Hiperhivatkozs"/>
            <w:rFonts w:eastAsia="Times New Roman"/>
            <w:noProof/>
            <w:lang w:eastAsia="hu-HU"/>
          </w:rPr>
          <w:t>3.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rFonts w:eastAsia="Times New Roman"/>
            <w:noProof/>
            <w:lang w:eastAsia="hu-HU"/>
          </w:rPr>
          <w:t>A pályázat célja: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374DC22" w14:textId="22B7A938" w:rsidR="000F313D" w:rsidRDefault="000F313D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01" w:history="1">
        <w:r w:rsidRPr="00015ABA">
          <w:rPr>
            <w:rStyle w:val="Hiperhivatkozs"/>
            <w:rFonts w:eastAsia="Times New Roman"/>
            <w:noProof/>
            <w:lang w:eastAsia="hu-HU"/>
          </w:rPr>
          <w:t>4.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rFonts w:eastAsia="Times New Roman"/>
            <w:noProof/>
            <w:lang w:eastAsia="hu-HU"/>
          </w:rPr>
          <w:t>A pályázat jellege: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52DC67A" w14:textId="05AB26C2" w:rsidR="000F313D" w:rsidRDefault="000F313D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02" w:history="1">
        <w:r w:rsidRPr="00015ABA">
          <w:rPr>
            <w:rStyle w:val="Hiperhivatkozs"/>
            <w:rFonts w:eastAsia="Times New Roman"/>
            <w:noProof/>
            <w:lang w:eastAsia="hu-HU"/>
          </w:rPr>
          <w:t>5.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rFonts w:eastAsia="Times New Roman"/>
            <w:noProof/>
            <w:lang w:eastAsia="hu-HU"/>
          </w:rPr>
          <w:t>Pályáztatásra kerülő ingatlan adatai: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8240868" w14:textId="6F8A3FEC" w:rsidR="000F313D" w:rsidRDefault="000F313D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03" w:history="1">
        <w:r w:rsidRPr="00015ABA">
          <w:rPr>
            <w:rStyle w:val="Hiperhivatkozs"/>
            <w:rFonts w:eastAsia="Times New Roman"/>
            <w:noProof/>
            <w:lang w:eastAsia="hu-HU"/>
          </w:rPr>
          <w:t>6.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rFonts w:eastAsia="Times New Roman"/>
            <w:noProof/>
            <w:lang w:eastAsia="hu-HU"/>
          </w:rPr>
          <w:t>Elővásárlási jog: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96343F3" w14:textId="440CA840" w:rsidR="000F313D" w:rsidRDefault="000F313D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04" w:history="1">
        <w:r w:rsidRPr="00015ABA">
          <w:rPr>
            <w:rStyle w:val="Hiperhivatkozs"/>
            <w:rFonts w:eastAsia="Times New Roman"/>
            <w:noProof/>
            <w:lang w:eastAsia="hu-HU"/>
          </w:rPr>
          <w:t>7.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rFonts w:eastAsia="Times New Roman"/>
            <w:noProof/>
            <w:lang w:eastAsia="hu-HU"/>
          </w:rPr>
          <w:t>Az ajánlatok benyújtásának helye és ideje: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032B26B" w14:textId="2B3E935E" w:rsidR="000F313D" w:rsidRDefault="000F313D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05" w:history="1">
        <w:r w:rsidRPr="00015ABA">
          <w:rPr>
            <w:rStyle w:val="Hiperhivatkozs"/>
            <w:rFonts w:eastAsia="Times New Roman"/>
            <w:noProof/>
            <w:lang w:eastAsia="hu-HU"/>
          </w:rPr>
          <w:t>8.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rFonts w:eastAsia="Times New Roman"/>
            <w:noProof/>
            <w:lang w:eastAsia="hu-HU"/>
          </w:rPr>
          <w:t>Az ajánlatok benyújtásának módja: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3F3975A" w14:textId="16FD5A95" w:rsidR="000F313D" w:rsidRDefault="000F313D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06" w:history="1">
        <w:r w:rsidRPr="00015ABA">
          <w:rPr>
            <w:rStyle w:val="Hiperhivatkozs"/>
            <w:rFonts w:eastAsia="Times New Roman"/>
            <w:noProof/>
            <w:lang w:eastAsia="hu-HU"/>
          </w:rPr>
          <w:t>9.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rFonts w:eastAsia="Times New Roman"/>
            <w:noProof/>
            <w:lang w:eastAsia="hu-HU"/>
          </w:rPr>
          <w:t>Pályázati feltételek: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302216C" w14:textId="3012069F" w:rsidR="000F313D" w:rsidRDefault="000F313D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07" w:history="1">
        <w:r w:rsidRPr="00015ABA">
          <w:rPr>
            <w:rStyle w:val="Hiperhivatkozs"/>
            <w:rFonts w:eastAsia="Times New Roman"/>
            <w:noProof/>
            <w:lang w:eastAsia="hu-HU"/>
          </w:rPr>
          <w:t>10.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rFonts w:eastAsia="Times New Roman"/>
            <w:noProof/>
            <w:lang w:eastAsia="hu-HU"/>
          </w:rPr>
          <w:t>A pályázati eljárásra vonatkozóan további információ szerezhető: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3C9223F" w14:textId="73CDAE1B" w:rsidR="000F313D" w:rsidRDefault="000F313D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08" w:history="1">
        <w:r w:rsidRPr="00015ABA">
          <w:rPr>
            <w:rStyle w:val="Hiperhivatkozs"/>
            <w:rFonts w:eastAsia="Times New Roman"/>
            <w:noProof/>
            <w:lang w:eastAsia="hu-HU"/>
          </w:rPr>
          <w:t>11.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rFonts w:eastAsia="Times New Roman"/>
            <w:noProof/>
            <w:lang w:eastAsia="hu-HU"/>
          </w:rPr>
          <w:t>A részletes kiírás beszerzésének helye, módja és ideje: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633A806" w14:textId="420A8682" w:rsidR="000F313D" w:rsidRDefault="000F313D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09" w:history="1">
        <w:r w:rsidRPr="00015ABA">
          <w:rPr>
            <w:rStyle w:val="Hiperhivatkozs"/>
            <w:rFonts w:eastAsia="Times New Roman"/>
            <w:noProof/>
            <w:lang w:eastAsia="hu-HU"/>
          </w:rPr>
          <w:t>12.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rFonts w:eastAsia="Times New Roman"/>
            <w:noProof/>
            <w:lang w:eastAsia="hu-HU"/>
          </w:rPr>
          <w:t>A pályázat eredménytelenné minősítése, módosítása, visszavonása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6C1BF8D" w14:textId="30DECABA" w:rsidR="000F313D" w:rsidRDefault="000F313D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10" w:history="1">
        <w:r w:rsidRPr="00015ABA">
          <w:rPr>
            <w:rStyle w:val="Hiperhivatkozs"/>
            <w:rFonts w:eastAsia="Times New Roman"/>
            <w:noProof/>
            <w:lang w:eastAsia="hu-HU"/>
          </w:rPr>
          <w:t>13.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rFonts w:eastAsia="Times New Roman"/>
            <w:noProof/>
            <w:lang w:eastAsia="hu-HU"/>
          </w:rPr>
          <w:t>Pályázati biztosíték: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1DE681B" w14:textId="4DF41286" w:rsidR="000F313D" w:rsidRDefault="000F313D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11" w:history="1">
        <w:r w:rsidRPr="00015ABA">
          <w:rPr>
            <w:rStyle w:val="Hiperhivatkozs"/>
            <w:rFonts w:eastAsia="Times New Roman"/>
            <w:noProof/>
            <w:lang w:eastAsia="hu-HU"/>
          </w:rPr>
          <w:t>14.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rFonts w:eastAsia="Times New Roman"/>
            <w:noProof/>
            <w:lang w:eastAsia="hu-HU"/>
          </w:rPr>
          <w:t>Az ajánlatok elbírálásának menete, szempontrendszere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C4C8C28" w14:textId="6C2129D1" w:rsidR="000F313D" w:rsidRDefault="000F313D">
      <w:pPr>
        <w:pStyle w:val="TJ2"/>
        <w:tabs>
          <w:tab w:val="left" w:pos="660"/>
        </w:tabs>
        <w:rPr>
          <w:rFonts w:asciiTheme="minorHAnsi" w:eastAsiaTheme="minorEastAsia" w:hAnsiTheme="minorHAnsi" w:cstheme="minorBidi"/>
          <w:sz w:val="22"/>
          <w:szCs w:val="22"/>
          <w:lang w:eastAsia="hu-HU"/>
        </w:rPr>
      </w:pPr>
      <w:hyperlink w:anchor="_Toc4068812" w:history="1">
        <w:r w:rsidRPr="00015ABA">
          <w:rPr>
            <w:rStyle w:val="Hiperhivatkozs"/>
            <w:i/>
            <w:lang w:eastAsia="hu-HU"/>
          </w:rPr>
          <w:t>a.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hu-HU"/>
          </w:rPr>
          <w:tab/>
        </w:r>
        <w:r w:rsidRPr="00015ABA">
          <w:rPr>
            <w:rStyle w:val="Hiperhivatkozs"/>
            <w:i/>
          </w:rPr>
          <w:t>Az ajánlatok felbontásának a helye és időpontja, jelen lévők megnevezése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_Toc4068812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3FA9A4C9" w14:textId="6A885904" w:rsidR="000F313D" w:rsidRDefault="000F313D">
      <w:pPr>
        <w:pStyle w:val="TJ2"/>
        <w:tabs>
          <w:tab w:val="left" w:pos="660"/>
        </w:tabs>
        <w:rPr>
          <w:rFonts w:asciiTheme="minorHAnsi" w:eastAsiaTheme="minorEastAsia" w:hAnsiTheme="minorHAnsi" w:cstheme="minorBidi"/>
          <w:sz w:val="22"/>
          <w:szCs w:val="22"/>
          <w:lang w:eastAsia="hu-HU"/>
        </w:rPr>
      </w:pPr>
      <w:hyperlink w:anchor="_Toc4068813" w:history="1">
        <w:r w:rsidRPr="00015ABA">
          <w:rPr>
            <w:rStyle w:val="Hiperhivatkozs"/>
            <w:i/>
          </w:rPr>
          <w:t>b.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hu-HU"/>
          </w:rPr>
          <w:tab/>
        </w:r>
        <w:r w:rsidRPr="00015ABA">
          <w:rPr>
            <w:rStyle w:val="Hiperhivatkozs"/>
            <w:i/>
          </w:rPr>
          <w:t>Az ajánlatok elbírálására vonatkozó időtartam, az elbírálásra jogosult megnevezése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_Toc4068813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A238D15" w14:textId="7B9B6B1C" w:rsidR="000F313D" w:rsidRDefault="000F313D">
      <w:pPr>
        <w:pStyle w:val="TJ2"/>
        <w:tabs>
          <w:tab w:val="left" w:pos="660"/>
        </w:tabs>
        <w:rPr>
          <w:rFonts w:asciiTheme="minorHAnsi" w:eastAsiaTheme="minorEastAsia" w:hAnsiTheme="minorHAnsi" w:cstheme="minorBidi"/>
          <w:sz w:val="22"/>
          <w:szCs w:val="22"/>
          <w:lang w:eastAsia="hu-HU"/>
        </w:rPr>
      </w:pPr>
      <w:hyperlink w:anchor="_Toc4068814" w:history="1">
        <w:r w:rsidRPr="00015ABA">
          <w:rPr>
            <w:rStyle w:val="Hiperhivatkozs"/>
            <w:i/>
          </w:rPr>
          <w:t>c.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hu-HU"/>
          </w:rPr>
          <w:tab/>
        </w:r>
        <w:r w:rsidRPr="00015ABA">
          <w:rPr>
            <w:rStyle w:val="Hiperhivatkozs"/>
            <w:i/>
          </w:rPr>
          <w:t>Bírálati szempontok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_Toc4068814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4534" w14:textId="0961EA5D" w:rsidR="000F313D" w:rsidRDefault="000F313D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15" w:history="1">
        <w:r w:rsidRPr="00015ABA">
          <w:rPr>
            <w:rStyle w:val="Hiperhivatkozs"/>
            <w:rFonts w:ascii="Symbol" w:hAnsi="Symbol"/>
            <w:noProof/>
          </w:rPr>
          <w:t>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noProof/>
          </w:rPr>
          <w:t>ALKALMASSÁGI FELTÉTELEK: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9B3CF48" w14:textId="1924ACCA" w:rsidR="000F313D" w:rsidRDefault="000F313D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16" w:history="1">
        <w:r w:rsidRPr="00015ABA">
          <w:rPr>
            <w:rStyle w:val="Hiperhivatkozs"/>
            <w:rFonts w:ascii="Symbol" w:hAnsi="Symbol"/>
            <w:noProof/>
          </w:rPr>
          <w:t>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noProof/>
          </w:rPr>
          <w:t>ÉRVÉNYTELEN AZ AJÁNLAT: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223CC82" w14:textId="1B65A66B" w:rsidR="000F313D" w:rsidRDefault="000F313D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17" w:history="1">
        <w:r w:rsidRPr="00015ABA">
          <w:rPr>
            <w:rStyle w:val="Hiperhivatkozs"/>
            <w:rFonts w:ascii="Symbol" w:hAnsi="Symbol"/>
            <w:noProof/>
          </w:rPr>
          <w:t>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noProof/>
          </w:rPr>
          <w:t>ÉRTÉKELÉSI SZEMPONT: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269586A" w14:textId="2B5BE43D" w:rsidR="000F313D" w:rsidRDefault="000F313D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18" w:history="1">
        <w:r w:rsidRPr="00015ABA">
          <w:rPr>
            <w:rStyle w:val="Hiperhivatkozs"/>
            <w:rFonts w:eastAsia="Times New Roman"/>
            <w:noProof/>
            <w:lang w:eastAsia="hu-HU"/>
          </w:rPr>
          <w:t>15.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rFonts w:eastAsia="Times New Roman"/>
            <w:noProof/>
            <w:lang w:eastAsia="hu-HU"/>
          </w:rPr>
          <w:t>Ajánlati kötöttség: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E71B566" w14:textId="55974A35" w:rsidR="000F313D" w:rsidRDefault="000F313D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19" w:history="1">
        <w:r w:rsidRPr="00015ABA">
          <w:rPr>
            <w:rStyle w:val="Hiperhivatkozs"/>
            <w:rFonts w:eastAsia="Times New Roman"/>
            <w:noProof/>
            <w:lang w:eastAsia="hu-HU"/>
          </w:rPr>
          <w:t>16.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rFonts w:eastAsia="Times New Roman"/>
            <w:noProof/>
            <w:lang w:eastAsia="hu-HU"/>
          </w:rPr>
          <w:t>Az eredménytelenség esetei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B48CA31" w14:textId="01A12F9C" w:rsidR="000F313D" w:rsidRDefault="000F313D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20" w:history="1">
        <w:r w:rsidRPr="00015ABA">
          <w:rPr>
            <w:rStyle w:val="Hiperhivatkozs"/>
            <w:rFonts w:eastAsia="Times New Roman"/>
            <w:noProof/>
            <w:lang w:eastAsia="hu-HU"/>
          </w:rPr>
          <w:t>17.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rFonts w:eastAsia="Times New Roman"/>
            <w:noProof/>
            <w:lang w:eastAsia="hu-HU"/>
          </w:rPr>
          <w:t>Szerződéses feltételek: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281A63A" w14:textId="345FF7CC" w:rsidR="000F313D" w:rsidRDefault="000F313D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21" w:history="1">
        <w:r w:rsidRPr="00015ABA">
          <w:rPr>
            <w:rStyle w:val="Hiperhivatkozs"/>
            <w:rFonts w:eastAsia="Times New Roman"/>
            <w:noProof/>
            <w:lang w:eastAsia="hu-HU"/>
          </w:rPr>
          <w:t>18.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rFonts w:eastAsia="Times New Roman"/>
            <w:noProof/>
            <w:lang w:eastAsia="hu-HU"/>
          </w:rPr>
          <w:t>Egyéb rendelkezések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2D2AC2E" w14:textId="72C39AC9" w:rsidR="000F313D" w:rsidRDefault="000F313D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22" w:history="1">
        <w:r w:rsidRPr="00015ABA">
          <w:rPr>
            <w:rStyle w:val="Hiperhivatkozs"/>
            <w:noProof/>
          </w:rPr>
          <w:t>1.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noProof/>
          </w:rPr>
          <w:t>számú melléklet: Titoktartási nyilatkozat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7242186" w14:textId="79000361" w:rsidR="000F313D" w:rsidRDefault="000F313D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23" w:history="1">
        <w:r w:rsidRPr="00015ABA">
          <w:rPr>
            <w:rStyle w:val="Hiperhivatkozs"/>
            <w:noProof/>
          </w:rPr>
          <w:t>2.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noProof/>
          </w:rPr>
          <w:t>számú melléklet: Tender átadás-átvételi nyilatkozat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026F018" w14:textId="2BF8473F" w:rsidR="000F313D" w:rsidRDefault="000F313D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24" w:history="1">
        <w:r w:rsidRPr="00015ABA">
          <w:rPr>
            <w:rStyle w:val="Hiperhivatkozs"/>
            <w:noProof/>
          </w:rPr>
          <w:t>3.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noProof/>
          </w:rPr>
          <w:t>számú melléklet: tulajdoni lap és térképmásolat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0D57719" w14:textId="50ECCDE8" w:rsidR="000F313D" w:rsidRDefault="000F313D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25" w:history="1">
        <w:r w:rsidRPr="000F313D">
          <w:rPr>
            <w:rStyle w:val="Hiperhivatkozs"/>
            <w:noProof/>
          </w:rPr>
          <w:t>4.</w:t>
        </w:r>
        <w:r w:rsidRPr="000F313D">
          <w:rPr>
            <w:rFonts w:eastAsiaTheme="minorEastAsia"/>
            <w:noProof/>
            <w:lang w:eastAsia="hu-HU"/>
          </w:rPr>
          <w:tab/>
        </w:r>
        <w:r w:rsidRPr="000F313D">
          <w:rPr>
            <w:rStyle w:val="Hiperhivatkozs"/>
            <w:noProof/>
          </w:rPr>
          <w:t>számú melléklet: ……../2019. (III.28. Öh. határozat</w:t>
        </w:r>
        <w:r w:rsidRPr="000F313D">
          <w:rPr>
            <w:noProof/>
            <w:webHidden/>
          </w:rPr>
          <w:tab/>
        </w:r>
        <w:r w:rsidRPr="000F313D">
          <w:rPr>
            <w:noProof/>
            <w:webHidden/>
          </w:rPr>
          <w:fldChar w:fldCharType="begin"/>
        </w:r>
        <w:r w:rsidRPr="000F313D">
          <w:rPr>
            <w:noProof/>
            <w:webHidden/>
          </w:rPr>
          <w:instrText xml:space="preserve"> PAGEREF _Toc4068825 \h </w:instrText>
        </w:r>
        <w:r w:rsidRPr="000F313D">
          <w:rPr>
            <w:noProof/>
            <w:webHidden/>
          </w:rPr>
        </w:r>
        <w:r w:rsidRPr="000F313D">
          <w:rPr>
            <w:noProof/>
            <w:webHidden/>
          </w:rPr>
          <w:fldChar w:fldCharType="separate"/>
        </w:r>
        <w:r w:rsidRPr="000F313D">
          <w:rPr>
            <w:noProof/>
            <w:webHidden/>
          </w:rPr>
          <w:t>10</w:t>
        </w:r>
        <w:r w:rsidRPr="000F313D">
          <w:rPr>
            <w:noProof/>
            <w:webHidden/>
          </w:rPr>
          <w:fldChar w:fldCharType="end"/>
        </w:r>
      </w:hyperlink>
      <w:bookmarkStart w:id="40" w:name="_GoBack"/>
      <w:bookmarkEnd w:id="40"/>
    </w:p>
    <w:p w14:paraId="4846E4A2" w14:textId="0150D5DD" w:rsidR="000F313D" w:rsidRDefault="000F313D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26" w:history="1">
        <w:r w:rsidRPr="00015ABA">
          <w:rPr>
            <w:rStyle w:val="Hiperhivatkozs"/>
            <w:noProof/>
          </w:rPr>
          <w:t>5.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noProof/>
          </w:rPr>
          <w:t>számú melléklet: Tartószerkezeti szakvélemény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2BDE7F3" w14:textId="250F9536" w:rsidR="000F313D" w:rsidRDefault="000F313D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27" w:history="1">
        <w:r w:rsidRPr="00015ABA">
          <w:rPr>
            <w:rStyle w:val="Hiperhivatkozs"/>
            <w:noProof/>
          </w:rPr>
          <w:t>6.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noProof/>
          </w:rPr>
          <w:t>számú melléklet: Bontási tervdokumentációk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A7851F6" w14:textId="5E95BC41" w:rsidR="000F313D" w:rsidRDefault="000F313D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8828" w:history="1">
        <w:r w:rsidRPr="00015ABA">
          <w:rPr>
            <w:rStyle w:val="Hiperhivatkozs"/>
            <w:noProof/>
          </w:rPr>
          <w:t>7.</w:t>
        </w:r>
        <w:r>
          <w:rPr>
            <w:rFonts w:eastAsiaTheme="minorEastAsia"/>
            <w:noProof/>
            <w:lang w:eastAsia="hu-HU"/>
          </w:rPr>
          <w:tab/>
        </w:r>
        <w:r w:rsidRPr="00015ABA">
          <w:rPr>
            <w:rStyle w:val="Hiperhivatkozs"/>
            <w:noProof/>
          </w:rPr>
          <w:t>számú melléklet: 18/2016 (III.4.) önkormányzati rendelet 1. számú melléklete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_Toc4068828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5F67B2E" w14:textId="3E554B5B" w:rsidR="006003C0" w:rsidRDefault="006003C0" w:rsidP="006003C0">
      <w:pPr>
        <w:jc w:val="right"/>
      </w:pPr>
      <w:r w:rsidRPr="00A269F2">
        <w:rPr>
          <w:sz w:val="20"/>
          <w:szCs w:val="20"/>
        </w:rPr>
        <w:fldChar w:fldCharType="end"/>
      </w:r>
    </w:p>
    <w:sectPr w:rsidR="006003C0" w:rsidSect="00DB0555"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B5705" w14:textId="77777777" w:rsidR="00491FF2" w:rsidRDefault="00491FF2" w:rsidP="0029262A">
      <w:pPr>
        <w:spacing w:after="0" w:line="240" w:lineRule="auto"/>
      </w:pPr>
      <w:r>
        <w:separator/>
      </w:r>
    </w:p>
  </w:endnote>
  <w:endnote w:type="continuationSeparator" w:id="0">
    <w:p w14:paraId="4C53AFD6" w14:textId="77777777" w:rsidR="00491FF2" w:rsidRDefault="00491FF2" w:rsidP="00292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3576344"/>
      <w:docPartObj>
        <w:docPartGallery w:val="Page Numbers (Bottom of Page)"/>
        <w:docPartUnique/>
      </w:docPartObj>
    </w:sdtPr>
    <w:sdtEndPr/>
    <w:sdtContent>
      <w:p w14:paraId="6EFE2C1D" w14:textId="05534C5D" w:rsidR="00491FF2" w:rsidRDefault="00491FF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13D">
          <w:rPr>
            <w:noProof/>
          </w:rPr>
          <w:t>11</w:t>
        </w:r>
        <w:r>
          <w:fldChar w:fldCharType="end"/>
        </w:r>
      </w:p>
    </w:sdtContent>
  </w:sdt>
  <w:p w14:paraId="27EF4814" w14:textId="77777777" w:rsidR="00491FF2" w:rsidRDefault="00491FF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137EB" w14:textId="77777777" w:rsidR="00491FF2" w:rsidRDefault="00491FF2" w:rsidP="0029262A">
      <w:pPr>
        <w:spacing w:after="0" w:line="240" w:lineRule="auto"/>
      </w:pPr>
      <w:r>
        <w:separator/>
      </w:r>
    </w:p>
  </w:footnote>
  <w:footnote w:type="continuationSeparator" w:id="0">
    <w:p w14:paraId="798C9204" w14:textId="77777777" w:rsidR="00491FF2" w:rsidRDefault="00491FF2" w:rsidP="00292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7D49"/>
    <w:multiLevelType w:val="hybridMultilevel"/>
    <w:tmpl w:val="65D2A6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627F8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95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00007"/>
    <w:multiLevelType w:val="hybridMultilevel"/>
    <w:tmpl w:val="5B3A3C00"/>
    <w:lvl w:ilvl="0" w:tplc="040E0019">
      <w:start w:val="1"/>
      <w:numFmt w:val="lowerLetter"/>
      <w:lvlText w:val="%1."/>
      <w:lvlJc w:val="left"/>
      <w:pPr>
        <w:ind w:left="2345" w:hanging="360"/>
      </w:p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176E791B"/>
    <w:multiLevelType w:val="hybridMultilevel"/>
    <w:tmpl w:val="466620B2"/>
    <w:lvl w:ilvl="0" w:tplc="31C4ACDE">
      <w:start w:val="1"/>
      <w:numFmt w:val="decimal"/>
      <w:lvlText w:val="%1.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2496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3216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3936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4656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5376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6096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6816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7536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8FE01F5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95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66B4A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95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A3C0D"/>
    <w:multiLevelType w:val="hybridMultilevel"/>
    <w:tmpl w:val="E8746360"/>
    <w:lvl w:ilvl="0" w:tplc="C22ED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5C60A0"/>
    <w:multiLevelType w:val="hybridMultilevel"/>
    <w:tmpl w:val="556C74EA"/>
    <w:lvl w:ilvl="0" w:tplc="040E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8" w15:restartNumberingAfterBreak="0">
    <w:nsid w:val="2D875DB1"/>
    <w:multiLevelType w:val="hybridMultilevel"/>
    <w:tmpl w:val="42E6CCE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F712EE"/>
    <w:multiLevelType w:val="hybridMultilevel"/>
    <w:tmpl w:val="E252114C"/>
    <w:lvl w:ilvl="0" w:tplc="88F6EB3E">
      <w:start w:val="201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A25141"/>
    <w:multiLevelType w:val="hybridMultilevel"/>
    <w:tmpl w:val="DF7C3C2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0C02C1"/>
    <w:multiLevelType w:val="hybridMultilevel"/>
    <w:tmpl w:val="D8FCEF82"/>
    <w:lvl w:ilvl="0" w:tplc="E3CE03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002628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95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71B33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06C3B"/>
    <w:multiLevelType w:val="hybridMultilevel"/>
    <w:tmpl w:val="43C40FDC"/>
    <w:lvl w:ilvl="0" w:tplc="552A9F2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5939D8"/>
    <w:multiLevelType w:val="hybridMultilevel"/>
    <w:tmpl w:val="F73EABF4"/>
    <w:lvl w:ilvl="0" w:tplc="B36243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4797475"/>
    <w:multiLevelType w:val="hybridMultilevel"/>
    <w:tmpl w:val="E51E369C"/>
    <w:lvl w:ilvl="0" w:tplc="4C4EE36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62E22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BC3922"/>
    <w:multiLevelType w:val="hybridMultilevel"/>
    <w:tmpl w:val="D5D25BAE"/>
    <w:lvl w:ilvl="0" w:tplc="99C236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33055E"/>
    <w:multiLevelType w:val="multilevel"/>
    <w:tmpl w:val="B0B82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761CCC"/>
    <w:multiLevelType w:val="hybridMultilevel"/>
    <w:tmpl w:val="5DA284C4"/>
    <w:lvl w:ilvl="0" w:tplc="006C8978">
      <w:numFmt w:val="bullet"/>
      <w:lvlText w:val="-"/>
      <w:lvlJc w:val="left"/>
      <w:pPr>
        <w:ind w:left="-207" w:hanging="360"/>
      </w:pPr>
      <w:rPr>
        <w:rFonts w:ascii="Arial Narrow" w:eastAsia="Times New Roman" w:hAnsi="Arial Narrow" w:cs="Times New Roman" w:hint="default"/>
      </w:rPr>
    </w:lvl>
    <w:lvl w:ilvl="1" w:tplc="040E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3"/>
  </w:num>
  <w:num w:numId="4">
    <w:abstractNumId w:val="17"/>
  </w:num>
  <w:num w:numId="5">
    <w:abstractNumId w:val="11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19"/>
  </w:num>
  <w:num w:numId="11">
    <w:abstractNumId w:val="16"/>
  </w:num>
  <w:num w:numId="12">
    <w:abstractNumId w:val="2"/>
  </w:num>
  <w:num w:numId="13">
    <w:abstractNumId w:val="7"/>
  </w:num>
  <w:num w:numId="14">
    <w:abstractNumId w:val="15"/>
  </w:num>
  <w:num w:numId="15">
    <w:abstractNumId w:val="20"/>
  </w:num>
  <w:num w:numId="16">
    <w:abstractNumId w:val="4"/>
  </w:num>
  <w:num w:numId="17">
    <w:abstractNumId w:val="1"/>
  </w:num>
  <w:num w:numId="18">
    <w:abstractNumId w:val="5"/>
  </w:num>
  <w:num w:numId="19">
    <w:abstractNumId w:val="13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555"/>
    <w:rsid w:val="0002308C"/>
    <w:rsid w:val="00027AB0"/>
    <w:rsid w:val="000668DD"/>
    <w:rsid w:val="000E7936"/>
    <w:rsid w:val="000F313D"/>
    <w:rsid w:val="00100BAD"/>
    <w:rsid w:val="00104CE7"/>
    <w:rsid w:val="00115713"/>
    <w:rsid w:val="001356E5"/>
    <w:rsid w:val="00175DB3"/>
    <w:rsid w:val="001810A7"/>
    <w:rsid w:val="001A7C50"/>
    <w:rsid w:val="002341B8"/>
    <w:rsid w:val="00237E71"/>
    <w:rsid w:val="00263D90"/>
    <w:rsid w:val="00264DFD"/>
    <w:rsid w:val="00275CB7"/>
    <w:rsid w:val="0029262A"/>
    <w:rsid w:val="002A3988"/>
    <w:rsid w:val="002C623D"/>
    <w:rsid w:val="00300336"/>
    <w:rsid w:val="00333B00"/>
    <w:rsid w:val="00382706"/>
    <w:rsid w:val="003A13BE"/>
    <w:rsid w:val="003D1823"/>
    <w:rsid w:val="003D1AE1"/>
    <w:rsid w:val="003D4972"/>
    <w:rsid w:val="003E273F"/>
    <w:rsid w:val="003F3E01"/>
    <w:rsid w:val="004017DE"/>
    <w:rsid w:val="004349B5"/>
    <w:rsid w:val="00455EBC"/>
    <w:rsid w:val="00476C6B"/>
    <w:rsid w:val="00477EC9"/>
    <w:rsid w:val="00491FF2"/>
    <w:rsid w:val="00494D1A"/>
    <w:rsid w:val="004B7BAF"/>
    <w:rsid w:val="005072FF"/>
    <w:rsid w:val="005275D5"/>
    <w:rsid w:val="00560D0A"/>
    <w:rsid w:val="00561CF3"/>
    <w:rsid w:val="005905C5"/>
    <w:rsid w:val="00595D42"/>
    <w:rsid w:val="005E0860"/>
    <w:rsid w:val="005E6A6E"/>
    <w:rsid w:val="005F1B38"/>
    <w:rsid w:val="006003C0"/>
    <w:rsid w:val="0060758D"/>
    <w:rsid w:val="00652B40"/>
    <w:rsid w:val="00665D3A"/>
    <w:rsid w:val="006862E8"/>
    <w:rsid w:val="006A5B57"/>
    <w:rsid w:val="006D7264"/>
    <w:rsid w:val="007215EF"/>
    <w:rsid w:val="00755E43"/>
    <w:rsid w:val="00756E8A"/>
    <w:rsid w:val="007715C1"/>
    <w:rsid w:val="00782774"/>
    <w:rsid w:val="00787BD3"/>
    <w:rsid w:val="007A4164"/>
    <w:rsid w:val="007C12E5"/>
    <w:rsid w:val="007D51A1"/>
    <w:rsid w:val="007D5D9E"/>
    <w:rsid w:val="00817A7F"/>
    <w:rsid w:val="00823E70"/>
    <w:rsid w:val="00832D69"/>
    <w:rsid w:val="00835B16"/>
    <w:rsid w:val="00881008"/>
    <w:rsid w:val="008A3716"/>
    <w:rsid w:val="008F4290"/>
    <w:rsid w:val="008F6446"/>
    <w:rsid w:val="00925EA5"/>
    <w:rsid w:val="00935AA5"/>
    <w:rsid w:val="00952604"/>
    <w:rsid w:val="00964762"/>
    <w:rsid w:val="00993BD8"/>
    <w:rsid w:val="009E3AC7"/>
    <w:rsid w:val="009E45DF"/>
    <w:rsid w:val="009E5764"/>
    <w:rsid w:val="00A04A6A"/>
    <w:rsid w:val="00A04A87"/>
    <w:rsid w:val="00A269F2"/>
    <w:rsid w:val="00A44DBF"/>
    <w:rsid w:val="00A453E2"/>
    <w:rsid w:val="00A6058E"/>
    <w:rsid w:val="00A62D7C"/>
    <w:rsid w:val="00A76E0E"/>
    <w:rsid w:val="00AB29D6"/>
    <w:rsid w:val="00AD1526"/>
    <w:rsid w:val="00AF022A"/>
    <w:rsid w:val="00AF3952"/>
    <w:rsid w:val="00B10B38"/>
    <w:rsid w:val="00B31C69"/>
    <w:rsid w:val="00B341A9"/>
    <w:rsid w:val="00B643A2"/>
    <w:rsid w:val="00B813FD"/>
    <w:rsid w:val="00B8523C"/>
    <w:rsid w:val="00BA3E5F"/>
    <w:rsid w:val="00BE06E0"/>
    <w:rsid w:val="00BE3A78"/>
    <w:rsid w:val="00BE570F"/>
    <w:rsid w:val="00C14386"/>
    <w:rsid w:val="00C206F0"/>
    <w:rsid w:val="00C245BA"/>
    <w:rsid w:val="00C527E0"/>
    <w:rsid w:val="00C53381"/>
    <w:rsid w:val="00C56074"/>
    <w:rsid w:val="00C56E3A"/>
    <w:rsid w:val="00C633DC"/>
    <w:rsid w:val="00C97640"/>
    <w:rsid w:val="00C97AEE"/>
    <w:rsid w:val="00CE0A6D"/>
    <w:rsid w:val="00CE4688"/>
    <w:rsid w:val="00CE76DE"/>
    <w:rsid w:val="00D14119"/>
    <w:rsid w:val="00D24988"/>
    <w:rsid w:val="00D252F6"/>
    <w:rsid w:val="00D25846"/>
    <w:rsid w:val="00D40F43"/>
    <w:rsid w:val="00D561A4"/>
    <w:rsid w:val="00D8001D"/>
    <w:rsid w:val="00D84E34"/>
    <w:rsid w:val="00D92E69"/>
    <w:rsid w:val="00DB0555"/>
    <w:rsid w:val="00DB4D1B"/>
    <w:rsid w:val="00DB59F9"/>
    <w:rsid w:val="00DD4A02"/>
    <w:rsid w:val="00DD68FE"/>
    <w:rsid w:val="00DE23F6"/>
    <w:rsid w:val="00E02340"/>
    <w:rsid w:val="00E505E4"/>
    <w:rsid w:val="00E75E2B"/>
    <w:rsid w:val="00E85FA0"/>
    <w:rsid w:val="00EC5AA0"/>
    <w:rsid w:val="00ED22D9"/>
    <w:rsid w:val="00ED720D"/>
    <w:rsid w:val="00EF2AD8"/>
    <w:rsid w:val="00F143CE"/>
    <w:rsid w:val="00F234A4"/>
    <w:rsid w:val="00F31B1C"/>
    <w:rsid w:val="00F43D0E"/>
    <w:rsid w:val="00F47025"/>
    <w:rsid w:val="00F504D1"/>
    <w:rsid w:val="00F57841"/>
    <w:rsid w:val="00F7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5CD6"/>
  <w15:docId w15:val="{0B704FA2-D5C1-4F77-9A28-A3A2C7A6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E57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00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DB05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DB0555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B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B0555"/>
    <w:rPr>
      <w:b/>
      <w:bCs/>
    </w:rPr>
  </w:style>
  <w:style w:type="character" w:customStyle="1" w:styleId="apple-converted-space">
    <w:name w:val="apple-converted-space"/>
    <w:basedOn w:val="Bekezdsalapbettpusa"/>
    <w:rsid w:val="00DB0555"/>
  </w:style>
  <w:style w:type="character" w:styleId="Hiperhivatkozs">
    <w:name w:val="Hyperlink"/>
    <w:basedOn w:val="Bekezdsalapbettpusa"/>
    <w:uiPriority w:val="99"/>
    <w:unhideWhenUsed/>
    <w:rsid w:val="00DB0555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DB0555"/>
    <w:pPr>
      <w:ind w:left="720"/>
      <w:contextualSpacing/>
    </w:pPr>
  </w:style>
  <w:style w:type="paragraph" w:styleId="Szvegtrzs">
    <w:name w:val="Body Text"/>
    <w:basedOn w:val="Norml"/>
    <w:link w:val="SzvegtrzsChar"/>
    <w:semiHidden/>
    <w:rsid w:val="00D2584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D2584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CE4688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CE4688"/>
  </w:style>
  <w:style w:type="table" w:styleId="Rcsostblzat">
    <w:name w:val="Table Grid"/>
    <w:basedOn w:val="Normltblzat"/>
    <w:uiPriority w:val="59"/>
    <w:rsid w:val="00263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rsid w:val="00935A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A3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3988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uiPriority w:val="9"/>
    <w:rsid w:val="006003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6003C0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6003C0"/>
    <w:rPr>
      <w:sz w:val="16"/>
      <w:szCs w:val="16"/>
    </w:rPr>
  </w:style>
  <w:style w:type="paragraph" w:styleId="Szvegtrzs2">
    <w:name w:val="Body Text 2"/>
    <w:basedOn w:val="Norml"/>
    <w:link w:val="Szvegtrzs2Char"/>
    <w:uiPriority w:val="99"/>
    <w:unhideWhenUsed/>
    <w:rsid w:val="006003C0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6003C0"/>
  </w:style>
  <w:style w:type="paragraph" w:styleId="Szvegtrzs3">
    <w:name w:val="Body Text 3"/>
    <w:basedOn w:val="Norml"/>
    <w:link w:val="Szvegtrzs3Char"/>
    <w:uiPriority w:val="99"/>
    <w:semiHidden/>
    <w:unhideWhenUsed/>
    <w:rsid w:val="006003C0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6003C0"/>
    <w:rPr>
      <w:sz w:val="16"/>
      <w:szCs w:val="16"/>
    </w:rPr>
  </w:style>
  <w:style w:type="paragraph" w:styleId="TJ2">
    <w:name w:val="toc 2"/>
    <w:basedOn w:val="Norml"/>
    <w:next w:val="Norml"/>
    <w:autoRedefine/>
    <w:uiPriority w:val="39"/>
    <w:rsid w:val="006003C0"/>
    <w:pPr>
      <w:tabs>
        <w:tab w:val="right" w:leader="dot" w:pos="9060"/>
      </w:tabs>
      <w:spacing w:after="0" w:line="240" w:lineRule="auto"/>
      <w:ind w:left="240"/>
      <w:jc w:val="both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TJ3">
    <w:name w:val="toc 3"/>
    <w:basedOn w:val="Norml"/>
    <w:next w:val="Norml"/>
    <w:autoRedefine/>
    <w:uiPriority w:val="39"/>
    <w:unhideWhenUsed/>
    <w:rsid w:val="00BE570F"/>
    <w:pPr>
      <w:spacing w:after="100"/>
      <w:ind w:left="440"/>
    </w:pPr>
  </w:style>
  <w:style w:type="character" w:customStyle="1" w:styleId="Cmsor1Char">
    <w:name w:val="Címsor 1 Char"/>
    <w:basedOn w:val="Bekezdsalapbettpusa"/>
    <w:link w:val="Cmsor1"/>
    <w:uiPriority w:val="9"/>
    <w:rsid w:val="00BE57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J1">
    <w:name w:val="toc 1"/>
    <w:basedOn w:val="Norml"/>
    <w:next w:val="Norml"/>
    <w:autoRedefine/>
    <w:uiPriority w:val="39"/>
    <w:unhideWhenUsed/>
    <w:rsid w:val="00BE570F"/>
    <w:pPr>
      <w:spacing w:after="100"/>
    </w:pPr>
  </w:style>
  <w:style w:type="paragraph" w:styleId="lfej">
    <w:name w:val="header"/>
    <w:basedOn w:val="Norml"/>
    <w:link w:val="lfejChar"/>
    <w:uiPriority w:val="99"/>
    <w:unhideWhenUsed/>
    <w:rsid w:val="0029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262A"/>
  </w:style>
  <w:style w:type="paragraph" w:styleId="llb">
    <w:name w:val="footer"/>
    <w:basedOn w:val="Norml"/>
    <w:link w:val="llbChar"/>
    <w:unhideWhenUsed/>
    <w:rsid w:val="0029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262A"/>
  </w:style>
  <w:style w:type="character" w:styleId="Oldalszm">
    <w:name w:val="page number"/>
    <w:basedOn w:val="Bekezdsalapbettpusa"/>
    <w:semiHidden/>
    <w:rsid w:val="00100BAD"/>
  </w:style>
  <w:style w:type="character" w:styleId="Jegyzethivatkozs">
    <w:name w:val="annotation reference"/>
    <w:basedOn w:val="Bekezdsalapbettpusa"/>
    <w:uiPriority w:val="99"/>
    <w:semiHidden/>
    <w:unhideWhenUsed/>
    <w:rsid w:val="003F3E0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F3E0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F3E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vezerig@zugloizrt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036B4-EA61-474A-A4E6-EBC9F5F3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3582</Words>
  <Characters>24718</Characters>
  <Application>Microsoft Office Word</Application>
  <DocSecurity>0</DocSecurity>
  <Lines>205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Szalva Judit</dc:creator>
  <cp:lastModifiedBy>Judit Szalva</cp:lastModifiedBy>
  <cp:revision>15</cp:revision>
  <cp:lastPrinted>2018-09-21T08:28:00Z</cp:lastPrinted>
  <dcterms:created xsi:type="dcterms:W3CDTF">2018-09-21T04:35:00Z</dcterms:created>
  <dcterms:modified xsi:type="dcterms:W3CDTF">2019-03-21T12:53:00Z</dcterms:modified>
</cp:coreProperties>
</file>