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4F7" w:rsidRPr="00906FC6" w:rsidRDefault="005D34F7" w:rsidP="005D34F7">
      <w:pPr>
        <w:spacing w:after="200"/>
        <w:jc w:val="center"/>
        <w:rPr>
          <w:sz w:val="22"/>
          <w:szCs w:val="22"/>
        </w:rPr>
      </w:pPr>
      <w:r w:rsidRPr="00906FC6">
        <w:rPr>
          <w:szCs w:val="24"/>
        </w:rPr>
        <w:tab/>
      </w:r>
      <w:r w:rsidRPr="00906FC6">
        <w:rPr>
          <w:szCs w:val="24"/>
        </w:rPr>
        <w:tab/>
      </w:r>
      <w:r w:rsidRPr="00906FC6">
        <w:rPr>
          <w:szCs w:val="24"/>
        </w:rPr>
        <w:tab/>
      </w:r>
      <w:r w:rsidRPr="00906FC6">
        <w:rPr>
          <w:szCs w:val="24"/>
        </w:rPr>
        <w:tab/>
      </w:r>
      <w:r w:rsidRPr="00906FC6">
        <w:rPr>
          <w:szCs w:val="24"/>
        </w:rPr>
        <w:tab/>
      </w:r>
      <w:r w:rsidRPr="00906FC6">
        <w:rPr>
          <w:szCs w:val="24"/>
        </w:rPr>
        <w:tab/>
      </w:r>
      <w:r w:rsidRPr="00906FC6">
        <w:rPr>
          <w:sz w:val="22"/>
          <w:szCs w:val="22"/>
        </w:rPr>
        <w:t xml:space="preserve">A </w:t>
      </w:r>
      <w:proofErr w:type="gramStart"/>
      <w:r w:rsidRPr="00906FC6">
        <w:rPr>
          <w:sz w:val="22"/>
          <w:szCs w:val="22"/>
        </w:rPr>
        <w:t>123-   /</w:t>
      </w:r>
      <w:proofErr w:type="gramEnd"/>
      <w:r w:rsidRPr="00906FC6">
        <w:rPr>
          <w:sz w:val="22"/>
          <w:szCs w:val="22"/>
        </w:rPr>
        <w:t xml:space="preserve">2020. számú előterjesztés </w:t>
      </w:r>
      <w:r w:rsidR="009B2F0E" w:rsidRPr="00906FC6">
        <w:rPr>
          <w:sz w:val="22"/>
          <w:szCs w:val="22"/>
        </w:rPr>
        <w:t>4</w:t>
      </w:r>
      <w:r w:rsidRPr="00906FC6">
        <w:rPr>
          <w:sz w:val="22"/>
          <w:szCs w:val="22"/>
        </w:rPr>
        <w:t>. melléklete</w:t>
      </w:r>
    </w:p>
    <w:p w:rsidR="00F433FF" w:rsidRDefault="00F433FF" w:rsidP="009B67CC">
      <w:pPr>
        <w:jc w:val="center"/>
        <w:rPr>
          <w:b/>
          <w:szCs w:val="24"/>
        </w:rPr>
      </w:pPr>
    </w:p>
    <w:p w:rsidR="009B67CC" w:rsidRPr="00906FC6" w:rsidRDefault="009B67CC" w:rsidP="009B67CC">
      <w:pPr>
        <w:jc w:val="center"/>
        <w:rPr>
          <w:b/>
          <w:szCs w:val="24"/>
        </w:rPr>
      </w:pPr>
      <w:r w:rsidRPr="00906FC6">
        <w:rPr>
          <w:b/>
          <w:szCs w:val="24"/>
        </w:rPr>
        <w:t>HASZONKÖLCSÖN SZERZŐDÉS</w:t>
      </w:r>
    </w:p>
    <w:p w:rsidR="005D34F7" w:rsidRPr="00906FC6" w:rsidRDefault="005D34F7" w:rsidP="009B67CC">
      <w:pPr>
        <w:rPr>
          <w:szCs w:val="24"/>
        </w:rPr>
      </w:pPr>
    </w:p>
    <w:p w:rsidR="00F433FF" w:rsidRDefault="00F433FF" w:rsidP="009B67CC">
      <w:pPr>
        <w:rPr>
          <w:szCs w:val="24"/>
        </w:rPr>
      </w:pPr>
    </w:p>
    <w:p w:rsidR="009B67CC" w:rsidRPr="00906FC6" w:rsidRDefault="009B67CC" w:rsidP="009B67CC">
      <w:pPr>
        <w:rPr>
          <w:szCs w:val="24"/>
        </w:rPr>
      </w:pPr>
      <w:proofErr w:type="gramStart"/>
      <w:r w:rsidRPr="00906FC6">
        <w:rPr>
          <w:szCs w:val="24"/>
        </w:rPr>
        <w:t>amely</w:t>
      </w:r>
      <w:proofErr w:type="gramEnd"/>
      <w:r w:rsidRPr="00906FC6">
        <w:rPr>
          <w:szCs w:val="24"/>
        </w:rPr>
        <w:t xml:space="preserve"> létrejött egyrészről</w:t>
      </w:r>
    </w:p>
    <w:p w:rsidR="005D34F7" w:rsidRPr="00906FC6" w:rsidRDefault="005D34F7" w:rsidP="009B67CC">
      <w:pPr>
        <w:rPr>
          <w:szCs w:val="24"/>
        </w:rPr>
      </w:pPr>
    </w:p>
    <w:p w:rsidR="005D34F7" w:rsidRPr="00906FC6" w:rsidRDefault="009B67CC" w:rsidP="005D34F7">
      <w:pPr>
        <w:jc w:val="both"/>
        <w:rPr>
          <w:b/>
          <w:bCs/>
          <w:szCs w:val="24"/>
        </w:rPr>
      </w:pPr>
      <w:r w:rsidRPr="00906FC6">
        <w:rPr>
          <w:b/>
          <w:szCs w:val="24"/>
        </w:rPr>
        <w:t xml:space="preserve">Budapest Főváros XIV. Kerület </w:t>
      </w:r>
      <w:r w:rsidRPr="00906FC6">
        <w:rPr>
          <w:b/>
          <w:bCs/>
          <w:szCs w:val="24"/>
        </w:rPr>
        <w:t>Zugló Önkormányzata</w:t>
      </w:r>
    </w:p>
    <w:p w:rsidR="005D34F7" w:rsidRPr="00906FC6" w:rsidRDefault="009B67CC" w:rsidP="005D34F7">
      <w:pPr>
        <w:jc w:val="both"/>
        <w:rPr>
          <w:szCs w:val="24"/>
        </w:rPr>
      </w:pPr>
      <w:proofErr w:type="gramStart"/>
      <w:r w:rsidRPr="00906FC6">
        <w:rPr>
          <w:szCs w:val="24"/>
        </w:rPr>
        <w:t>székhely</w:t>
      </w:r>
      <w:proofErr w:type="gramEnd"/>
      <w:r w:rsidRPr="00906FC6">
        <w:rPr>
          <w:szCs w:val="24"/>
        </w:rPr>
        <w:t>: 1145 Budapest, Pétervárad u. 2.</w:t>
      </w:r>
    </w:p>
    <w:p w:rsidR="005D34F7" w:rsidRPr="00906FC6" w:rsidRDefault="009B67CC" w:rsidP="005D34F7">
      <w:pPr>
        <w:jc w:val="both"/>
        <w:rPr>
          <w:szCs w:val="24"/>
        </w:rPr>
      </w:pPr>
      <w:proofErr w:type="gramStart"/>
      <w:r w:rsidRPr="00906FC6">
        <w:rPr>
          <w:szCs w:val="24"/>
        </w:rPr>
        <w:t>képviseli</w:t>
      </w:r>
      <w:proofErr w:type="gramEnd"/>
      <w:r w:rsidRPr="00906FC6">
        <w:rPr>
          <w:szCs w:val="24"/>
        </w:rPr>
        <w:t xml:space="preserve">: </w:t>
      </w:r>
      <w:r w:rsidR="004914A1" w:rsidRPr="00906FC6">
        <w:rPr>
          <w:szCs w:val="24"/>
        </w:rPr>
        <w:t xml:space="preserve">Horváth Csaba </w:t>
      </w:r>
      <w:r w:rsidRPr="00906FC6">
        <w:rPr>
          <w:szCs w:val="24"/>
        </w:rPr>
        <w:t>polgármester</w:t>
      </w:r>
    </w:p>
    <w:p w:rsidR="005D34F7" w:rsidRPr="00906FC6" w:rsidRDefault="009B67CC" w:rsidP="005D34F7">
      <w:pPr>
        <w:jc w:val="both"/>
        <w:rPr>
          <w:szCs w:val="24"/>
        </w:rPr>
      </w:pPr>
      <w:proofErr w:type="gramStart"/>
      <w:r w:rsidRPr="00906FC6">
        <w:rPr>
          <w:szCs w:val="24"/>
        </w:rPr>
        <w:t>adószám</w:t>
      </w:r>
      <w:proofErr w:type="gramEnd"/>
      <w:r w:rsidRPr="00906FC6">
        <w:rPr>
          <w:szCs w:val="24"/>
        </w:rPr>
        <w:t>: 15735777-2-42</w:t>
      </w:r>
    </w:p>
    <w:p w:rsidR="009B67CC" w:rsidRPr="00906FC6" w:rsidRDefault="004914A1" w:rsidP="005D34F7">
      <w:pPr>
        <w:jc w:val="both"/>
        <w:rPr>
          <w:szCs w:val="24"/>
        </w:rPr>
      </w:pPr>
      <w:r w:rsidRPr="00906FC6">
        <w:rPr>
          <w:szCs w:val="24"/>
        </w:rPr>
        <w:t>(</w:t>
      </w:r>
      <w:r w:rsidR="009B67CC" w:rsidRPr="00906FC6">
        <w:rPr>
          <w:szCs w:val="24"/>
        </w:rPr>
        <w:t>a továbbiakban: Haszonkölcsönbe adó)</w:t>
      </w:r>
      <w:r w:rsidRPr="00906FC6">
        <w:rPr>
          <w:szCs w:val="24"/>
        </w:rPr>
        <w:t>,</w:t>
      </w:r>
    </w:p>
    <w:p w:rsidR="009B67CC" w:rsidRPr="00906FC6" w:rsidRDefault="009B67CC" w:rsidP="009B67CC">
      <w:pPr>
        <w:ind w:firstLine="708"/>
        <w:jc w:val="both"/>
        <w:rPr>
          <w:szCs w:val="24"/>
        </w:rPr>
      </w:pPr>
    </w:p>
    <w:p w:rsidR="009B67CC" w:rsidRPr="00906FC6" w:rsidRDefault="009B67CC" w:rsidP="009B67CC">
      <w:pPr>
        <w:jc w:val="both"/>
        <w:rPr>
          <w:szCs w:val="24"/>
        </w:rPr>
      </w:pPr>
      <w:proofErr w:type="gramStart"/>
      <w:r w:rsidRPr="00906FC6">
        <w:rPr>
          <w:szCs w:val="24"/>
        </w:rPr>
        <w:t>másrészről</w:t>
      </w:r>
      <w:proofErr w:type="gramEnd"/>
    </w:p>
    <w:p w:rsidR="009B67CC" w:rsidRPr="00906FC6" w:rsidRDefault="009B67CC" w:rsidP="009B67CC">
      <w:pPr>
        <w:jc w:val="both"/>
        <w:rPr>
          <w:szCs w:val="24"/>
        </w:rPr>
      </w:pPr>
    </w:p>
    <w:p w:rsidR="009B67CC" w:rsidRPr="00906FC6" w:rsidRDefault="004914A1" w:rsidP="009B67CC">
      <w:pPr>
        <w:jc w:val="both"/>
        <w:rPr>
          <w:b/>
          <w:bCs/>
          <w:szCs w:val="24"/>
          <w:shd w:val="clear" w:color="auto" w:fill="FFFFFF"/>
        </w:rPr>
      </w:pPr>
      <w:proofErr w:type="gramStart"/>
      <w:r w:rsidRPr="00906FC6">
        <w:rPr>
          <w:bCs/>
          <w:szCs w:val="24"/>
          <w:shd w:val="clear" w:color="auto" w:fill="FFFFFF"/>
        </w:rPr>
        <w:t>a</w:t>
      </w:r>
      <w:proofErr w:type="gramEnd"/>
      <w:r w:rsidRPr="00906FC6">
        <w:rPr>
          <w:bCs/>
          <w:szCs w:val="24"/>
          <w:shd w:val="clear" w:color="auto" w:fill="FFFFFF"/>
        </w:rPr>
        <w:t xml:space="preserve"> </w:t>
      </w:r>
      <w:r w:rsidR="009B67CC" w:rsidRPr="00906FC6">
        <w:rPr>
          <w:b/>
          <w:bCs/>
          <w:szCs w:val="24"/>
          <w:shd w:val="clear" w:color="auto" w:fill="FFFFFF"/>
        </w:rPr>
        <w:t>Zuglói Sport- és Rendezvényszervező Nonprofit Korlátolt Felelősségű Társaság</w:t>
      </w:r>
    </w:p>
    <w:p w:rsidR="009B67CC" w:rsidRPr="00906FC6" w:rsidRDefault="009B67CC" w:rsidP="009B67CC">
      <w:pPr>
        <w:jc w:val="both"/>
        <w:rPr>
          <w:szCs w:val="24"/>
          <w:shd w:val="clear" w:color="auto" w:fill="FFFFFF"/>
        </w:rPr>
      </w:pPr>
      <w:proofErr w:type="gramStart"/>
      <w:r w:rsidRPr="00906FC6">
        <w:rPr>
          <w:bCs/>
          <w:szCs w:val="24"/>
          <w:shd w:val="clear" w:color="auto" w:fill="FFFFFF"/>
        </w:rPr>
        <w:t>székhely</w:t>
      </w:r>
      <w:proofErr w:type="gramEnd"/>
      <w:r w:rsidRPr="00906FC6">
        <w:rPr>
          <w:bCs/>
          <w:szCs w:val="24"/>
          <w:shd w:val="clear" w:color="auto" w:fill="FFFFFF"/>
        </w:rPr>
        <w:t xml:space="preserve">: </w:t>
      </w:r>
      <w:r w:rsidRPr="00906FC6">
        <w:rPr>
          <w:szCs w:val="24"/>
          <w:shd w:val="clear" w:color="auto" w:fill="FFFFFF"/>
        </w:rPr>
        <w:t>1149 Budapest, Kövér Lajos utca 5-9.</w:t>
      </w:r>
    </w:p>
    <w:p w:rsidR="009276B4" w:rsidRPr="00906FC6" w:rsidRDefault="009276B4" w:rsidP="009B67CC">
      <w:pPr>
        <w:jc w:val="both"/>
        <w:rPr>
          <w:szCs w:val="24"/>
          <w:shd w:val="clear" w:color="auto" w:fill="FFFFFF"/>
        </w:rPr>
      </w:pPr>
      <w:r w:rsidRPr="00906FC6">
        <w:rPr>
          <w:szCs w:val="24"/>
          <w:shd w:val="clear" w:color="auto" w:fill="FFFFFF"/>
        </w:rPr>
        <w:t>Képviseli: Hámori György ügyvezető</w:t>
      </w:r>
    </w:p>
    <w:p w:rsidR="009B67CC" w:rsidRPr="00906FC6" w:rsidRDefault="009B67CC" w:rsidP="009B67CC">
      <w:pPr>
        <w:jc w:val="both"/>
        <w:rPr>
          <w:bCs/>
          <w:szCs w:val="24"/>
          <w:shd w:val="clear" w:color="auto" w:fill="FFFFFF"/>
        </w:rPr>
      </w:pPr>
      <w:proofErr w:type="gramStart"/>
      <w:r w:rsidRPr="00906FC6">
        <w:rPr>
          <w:szCs w:val="24"/>
          <w:shd w:val="clear" w:color="auto" w:fill="FFFFFF"/>
        </w:rPr>
        <w:t>cégjegyzékszám</w:t>
      </w:r>
      <w:proofErr w:type="gramEnd"/>
      <w:r w:rsidRPr="00906FC6">
        <w:rPr>
          <w:szCs w:val="24"/>
          <w:shd w:val="clear" w:color="auto" w:fill="FFFFFF"/>
        </w:rPr>
        <w:t xml:space="preserve">: </w:t>
      </w:r>
      <w:r w:rsidRPr="00906FC6">
        <w:rPr>
          <w:bCs/>
          <w:szCs w:val="24"/>
          <w:shd w:val="clear" w:color="auto" w:fill="FFFFFF"/>
        </w:rPr>
        <w:t>01-09-952368</w:t>
      </w:r>
    </w:p>
    <w:p w:rsidR="009B67CC" w:rsidRPr="00906FC6" w:rsidRDefault="009B67CC" w:rsidP="009B67CC">
      <w:pPr>
        <w:jc w:val="both"/>
        <w:rPr>
          <w:szCs w:val="24"/>
          <w:shd w:val="clear" w:color="auto" w:fill="FFFFFF"/>
        </w:rPr>
      </w:pPr>
      <w:proofErr w:type="gramStart"/>
      <w:r w:rsidRPr="00906FC6">
        <w:rPr>
          <w:bCs/>
          <w:szCs w:val="24"/>
          <w:shd w:val="clear" w:color="auto" w:fill="FFFFFF"/>
        </w:rPr>
        <w:t>adószám</w:t>
      </w:r>
      <w:proofErr w:type="gramEnd"/>
      <w:r w:rsidRPr="00906FC6">
        <w:rPr>
          <w:bCs/>
          <w:szCs w:val="24"/>
          <w:shd w:val="clear" w:color="auto" w:fill="FFFFFF"/>
        </w:rPr>
        <w:t xml:space="preserve">: </w:t>
      </w:r>
      <w:r w:rsidRPr="00906FC6">
        <w:rPr>
          <w:szCs w:val="24"/>
          <w:shd w:val="clear" w:color="auto" w:fill="FFFFFF"/>
        </w:rPr>
        <w:t>23088441-2-42</w:t>
      </w:r>
    </w:p>
    <w:p w:rsidR="009B67CC" w:rsidRPr="00906FC6" w:rsidRDefault="009276B4" w:rsidP="009B67CC">
      <w:pPr>
        <w:jc w:val="both"/>
        <w:rPr>
          <w:szCs w:val="24"/>
          <w:shd w:val="clear" w:color="auto" w:fill="FFFFFF"/>
        </w:rPr>
      </w:pPr>
      <w:r w:rsidRPr="00906FC6">
        <w:rPr>
          <w:szCs w:val="24"/>
          <w:shd w:val="clear" w:color="auto" w:fill="FFFFFF"/>
        </w:rPr>
        <w:t>(a továbbiakban: Haszonkölcsönbe vevő</w:t>
      </w:r>
      <w:r w:rsidR="00C44978" w:rsidRPr="00906FC6">
        <w:rPr>
          <w:szCs w:val="24"/>
          <w:shd w:val="clear" w:color="auto" w:fill="FFFFFF"/>
        </w:rPr>
        <w:t xml:space="preserve">) </w:t>
      </w:r>
      <w:r w:rsidR="009B67CC" w:rsidRPr="00906FC6">
        <w:rPr>
          <w:szCs w:val="24"/>
          <w:shd w:val="clear" w:color="auto" w:fill="FFFFFF"/>
        </w:rPr>
        <w:t xml:space="preserve">között </w:t>
      </w:r>
      <w:r w:rsidR="00C44978" w:rsidRPr="00906FC6">
        <w:rPr>
          <w:szCs w:val="24"/>
          <w:shd w:val="clear" w:color="auto" w:fill="FFFFFF"/>
        </w:rPr>
        <w:t xml:space="preserve">az </w:t>
      </w:r>
      <w:r w:rsidR="009B67CC" w:rsidRPr="00906FC6">
        <w:rPr>
          <w:szCs w:val="24"/>
          <w:shd w:val="clear" w:color="auto" w:fill="FFFFFF"/>
        </w:rPr>
        <w:t>alulírott napon és helyen, az alábbi feltételekkel:</w:t>
      </w:r>
    </w:p>
    <w:p w:rsidR="009B67CC" w:rsidRPr="00906FC6" w:rsidRDefault="009B67CC" w:rsidP="009B67CC">
      <w:pPr>
        <w:jc w:val="both"/>
        <w:rPr>
          <w:szCs w:val="24"/>
          <w:shd w:val="clear" w:color="auto" w:fill="FFFFFF"/>
        </w:rPr>
      </w:pPr>
    </w:p>
    <w:p w:rsidR="009B67CC" w:rsidRPr="00906FC6" w:rsidRDefault="009B67CC" w:rsidP="009B67CC">
      <w:pPr>
        <w:jc w:val="center"/>
        <w:rPr>
          <w:b/>
          <w:szCs w:val="24"/>
          <w:shd w:val="clear" w:color="auto" w:fill="FFFFFF"/>
        </w:rPr>
      </w:pPr>
    </w:p>
    <w:p w:rsidR="009B67CC" w:rsidRPr="00906FC6" w:rsidRDefault="00A054DA" w:rsidP="009B67CC">
      <w:pPr>
        <w:jc w:val="both"/>
        <w:rPr>
          <w:szCs w:val="24"/>
          <w:shd w:val="clear" w:color="auto" w:fill="FFFFFF"/>
        </w:rPr>
      </w:pPr>
      <w:r w:rsidRPr="0023025B">
        <w:rPr>
          <w:b/>
          <w:szCs w:val="24"/>
          <w:shd w:val="clear" w:color="auto" w:fill="FFFFFF"/>
        </w:rPr>
        <w:t>1)</w:t>
      </w:r>
      <w:r w:rsidRPr="00906FC6">
        <w:rPr>
          <w:szCs w:val="24"/>
          <w:shd w:val="clear" w:color="auto" w:fill="FFFFFF"/>
        </w:rPr>
        <w:t xml:space="preserve"> </w:t>
      </w:r>
      <w:r w:rsidR="009B67CC" w:rsidRPr="00906FC6">
        <w:rPr>
          <w:szCs w:val="24"/>
          <w:shd w:val="clear" w:color="auto" w:fill="FFFFFF"/>
        </w:rPr>
        <w:t>A nemzeti köznevelésről szóló 2011. évi CXC. törvény 99/G. § értelmében 2017. január l-jével a korábban az önkormányzatok működtetésében lévő iskolák működtetési feladatai átadásra kerültek a Tankerületi Központoknak.</w:t>
      </w:r>
    </w:p>
    <w:p w:rsidR="009B67CC" w:rsidRPr="00906FC6" w:rsidRDefault="009B67CC" w:rsidP="009B67CC">
      <w:pPr>
        <w:jc w:val="both"/>
        <w:rPr>
          <w:szCs w:val="24"/>
          <w:shd w:val="clear" w:color="auto" w:fill="FFFFFF"/>
        </w:rPr>
      </w:pPr>
    </w:p>
    <w:p w:rsidR="009B67CC" w:rsidRPr="00906FC6" w:rsidRDefault="00A054DA" w:rsidP="009B67CC">
      <w:pPr>
        <w:jc w:val="both"/>
        <w:rPr>
          <w:szCs w:val="24"/>
          <w:shd w:val="clear" w:color="auto" w:fill="FFFFFF"/>
        </w:rPr>
      </w:pPr>
      <w:r w:rsidRPr="0023025B">
        <w:rPr>
          <w:b/>
          <w:szCs w:val="24"/>
          <w:shd w:val="clear" w:color="auto" w:fill="FFFFFF"/>
        </w:rPr>
        <w:t xml:space="preserve">2) </w:t>
      </w:r>
      <w:r w:rsidR="009B67CC" w:rsidRPr="00906FC6">
        <w:rPr>
          <w:szCs w:val="24"/>
          <w:shd w:val="clear" w:color="auto" w:fill="FFFFFF"/>
        </w:rPr>
        <w:t xml:space="preserve">Az Önkormányzat és a Közép-Pesti Tankerületi Központ (a továbbiakban: Tankerületi Központ) között 2016. december </w:t>
      </w:r>
      <w:r w:rsidR="00991CAA" w:rsidRPr="00906FC6">
        <w:rPr>
          <w:szCs w:val="24"/>
          <w:shd w:val="clear" w:color="auto" w:fill="FFFFFF"/>
        </w:rPr>
        <w:t>22</w:t>
      </w:r>
      <w:r w:rsidR="009B67CC" w:rsidRPr="00906FC6">
        <w:rPr>
          <w:szCs w:val="24"/>
          <w:shd w:val="clear" w:color="auto" w:fill="FFFFFF"/>
        </w:rPr>
        <w:t>-én létrejött Megállapodás 1/a. melléklete szerint az iskolák műfüves pályáinak működtetése 2017. január 1-jét követően is az Önkormányzat feladata maradt. Az Önkormányzat és a Tankerületi Központ között 201</w:t>
      </w:r>
      <w:r w:rsidR="00991CAA" w:rsidRPr="00906FC6">
        <w:rPr>
          <w:szCs w:val="24"/>
          <w:shd w:val="clear" w:color="auto" w:fill="FFFFFF"/>
        </w:rPr>
        <w:t>6</w:t>
      </w:r>
      <w:r w:rsidR="009B67CC" w:rsidRPr="00906FC6">
        <w:rPr>
          <w:szCs w:val="24"/>
          <w:shd w:val="clear" w:color="auto" w:fill="FFFFFF"/>
        </w:rPr>
        <w:t xml:space="preserve">. december </w:t>
      </w:r>
      <w:r w:rsidR="00991CAA" w:rsidRPr="00906FC6">
        <w:rPr>
          <w:szCs w:val="24"/>
          <w:shd w:val="clear" w:color="auto" w:fill="FFFFFF"/>
        </w:rPr>
        <w:t>22</w:t>
      </w:r>
      <w:r w:rsidR="009B67CC" w:rsidRPr="00906FC6">
        <w:rPr>
          <w:szCs w:val="24"/>
          <w:shd w:val="clear" w:color="auto" w:fill="FFFFFF"/>
        </w:rPr>
        <w:t>-én megkötött Vagyonkezelési szerződés 4. pontja szerint a műfüves pályákat iskolaidőben köznevelési célra a Tankerületi Központ térítésmentesen használhatja. A műfüves pályákat tanítási törzsidőn kívül az Önkormányzat hasznosíthatja. A műfüves pályák üzemeltetése és hasznosítása tárgyában az Önkormányzat és a Tankerületi Központ külön megállapodást köt.</w:t>
      </w:r>
    </w:p>
    <w:p w:rsidR="009B67CC" w:rsidRPr="00906FC6" w:rsidRDefault="009B67CC" w:rsidP="009B67CC">
      <w:pPr>
        <w:jc w:val="both"/>
        <w:rPr>
          <w:szCs w:val="24"/>
          <w:shd w:val="clear" w:color="auto" w:fill="FFFFFF"/>
        </w:rPr>
      </w:pPr>
    </w:p>
    <w:p w:rsidR="00314583" w:rsidRPr="00906FC6" w:rsidRDefault="00A054DA" w:rsidP="009B67CC">
      <w:pPr>
        <w:jc w:val="both"/>
        <w:rPr>
          <w:szCs w:val="24"/>
          <w:shd w:val="clear" w:color="auto" w:fill="FFFFFF"/>
        </w:rPr>
      </w:pPr>
      <w:r w:rsidRPr="0023025B">
        <w:rPr>
          <w:b/>
          <w:szCs w:val="24"/>
          <w:shd w:val="clear" w:color="auto" w:fill="FFFFFF"/>
        </w:rPr>
        <w:t xml:space="preserve">3) </w:t>
      </w:r>
      <w:r w:rsidR="00F001AA" w:rsidRPr="00906FC6">
        <w:rPr>
          <w:szCs w:val="24"/>
          <w:shd w:val="clear" w:color="auto" w:fill="FFFFFF"/>
        </w:rPr>
        <w:t>A 2) pontban említett megállapodást</w:t>
      </w:r>
      <w:r w:rsidR="00715825" w:rsidRPr="00906FC6">
        <w:rPr>
          <w:szCs w:val="24"/>
          <w:shd w:val="clear" w:color="auto" w:fill="FFFFFF"/>
        </w:rPr>
        <w:t xml:space="preserve"> (a továbbiakban:</w:t>
      </w:r>
      <w:r w:rsidR="009B2F0E" w:rsidRPr="00906FC6">
        <w:rPr>
          <w:szCs w:val="24"/>
          <w:shd w:val="clear" w:color="auto" w:fill="FFFFFF"/>
        </w:rPr>
        <w:t xml:space="preserve"> Üzemeltetési</w:t>
      </w:r>
      <w:r w:rsidR="00715825" w:rsidRPr="00906FC6">
        <w:rPr>
          <w:szCs w:val="24"/>
          <w:shd w:val="clear" w:color="auto" w:fill="FFFFFF"/>
        </w:rPr>
        <w:t xml:space="preserve"> Megállapodás)</w:t>
      </w:r>
      <w:r w:rsidR="00F001AA" w:rsidRPr="00906FC6">
        <w:rPr>
          <w:szCs w:val="24"/>
          <w:shd w:val="clear" w:color="auto" w:fill="FFFFFF"/>
        </w:rPr>
        <w:t xml:space="preserve"> az Önkormányzat és a Tankerületi Központ 2017. február 28-án megkötötte.</w:t>
      </w:r>
      <w:r w:rsidR="00715825" w:rsidRPr="00906FC6">
        <w:rPr>
          <w:szCs w:val="24"/>
          <w:shd w:val="clear" w:color="auto" w:fill="FFFFFF"/>
        </w:rPr>
        <w:t xml:space="preserve"> A Megállapodás </w:t>
      </w:r>
      <w:r w:rsidR="00B124E9" w:rsidRPr="00906FC6">
        <w:rPr>
          <w:szCs w:val="24"/>
          <w:shd w:val="clear" w:color="auto" w:fill="FFFFFF"/>
        </w:rPr>
        <w:t>4. pontja szerint a</w:t>
      </w:r>
      <w:r w:rsidR="007677FB" w:rsidRPr="00906FC6">
        <w:rPr>
          <w:szCs w:val="24"/>
          <w:shd w:val="clear" w:color="auto" w:fill="FFFFFF"/>
        </w:rPr>
        <w:t xml:space="preserve"> Tankerületi Központ biztosítja, hogy a</w:t>
      </w:r>
      <w:r w:rsidR="00B124E9" w:rsidRPr="00906FC6">
        <w:rPr>
          <w:szCs w:val="24"/>
          <w:shd w:val="clear" w:color="auto" w:fill="FFFFFF"/>
        </w:rPr>
        <w:t xml:space="preserve">z Önkormányzat a Sport </w:t>
      </w:r>
      <w:proofErr w:type="spellStart"/>
      <w:r w:rsidR="00B124E9" w:rsidRPr="00906FC6">
        <w:rPr>
          <w:szCs w:val="24"/>
          <w:shd w:val="clear" w:color="auto" w:fill="FFFFFF"/>
        </w:rPr>
        <w:t>Nkft</w:t>
      </w:r>
      <w:r w:rsidR="007677FB" w:rsidRPr="00906FC6">
        <w:rPr>
          <w:szCs w:val="24"/>
          <w:shd w:val="clear" w:color="auto" w:fill="FFFFFF"/>
        </w:rPr>
        <w:t>-n</w:t>
      </w:r>
      <w:proofErr w:type="spellEnd"/>
      <w:r w:rsidR="007677FB" w:rsidRPr="00906FC6">
        <w:rPr>
          <w:szCs w:val="24"/>
          <w:shd w:val="clear" w:color="auto" w:fill="FFFFFF"/>
        </w:rPr>
        <w:t xml:space="preserve"> keresztül az iskolai műfüves pályák tanítási törzsidőn kívüli hasznosítását megszervezze és lebonyolítsa.</w:t>
      </w:r>
      <w:r w:rsidR="00124B1B" w:rsidRPr="00906FC6">
        <w:rPr>
          <w:szCs w:val="24"/>
          <w:shd w:val="clear" w:color="auto" w:fill="FFFFFF"/>
        </w:rPr>
        <w:t xml:space="preserve"> A Megállapodás 5. pontja szerint a Tankerületi Központ tudomásul veszi, hogy az Önkormányzat e feladatát a Sport </w:t>
      </w:r>
      <w:proofErr w:type="spellStart"/>
      <w:r w:rsidR="00124B1B" w:rsidRPr="00906FC6">
        <w:rPr>
          <w:szCs w:val="24"/>
          <w:shd w:val="clear" w:color="auto" w:fill="FFFFFF"/>
        </w:rPr>
        <w:t>Nkft</w:t>
      </w:r>
      <w:proofErr w:type="spellEnd"/>
      <w:r w:rsidR="00124B1B" w:rsidRPr="00906FC6">
        <w:rPr>
          <w:szCs w:val="24"/>
          <w:shd w:val="clear" w:color="auto" w:fill="FFFFFF"/>
        </w:rPr>
        <w:t>. koordinálásával és irányításával látja el.</w:t>
      </w:r>
    </w:p>
    <w:p w:rsidR="00124B1B" w:rsidRPr="0023025B" w:rsidRDefault="00124B1B" w:rsidP="009B67CC">
      <w:pPr>
        <w:jc w:val="both"/>
        <w:rPr>
          <w:b/>
          <w:szCs w:val="24"/>
          <w:shd w:val="clear" w:color="auto" w:fill="FFFFFF"/>
        </w:rPr>
      </w:pPr>
    </w:p>
    <w:p w:rsidR="009B67CC" w:rsidRPr="00906FC6" w:rsidRDefault="00E26717" w:rsidP="009B67CC">
      <w:pPr>
        <w:jc w:val="both"/>
        <w:rPr>
          <w:szCs w:val="24"/>
        </w:rPr>
      </w:pPr>
      <w:r w:rsidRPr="0023025B">
        <w:rPr>
          <w:b/>
          <w:szCs w:val="24"/>
        </w:rPr>
        <w:t xml:space="preserve">4) </w:t>
      </w:r>
      <w:r w:rsidRPr="00906FC6">
        <w:rPr>
          <w:szCs w:val="24"/>
        </w:rPr>
        <w:t xml:space="preserve">A 3) </w:t>
      </w:r>
      <w:r w:rsidR="00124B1B" w:rsidRPr="00906FC6">
        <w:rPr>
          <w:szCs w:val="24"/>
        </w:rPr>
        <w:t xml:space="preserve">pontban írt feladatok ellátása érdekében </w:t>
      </w:r>
      <w:r w:rsidR="009B67CC" w:rsidRPr="00906FC6">
        <w:rPr>
          <w:szCs w:val="24"/>
        </w:rPr>
        <w:t>az Önkormányzat Képviselő-testülete</w:t>
      </w:r>
      <w:r w:rsidR="009B2F0E" w:rsidRPr="00906FC6">
        <w:rPr>
          <w:szCs w:val="24"/>
        </w:rPr>
        <w:t xml:space="preserve"> a</w:t>
      </w:r>
      <w:r w:rsidR="009B67CC" w:rsidRPr="00906FC6">
        <w:rPr>
          <w:szCs w:val="24"/>
        </w:rPr>
        <w:t xml:space="preserve"> 20</w:t>
      </w:r>
      <w:r w:rsidR="00267DD6" w:rsidRPr="00906FC6">
        <w:rPr>
          <w:szCs w:val="24"/>
        </w:rPr>
        <w:t>20</w:t>
      </w:r>
      <w:r w:rsidR="009B67CC" w:rsidRPr="00906FC6">
        <w:rPr>
          <w:szCs w:val="24"/>
        </w:rPr>
        <w:t xml:space="preserve">. </w:t>
      </w:r>
      <w:r w:rsidR="00267DD6" w:rsidRPr="00906FC6">
        <w:rPr>
          <w:szCs w:val="24"/>
        </w:rPr>
        <w:t>szeptember 17-i</w:t>
      </w:r>
      <w:r w:rsidR="009B67CC" w:rsidRPr="00906FC6">
        <w:rPr>
          <w:szCs w:val="24"/>
        </w:rPr>
        <w:t>-i</w:t>
      </w:r>
      <w:r w:rsidR="00267DD6" w:rsidRPr="00906FC6">
        <w:rPr>
          <w:szCs w:val="24"/>
        </w:rPr>
        <w:t xml:space="preserve"> rendkívüli</w:t>
      </w:r>
      <w:r w:rsidR="009B67CC" w:rsidRPr="00906FC6">
        <w:rPr>
          <w:szCs w:val="24"/>
        </w:rPr>
        <w:t xml:space="preserve"> ülésén </w:t>
      </w:r>
      <w:proofErr w:type="gramStart"/>
      <w:r w:rsidR="00267DD6" w:rsidRPr="00906FC6">
        <w:rPr>
          <w:szCs w:val="24"/>
        </w:rPr>
        <w:t xml:space="preserve">a </w:t>
      </w:r>
      <w:r w:rsidR="009B67CC" w:rsidRPr="00906FC6">
        <w:rPr>
          <w:szCs w:val="24"/>
        </w:rPr>
        <w:t>…</w:t>
      </w:r>
      <w:proofErr w:type="gramEnd"/>
      <w:r w:rsidR="009B67CC" w:rsidRPr="00906FC6">
        <w:rPr>
          <w:szCs w:val="24"/>
        </w:rPr>
        <w:t>/20</w:t>
      </w:r>
      <w:r w:rsidR="00267DD6" w:rsidRPr="00906FC6">
        <w:rPr>
          <w:szCs w:val="24"/>
        </w:rPr>
        <w:t>20. (IX</w:t>
      </w:r>
      <w:r w:rsidR="009B67CC" w:rsidRPr="00906FC6">
        <w:rPr>
          <w:szCs w:val="24"/>
        </w:rPr>
        <w:t>.</w:t>
      </w:r>
      <w:r w:rsidR="00267DD6" w:rsidRPr="00906FC6">
        <w:rPr>
          <w:szCs w:val="24"/>
        </w:rPr>
        <w:t xml:space="preserve"> 17</w:t>
      </w:r>
      <w:r w:rsidR="009B67CC" w:rsidRPr="00906FC6">
        <w:rPr>
          <w:szCs w:val="24"/>
        </w:rPr>
        <w:t xml:space="preserve">.) </w:t>
      </w:r>
      <w:r w:rsidR="00267DD6" w:rsidRPr="00906FC6">
        <w:rPr>
          <w:szCs w:val="24"/>
        </w:rPr>
        <w:t xml:space="preserve">számú önkormányzati </w:t>
      </w:r>
      <w:r w:rsidR="009B67CC" w:rsidRPr="00906FC6">
        <w:rPr>
          <w:szCs w:val="24"/>
        </w:rPr>
        <w:t xml:space="preserve">határozatával </w:t>
      </w:r>
      <w:r w:rsidR="002A01F0" w:rsidRPr="00906FC6">
        <w:rPr>
          <w:szCs w:val="24"/>
        </w:rPr>
        <w:t>úgy döntött</w:t>
      </w:r>
      <w:r w:rsidR="00A054DA" w:rsidRPr="00906FC6">
        <w:rPr>
          <w:szCs w:val="24"/>
        </w:rPr>
        <w:t xml:space="preserve">, hogy a </w:t>
      </w:r>
      <w:r w:rsidR="009B67CC" w:rsidRPr="00906FC6">
        <w:rPr>
          <w:bCs/>
          <w:szCs w:val="24"/>
          <w:shd w:val="clear" w:color="auto" w:fill="FFFFFF"/>
        </w:rPr>
        <w:t>Zuglói Sport- és Rendezvényszervező Nonprofit Korlátolt Felelősségű Társasággal a jelen haszonkölcsön szerződés megköt</w:t>
      </w:r>
      <w:r w:rsidR="00A054DA" w:rsidRPr="00906FC6">
        <w:rPr>
          <w:bCs/>
          <w:szCs w:val="24"/>
          <w:shd w:val="clear" w:color="auto" w:fill="FFFFFF"/>
        </w:rPr>
        <w:t>i</w:t>
      </w:r>
      <w:r w:rsidR="009B67CC" w:rsidRPr="00906FC6">
        <w:rPr>
          <w:bCs/>
          <w:szCs w:val="24"/>
          <w:shd w:val="clear" w:color="auto" w:fill="FFFFFF"/>
        </w:rPr>
        <w:t xml:space="preserve">. </w:t>
      </w:r>
    </w:p>
    <w:p w:rsidR="009B67CC" w:rsidRPr="00906FC6" w:rsidRDefault="009B67CC" w:rsidP="009B67CC">
      <w:pPr>
        <w:jc w:val="both"/>
        <w:rPr>
          <w:szCs w:val="24"/>
        </w:rPr>
      </w:pPr>
    </w:p>
    <w:p w:rsidR="00F433FF" w:rsidRDefault="00F433FF" w:rsidP="009B67CC">
      <w:pPr>
        <w:pStyle w:val="Bodytext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B67CC" w:rsidRPr="00906FC6" w:rsidRDefault="002A01F0" w:rsidP="009B67CC">
      <w:pPr>
        <w:pStyle w:val="Bodytext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302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5)</w:t>
      </w:r>
      <w:r w:rsidR="009B67CC" w:rsidRPr="00906F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Felek </w:t>
      </w:r>
      <w:r w:rsidR="009B67CC" w:rsidRPr="00906FC6">
        <w:rPr>
          <w:rFonts w:ascii="Times New Roman" w:hAnsi="Times New Roman" w:cs="Times New Roman"/>
          <w:sz w:val="24"/>
          <w:szCs w:val="24"/>
        </w:rPr>
        <w:t xml:space="preserve">rögzítik, hogy az alábbiakban megjelölt műfüves pályák a Haszonkölcsönbe adó 1/1 arányú kizárólagos tulajdonát képezik, amelyek üzemeltetése a Tankerületi Központtal kötött megállapodás alapján az Önkormányzat feladata, tekintettel arra, hogy azok nem kerültek a Tankerületi Központ vagyonkezelésébe.  </w:t>
      </w:r>
    </w:p>
    <w:p w:rsidR="009B67CC" w:rsidRPr="00906FC6" w:rsidRDefault="009B67CC" w:rsidP="009B67CC">
      <w:pPr>
        <w:pStyle w:val="Bodytext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2205"/>
        <w:gridCol w:w="2886"/>
        <w:gridCol w:w="3827"/>
      </w:tblGrid>
      <w:tr w:rsidR="00906FC6" w:rsidRPr="00906FC6" w:rsidTr="009B67CC">
        <w:trPr>
          <w:trHeight w:val="72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7CC" w:rsidRPr="00906FC6" w:rsidRDefault="009B67CC">
            <w:pPr>
              <w:jc w:val="center"/>
              <w:rPr>
                <w:b/>
                <w:bCs/>
                <w:szCs w:val="24"/>
              </w:rPr>
            </w:pPr>
            <w:r w:rsidRPr="00906FC6">
              <w:rPr>
                <w:b/>
                <w:bCs/>
                <w:szCs w:val="24"/>
              </w:rPr>
              <w:t>Sorszám</w:t>
            </w:r>
          </w:p>
        </w:tc>
        <w:tc>
          <w:tcPr>
            <w:tcW w:w="2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CC" w:rsidRPr="00906FC6" w:rsidRDefault="009B67CC">
            <w:pPr>
              <w:jc w:val="center"/>
              <w:rPr>
                <w:b/>
                <w:bCs/>
                <w:szCs w:val="24"/>
              </w:rPr>
            </w:pPr>
            <w:r w:rsidRPr="00906FC6">
              <w:rPr>
                <w:b/>
                <w:bCs/>
                <w:szCs w:val="24"/>
              </w:rPr>
              <w:t>Intézmény neve</w:t>
            </w:r>
          </w:p>
        </w:tc>
        <w:tc>
          <w:tcPr>
            <w:tcW w:w="2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CC" w:rsidRPr="00906FC6" w:rsidRDefault="009B67CC">
            <w:pPr>
              <w:jc w:val="center"/>
              <w:rPr>
                <w:b/>
                <w:bCs/>
                <w:szCs w:val="24"/>
              </w:rPr>
            </w:pPr>
            <w:r w:rsidRPr="00906FC6">
              <w:rPr>
                <w:b/>
                <w:bCs/>
                <w:szCs w:val="24"/>
              </w:rPr>
              <w:t>Intézmény címe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CC" w:rsidRPr="00906FC6" w:rsidRDefault="009B67CC">
            <w:pPr>
              <w:jc w:val="center"/>
              <w:rPr>
                <w:b/>
                <w:bCs/>
                <w:szCs w:val="24"/>
              </w:rPr>
            </w:pPr>
            <w:r w:rsidRPr="00906FC6">
              <w:rPr>
                <w:b/>
                <w:bCs/>
                <w:szCs w:val="24"/>
              </w:rPr>
              <w:t>Nyilvántartás szerinti megnevezés</w:t>
            </w:r>
          </w:p>
        </w:tc>
      </w:tr>
      <w:tr w:rsidR="00906FC6" w:rsidRPr="00906FC6" w:rsidTr="009B67CC">
        <w:trPr>
          <w:trHeight w:val="100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7CC" w:rsidRPr="00906FC6" w:rsidRDefault="009B67CC">
            <w:pPr>
              <w:jc w:val="center"/>
              <w:rPr>
                <w:b/>
                <w:bCs/>
                <w:szCs w:val="24"/>
              </w:rPr>
            </w:pPr>
            <w:r w:rsidRPr="00906FC6">
              <w:rPr>
                <w:b/>
                <w:bCs/>
                <w:szCs w:val="24"/>
              </w:rPr>
              <w:t>1.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>Zuglói Heltai Gáspár Általános Iskola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>1148 Budapest, Padlizsán u.11-13.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>műfüves borítású labdarúgópálya 20 x 40</w:t>
            </w:r>
          </w:p>
        </w:tc>
      </w:tr>
      <w:tr w:rsidR="00906FC6" w:rsidRPr="00906FC6" w:rsidTr="009B67CC">
        <w:trPr>
          <w:trHeight w:val="100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7CC" w:rsidRPr="00906FC6" w:rsidRDefault="009B67CC">
            <w:pPr>
              <w:jc w:val="center"/>
              <w:rPr>
                <w:b/>
                <w:bCs/>
                <w:szCs w:val="24"/>
              </w:rPr>
            </w:pPr>
            <w:r w:rsidRPr="00906FC6">
              <w:rPr>
                <w:b/>
                <w:bCs/>
                <w:szCs w:val="24"/>
              </w:rPr>
              <w:t>2.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>Budapest XIV. Kerületi Kaffka Margit Általános Iskola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>1148 Budapest, Kaffka M. köz 2-6.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>műfüves borítású labdarúgópálya 20 x 40</w:t>
            </w:r>
          </w:p>
        </w:tc>
      </w:tr>
      <w:tr w:rsidR="00906FC6" w:rsidRPr="00906FC6" w:rsidTr="009B67CC">
        <w:trPr>
          <w:trHeight w:val="100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7CC" w:rsidRPr="00906FC6" w:rsidRDefault="009B67CC">
            <w:pPr>
              <w:jc w:val="center"/>
              <w:rPr>
                <w:b/>
                <w:bCs/>
                <w:szCs w:val="24"/>
              </w:rPr>
            </w:pPr>
            <w:r w:rsidRPr="00906FC6">
              <w:rPr>
                <w:b/>
                <w:bCs/>
                <w:szCs w:val="24"/>
              </w:rPr>
              <w:t>3.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>Budapest XIV. Kerületi Móra Ferenc Általános Iskola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>1144 Budapest, Újváros park 2.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>műfüves borítású labdarúgópálya 20 x 40</w:t>
            </w:r>
          </w:p>
        </w:tc>
      </w:tr>
      <w:tr w:rsidR="00906FC6" w:rsidRPr="00906FC6" w:rsidTr="009B67CC">
        <w:trPr>
          <w:trHeight w:val="100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7CC" w:rsidRPr="00906FC6" w:rsidRDefault="009B67CC">
            <w:pPr>
              <w:jc w:val="center"/>
              <w:rPr>
                <w:b/>
                <w:bCs/>
                <w:szCs w:val="24"/>
              </w:rPr>
            </w:pPr>
            <w:r w:rsidRPr="00906FC6">
              <w:rPr>
                <w:b/>
                <w:bCs/>
                <w:szCs w:val="24"/>
              </w:rPr>
              <w:t>4.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>Zuglói Munkácsy Mihály Általános Iskola és A</w:t>
            </w:r>
            <w:proofErr w:type="gramStart"/>
            <w:r w:rsidRPr="00906FC6">
              <w:rPr>
                <w:szCs w:val="24"/>
              </w:rPr>
              <w:t>.M.</w:t>
            </w:r>
            <w:proofErr w:type="gramEnd"/>
            <w:r w:rsidRPr="00906FC6">
              <w:rPr>
                <w:szCs w:val="24"/>
              </w:rPr>
              <w:t>I.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>1142 Budapest, Csáktornya park 1.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>műfüves borítású labdarúgópálya 20 x 40</w:t>
            </w:r>
          </w:p>
        </w:tc>
      </w:tr>
      <w:tr w:rsidR="00906FC6" w:rsidRPr="00906FC6" w:rsidTr="009B67CC">
        <w:trPr>
          <w:trHeight w:val="100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7CC" w:rsidRPr="00906FC6" w:rsidRDefault="009B67CC">
            <w:pPr>
              <w:jc w:val="center"/>
              <w:rPr>
                <w:b/>
                <w:bCs/>
                <w:szCs w:val="24"/>
              </w:rPr>
            </w:pPr>
            <w:r w:rsidRPr="00906FC6">
              <w:rPr>
                <w:b/>
                <w:bCs/>
                <w:szCs w:val="24"/>
              </w:rPr>
              <w:t>5.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 xml:space="preserve">Budapest XIV. Kerületi Németh Imre Általános Iskola 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>1148 Budapest, Lengyel u. 23.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>műfüves borítású labdarúgópálya 20 x 40</w:t>
            </w:r>
          </w:p>
        </w:tc>
      </w:tr>
      <w:tr w:rsidR="00906FC6" w:rsidRPr="00906FC6" w:rsidTr="009B67CC">
        <w:trPr>
          <w:trHeight w:val="100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7CC" w:rsidRPr="00906FC6" w:rsidRDefault="009B67CC">
            <w:pPr>
              <w:jc w:val="center"/>
              <w:rPr>
                <w:b/>
                <w:bCs/>
                <w:szCs w:val="24"/>
              </w:rPr>
            </w:pPr>
            <w:r w:rsidRPr="00906FC6">
              <w:rPr>
                <w:b/>
                <w:bCs/>
                <w:szCs w:val="24"/>
              </w:rPr>
              <w:t>6.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 xml:space="preserve">Budapest XIV. Kerületi Széchenyi István Általános Iskola 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>1147 Budapest, Telepes u.32.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>műfüves borítású labdarúgópálya 30 x 15</w:t>
            </w:r>
          </w:p>
        </w:tc>
      </w:tr>
      <w:tr w:rsidR="00906FC6" w:rsidRPr="00906FC6" w:rsidTr="009B67CC">
        <w:trPr>
          <w:trHeight w:val="100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7CC" w:rsidRPr="00906FC6" w:rsidRDefault="009B67CC">
            <w:pPr>
              <w:jc w:val="center"/>
              <w:rPr>
                <w:b/>
                <w:bCs/>
                <w:szCs w:val="24"/>
              </w:rPr>
            </w:pPr>
            <w:r w:rsidRPr="00906FC6">
              <w:rPr>
                <w:b/>
                <w:bCs/>
                <w:szCs w:val="24"/>
              </w:rPr>
              <w:t>7.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>Szent István Király Zeneművészeti Szakközépiskola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 xml:space="preserve">1145 Budapest, </w:t>
            </w:r>
            <w:proofErr w:type="spellStart"/>
            <w:r w:rsidRPr="00906FC6">
              <w:rPr>
                <w:szCs w:val="24"/>
              </w:rPr>
              <w:t>Columbus</w:t>
            </w:r>
            <w:proofErr w:type="spellEnd"/>
            <w:r w:rsidRPr="00906FC6">
              <w:rPr>
                <w:szCs w:val="24"/>
              </w:rPr>
              <w:t xml:space="preserve"> u. 11.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>műfüves borítású labdarúgópálya 20 x 10</w:t>
            </w:r>
          </w:p>
        </w:tc>
      </w:tr>
      <w:tr w:rsidR="00906FC6" w:rsidRPr="00906FC6" w:rsidTr="009B67CC">
        <w:trPr>
          <w:trHeight w:val="100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7CC" w:rsidRPr="00906FC6" w:rsidRDefault="009B67CC">
            <w:pPr>
              <w:jc w:val="center"/>
              <w:rPr>
                <w:b/>
                <w:bCs/>
                <w:szCs w:val="24"/>
              </w:rPr>
            </w:pPr>
            <w:r w:rsidRPr="00906FC6">
              <w:rPr>
                <w:b/>
                <w:bCs/>
                <w:szCs w:val="24"/>
              </w:rPr>
              <w:t>8.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 xml:space="preserve">Zuglói Hajós Alfréd </w:t>
            </w:r>
            <w:proofErr w:type="spellStart"/>
            <w:r w:rsidRPr="00906FC6">
              <w:rPr>
                <w:szCs w:val="24"/>
              </w:rPr>
              <w:t>K</w:t>
            </w:r>
            <w:proofErr w:type="gramStart"/>
            <w:r w:rsidRPr="00906FC6">
              <w:rPr>
                <w:szCs w:val="24"/>
              </w:rPr>
              <w:t>.T</w:t>
            </w:r>
            <w:proofErr w:type="gramEnd"/>
            <w:r w:rsidRPr="00906FC6">
              <w:rPr>
                <w:szCs w:val="24"/>
              </w:rPr>
              <w:t>.NY.Általános</w:t>
            </w:r>
            <w:proofErr w:type="spellEnd"/>
            <w:r w:rsidRPr="00906FC6">
              <w:rPr>
                <w:szCs w:val="24"/>
              </w:rPr>
              <w:t xml:space="preserve"> Iskola        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>1142 Budapest, Ungvár u. 36.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 xml:space="preserve">műfüves </w:t>
            </w:r>
            <w:proofErr w:type="spellStart"/>
            <w:r w:rsidRPr="00906FC6">
              <w:rPr>
                <w:szCs w:val="24"/>
              </w:rPr>
              <w:t>futsal</w:t>
            </w:r>
            <w:proofErr w:type="spellEnd"/>
            <w:r w:rsidRPr="00906FC6">
              <w:rPr>
                <w:szCs w:val="24"/>
              </w:rPr>
              <w:t xml:space="preserve"> labdarúgópálya 20 x 40</w:t>
            </w:r>
            <w:r w:rsidRPr="00906FC6">
              <w:rPr>
                <w:szCs w:val="24"/>
              </w:rPr>
              <w:br/>
              <w:t>ponyvával</w:t>
            </w:r>
          </w:p>
        </w:tc>
      </w:tr>
      <w:tr w:rsidR="00906FC6" w:rsidRPr="00906FC6" w:rsidTr="009B67CC">
        <w:trPr>
          <w:trHeight w:val="100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7CC" w:rsidRPr="00906FC6" w:rsidRDefault="009B67CC">
            <w:pPr>
              <w:jc w:val="center"/>
              <w:rPr>
                <w:b/>
                <w:bCs/>
                <w:szCs w:val="24"/>
              </w:rPr>
            </w:pPr>
            <w:r w:rsidRPr="00906FC6">
              <w:rPr>
                <w:b/>
                <w:bCs/>
                <w:szCs w:val="24"/>
              </w:rPr>
              <w:t>9.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 xml:space="preserve">Hunyadi János Ének-zenei, Nyelvi Általános Iskola 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>1148 Budapest, Wass Albert tér 12.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>műfüves borítású labdarúgópálya 20*40</w:t>
            </w:r>
          </w:p>
        </w:tc>
      </w:tr>
      <w:tr w:rsidR="00906FC6" w:rsidRPr="00906FC6" w:rsidTr="009B67CC">
        <w:trPr>
          <w:trHeight w:val="100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7CC" w:rsidRPr="00906FC6" w:rsidRDefault="009B67CC">
            <w:pPr>
              <w:jc w:val="center"/>
              <w:rPr>
                <w:b/>
                <w:bCs/>
                <w:szCs w:val="24"/>
              </w:rPr>
            </w:pPr>
            <w:r w:rsidRPr="00906FC6">
              <w:rPr>
                <w:b/>
                <w:bCs/>
                <w:szCs w:val="24"/>
              </w:rPr>
              <w:t>10.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>Zuglói Arany János Általános Iskola és A</w:t>
            </w:r>
            <w:proofErr w:type="gramStart"/>
            <w:r w:rsidRPr="00906FC6">
              <w:rPr>
                <w:szCs w:val="24"/>
              </w:rPr>
              <w:t>.M.</w:t>
            </w:r>
            <w:proofErr w:type="gramEnd"/>
            <w:r w:rsidRPr="00906FC6">
              <w:rPr>
                <w:szCs w:val="24"/>
              </w:rPr>
              <w:t>I.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>1145 Budapest, Újvidék tér 3.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67CC" w:rsidRPr="00906FC6" w:rsidRDefault="009B67CC">
            <w:pPr>
              <w:rPr>
                <w:szCs w:val="24"/>
              </w:rPr>
            </w:pPr>
            <w:r w:rsidRPr="00906FC6">
              <w:rPr>
                <w:szCs w:val="24"/>
              </w:rPr>
              <w:t>műfüves borítású labdarúgópálya 20*40</w:t>
            </w:r>
          </w:p>
        </w:tc>
      </w:tr>
    </w:tbl>
    <w:p w:rsidR="009B67CC" w:rsidRPr="00906FC6" w:rsidRDefault="009B67CC" w:rsidP="009B67CC">
      <w:pPr>
        <w:pStyle w:val="Default"/>
        <w:spacing w:after="120"/>
        <w:jc w:val="both"/>
        <w:rPr>
          <w:color w:val="auto"/>
        </w:rPr>
      </w:pPr>
    </w:p>
    <w:p w:rsidR="009B67CC" w:rsidRPr="00906FC6" w:rsidRDefault="002A01F0" w:rsidP="009B67CC">
      <w:pPr>
        <w:jc w:val="both"/>
        <w:rPr>
          <w:szCs w:val="24"/>
        </w:rPr>
      </w:pPr>
      <w:r w:rsidRPr="0023025B">
        <w:rPr>
          <w:b/>
          <w:szCs w:val="24"/>
        </w:rPr>
        <w:t>6)</w:t>
      </w:r>
      <w:r w:rsidR="009B67CC" w:rsidRPr="00906FC6">
        <w:rPr>
          <w:szCs w:val="24"/>
        </w:rPr>
        <w:t xml:space="preserve"> Haszonkölcsönbe adó kijelenti, hogy az 1. pontban megjelölt műfüves pályákat ingyenesen, ellenszolgáltatás nélkül, a műfüves pályák üzemeltetési feladatainak ellátására és hasznosítására </w:t>
      </w:r>
      <w:r w:rsidR="009B2F0E" w:rsidRPr="00906FC6">
        <w:rPr>
          <w:szCs w:val="24"/>
        </w:rPr>
        <w:t>határozatlan időre</w:t>
      </w:r>
      <w:r w:rsidR="009B67CC" w:rsidRPr="00906FC6">
        <w:rPr>
          <w:szCs w:val="24"/>
        </w:rPr>
        <w:t xml:space="preserve"> haszonkölcsönbe adja, Haszonkölcsönbe vevő pedig jelen </w:t>
      </w:r>
      <w:r w:rsidR="009B67CC" w:rsidRPr="00906FC6">
        <w:rPr>
          <w:szCs w:val="24"/>
        </w:rPr>
        <w:lastRenderedPageBreak/>
        <w:t>szerződés aláírásával, általa ismert állapotban haszonkölcsönbe veszi az 1. pontban megjelölt műfüves pályákat.</w:t>
      </w:r>
    </w:p>
    <w:p w:rsidR="009B67CC" w:rsidRPr="00906FC6" w:rsidRDefault="009B67CC" w:rsidP="009B67CC">
      <w:pPr>
        <w:jc w:val="both"/>
        <w:rPr>
          <w:szCs w:val="24"/>
        </w:rPr>
      </w:pPr>
    </w:p>
    <w:p w:rsidR="009B67CC" w:rsidRPr="00906FC6" w:rsidRDefault="002A01F0" w:rsidP="009B67CC">
      <w:pPr>
        <w:pStyle w:val="Default"/>
        <w:spacing w:after="120"/>
        <w:jc w:val="both"/>
        <w:rPr>
          <w:color w:val="auto"/>
        </w:rPr>
      </w:pPr>
      <w:r w:rsidRPr="0023025B">
        <w:rPr>
          <w:b/>
          <w:color w:val="auto"/>
        </w:rPr>
        <w:t>7)</w:t>
      </w:r>
      <w:r w:rsidR="009B67CC" w:rsidRPr="00906FC6">
        <w:rPr>
          <w:color w:val="auto"/>
        </w:rPr>
        <w:t xml:space="preserve"> A Haszonkölcsönbe vevő tudomásul veszi, hogy a műfüves pályákat tanítási törzsidőben köznevelési célra a Tankerületi Központ térítésmentesen használhatja. Tanítási törzsidőnek a tanév rendjéről szóló miniszteri rendeletben meghatározott tanítási napok 8.00-17.00 óra közötti időszakát kell érteni. </w:t>
      </w:r>
    </w:p>
    <w:p w:rsidR="009B67CC" w:rsidRPr="00906FC6" w:rsidRDefault="002A01F0" w:rsidP="009B67CC">
      <w:pPr>
        <w:jc w:val="both"/>
        <w:rPr>
          <w:szCs w:val="24"/>
        </w:rPr>
      </w:pPr>
      <w:r w:rsidRPr="0023025B">
        <w:rPr>
          <w:b/>
          <w:szCs w:val="24"/>
        </w:rPr>
        <w:t>8)</w:t>
      </w:r>
      <w:r w:rsidR="009B67CC" w:rsidRPr="00906FC6">
        <w:rPr>
          <w:szCs w:val="24"/>
        </w:rPr>
        <w:t xml:space="preserve"> A Haszonkölcsönbe vevő a jelen szerződés aláírásával vállalja, hogy a</w:t>
      </w:r>
      <w:r w:rsidR="00567AD1" w:rsidRPr="00906FC6">
        <w:rPr>
          <w:szCs w:val="24"/>
        </w:rPr>
        <w:t xml:space="preserve"> Haszonkölcsönbe adó</w:t>
      </w:r>
      <w:r w:rsidR="009B67CC" w:rsidRPr="00906FC6">
        <w:rPr>
          <w:szCs w:val="24"/>
        </w:rPr>
        <w:t xml:space="preserve"> és a Tankerületi Központ közötti szerződésben a Haszonkölcsönbe adót terhelő </w:t>
      </w:r>
      <w:r w:rsidR="00567AD1" w:rsidRPr="00906FC6">
        <w:rPr>
          <w:szCs w:val="24"/>
        </w:rPr>
        <w:t xml:space="preserve">alábbi </w:t>
      </w:r>
      <w:r w:rsidR="009B67CC" w:rsidRPr="00906FC6">
        <w:rPr>
          <w:szCs w:val="24"/>
        </w:rPr>
        <w:t>kötelezettségeket teljesíti:</w:t>
      </w:r>
    </w:p>
    <w:p w:rsidR="009B67CC" w:rsidRPr="00906FC6" w:rsidRDefault="009B67CC" w:rsidP="009B67CC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06FC6">
        <w:rPr>
          <w:rFonts w:ascii="Times New Roman" w:hAnsi="Times New Roman"/>
          <w:sz w:val="24"/>
          <w:szCs w:val="24"/>
        </w:rPr>
        <w:t xml:space="preserve">évente 1 alkalommal </w:t>
      </w:r>
      <w:proofErr w:type="spellStart"/>
      <w:r w:rsidRPr="00906FC6">
        <w:rPr>
          <w:rFonts w:ascii="Times New Roman" w:hAnsi="Times New Roman"/>
          <w:sz w:val="24"/>
          <w:szCs w:val="24"/>
        </w:rPr>
        <w:t>dekompaktálás</w:t>
      </w:r>
      <w:proofErr w:type="spellEnd"/>
      <w:r w:rsidRPr="00906FC6">
        <w:rPr>
          <w:rFonts w:ascii="Times New Roman" w:hAnsi="Times New Roman"/>
          <w:sz w:val="24"/>
          <w:szCs w:val="24"/>
        </w:rPr>
        <w:t>, a feladat ellátása érdekében megfelelően karbantartott géppel;</w:t>
      </w:r>
    </w:p>
    <w:p w:rsidR="009B67CC" w:rsidRPr="00906FC6" w:rsidRDefault="009B67CC" w:rsidP="009B67CC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06FC6">
        <w:rPr>
          <w:rFonts w:ascii="Times New Roman" w:hAnsi="Times New Roman"/>
          <w:sz w:val="24"/>
          <w:szCs w:val="24"/>
        </w:rPr>
        <w:t xml:space="preserve">az érintett iskolák intézményvezetői által megjelölt munkatársakkal megbízási szerződés megkötése a bérbeadással kapcsolatos, a Tankerületi Központ és a </w:t>
      </w:r>
      <w:r w:rsidR="00D90793" w:rsidRPr="00906FC6">
        <w:rPr>
          <w:rFonts w:ascii="Times New Roman" w:hAnsi="Times New Roman"/>
          <w:sz w:val="24"/>
          <w:szCs w:val="24"/>
        </w:rPr>
        <w:t>Haszonkölcsönbe adó</w:t>
      </w:r>
      <w:r w:rsidRPr="00906FC6">
        <w:rPr>
          <w:rFonts w:ascii="Times New Roman" w:hAnsi="Times New Roman"/>
          <w:sz w:val="24"/>
          <w:szCs w:val="24"/>
        </w:rPr>
        <w:t xml:space="preserve"> között kötendő megállapodásban foglalt tevékenységekre;</w:t>
      </w:r>
    </w:p>
    <w:p w:rsidR="009B67CC" w:rsidRPr="00906FC6" w:rsidRDefault="009B67CC" w:rsidP="009B67CC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06FC6">
        <w:rPr>
          <w:rFonts w:ascii="Times New Roman" w:hAnsi="Times New Roman"/>
          <w:sz w:val="24"/>
          <w:szCs w:val="24"/>
        </w:rPr>
        <w:t>a hasznosításból befolyt, az adott bérlőre vonatkozó bevétel 5%-nak felhasználásával az érintett, a Zugló Kupában részt vevő iskolák részére, az iskolákkal történő egyeztetést követően sporteszközök vásárlása és azok használatba adása a Tankerületi Központ részére, azzal, hogy azokat csak az érintett iskola használhatja.</w:t>
      </w:r>
    </w:p>
    <w:p w:rsidR="009B67CC" w:rsidRPr="00906FC6" w:rsidRDefault="009B67CC" w:rsidP="009B67CC">
      <w:pPr>
        <w:jc w:val="both"/>
        <w:rPr>
          <w:szCs w:val="24"/>
        </w:rPr>
      </w:pPr>
      <w:r w:rsidRPr="00906FC6">
        <w:rPr>
          <w:szCs w:val="24"/>
        </w:rPr>
        <w:t>A Felek rögzítik, hogy a fenti kötelezettségek nem vagy nem megfelelő teljesítéséből a</w:t>
      </w:r>
      <w:r w:rsidR="00D90793" w:rsidRPr="00906FC6">
        <w:rPr>
          <w:szCs w:val="24"/>
        </w:rPr>
        <w:t xml:space="preserve"> Haszonkölcsönbe adót</w:t>
      </w:r>
      <w:r w:rsidRPr="00906FC6">
        <w:rPr>
          <w:szCs w:val="24"/>
        </w:rPr>
        <w:t xml:space="preserve"> terhelő kötelezettségekért, az ebből eredő károkért a Haszonkölcsönbe vevő tartozik felelősséggel. </w:t>
      </w:r>
    </w:p>
    <w:p w:rsidR="009B67CC" w:rsidRPr="0023025B" w:rsidRDefault="009B67CC" w:rsidP="009B67CC">
      <w:pPr>
        <w:jc w:val="both"/>
        <w:rPr>
          <w:b/>
          <w:szCs w:val="24"/>
        </w:rPr>
      </w:pPr>
    </w:p>
    <w:p w:rsidR="009B67CC" w:rsidRPr="00906FC6" w:rsidRDefault="002A01F0" w:rsidP="009B67CC">
      <w:pPr>
        <w:jc w:val="both"/>
        <w:rPr>
          <w:szCs w:val="24"/>
        </w:rPr>
      </w:pPr>
      <w:r w:rsidRPr="0023025B">
        <w:rPr>
          <w:b/>
          <w:szCs w:val="24"/>
        </w:rPr>
        <w:t>9)</w:t>
      </w:r>
      <w:r w:rsidR="009B67CC" w:rsidRPr="00906FC6">
        <w:rPr>
          <w:szCs w:val="24"/>
        </w:rPr>
        <w:t xml:space="preserve"> A műfüves pályák hasznosítására vonatkozóan a Haszonkölcsönbe vevő saját nevében, saját felelősségére és javára szerzősét köthet, az ebből származó bevételek a Haszonkölcsönbe vevőt illetik meg.</w:t>
      </w:r>
    </w:p>
    <w:p w:rsidR="009B67CC" w:rsidRPr="00906FC6" w:rsidRDefault="009B67CC" w:rsidP="009B67CC">
      <w:pPr>
        <w:jc w:val="both"/>
        <w:rPr>
          <w:szCs w:val="24"/>
        </w:rPr>
      </w:pPr>
    </w:p>
    <w:p w:rsidR="009B67CC" w:rsidRPr="00906FC6" w:rsidRDefault="002A01F0" w:rsidP="009B67CC">
      <w:pPr>
        <w:jc w:val="both"/>
        <w:rPr>
          <w:szCs w:val="24"/>
        </w:rPr>
      </w:pPr>
      <w:r w:rsidRPr="0023025B">
        <w:rPr>
          <w:b/>
          <w:szCs w:val="24"/>
        </w:rPr>
        <w:t>10)</w:t>
      </w:r>
      <w:r w:rsidR="009B67CC" w:rsidRPr="00906FC6">
        <w:rPr>
          <w:szCs w:val="24"/>
        </w:rPr>
        <w:t xml:space="preserve"> </w:t>
      </w:r>
      <w:r w:rsidR="00D90793" w:rsidRPr="00906FC6">
        <w:rPr>
          <w:szCs w:val="24"/>
        </w:rPr>
        <w:t xml:space="preserve">A </w:t>
      </w:r>
      <w:r w:rsidR="009B67CC" w:rsidRPr="00906FC6">
        <w:rPr>
          <w:szCs w:val="24"/>
        </w:rPr>
        <w:t xml:space="preserve">Haszonkölcsönbe vevő a szerződés tárgyát képező műfüves pályákat rendeltetésüknek megfelelően köteles használni, hasznosítani, illetve saját költségén fenntartani, üzemeltetni, állagának megóvásáról, vagyonvédelemről gondoskodni. </w:t>
      </w:r>
      <w:r w:rsidR="00D90793" w:rsidRPr="00906FC6">
        <w:rPr>
          <w:szCs w:val="24"/>
        </w:rPr>
        <w:t xml:space="preserve">A </w:t>
      </w:r>
      <w:r w:rsidR="009B67CC" w:rsidRPr="00906FC6">
        <w:rPr>
          <w:szCs w:val="24"/>
        </w:rPr>
        <w:t xml:space="preserve">Haszonkölcsönbe vevő köteles a szerződés megszűnésekor a szerződés tárgyát képező műfüves pályákat rendeltetésszerű használatra alkalmas állapotban a Haszonkölcsönbe adónak visszaadni. </w:t>
      </w:r>
    </w:p>
    <w:p w:rsidR="009B67CC" w:rsidRPr="0023025B" w:rsidRDefault="009B67CC" w:rsidP="009B67CC">
      <w:pPr>
        <w:jc w:val="both"/>
        <w:rPr>
          <w:b/>
          <w:szCs w:val="24"/>
        </w:rPr>
      </w:pPr>
    </w:p>
    <w:p w:rsidR="009B67CC" w:rsidRPr="00906FC6" w:rsidRDefault="002A01F0" w:rsidP="009B67CC">
      <w:pPr>
        <w:jc w:val="both"/>
        <w:rPr>
          <w:szCs w:val="24"/>
        </w:rPr>
      </w:pPr>
      <w:r w:rsidRPr="0023025B">
        <w:rPr>
          <w:b/>
          <w:szCs w:val="24"/>
        </w:rPr>
        <w:t>11)</w:t>
      </w:r>
      <w:r w:rsidR="009B67CC" w:rsidRPr="00906FC6">
        <w:rPr>
          <w:szCs w:val="24"/>
        </w:rPr>
        <w:t xml:space="preserve"> </w:t>
      </w:r>
      <w:r w:rsidR="00D90793" w:rsidRPr="00906FC6">
        <w:rPr>
          <w:szCs w:val="24"/>
        </w:rPr>
        <w:t xml:space="preserve">A </w:t>
      </w:r>
      <w:r w:rsidR="009B67CC" w:rsidRPr="00906FC6">
        <w:rPr>
          <w:szCs w:val="24"/>
        </w:rPr>
        <w:t xml:space="preserve">Haszonkölcsönbe vevő felel a szerződéses jogviszony időtartama alatt minden olyan kárért, amely a nem rendeltetésszerű vagy a szerződéssel ellentétes magatartás következménye. </w:t>
      </w:r>
    </w:p>
    <w:p w:rsidR="009B67CC" w:rsidRPr="00906FC6" w:rsidRDefault="009B67CC" w:rsidP="009B67CC">
      <w:pPr>
        <w:jc w:val="both"/>
        <w:rPr>
          <w:szCs w:val="24"/>
        </w:rPr>
      </w:pPr>
    </w:p>
    <w:p w:rsidR="009B67CC" w:rsidRPr="00906FC6" w:rsidRDefault="00BC799D" w:rsidP="009B67CC">
      <w:pPr>
        <w:pStyle w:val="NormlWeb"/>
        <w:spacing w:before="0" w:beforeAutospacing="0" w:after="20" w:afterAutospacing="0"/>
        <w:jc w:val="both"/>
      </w:pPr>
      <w:r w:rsidRPr="00BC799D">
        <w:rPr>
          <w:b/>
        </w:rPr>
        <w:t>12)</w:t>
      </w:r>
      <w:r w:rsidR="009B67CC" w:rsidRPr="00906FC6">
        <w:t xml:space="preserve"> A Haszonkölcsönbe adó jogosult a szerződést azonnali hatállyal felmondani, amennyiben:</w:t>
      </w:r>
    </w:p>
    <w:p w:rsidR="009B67CC" w:rsidRPr="00906FC6" w:rsidRDefault="009B67CC" w:rsidP="009B67CC">
      <w:pPr>
        <w:pStyle w:val="NormlWeb"/>
        <w:numPr>
          <w:ilvl w:val="0"/>
          <w:numId w:val="2"/>
        </w:numPr>
        <w:spacing w:before="0" w:beforeAutospacing="0" w:after="20" w:afterAutospacing="0"/>
        <w:jc w:val="both"/>
      </w:pPr>
      <w:r w:rsidRPr="00906FC6">
        <w:t>a haszonkölcsön meghatározott célja lehetetlenné vált;</w:t>
      </w:r>
    </w:p>
    <w:p w:rsidR="009B67CC" w:rsidRPr="00906FC6" w:rsidRDefault="009B67CC" w:rsidP="009B67CC">
      <w:pPr>
        <w:pStyle w:val="NormlWeb"/>
        <w:numPr>
          <w:ilvl w:val="0"/>
          <w:numId w:val="2"/>
        </w:numPr>
        <w:spacing w:before="0" w:beforeAutospacing="0" w:after="20" w:afterAutospacing="0"/>
        <w:jc w:val="both"/>
      </w:pPr>
      <w:r w:rsidRPr="00906FC6">
        <w:t>a Haszonkölcsönbe vevő a dolgot rongálja, nem rendeltetésszerűen vagy nem szerződésszerűen használja, vagy egyébként fennáll a veszély, hogy a dolgot a Haszonkölcsönbe vevő nem fogja épségben visszaadni;</w:t>
      </w:r>
    </w:p>
    <w:p w:rsidR="009B67CC" w:rsidRPr="00906FC6" w:rsidRDefault="009B67CC" w:rsidP="009B67CC">
      <w:pPr>
        <w:pStyle w:val="NormlWeb"/>
        <w:numPr>
          <w:ilvl w:val="0"/>
          <w:numId w:val="2"/>
        </w:numPr>
        <w:spacing w:before="0" w:beforeAutospacing="0" w:after="20" w:afterAutospacing="0"/>
        <w:jc w:val="both"/>
      </w:pPr>
      <w:r w:rsidRPr="00906FC6">
        <w:t>a szerződéskötéskor nem ismert oknál fogva a Haszonkölcsönbe adónak szüksége van a dologra.</w:t>
      </w:r>
    </w:p>
    <w:p w:rsidR="009B67CC" w:rsidRPr="00906FC6" w:rsidRDefault="009B67CC" w:rsidP="009B67CC">
      <w:pPr>
        <w:pStyle w:val="NormlWeb"/>
        <w:spacing w:before="0" w:beforeAutospacing="0" w:after="20" w:afterAutospacing="0"/>
        <w:jc w:val="both"/>
      </w:pPr>
    </w:p>
    <w:p w:rsidR="009B67CC" w:rsidRPr="00906FC6" w:rsidRDefault="0077349B" w:rsidP="009B67CC">
      <w:pPr>
        <w:pStyle w:val="NormlWeb"/>
        <w:spacing w:before="0" w:beforeAutospacing="0" w:after="20" w:afterAutospacing="0"/>
        <w:jc w:val="both"/>
      </w:pPr>
      <w:r w:rsidRPr="00BC799D">
        <w:rPr>
          <w:b/>
        </w:rPr>
        <w:t>1</w:t>
      </w:r>
      <w:r w:rsidR="00BC799D" w:rsidRPr="00BC799D">
        <w:rPr>
          <w:b/>
        </w:rPr>
        <w:t>3</w:t>
      </w:r>
      <w:r w:rsidRPr="00BC799D">
        <w:rPr>
          <w:b/>
        </w:rPr>
        <w:t>)</w:t>
      </w:r>
      <w:r w:rsidR="009B67CC" w:rsidRPr="00906FC6">
        <w:t xml:space="preserve"> Szerződő Felek rögzítik, hogy a haszonkölcsön tárgya a nemzeti vagyonról szóló 2011.évi CXCVI. törvény (</w:t>
      </w:r>
      <w:r w:rsidR="00B2454A" w:rsidRPr="00906FC6">
        <w:t xml:space="preserve">a </w:t>
      </w:r>
      <w:r w:rsidR="009B67CC" w:rsidRPr="00906FC6">
        <w:t xml:space="preserve">továbbiakban: </w:t>
      </w:r>
      <w:proofErr w:type="spellStart"/>
      <w:r w:rsidR="009B67CC" w:rsidRPr="00906FC6">
        <w:t>Nvt</w:t>
      </w:r>
      <w:proofErr w:type="spellEnd"/>
      <w:r w:rsidR="009B67CC" w:rsidRPr="00906FC6">
        <w:t xml:space="preserve">.) alapján önkormányzati vagyonnak minősül, erre </w:t>
      </w:r>
      <w:r w:rsidR="009B67CC" w:rsidRPr="00906FC6">
        <w:lastRenderedPageBreak/>
        <w:t xml:space="preserve">tekintettel a Felek az </w:t>
      </w:r>
      <w:proofErr w:type="spellStart"/>
      <w:r w:rsidR="009B67CC" w:rsidRPr="00906FC6">
        <w:t>Nvt.-nek</w:t>
      </w:r>
      <w:proofErr w:type="spellEnd"/>
      <w:r w:rsidR="009B67CC" w:rsidRPr="00906FC6">
        <w:t xml:space="preserve"> az önkormányzati vagyon hasznosítására vonatkozó rendelkezéseit magukra nézve kötelezőnek ismerik el. </w:t>
      </w:r>
    </w:p>
    <w:p w:rsidR="009B67CC" w:rsidRPr="00BC799D" w:rsidRDefault="009B67CC" w:rsidP="009B67CC">
      <w:pPr>
        <w:pStyle w:val="NormlWeb"/>
        <w:spacing w:before="0" w:beforeAutospacing="0" w:after="20" w:afterAutospacing="0"/>
        <w:jc w:val="both"/>
        <w:rPr>
          <w:b/>
        </w:rPr>
      </w:pPr>
    </w:p>
    <w:p w:rsidR="009B67CC" w:rsidRPr="00906FC6" w:rsidRDefault="009B67CC" w:rsidP="009B67CC">
      <w:pPr>
        <w:pStyle w:val="NormlWeb"/>
        <w:spacing w:before="0" w:beforeAutospacing="0" w:after="20" w:afterAutospacing="0"/>
        <w:jc w:val="both"/>
      </w:pPr>
      <w:r w:rsidRPr="00BC799D">
        <w:rPr>
          <w:b/>
        </w:rPr>
        <w:t>1</w:t>
      </w:r>
      <w:r w:rsidR="00BC799D" w:rsidRPr="00BC799D">
        <w:rPr>
          <w:b/>
        </w:rPr>
        <w:t>4</w:t>
      </w:r>
      <w:r w:rsidR="0077349B" w:rsidRPr="00BC799D">
        <w:rPr>
          <w:b/>
        </w:rPr>
        <w:t>)</w:t>
      </w:r>
      <w:r w:rsidRPr="00906FC6">
        <w:t xml:space="preserve"> </w:t>
      </w:r>
      <w:r w:rsidR="00521223">
        <w:t xml:space="preserve">A jelen szerződés 2020. október 1-jén lép hatályba. A </w:t>
      </w:r>
      <w:r w:rsidR="0023025B">
        <w:t>s</w:t>
      </w:r>
      <w:r w:rsidRPr="00906FC6">
        <w:t>zerződő Felek a jelen szerződés indok</w:t>
      </w:r>
      <w:r w:rsidR="00521223">
        <w:t>o</w:t>
      </w:r>
      <w:r w:rsidRPr="00906FC6">
        <w:t xml:space="preserve">lás nélküli felmondására </w:t>
      </w:r>
      <w:r w:rsidR="006A6A00" w:rsidRPr="00906FC6">
        <w:t>9</w:t>
      </w:r>
      <w:r w:rsidRPr="00906FC6">
        <w:t xml:space="preserve">0 napos felmondási idő betartásával jogosultak. </w:t>
      </w:r>
    </w:p>
    <w:p w:rsidR="009B67CC" w:rsidRPr="00906FC6" w:rsidRDefault="009B67CC" w:rsidP="009B67CC">
      <w:pPr>
        <w:pStyle w:val="NormlWeb"/>
        <w:spacing w:before="0" w:beforeAutospacing="0" w:after="20" w:afterAutospacing="0"/>
        <w:jc w:val="both"/>
      </w:pPr>
    </w:p>
    <w:p w:rsidR="009B67CC" w:rsidRPr="00906FC6" w:rsidRDefault="009B67CC" w:rsidP="009B67CC">
      <w:pPr>
        <w:pStyle w:val="NormlWeb"/>
        <w:spacing w:before="0" w:beforeAutospacing="0" w:after="0" w:afterAutospacing="0"/>
        <w:ind w:right="150"/>
        <w:jc w:val="both"/>
      </w:pPr>
      <w:r w:rsidRPr="00BC799D">
        <w:rPr>
          <w:b/>
        </w:rPr>
        <w:t>1</w:t>
      </w:r>
      <w:r w:rsidR="00BC799D" w:rsidRPr="00BC799D">
        <w:rPr>
          <w:b/>
        </w:rPr>
        <w:t>5</w:t>
      </w:r>
      <w:r w:rsidR="0077349B" w:rsidRPr="00BC799D">
        <w:rPr>
          <w:b/>
        </w:rPr>
        <w:t>)</w:t>
      </w:r>
      <w:r w:rsidRPr="00906FC6">
        <w:t xml:space="preserve"> Haszonkölcsönbe vevő kijelenti, hogy az </w:t>
      </w:r>
      <w:proofErr w:type="spellStart"/>
      <w:r w:rsidRPr="00906FC6">
        <w:t>Nvtv</w:t>
      </w:r>
      <w:proofErr w:type="spellEnd"/>
      <w:r w:rsidRPr="00906FC6">
        <w:t xml:space="preserve">. 3.§ (1) bekezdése alapján átlátható szervezetnek minősül. </w:t>
      </w:r>
    </w:p>
    <w:p w:rsidR="009B67CC" w:rsidRPr="00906FC6" w:rsidRDefault="009B67CC" w:rsidP="009B67CC">
      <w:pPr>
        <w:jc w:val="both"/>
        <w:rPr>
          <w:bCs/>
          <w:szCs w:val="24"/>
        </w:rPr>
      </w:pPr>
    </w:p>
    <w:p w:rsidR="009B67CC" w:rsidRPr="00906FC6" w:rsidRDefault="009B67CC" w:rsidP="009B67CC">
      <w:pPr>
        <w:jc w:val="both"/>
        <w:rPr>
          <w:bCs/>
          <w:szCs w:val="24"/>
        </w:rPr>
      </w:pPr>
      <w:r w:rsidRPr="00BC799D">
        <w:rPr>
          <w:b/>
          <w:bCs/>
          <w:szCs w:val="24"/>
        </w:rPr>
        <w:t>1</w:t>
      </w:r>
      <w:r w:rsidR="00BC799D" w:rsidRPr="00BC799D">
        <w:rPr>
          <w:b/>
          <w:bCs/>
          <w:szCs w:val="24"/>
        </w:rPr>
        <w:t>6</w:t>
      </w:r>
      <w:r w:rsidR="0077349B" w:rsidRPr="00BC799D">
        <w:rPr>
          <w:b/>
          <w:bCs/>
          <w:szCs w:val="24"/>
        </w:rPr>
        <w:t>)</w:t>
      </w:r>
      <w:r w:rsidRPr="00906FC6">
        <w:rPr>
          <w:bCs/>
          <w:szCs w:val="24"/>
        </w:rPr>
        <w:t xml:space="preserve"> Jelen szerződésben nem szabályozott kérdésekben a P</w:t>
      </w:r>
      <w:r w:rsidR="00B2454A" w:rsidRPr="00906FC6">
        <w:rPr>
          <w:bCs/>
          <w:szCs w:val="24"/>
        </w:rPr>
        <w:t>olgári Törvénykönyv</w:t>
      </w:r>
      <w:r w:rsidRPr="00906FC6">
        <w:rPr>
          <w:bCs/>
          <w:szCs w:val="24"/>
        </w:rPr>
        <w:t>,</w:t>
      </w:r>
      <w:r w:rsidRPr="00906FC6">
        <w:rPr>
          <w:szCs w:val="24"/>
        </w:rPr>
        <w:t xml:space="preserve"> az </w:t>
      </w:r>
      <w:proofErr w:type="spellStart"/>
      <w:r w:rsidRPr="00906FC6">
        <w:rPr>
          <w:szCs w:val="24"/>
        </w:rPr>
        <w:t>Nvtv</w:t>
      </w:r>
      <w:proofErr w:type="spellEnd"/>
      <w:r w:rsidRPr="00906FC6">
        <w:rPr>
          <w:szCs w:val="24"/>
        </w:rPr>
        <w:t>. és a</w:t>
      </w:r>
      <w:r w:rsidRPr="00906FC6">
        <w:rPr>
          <w:bCs/>
          <w:szCs w:val="24"/>
        </w:rPr>
        <w:t>z önkormányzat vagyonáról, a vagyontárgyak feletti tulajdonosi jogok gyakorlásáról szóló 18/2016 (III.4.) számú önkormányzati rendelet</w:t>
      </w:r>
      <w:r w:rsidRPr="00906FC6">
        <w:rPr>
          <w:szCs w:val="24"/>
        </w:rPr>
        <w:t xml:space="preserve"> </w:t>
      </w:r>
      <w:r w:rsidRPr="00906FC6">
        <w:rPr>
          <w:bCs/>
          <w:szCs w:val="24"/>
        </w:rPr>
        <w:t>rendelkezései az irányadóak.</w:t>
      </w:r>
    </w:p>
    <w:p w:rsidR="009B67CC" w:rsidRPr="00906FC6" w:rsidRDefault="009B67CC" w:rsidP="009B67CC">
      <w:pPr>
        <w:jc w:val="both"/>
        <w:rPr>
          <w:bCs/>
          <w:szCs w:val="24"/>
        </w:rPr>
      </w:pPr>
    </w:p>
    <w:p w:rsidR="009B67CC" w:rsidRPr="00906FC6" w:rsidRDefault="0077349B" w:rsidP="009B67CC">
      <w:pPr>
        <w:jc w:val="both"/>
        <w:rPr>
          <w:bCs/>
          <w:szCs w:val="24"/>
        </w:rPr>
      </w:pPr>
      <w:r w:rsidRPr="00906FC6">
        <w:rPr>
          <w:bCs/>
          <w:szCs w:val="24"/>
        </w:rPr>
        <w:t>A j</w:t>
      </w:r>
      <w:r w:rsidR="009B67CC" w:rsidRPr="00906FC6">
        <w:rPr>
          <w:bCs/>
          <w:szCs w:val="24"/>
        </w:rPr>
        <w:t xml:space="preserve">elen szerződést </w:t>
      </w:r>
      <w:r w:rsidRPr="00906FC6">
        <w:rPr>
          <w:bCs/>
          <w:szCs w:val="24"/>
        </w:rPr>
        <w:t xml:space="preserve">a </w:t>
      </w:r>
      <w:r w:rsidR="009B67CC" w:rsidRPr="00906FC6">
        <w:rPr>
          <w:bCs/>
          <w:szCs w:val="24"/>
        </w:rPr>
        <w:t>Felek, mint akaratukkal mindenben megegyezőt jóváhagy</w:t>
      </w:r>
      <w:r w:rsidR="00B2454A" w:rsidRPr="00906FC6">
        <w:rPr>
          <w:bCs/>
          <w:szCs w:val="24"/>
        </w:rPr>
        <w:t>ólag írták alá</w:t>
      </w:r>
      <w:r w:rsidR="009B67CC" w:rsidRPr="00906FC6">
        <w:rPr>
          <w:bCs/>
          <w:szCs w:val="24"/>
        </w:rPr>
        <w:t>.</w:t>
      </w:r>
    </w:p>
    <w:p w:rsidR="00C4379E" w:rsidRPr="00906FC6" w:rsidRDefault="00C4379E" w:rsidP="009B67CC">
      <w:pPr>
        <w:jc w:val="both"/>
        <w:rPr>
          <w:bCs/>
          <w:szCs w:val="24"/>
        </w:rPr>
      </w:pPr>
    </w:p>
    <w:p w:rsidR="009B67CC" w:rsidRPr="00906FC6" w:rsidRDefault="009B67CC" w:rsidP="009B67CC">
      <w:pPr>
        <w:jc w:val="center"/>
        <w:rPr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4"/>
        <w:gridCol w:w="18"/>
        <w:gridCol w:w="4520"/>
      </w:tblGrid>
      <w:tr w:rsidR="00906FC6" w:rsidRPr="00906FC6" w:rsidTr="00AC6554">
        <w:tc>
          <w:tcPr>
            <w:tcW w:w="4534" w:type="dxa"/>
          </w:tcPr>
          <w:p w:rsidR="009B67CC" w:rsidRPr="00906FC6" w:rsidRDefault="009B67CC">
            <w:pPr>
              <w:jc w:val="both"/>
              <w:rPr>
                <w:bCs/>
                <w:szCs w:val="24"/>
              </w:rPr>
            </w:pPr>
            <w:r w:rsidRPr="00906FC6">
              <w:rPr>
                <w:bCs/>
                <w:szCs w:val="24"/>
              </w:rPr>
              <w:t>Budapest, 20</w:t>
            </w:r>
            <w:r w:rsidR="005C513A" w:rsidRPr="00906FC6">
              <w:rPr>
                <w:bCs/>
                <w:szCs w:val="24"/>
              </w:rPr>
              <w:t>20</w:t>
            </w:r>
            <w:proofErr w:type="gramStart"/>
            <w:r w:rsidR="005C513A" w:rsidRPr="00906FC6">
              <w:rPr>
                <w:bCs/>
                <w:szCs w:val="24"/>
              </w:rPr>
              <w:t>………………</w:t>
            </w:r>
            <w:proofErr w:type="gramEnd"/>
          </w:p>
          <w:p w:rsidR="009B67CC" w:rsidRPr="00906FC6" w:rsidRDefault="009B67CC">
            <w:pPr>
              <w:jc w:val="both"/>
              <w:rPr>
                <w:bCs/>
                <w:szCs w:val="24"/>
              </w:rPr>
            </w:pPr>
          </w:p>
          <w:p w:rsidR="005C513A" w:rsidRPr="00906FC6" w:rsidRDefault="005C513A">
            <w:pPr>
              <w:jc w:val="both"/>
              <w:rPr>
                <w:bCs/>
                <w:szCs w:val="24"/>
              </w:rPr>
            </w:pPr>
          </w:p>
          <w:p w:rsidR="005C513A" w:rsidRPr="00906FC6" w:rsidRDefault="005C513A">
            <w:pPr>
              <w:jc w:val="both"/>
              <w:rPr>
                <w:bCs/>
                <w:szCs w:val="24"/>
              </w:rPr>
            </w:pPr>
          </w:p>
          <w:p w:rsidR="005C513A" w:rsidRPr="00906FC6" w:rsidRDefault="005C513A">
            <w:pPr>
              <w:jc w:val="both"/>
              <w:rPr>
                <w:bCs/>
                <w:szCs w:val="24"/>
              </w:rPr>
            </w:pPr>
          </w:p>
          <w:p w:rsidR="009B67CC" w:rsidRPr="00906FC6" w:rsidRDefault="009B67CC" w:rsidP="005C513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538" w:type="dxa"/>
            <w:gridSpan w:val="2"/>
          </w:tcPr>
          <w:p w:rsidR="009B67CC" w:rsidRPr="00906FC6" w:rsidRDefault="009B67CC">
            <w:pPr>
              <w:jc w:val="both"/>
              <w:rPr>
                <w:bCs/>
                <w:szCs w:val="24"/>
              </w:rPr>
            </w:pPr>
            <w:r w:rsidRPr="00906FC6">
              <w:rPr>
                <w:bCs/>
                <w:szCs w:val="24"/>
              </w:rPr>
              <w:t>Budapest, 20</w:t>
            </w:r>
            <w:r w:rsidR="005C513A" w:rsidRPr="00906FC6">
              <w:rPr>
                <w:bCs/>
                <w:szCs w:val="24"/>
              </w:rPr>
              <w:t>20</w:t>
            </w:r>
            <w:proofErr w:type="gramStart"/>
            <w:r w:rsidR="005C513A" w:rsidRPr="00906FC6">
              <w:rPr>
                <w:bCs/>
                <w:szCs w:val="24"/>
              </w:rPr>
              <w:t>………………..</w:t>
            </w:r>
            <w:proofErr w:type="gramEnd"/>
          </w:p>
          <w:p w:rsidR="009B67CC" w:rsidRPr="00906FC6" w:rsidRDefault="009B67CC">
            <w:pPr>
              <w:jc w:val="center"/>
              <w:rPr>
                <w:bCs/>
                <w:szCs w:val="24"/>
              </w:rPr>
            </w:pPr>
          </w:p>
          <w:p w:rsidR="005C513A" w:rsidRPr="00906FC6" w:rsidRDefault="005C513A">
            <w:pPr>
              <w:jc w:val="center"/>
              <w:rPr>
                <w:bCs/>
                <w:szCs w:val="24"/>
              </w:rPr>
            </w:pPr>
          </w:p>
          <w:p w:rsidR="005C513A" w:rsidRPr="00906FC6" w:rsidRDefault="005C513A">
            <w:pPr>
              <w:jc w:val="center"/>
              <w:rPr>
                <w:bCs/>
                <w:szCs w:val="24"/>
              </w:rPr>
            </w:pPr>
          </w:p>
          <w:p w:rsidR="005C513A" w:rsidRPr="00906FC6" w:rsidRDefault="005C513A">
            <w:pPr>
              <w:jc w:val="center"/>
              <w:rPr>
                <w:bCs/>
                <w:szCs w:val="24"/>
              </w:rPr>
            </w:pPr>
          </w:p>
          <w:p w:rsidR="005C513A" w:rsidRPr="00906FC6" w:rsidRDefault="005C513A">
            <w:pPr>
              <w:jc w:val="center"/>
              <w:rPr>
                <w:bCs/>
                <w:szCs w:val="24"/>
              </w:rPr>
            </w:pPr>
          </w:p>
          <w:p w:rsidR="009B67CC" w:rsidRPr="00906FC6" w:rsidRDefault="009B67CC" w:rsidP="005C513A">
            <w:pPr>
              <w:jc w:val="center"/>
              <w:rPr>
                <w:bCs/>
                <w:szCs w:val="24"/>
              </w:rPr>
            </w:pPr>
          </w:p>
        </w:tc>
      </w:tr>
      <w:tr w:rsidR="00AC6554" w:rsidTr="00AC6554">
        <w:tblPrEx>
          <w:tblLook w:val="01E0" w:firstRow="1" w:lastRow="1" w:firstColumn="1" w:lastColumn="1" w:noHBand="0" w:noVBand="0"/>
        </w:tblPrEx>
        <w:tc>
          <w:tcPr>
            <w:tcW w:w="4552" w:type="dxa"/>
            <w:gridSpan w:val="2"/>
            <w:hideMark/>
          </w:tcPr>
          <w:p w:rsidR="00AC6554" w:rsidRDefault="00AC655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……………………………………………</w:t>
            </w:r>
          </w:p>
        </w:tc>
        <w:tc>
          <w:tcPr>
            <w:tcW w:w="4520" w:type="dxa"/>
            <w:hideMark/>
          </w:tcPr>
          <w:p w:rsidR="00AC6554" w:rsidRDefault="00AC655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C6554" w:rsidTr="00AC6554">
        <w:tblPrEx>
          <w:tblLook w:val="01E0" w:firstRow="1" w:lastRow="1" w:firstColumn="1" w:lastColumn="1" w:noHBand="0" w:noVBand="0"/>
        </w:tblPrEx>
        <w:tc>
          <w:tcPr>
            <w:tcW w:w="4552" w:type="dxa"/>
            <w:gridSpan w:val="2"/>
            <w:hideMark/>
          </w:tcPr>
          <w:p w:rsidR="00AC6554" w:rsidRDefault="00AC655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Budapest Főváros XIV. Kerület Zugló Önkormányzata</w:t>
            </w:r>
          </w:p>
        </w:tc>
        <w:tc>
          <w:tcPr>
            <w:tcW w:w="4520" w:type="dxa"/>
            <w:hideMark/>
          </w:tcPr>
          <w:p w:rsidR="00AC6554" w:rsidRDefault="00AC655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Zuglói Sport-és Rendezvényszervező</w:t>
            </w:r>
            <w:r>
              <w:rPr>
                <w:b/>
                <w:bCs/>
                <w:sz w:val="22"/>
                <w:szCs w:val="22"/>
                <w:lang w:eastAsia="en-US"/>
              </w:rPr>
              <w:br/>
              <w:t>non-profit Kft.</w:t>
            </w:r>
          </w:p>
        </w:tc>
      </w:tr>
      <w:tr w:rsidR="00AC6554" w:rsidTr="00AC6554">
        <w:tblPrEx>
          <w:tblLook w:val="01E0" w:firstRow="1" w:lastRow="1" w:firstColumn="1" w:lastColumn="1" w:noHBand="0" w:noVBand="0"/>
        </w:tblPrEx>
        <w:tc>
          <w:tcPr>
            <w:tcW w:w="4552" w:type="dxa"/>
            <w:gridSpan w:val="2"/>
            <w:hideMark/>
          </w:tcPr>
          <w:p w:rsidR="00AC6554" w:rsidRDefault="00AC655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Horváth Csaba</w:t>
            </w:r>
          </w:p>
          <w:p w:rsidR="00AC6554" w:rsidRDefault="00AC655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polgármester megbízásából</w:t>
            </w:r>
          </w:p>
          <w:p w:rsidR="00AC6554" w:rsidRDefault="00AC655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Horváth Zsolt alpolgármester</w:t>
            </w:r>
          </w:p>
        </w:tc>
        <w:tc>
          <w:tcPr>
            <w:tcW w:w="4520" w:type="dxa"/>
            <w:hideMark/>
          </w:tcPr>
          <w:p w:rsidR="00AC6554" w:rsidRDefault="00AC655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Képviseli:</w:t>
            </w:r>
          </w:p>
          <w:p w:rsidR="00AC6554" w:rsidRDefault="00AC6554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Hámori György</w:t>
            </w:r>
          </w:p>
          <w:p w:rsidR="00AC6554" w:rsidRDefault="00AC655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ügyvezető</w:t>
            </w:r>
          </w:p>
        </w:tc>
      </w:tr>
    </w:tbl>
    <w:p w:rsidR="00AC6554" w:rsidRDefault="00AC6554" w:rsidP="00AC6554">
      <w:pPr>
        <w:rPr>
          <w:b/>
          <w:sz w:val="22"/>
          <w:szCs w:val="22"/>
        </w:rPr>
      </w:pPr>
    </w:p>
    <w:p w:rsidR="009B67CC" w:rsidRPr="00906FC6" w:rsidRDefault="009B67CC" w:rsidP="009B67CC">
      <w:pPr>
        <w:jc w:val="center"/>
        <w:rPr>
          <w:bCs/>
          <w:szCs w:val="24"/>
        </w:rPr>
      </w:pPr>
    </w:p>
    <w:sectPr w:rsidR="009B67CC" w:rsidRPr="00906FC6" w:rsidSect="00B25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35294"/>
    <w:multiLevelType w:val="hybridMultilevel"/>
    <w:tmpl w:val="8F04F3F6"/>
    <w:lvl w:ilvl="0" w:tplc="84A051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12F07"/>
    <w:multiLevelType w:val="hybridMultilevel"/>
    <w:tmpl w:val="C1741C80"/>
    <w:lvl w:ilvl="0" w:tplc="84A051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CC"/>
    <w:rsid w:val="0005643D"/>
    <w:rsid w:val="00124B1B"/>
    <w:rsid w:val="00207282"/>
    <w:rsid w:val="0023025B"/>
    <w:rsid w:val="00267DD6"/>
    <w:rsid w:val="002A01F0"/>
    <w:rsid w:val="00314583"/>
    <w:rsid w:val="004914A1"/>
    <w:rsid w:val="00521223"/>
    <w:rsid w:val="00567AD1"/>
    <w:rsid w:val="005C513A"/>
    <w:rsid w:val="005D34F7"/>
    <w:rsid w:val="006A6A00"/>
    <w:rsid w:val="00715825"/>
    <w:rsid w:val="007677FB"/>
    <w:rsid w:val="0077349B"/>
    <w:rsid w:val="008E1859"/>
    <w:rsid w:val="00906FC6"/>
    <w:rsid w:val="009276B4"/>
    <w:rsid w:val="00991CAA"/>
    <w:rsid w:val="009B2F0E"/>
    <w:rsid w:val="009B67CC"/>
    <w:rsid w:val="009D3D12"/>
    <w:rsid w:val="00A054DA"/>
    <w:rsid w:val="00AC6554"/>
    <w:rsid w:val="00AD3491"/>
    <w:rsid w:val="00B124E9"/>
    <w:rsid w:val="00B2454A"/>
    <w:rsid w:val="00B2535E"/>
    <w:rsid w:val="00BC799D"/>
    <w:rsid w:val="00C21882"/>
    <w:rsid w:val="00C4379E"/>
    <w:rsid w:val="00C44978"/>
    <w:rsid w:val="00C576D4"/>
    <w:rsid w:val="00D90793"/>
    <w:rsid w:val="00E26717"/>
    <w:rsid w:val="00F001AA"/>
    <w:rsid w:val="00F433FF"/>
    <w:rsid w:val="00FC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AFAF6-4597-47D8-8F51-6FE537EA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67C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9B67C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Listaszerbekezds">
    <w:name w:val="List Paragraph"/>
    <w:basedOn w:val="Norml"/>
    <w:uiPriority w:val="34"/>
    <w:qFormat/>
    <w:rsid w:val="009B67CC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">
    <w:name w:val="Body text (2)_"/>
    <w:link w:val="Bodytext20"/>
    <w:locked/>
    <w:rsid w:val="009B67CC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9B67CC"/>
    <w:pPr>
      <w:widowControl w:val="0"/>
      <w:shd w:val="clear" w:color="auto" w:fill="FFFFFF"/>
      <w:overflowPunct/>
      <w:autoSpaceDE/>
      <w:autoSpaceDN/>
      <w:adjustRightInd/>
      <w:spacing w:before="1080" w:after="540" w:line="0" w:lineRule="atLeast"/>
      <w:ind w:hanging="8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B67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7A4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7A49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1050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Veress Zoltán László dr.</dc:creator>
  <cp:lastModifiedBy>Veress Zoltán László dr.</cp:lastModifiedBy>
  <cp:revision>8</cp:revision>
  <cp:lastPrinted>2020-09-08T09:33:00Z</cp:lastPrinted>
  <dcterms:created xsi:type="dcterms:W3CDTF">2020-09-08T10:08:00Z</dcterms:created>
  <dcterms:modified xsi:type="dcterms:W3CDTF">2020-09-09T09:40:00Z</dcterms:modified>
</cp:coreProperties>
</file>