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48F" w:rsidRPr="001B3973" w:rsidRDefault="00AB2751" w:rsidP="00ED79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55F9">
        <w:rPr>
          <w:rFonts w:ascii="Times New Roman" w:hAnsi="Times New Roman" w:cs="Times New Roman"/>
          <w:b/>
          <w:sz w:val="24"/>
          <w:szCs w:val="24"/>
        </w:rPr>
        <w:t xml:space="preserve">Budapest Főváros </w:t>
      </w:r>
      <w:r w:rsidRPr="001B3973">
        <w:rPr>
          <w:rFonts w:ascii="Times New Roman" w:hAnsi="Times New Roman" w:cs="Times New Roman"/>
          <w:b/>
          <w:sz w:val="24"/>
          <w:szCs w:val="24"/>
        </w:rPr>
        <w:t>XIV. Kerület</w:t>
      </w:r>
    </w:p>
    <w:p w:rsidR="00AB2751" w:rsidRPr="001B3973" w:rsidRDefault="00AB2751" w:rsidP="00ED79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3973">
        <w:rPr>
          <w:rFonts w:ascii="Times New Roman" w:hAnsi="Times New Roman" w:cs="Times New Roman"/>
          <w:b/>
          <w:sz w:val="24"/>
          <w:szCs w:val="24"/>
        </w:rPr>
        <w:t xml:space="preserve">Zugló Polgármestere </w:t>
      </w:r>
    </w:p>
    <w:p w:rsidR="00AB2751" w:rsidRPr="001B3973" w:rsidRDefault="00AB2751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958"/>
      </w:tblGrid>
      <w:tr w:rsidR="00DB102C" w:rsidRPr="001B3973" w:rsidTr="00A00638">
        <w:tc>
          <w:tcPr>
            <w:tcW w:w="856" w:type="dxa"/>
          </w:tcPr>
          <w:p w:rsidR="00DB102C" w:rsidRPr="001B3973" w:rsidRDefault="00DB102C" w:rsidP="003D7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973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3958" w:type="dxa"/>
          </w:tcPr>
          <w:p w:rsidR="00DB102C" w:rsidRPr="001B3973" w:rsidRDefault="00DB102C" w:rsidP="00A00638">
            <w:pPr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B3973">
              <w:rPr>
                <w:rFonts w:ascii="Times New Roman" w:hAnsi="Times New Roman" w:cs="Times New Roman"/>
                <w:sz w:val="24"/>
                <w:szCs w:val="24"/>
              </w:rPr>
              <w:t>1. számú</w:t>
            </w:r>
            <w:r w:rsidRPr="001B3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előterjesztői kiegészítés</w:t>
            </w:r>
            <w:r w:rsidRPr="001B3973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Budapest Főváros XIV. Kerület Zugló Önkormányzata 202</w:t>
            </w:r>
            <w:r w:rsidR="00F06B75"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évi </w:t>
            </w:r>
            <w:r w:rsidRPr="001B39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költségvetés</w:t>
            </w:r>
            <w:r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ről szóló önkormányzati rendeletének megalkotása tárgyú, 123-</w:t>
            </w:r>
            <w:r w:rsidR="006C4374"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  <w:r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F06B75"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B3973">
              <w:rPr>
                <w:rFonts w:ascii="Times New Roman" w:hAnsi="Times New Roman" w:cs="Times New Roman"/>
                <w:bCs/>
                <w:sz w:val="24"/>
                <w:szCs w:val="24"/>
              </w:rPr>
              <w:t>. sz. előterjesztéshez</w:t>
            </w:r>
          </w:p>
          <w:p w:rsidR="00DB102C" w:rsidRPr="001B3973" w:rsidRDefault="00DB102C" w:rsidP="004B5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2751" w:rsidRPr="001B3973" w:rsidRDefault="00AB2751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126EC0" w:rsidRPr="001B3973" w:rsidRDefault="00126EC0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DC0" w:rsidRPr="001B3973" w:rsidRDefault="00AB2751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</w:t>
      </w:r>
      <w:r w:rsidR="003D70DA" w:rsidRPr="001B3973">
        <w:rPr>
          <w:rFonts w:ascii="Times New Roman" w:hAnsi="Times New Roman" w:cs="Times New Roman"/>
          <w:sz w:val="24"/>
          <w:szCs w:val="24"/>
        </w:rPr>
        <w:t xml:space="preserve"> tárgyi előterjesztéshez a</w:t>
      </w:r>
      <w:r w:rsidRPr="001B3973">
        <w:rPr>
          <w:rFonts w:ascii="Times New Roman" w:hAnsi="Times New Roman" w:cs="Times New Roman"/>
          <w:sz w:val="24"/>
          <w:szCs w:val="24"/>
        </w:rPr>
        <w:t xml:space="preserve">z alábbi előterjesztői </w:t>
      </w:r>
      <w:r w:rsidR="004B5605" w:rsidRPr="001B3973">
        <w:rPr>
          <w:rFonts w:ascii="Times New Roman" w:hAnsi="Times New Roman" w:cs="Times New Roman"/>
          <w:sz w:val="24"/>
          <w:szCs w:val="24"/>
        </w:rPr>
        <w:t>kiegészítést</w:t>
      </w:r>
      <w:r w:rsidRPr="001B3973">
        <w:rPr>
          <w:rFonts w:ascii="Times New Roman" w:hAnsi="Times New Roman" w:cs="Times New Roman"/>
          <w:sz w:val="24"/>
          <w:szCs w:val="24"/>
        </w:rPr>
        <w:t xml:space="preserve"> </w:t>
      </w:r>
      <w:r w:rsidR="004B5605" w:rsidRPr="001B3973">
        <w:rPr>
          <w:rFonts w:ascii="Times New Roman" w:hAnsi="Times New Roman" w:cs="Times New Roman"/>
          <w:sz w:val="24"/>
          <w:szCs w:val="24"/>
        </w:rPr>
        <w:t>teszem</w:t>
      </w:r>
      <w:r w:rsidRPr="001B397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D301A" w:rsidRPr="001B3973" w:rsidRDefault="006D301A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01A" w:rsidRPr="001B3973" w:rsidRDefault="006D301A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I.</w:t>
      </w:r>
    </w:p>
    <w:p w:rsidR="005833EE" w:rsidRPr="001B3973" w:rsidRDefault="005833EE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DC0" w:rsidRPr="004B3862" w:rsidRDefault="005833EE" w:rsidP="004B38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3862">
        <w:rPr>
          <w:rFonts w:ascii="Times New Roman" w:hAnsi="Times New Roman" w:cs="Times New Roman"/>
          <w:sz w:val="24"/>
          <w:szCs w:val="24"/>
          <w:u w:val="single"/>
        </w:rPr>
        <w:t>Lakbér emelés miatti várható többletbevételek beemelése 150 000 ezer Ft összegben</w:t>
      </w:r>
    </w:p>
    <w:p w:rsidR="005833EE" w:rsidRPr="001B3973" w:rsidRDefault="005833EE" w:rsidP="005833E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A2E78" w:rsidRPr="001B3973" w:rsidRDefault="005A2E78" w:rsidP="005A2E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</w:t>
      </w:r>
      <w:r w:rsidR="005833EE" w:rsidRPr="001B3973">
        <w:rPr>
          <w:rFonts w:ascii="Times New Roman" w:hAnsi="Times New Roman" w:cs="Times New Roman"/>
          <w:sz w:val="24"/>
          <w:szCs w:val="24"/>
        </w:rPr>
        <w:t xml:space="preserve"> fenti tétel</w:t>
      </w:r>
      <w:r w:rsidR="008A2721" w:rsidRPr="001B3973">
        <w:rPr>
          <w:rFonts w:ascii="Times New Roman" w:hAnsi="Times New Roman" w:cs="Times New Roman"/>
          <w:sz w:val="24"/>
          <w:szCs w:val="24"/>
        </w:rPr>
        <w:t xml:space="preserve"> átvezetése</w:t>
      </w:r>
      <w:r w:rsidRPr="001B3973">
        <w:rPr>
          <w:rFonts w:ascii="Times New Roman" w:hAnsi="Times New Roman" w:cs="Times New Roman"/>
          <w:sz w:val="24"/>
          <w:szCs w:val="24"/>
        </w:rPr>
        <w:t xml:space="preserve"> megfelelően </w:t>
      </w:r>
      <w:r w:rsidR="008A2721" w:rsidRPr="001B3973">
        <w:rPr>
          <w:rFonts w:ascii="Times New Roman" w:hAnsi="Times New Roman" w:cs="Times New Roman"/>
          <w:sz w:val="24"/>
          <w:szCs w:val="24"/>
        </w:rPr>
        <w:t xml:space="preserve">megjelenik </w:t>
      </w:r>
      <w:r w:rsidRPr="001B3973">
        <w:rPr>
          <w:rFonts w:ascii="Times New Roman" w:hAnsi="Times New Roman" w:cs="Times New Roman"/>
          <w:sz w:val="24"/>
          <w:szCs w:val="24"/>
        </w:rPr>
        <w:t xml:space="preserve">a költségvetési tervezet </w:t>
      </w:r>
      <w:r w:rsidR="008A2721" w:rsidRPr="001B3973">
        <w:rPr>
          <w:rFonts w:ascii="Times New Roman" w:hAnsi="Times New Roman" w:cs="Times New Roman"/>
          <w:sz w:val="24"/>
          <w:szCs w:val="24"/>
        </w:rPr>
        <w:t xml:space="preserve">megfelelő </w:t>
      </w:r>
      <w:r w:rsidRPr="001B3973">
        <w:rPr>
          <w:rFonts w:ascii="Times New Roman" w:hAnsi="Times New Roman" w:cs="Times New Roman"/>
          <w:sz w:val="24"/>
          <w:szCs w:val="24"/>
        </w:rPr>
        <w:t>részein, különösen:</w:t>
      </w:r>
    </w:p>
    <w:p w:rsidR="005A2E78" w:rsidRPr="001B3973" w:rsidRDefault="005A2E78" w:rsidP="005A2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E78" w:rsidRPr="001B3973" w:rsidRDefault="005A2E78" w:rsidP="005A2E7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 xml:space="preserve">A rendelet </w:t>
      </w:r>
      <w:r w:rsidRPr="001B3973">
        <w:rPr>
          <w:rFonts w:ascii="Times New Roman" w:hAnsi="Times New Roman" w:cs="Times New Roman"/>
          <w:b/>
          <w:sz w:val="24"/>
          <w:szCs w:val="24"/>
        </w:rPr>
        <w:t xml:space="preserve">2. mellékletében </w:t>
      </w:r>
      <w:r w:rsidR="000C652D" w:rsidRPr="001B3973">
        <w:rPr>
          <w:rFonts w:ascii="Times New Roman" w:hAnsi="Times New Roman" w:cs="Times New Roman"/>
          <w:b/>
          <w:sz w:val="24"/>
          <w:szCs w:val="24"/>
        </w:rPr>
        <w:t>(</w:t>
      </w:r>
      <w:r w:rsidRPr="001B3973">
        <w:rPr>
          <w:rFonts w:ascii="Times New Roman" w:hAnsi="Times New Roman" w:cs="Times New Roman"/>
          <w:sz w:val="24"/>
          <w:szCs w:val="24"/>
        </w:rPr>
        <w:t xml:space="preserve">Budapest Főváros XIV. </w:t>
      </w:r>
      <w:r w:rsidR="005833EE" w:rsidRPr="001B3973">
        <w:rPr>
          <w:rFonts w:ascii="Times New Roman" w:hAnsi="Times New Roman" w:cs="Times New Roman"/>
          <w:sz w:val="24"/>
          <w:szCs w:val="24"/>
        </w:rPr>
        <w:t>Kerület Zugló Önkormányzata 2023</w:t>
      </w:r>
      <w:r w:rsidRPr="001B3973">
        <w:rPr>
          <w:rFonts w:ascii="Times New Roman" w:hAnsi="Times New Roman" w:cs="Times New Roman"/>
          <w:sz w:val="24"/>
          <w:szCs w:val="24"/>
        </w:rPr>
        <w:t xml:space="preserve">. évi bevételei) </w:t>
      </w:r>
    </w:p>
    <w:p w:rsidR="005A2E78" w:rsidRPr="001B3973" w:rsidRDefault="005833EE" w:rsidP="005833EE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Működési bevételek 6 502 037</w:t>
      </w:r>
      <w:r w:rsidR="005A2E78" w:rsidRPr="001B3973">
        <w:rPr>
          <w:rFonts w:ascii="Times New Roman" w:hAnsi="Times New Roman" w:cs="Times New Roman"/>
          <w:sz w:val="24"/>
          <w:szCs w:val="24"/>
        </w:rPr>
        <w:t xml:space="preserve"> ezer Ft-ról </w:t>
      </w:r>
      <w:r w:rsidRPr="001B3973">
        <w:rPr>
          <w:rFonts w:ascii="Times New Roman" w:hAnsi="Times New Roman" w:cs="Times New Roman"/>
          <w:sz w:val="24"/>
          <w:szCs w:val="24"/>
        </w:rPr>
        <w:t>6 652 037</w:t>
      </w:r>
      <w:r w:rsidR="005A2E78" w:rsidRPr="001B3973">
        <w:rPr>
          <w:rFonts w:ascii="Times New Roman" w:hAnsi="Times New Roman" w:cs="Times New Roman"/>
          <w:sz w:val="24"/>
          <w:szCs w:val="24"/>
        </w:rPr>
        <w:t xml:space="preserve"> ezer Ft-ra változik,</w:t>
      </w:r>
    </w:p>
    <w:p w:rsidR="005833EE" w:rsidRPr="001B3973" w:rsidRDefault="005833EE" w:rsidP="004B3862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47285" w:rsidRPr="001B3973" w:rsidRDefault="00B47285" w:rsidP="00B4728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B47285" w:rsidRPr="001B3973" w:rsidRDefault="00B47285" w:rsidP="00456DCB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 xml:space="preserve">A rendelet </w:t>
      </w:r>
      <w:r w:rsidRPr="001B3973">
        <w:rPr>
          <w:rFonts w:ascii="Times New Roman" w:hAnsi="Times New Roman" w:cs="Times New Roman"/>
          <w:b/>
          <w:sz w:val="24"/>
          <w:szCs w:val="24"/>
        </w:rPr>
        <w:t xml:space="preserve">11. melléklete </w:t>
      </w:r>
      <w:r w:rsidRPr="001B3973">
        <w:rPr>
          <w:rFonts w:ascii="Times New Roman" w:hAnsi="Times New Roman" w:cs="Times New Roman"/>
          <w:sz w:val="24"/>
          <w:szCs w:val="24"/>
        </w:rPr>
        <w:t xml:space="preserve">(Budapest Főváros XIV. </w:t>
      </w:r>
      <w:r w:rsidR="005833EE" w:rsidRPr="001B3973">
        <w:rPr>
          <w:rFonts w:ascii="Times New Roman" w:hAnsi="Times New Roman" w:cs="Times New Roman"/>
          <w:sz w:val="24"/>
          <w:szCs w:val="24"/>
        </w:rPr>
        <w:t>Kerület Zugló Önkormányzata 2023</w:t>
      </w:r>
      <w:r w:rsidRPr="001B3973">
        <w:rPr>
          <w:rFonts w:ascii="Times New Roman" w:hAnsi="Times New Roman" w:cs="Times New Roman"/>
          <w:sz w:val="24"/>
          <w:szCs w:val="24"/>
        </w:rPr>
        <w:t>. évi t</w:t>
      </w:r>
      <w:r w:rsidR="005833EE" w:rsidRPr="001B3973">
        <w:rPr>
          <w:rFonts w:ascii="Times New Roman" w:hAnsi="Times New Roman" w:cs="Times New Roman"/>
          <w:sz w:val="24"/>
          <w:szCs w:val="24"/>
        </w:rPr>
        <w:t>artalékainak részletezése) „Lakásügyi kiadások céltartaléka” sorral egészül ki 150 000</w:t>
      </w:r>
      <w:r w:rsidRPr="001B3973">
        <w:rPr>
          <w:rFonts w:ascii="Times New Roman" w:hAnsi="Times New Roman" w:cs="Times New Roman"/>
          <w:sz w:val="24"/>
          <w:szCs w:val="24"/>
        </w:rPr>
        <w:t xml:space="preserve"> ezer Ft összeggel.</w:t>
      </w:r>
    </w:p>
    <w:p w:rsidR="005A2E78" w:rsidRPr="001B3973" w:rsidRDefault="005A2E78" w:rsidP="005A2E78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A32A3" w:rsidRPr="001B3973" w:rsidRDefault="00DA32A3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DC0" w:rsidRPr="001B3973" w:rsidRDefault="008E2DC0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II.</w:t>
      </w:r>
    </w:p>
    <w:p w:rsidR="006D301A" w:rsidRPr="001B3973" w:rsidRDefault="006D301A" w:rsidP="00250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01A" w:rsidRPr="001B3973" w:rsidRDefault="006D301A" w:rsidP="006D301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 rendelet 13.</w:t>
      </w:r>
      <w:r w:rsidR="002C6310" w:rsidRPr="001B3973">
        <w:rPr>
          <w:rFonts w:ascii="Times New Roman" w:hAnsi="Times New Roman" w:cs="Times New Roman"/>
          <w:sz w:val="24"/>
          <w:szCs w:val="24"/>
        </w:rPr>
        <w:t xml:space="preserve"> </w:t>
      </w:r>
      <w:r w:rsidR="000C652D" w:rsidRPr="001B3973">
        <w:rPr>
          <w:rFonts w:ascii="Times New Roman" w:hAnsi="Times New Roman" w:cs="Times New Roman"/>
          <w:sz w:val="24"/>
          <w:szCs w:val="24"/>
        </w:rPr>
        <w:t>mellékletében</w:t>
      </w:r>
      <w:r w:rsidRPr="001B3973">
        <w:rPr>
          <w:rFonts w:ascii="Times New Roman" w:hAnsi="Times New Roman" w:cs="Times New Roman"/>
          <w:sz w:val="24"/>
          <w:szCs w:val="24"/>
        </w:rPr>
        <w:t xml:space="preserve"> </w:t>
      </w:r>
      <w:r w:rsidR="002C6310" w:rsidRPr="001B3973">
        <w:rPr>
          <w:rFonts w:ascii="Times New Roman" w:hAnsi="Times New Roman" w:cs="Times New Roman"/>
          <w:sz w:val="24"/>
          <w:szCs w:val="24"/>
        </w:rPr>
        <w:t>(Budapest Főváros XIV. Kerület Zugló Önkormányzata 2023. évi előirányzatainak zárolása) a Zuglói Egyesített Óvoda, a Zuglói Szociális Szolgáltató Központ, a Zuglói Egyesített Bölcsődék, a Zuglói Család- és Gyermekjóléti Központ elnevezésű sorok törlésre kerülnek.</w:t>
      </w:r>
    </w:p>
    <w:p w:rsidR="001B3973" w:rsidRPr="001B3973" w:rsidRDefault="001B3973" w:rsidP="001B39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310" w:rsidRPr="001B3973" w:rsidRDefault="004B3862" w:rsidP="006D301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0C652D" w:rsidRPr="001B3973">
        <w:rPr>
          <w:rFonts w:ascii="Times New Roman" w:hAnsi="Times New Roman" w:cs="Times New Roman"/>
          <w:sz w:val="24"/>
          <w:szCs w:val="24"/>
        </w:rPr>
        <w:t xml:space="preserve">j tételként bekerül a </w:t>
      </w:r>
      <w:r w:rsidR="00EA39C1" w:rsidRPr="001B3973">
        <w:rPr>
          <w:rFonts w:ascii="Times New Roman" w:hAnsi="Times New Roman" w:cs="Times New Roman"/>
          <w:sz w:val="24"/>
          <w:szCs w:val="24"/>
        </w:rPr>
        <w:t>„</w:t>
      </w:r>
      <w:r w:rsidR="000C652D" w:rsidRPr="001B3973">
        <w:rPr>
          <w:rFonts w:ascii="Times New Roman" w:hAnsi="Times New Roman" w:cs="Times New Roman"/>
          <w:sz w:val="24"/>
          <w:szCs w:val="24"/>
        </w:rPr>
        <w:t>Lisztérzékenységi szűrővizsgálat</w:t>
      </w:r>
      <w:r w:rsidR="00EA39C1" w:rsidRPr="001B3973">
        <w:rPr>
          <w:rFonts w:ascii="Times New Roman" w:hAnsi="Times New Roman" w:cs="Times New Roman"/>
          <w:sz w:val="24"/>
          <w:szCs w:val="24"/>
        </w:rPr>
        <w:t>”</w:t>
      </w:r>
      <w:r w:rsidR="000C652D" w:rsidRPr="001B3973">
        <w:rPr>
          <w:rFonts w:ascii="Times New Roman" w:hAnsi="Times New Roman" w:cs="Times New Roman"/>
          <w:sz w:val="24"/>
          <w:szCs w:val="24"/>
        </w:rPr>
        <w:t xml:space="preserve"> bruttó 3 175 ezer Ft-</w:t>
      </w:r>
      <w:proofErr w:type="spellStart"/>
      <w:r w:rsidR="000C652D"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</w:p>
    <w:p w:rsidR="000C652D" w:rsidRPr="001B3973" w:rsidRDefault="004B3862" w:rsidP="000C652D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3. melléklete, </w:t>
      </w:r>
      <w:r w:rsidR="000C652D" w:rsidRPr="001B3973">
        <w:rPr>
          <w:rFonts w:ascii="Times New Roman" w:hAnsi="Times New Roman" w:cs="Times New Roman"/>
          <w:sz w:val="24"/>
          <w:szCs w:val="24"/>
        </w:rPr>
        <w:t>Dologi kiadások</w:t>
      </w:r>
      <w:r>
        <w:rPr>
          <w:rFonts w:ascii="Times New Roman" w:hAnsi="Times New Roman" w:cs="Times New Roman"/>
          <w:sz w:val="24"/>
          <w:szCs w:val="24"/>
        </w:rPr>
        <w:t xml:space="preserve"> sora </w:t>
      </w:r>
      <w:r w:rsidR="000C652D" w:rsidRPr="001B3973">
        <w:rPr>
          <w:rFonts w:ascii="Times New Roman" w:hAnsi="Times New Roman" w:cs="Times New Roman"/>
          <w:sz w:val="24"/>
          <w:szCs w:val="24"/>
        </w:rPr>
        <w:t>16 621 600 ezer Ft-ról 16 624 775 ezer Ft-ra változik</w:t>
      </w:r>
    </w:p>
    <w:p w:rsidR="001B3973" w:rsidRPr="001B3973" w:rsidRDefault="001B3973" w:rsidP="001B3973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C652D" w:rsidRPr="001B3973" w:rsidRDefault="000C652D" w:rsidP="000C652D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</w:t>
      </w:r>
      <w:r w:rsidR="00EA39C1" w:rsidRPr="001B3973">
        <w:rPr>
          <w:rFonts w:ascii="Times New Roman" w:hAnsi="Times New Roman" w:cs="Times New Roman"/>
          <w:sz w:val="24"/>
          <w:szCs w:val="24"/>
        </w:rPr>
        <w:t xml:space="preserve"> rendelet 9. mellékletében (Budapest Főváros XIV. Kerület Zugló Önkormányzata 2023. évi szociális támogatásai) új tételként bekerül az „SNI-s gyermekek támogatása” 2 000 ezer Ft-</w:t>
      </w:r>
      <w:proofErr w:type="spellStart"/>
      <w:r w:rsidR="00EA39C1"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</w:p>
    <w:p w:rsidR="00EA39C1" w:rsidRPr="001B3973" w:rsidRDefault="00EA39C1" w:rsidP="00EA39C1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Ellátottak pénzbeli juttatásai 382 407 ezer Ft-ról 384 407 ezer Ft-ra változik</w:t>
      </w:r>
    </w:p>
    <w:p w:rsidR="001B3973" w:rsidRPr="001B3973" w:rsidRDefault="001B3973" w:rsidP="001B3973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30DE3" w:rsidRPr="001B3973" w:rsidRDefault="00430DE3" w:rsidP="00430DE3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 rendelet 10. mellékletében (Budapest Főváros XIV. Kerület Zugló Önkormányzata államháztartáson kívülre és belülr</w:t>
      </w:r>
      <w:r w:rsidR="005629E6">
        <w:rPr>
          <w:rFonts w:ascii="Times New Roman" w:hAnsi="Times New Roman" w:cs="Times New Roman"/>
          <w:sz w:val="24"/>
          <w:szCs w:val="24"/>
        </w:rPr>
        <w:t>e adott támogatások)</w:t>
      </w:r>
      <w:r w:rsidRPr="001B3973">
        <w:rPr>
          <w:rFonts w:ascii="Times New Roman" w:hAnsi="Times New Roman" w:cs="Times New Roman"/>
          <w:sz w:val="24"/>
          <w:szCs w:val="24"/>
        </w:rPr>
        <w:t xml:space="preserve"> az </w:t>
      </w:r>
      <w:r w:rsidR="004D5DCE" w:rsidRPr="001B3973">
        <w:rPr>
          <w:rFonts w:ascii="Times New Roman" w:hAnsi="Times New Roman" w:cs="Times New Roman"/>
          <w:sz w:val="24"/>
          <w:szCs w:val="24"/>
        </w:rPr>
        <w:t>„</w:t>
      </w:r>
      <w:r w:rsidRPr="001B3973">
        <w:rPr>
          <w:rFonts w:ascii="Times New Roman" w:hAnsi="Times New Roman" w:cs="Times New Roman"/>
          <w:sz w:val="24"/>
          <w:szCs w:val="24"/>
        </w:rPr>
        <w:t>Ifjúsági programok támoga</w:t>
      </w:r>
      <w:r w:rsidRPr="001B3973">
        <w:rPr>
          <w:rFonts w:ascii="Times New Roman" w:hAnsi="Times New Roman" w:cs="Times New Roman"/>
          <w:sz w:val="24"/>
          <w:szCs w:val="24"/>
        </w:rPr>
        <w:lastRenderedPageBreak/>
        <w:t>tása</w:t>
      </w:r>
      <w:r w:rsidR="004D5DCE" w:rsidRPr="001B3973">
        <w:rPr>
          <w:rFonts w:ascii="Times New Roman" w:hAnsi="Times New Roman" w:cs="Times New Roman"/>
          <w:sz w:val="24"/>
          <w:szCs w:val="24"/>
        </w:rPr>
        <w:t>” elnevezésű sor összege 16 700 ezer Ft-ról 20 000 ezer Ft-ra változik, a „Nemzetiségi önkormányzatok támogatása” elnevezésű sor összege pedig 18 000 ezer Ft-ról 19 200 ezer Ft-ra változik.</w:t>
      </w:r>
    </w:p>
    <w:p w:rsidR="004D5DCE" w:rsidRPr="001B3973" w:rsidRDefault="00051672" w:rsidP="004D5DCE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rendelet 3. melléklete, </w:t>
      </w:r>
      <w:r w:rsidR="004D5DCE" w:rsidRPr="001B3973">
        <w:rPr>
          <w:rFonts w:ascii="Times New Roman" w:hAnsi="Times New Roman" w:cs="Times New Roman"/>
          <w:sz w:val="24"/>
          <w:szCs w:val="24"/>
        </w:rPr>
        <w:t>Egyéb működési célú kiad</w:t>
      </w:r>
      <w:r w:rsidR="005629E6">
        <w:rPr>
          <w:rFonts w:ascii="Times New Roman" w:hAnsi="Times New Roman" w:cs="Times New Roman"/>
          <w:sz w:val="24"/>
          <w:szCs w:val="24"/>
        </w:rPr>
        <w:t>ások 9 710 981 ezer Ft-ról 9 715</w:t>
      </w:r>
      <w:r w:rsidR="004D5DCE" w:rsidRPr="001B3973">
        <w:rPr>
          <w:rFonts w:ascii="Times New Roman" w:hAnsi="Times New Roman" w:cs="Times New Roman"/>
          <w:sz w:val="24"/>
          <w:szCs w:val="24"/>
        </w:rPr>
        <w:t> 481 ezer Ft-ra változik.</w:t>
      </w:r>
    </w:p>
    <w:p w:rsidR="001B3973" w:rsidRPr="001B3973" w:rsidRDefault="001B3973" w:rsidP="001B3973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156FB" w:rsidRPr="001B3973" w:rsidRDefault="00F156FB" w:rsidP="00F156FB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A rendelet 11. mellékletében (Budapest Főváros XIV. Kerület Zugló Önkormányzata 2023. évi tartalékai) új tételként bekerül a „Nemzetiségi önkormányzatok támogatásának céltartaléka” 1 000 ezer Ft-</w:t>
      </w:r>
      <w:proofErr w:type="spellStart"/>
      <w:r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1B3973">
        <w:rPr>
          <w:rFonts w:ascii="Times New Roman" w:hAnsi="Times New Roman" w:cs="Times New Roman"/>
          <w:sz w:val="24"/>
          <w:szCs w:val="24"/>
        </w:rPr>
        <w:t>, új tételként bekerül a „Tiszta udvar, rendes ház program céltartaléka” 1 000 ezer Ft-</w:t>
      </w:r>
      <w:proofErr w:type="spellStart"/>
      <w:r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1B3973">
        <w:rPr>
          <w:rFonts w:ascii="Times New Roman" w:hAnsi="Times New Roman" w:cs="Times New Roman"/>
          <w:sz w:val="24"/>
          <w:szCs w:val="24"/>
        </w:rPr>
        <w:t>, új tételként bekerül az „Ifjúsági programok céltartaléka” 5 000 ezer Ft-</w:t>
      </w:r>
      <w:proofErr w:type="spellStart"/>
      <w:r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1B3973">
        <w:rPr>
          <w:rFonts w:ascii="Times New Roman" w:hAnsi="Times New Roman" w:cs="Times New Roman"/>
          <w:sz w:val="24"/>
          <w:szCs w:val="24"/>
        </w:rPr>
        <w:t>, új tételként  bekerül a „Gyermekvédelmi feladatok céltartaléka” 5 000 ezer Ft-</w:t>
      </w:r>
      <w:proofErr w:type="spellStart"/>
      <w:r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D2479A" w:rsidRPr="001B3973">
        <w:rPr>
          <w:rFonts w:ascii="Times New Roman" w:hAnsi="Times New Roman" w:cs="Times New Roman"/>
          <w:sz w:val="24"/>
          <w:szCs w:val="24"/>
        </w:rPr>
        <w:t>, a „Válságkezelés működési tartaléka” elnevezésű sor összege 1 680 432 ezer Ft-ról 1 650 772 ezer Ft-ra csökken.</w:t>
      </w:r>
    </w:p>
    <w:p w:rsidR="00D2479A" w:rsidRPr="001B3973" w:rsidRDefault="00D2479A" w:rsidP="00D2479A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>Tartalékok 3 516 866 ezer Ft-ról 3</w:t>
      </w:r>
      <w:r w:rsidR="00622968">
        <w:rPr>
          <w:rFonts w:ascii="Times New Roman" w:hAnsi="Times New Roman" w:cs="Times New Roman"/>
          <w:sz w:val="24"/>
          <w:szCs w:val="24"/>
        </w:rPr>
        <w:t> 650</w:t>
      </w:r>
      <w:r w:rsidR="00B15A60">
        <w:rPr>
          <w:rFonts w:ascii="Times New Roman" w:hAnsi="Times New Roman" w:cs="Times New Roman"/>
          <w:sz w:val="24"/>
          <w:szCs w:val="24"/>
        </w:rPr>
        <w:t xml:space="preserve"> 206</w:t>
      </w:r>
      <w:r w:rsidRPr="001B3973">
        <w:rPr>
          <w:rFonts w:ascii="Times New Roman" w:hAnsi="Times New Roman" w:cs="Times New Roman"/>
          <w:sz w:val="24"/>
          <w:szCs w:val="24"/>
        </w:rPr>
        <w:t xml:space="preserve"> ezer Ft-ra változik.</w:t>
      </w:r>
    </w:p>
    <w:p w:rsidR="001B3973" w:rsidRPr="001B3973" w:rsidRDefault="001B3973" w:rsidP="001B3973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2479A" w:rsidRPr="001B3973" w:rsidRDefault="00D2479A" w:rsidP="00D2479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973">
        <w:rPr>
          <w:rFonts w:ascii="Times New Roman" w:hAnsi="Times New Roman" w:cs="Times New Roman"/>
          <w:sz w:val="24"/>
          <w:szCs w:val="24"/>
        </w:rPr>
        <w:t xml:space="preserve"> </w:t>
      </w:r>
      <w:r w:rsidR="00470DEE">
        <w:rPr>
          <w:rFonts w:ascii="Times New Roman" w:hAnsi="Times New Roman" w:cs="Times New Roman"/>
          <w:sz w:val="24"/>
          <w:szCs w:val="24"/>
        </w:rPr>
        <w:t>A</w:t>
      </w:r>
      <w:r w:rsidRPr="001B3973">
        <w:rPr>
          <w:rFonts w:ascii="Times New Roman" w:hAnsi="Times New Roman" w:cs="Times New Roman"/>
          <w:sz w:val="24"/>
          <w:szCs w:val="24"/>
        </w:rPr>
        <w:t xml:space="preserve"> „Zuglói Kábítószer Egyeztető Fórum” kiadásai 6 985 ezer Ft-</w:t>
      </w:r>
      <w:proofErr w:type="spellStart"/>
      <w:r w:rsidRPr="001B397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1B3973">
        <w:rPr>
          <w:rFonts w:ascii="Times New Roman" w:hAnsi="Times New Roman" w:cs="Times New Roman"/>
          <w:sz w:val="24"/>
          <w:szCs w:val="24"/>
        </w:rPr>
        <w:t xml:space="preserve"> növekszik.</w:t>
      </w:r>
    </w:p>
    <w:p w:rsidR="00D2479A" w:rsidRDefault="00470DEE" w:rsidP="00D2479A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3. melléklete, </w:t>
      </w:r>
      <w:r w:rsidR="00D2479A" w:rsidRPr="001B3973">
        <w:rPr>
          <w:rFonts w:ascii="Times New Roman" w:hAnsi="Times New Roman" w:cs="Times New Roman"/>
          <w:sz w:val="24"/>
          <w:szCs w:val="24"/>
        </w:rPr>
        <w:t xml:space="preserve">Dologi kiadások 16 624 775 ezer Ft-ról </w:t>
      </w:r>
      <w:r w:rsidR="001B3973" w:rsidRPr="001B3973">
        <w:rPr>
          <w:rFonts w:ascii="Times New Roman" w:hAnsi="Times New Roman" w:cs="Times New Roman"/>
          <w:sz w:val="24"/>
          <w:szCs w:val="24"/>
        </w:rPr>
        <w:t>16 631 760 ezer Ft-ra változik.</w:t>
      </w:r>
    </w:p>
    <w:p w:rsidR="00444CF4" w:rsidRDefault="00444CF4" w:rsidP="00444CF4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C3684" w:rsidRDefault="004748D7" w:rsidP="006C3684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 12. melléklete a „Római parti gyermektábor fejlesztése” nevű új sorral bővül.</w:t>
      </w:r>
    </w:p>
    <w:p w:rsidR="00BC4620" w:rsidRDefault="00BC4620" w:rsidP="00BC46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620" w:rsidRPr="007976CC" w:rsidRDefault="00BC4620" w:rsidP="00BC4620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6CC">
        <w:rPr>
          <w:rFonts w:ascii="Times New Roman" w:hAnsi="Times New Roman" w:cs="Times New Roman"/>
          <w:sz w:val="24"/>
          <w:szCs w:val="24"/>
        </w:rPr>
        <w:t>A Zugló</w:t>
      </w:r>
      <w:r w:rsidR="007976CC" w:rsidRPr="007976CC">
        <w:rPr>
          <w:rFonts w:ascii="Times New Roman" w:hAnsi="Times New Roman" w:cs="Times New Roman"/>
          <w:sz w:val="24"/>
          <w:szCs w:val="24"/>
        </w:rPr>
        <w:t>i Egészségügyi szolgálatnál</w:t>
      </w:r>
      <w:r w:rsidRPr="007976CC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7976CC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7976CC">
        <w:rPr>
          <w:rFonts w:ascii="Times New Roman" w:hAnsi="Times New Roman" w:cs="Times New Roman"/>
          <w:sz w:val="24"/>
          <w:szCs w:val="24"/>
        </w:rPr>
        <w:t xml:space="preserve"> dolgozók részére bérpótlék 35 500 ezer Ft kerül beállításra 2023. június 30-ig, valamint vérvételi hely kialakítása miatt 3 027 ezer Ft személyi juttatásokra, ezek miatt a rendelet 4. mellékletében Budapest Főváros XIV. kerület Zugló Önkormányzata finanszírozási kiadásai 16 212 032 ezer Ft-ról 16 250 559 ezer Ft-ra változik.</w:t>
      </w:r>
      <w:r w:rsidR="00C452C8">
        <w:rPr>
          <w:rFonts w:ascii="Times New Roman" w:hAnsi="Times New Roman" w:cs="Times New Roman"/>
          <w:sz w:val="24"/>
          <w:szCs w:val="24"/>
        </w:rPr>
        <w:t xml:space="preserve"> </w:t>
      </w:r>
      <w:r w:rsidRPr="007976CC">
        <w:rPr>
          <w:rFonts w:ascii="Times New Roman" w:hAnsi="Times New Roman" w:cs="Times New Roman"/>
          <w:sz w:val="24"/>
          <w:szCs w:val="24"/>
        </w:rPr>
        <w:t>A rendelet 4. mellékletében a Zuglói Egészségügyi szolgálat finanszírozási bevételei sora 1 122 584 Ft-ról 1 161 111 ezer Ft-ra változik.</w:t>
      </w:r>
      <w:r w:rsidR="00E8354C">
        <w:rPr>
          <w:rFonts w:ascii="Times New Roman" w:hAnsi="Times New Roman" w:cs="Times New Roman"/>
          <w:sz w:val="24"/>
          <w:szCs w:val="24"/>
        </w:rPr>
        <w:t xml:space="preserve"> A válságkezelési tartalék sorról 35 500 ezer Ft az általános tartalék sorára kerül.</w:t>
      </w:r>
      <w:r w:rsidRPr="007976CC">
        <w:rPr>
          <w:rFonts w:ascii="Times New Roman" w:hAnsi="Times New Roman" w:cs="Times New Roman"/>
          <w:sz w:val="24"/>
          <w:szCs w:val="24"/>
        </w:rPr>
        <w:t xml:space="preserve"> A rendelet 11. mellékletének főösszege (Budapest Főváros XIV. Kerület Zugló Önkormányzata 2023. évi tartalékai)</w:t>
      </w:r>
      <w:r w:rsidR="00E8354C">
        <w:rPr>
          <w:rFonts w:ascii="Times New Roman" w:hAnsi="Times New Roman" w:cs="Times New Roman"/>
          <w:sz w:val="24"/>
          <w:szCs w:val="24"/>
        </w:rPr>
        <w:t>, a</w:t>
      </w:r>
      <w:r w:rsidRPr="007976CC">
        <w:rPr>
          <w:rFonts w:ascii="Times New Roman" w:hAnsi="Times New Roman" w:cs="Times New Roman"/>
          <w:sz w:val="24"/>
          <w:szCs w:val="24"/>
        </w:rPr>
        <w:t xml:space="preserve"> 3 650 206 ezer Ft-ról 3 611 679 ezer Ft-ra változik.</w:t>
      </w:r>
    </w:p>
    <w:p w:rsidR="006C3684" w:rsidRPr="006C3684" w:rsidRDefault="006C3684" w:rsidP="006C368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C3684" w:rsidRPr="006C3684" w:rsidRDefault="006C3684" w:rsidP="006C368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C3684" w:rsidRDefault="006C3684" w:rsidP="006C3684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 12. melléklete a „vérvételi pont kialakítása a Zuglói Egészségügyi Szolgálatnál” nevű új sorral bővül.</w:t>
      </w:r>
    </w:p>
    <w:p w:rsidR="005A45E8" w:rsidRDefault="005A45E8" w:rsidP="005A4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45E8" w:rsidRDefault="005A45E8" w:rsidP="005A45E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</w:t>
      </w:r>
      <w:r w:rsidR="00124B7F">
        <w:rPr>
          <w:rFonts w:ascii="Times New Roman" w:hAnsi="Times New Roman" w:cs="Times New Roman"/>
          <w:sz w:val="24"/>
          <w:szCs w:val="24"/>
        </w:rPr>
        <w:t xml:space="preserve"> 6. mellékletében</w:t>
      </w:r>
      <w:r w:rsidR="00091C04">
        <w:rPr>
          <w:rFonts w:ascii="Times New Roman" w:hAnsi="Times New Roman" w:cs="Times New Roman"/>
          <w:sz w:val="24"/>
          <w:szCs w:val="24"/>
        </w:rPr>
        <w:t xml:space="preserve"> (Budapest Főváros XIV. Kerület Zugló Önkormányzata létszámkeretei 2023. évre)</w:t>
      </w:r>
      <w:r w:rsidR="00124B7F">
        <w:rPr>
          <w:rFonts w:ascii="Times New Roman" w:hAnsi="Times New Roman" w:cs="Times New Roman"/>
          <w:sz w:val="24"/>
          <w:szCs w:val="24"/>
        </w:rPr>
        <w:t xml:space="preserve"> a 4. cím Zuglói Egészségügyi Szolgálat engedélyezett létszáma 2023. május 1-től 3 fél státusszal, azaz 1,5 fővel 410,15 fő-</w:t>
      </w:r>
      <w:proofErr w:type="spellStart"/>
      <w:r w:rsidR="00124B7F">
        <w:rPr>
          <w:rFonts w:ascii="Times New Roman" w:hAnsi="Times New Roman" w:cs="Times New Roman"/>
          <w:sz w:val="24"/>
          <w:szCs w:val="24"/>
        </w:rPr>
        <w:t>ről</w:t>
      </w:r>
      <w:proofErr w:type="spellEnd"/>
      <w:r w:rsidR="00124B7F">
        <w:rPr>
          <w:rFonts w:ascii="Times New Roman" w:hAnsi="Times New Roman" w:cs="Times New Roman"/>
          <w:sz w:val="24"/>
          <w:szCs w:val="24"/>
        </w:rPr>
        <w:t xml:space="preserve"> 411,65 Fő-re változik.</w:t>
      </w:r>
    </w:p>
    <w:p w:rsidR="00FC280E" w:rsidRPr="00FC280E" w:rsidRDefault="00FC280E" w:rsidP="00FC280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FC280E" w:rsidRDefault="00FC280E" w:rsidP="005A45E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 11. mellékletében (Budapest Főváros XIV. Kerület Zugló Önkormányzata 2023. évi tartalékai) a Válságkezelés működési tartalék sora alábontásra kerül egy „ebből</w:t>
      </w:r>
      <w:r w:rsidR="00666BEB">
        <w:rPr>
          <w:rFonts w:ascii="Times New Roman" w:hAnsi="Times New Roman" w:cs="Times New Roman"/>
          <w:sz w:val="24"/>
          <w:szCs w:val="24"/>
        </w:rPr>
        <w:t xml:space="preserve"> szociális támogatások céltartaléka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666BEB">
        <w:rPr>
          <w:rFonts w:ascii="Times New Roman" w:hAnsi="Times New Roman" w:cs="Times New Roman"/>
          <w:sz w:val="24"/>
          <w:szCs w:val="24"/>
        </w:rPr>
        <w:t xml:space="preserve"> nevű sorra</w:t>
      </w:r>
      <w:r>
        <w:rPr>
          <w:rFonts w:ascii="Times New Roman" w:hAnsi="Times New Roman" w:cs="Times New Roman"/>
          <w:sz w:val="24"/>
          <w:szCs w:val="24"/>
        </w:rPr>
        <w:t xml:space="preserve"> 100 000 ezer Ft összeggel.</w:t>
      </w:r>
    </w:p>
    <w:p w:rsidR="00FE53C3" w:rsidRPr="00F20E2A" w:rsidRDefault="00FE53C3" w:rsidP="00F20E2A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257785" w:rsidRPr="00596A60" w:rsidRDefault="00817C57" w:rsidP="00587354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6A60">
        <w:rPr>
          <w:rFonts w:ascii="Times New Roman" w:hAnsi="Times New Roman" w:cs="Times New Roman"/>
          <w:sz w:val="24"/>
          <w:szCs w:val="24"/>
        </w:rPr>
        <w:t xml:space="preserve">A rendelet </w:t>
      </w:r>
      <w:r w:rsidR="002A6187" w:rsidRPr="00596A60">
        <w:rPr>
          <w:rFonts w:ascii="Times New Roman" w:hAnsi="Times New Roman" w:cs="Times New Roman"/>
          <w:sz w:val="24"/>
          <w:szCs w:val="24"/>
        </w:rPr>
        <w:t>4. mellékletének 2. címénél</w:t>
      </w:r>
      <w:r w:rsidR="002B46D0" w:rsidRPr="00596A60">
        <w:rPr>
          <w:rFonts w:ascii="Times New Roman" w:hAnsi="Times New Roman" w:cs="Times New Roman"/>
          <w:sz w:val="24"/>
          <w:szCs w:val="24"/>
        </w:rPr>
        <w:t xml:space="preserve"> (Budapest Főváros XIV. Kerület Zugló Önkormányzata)</w:t>
      </w:r>
      <w:r w:rsidR="002A6187" w:rsidRPr="00596A60">
        <w:rPr>
          <w:rFonts w:ascii="Times New Roman" w:hAnsi="Times New Roman" w:cs="Times New Roman"/>
          <w:sz w:val="24"/>
          <w:szCs w:val="24"/>
        </w:rPr>
        <w:t xml:space="preserve"> a személyi juttatások összege a képviselői és bizottsági tagok tiszteletdíjának változása</w:t>
      </w:r>
      <w:r w:rsidR="00F46796" w:rsidRPr="00596A60">
        <w:rPr>
          <w:rFonts w:ascii="Times New Roman" w:hAnsi="Times New Roman" w:cs="Times New Roman"/>
          <w:sz w:val="24"/>
          <w:szCs w:val="24"/>
        </w:rPr>
        <w:t xml:space="preserve"> miatt 328 790 ezer Ft-ró</w:t>
      </w:r>
      <w:r w:rsidR="00A82B84" w:rsidRPr="00596A60">
        <w:rPr>
          <w:rFonts w:ascii="Times New Roman" w:hAnsi="Times New Roman" w:cs="Times New Roman"/>
          <w:sz w:val="24"/>
          <w:szCs w:val="24"/>
        </w:rPr>
        <w:t>l</w:t>
      </w:r>
      <w:r w:rsidR="00F46796" w:rsidRPr="00596A60">
        <w:rPr>
          <w:rFonts w:ascii="Times New Roman" w:hAnsi="Times New Roman" w:cs="Times New Roman"/>
          <w:sz w:val="24"/>
          <w:szCs w:val="24"/>
        </w:rPr>
        <w:t xml:space="preserve"> 331 960</w:t>
      </w:r>
      <w:r w:rsidR="002A6187" w:rsidRPr="00596A60">
        <w:rPr>
          <w:rFonts w:ascii="Times New Roman" w:hAnsi="Times New Roman" w:cs="Times New Roman"/>
          <w:sz w:val="24"/>
          <w:szCs w:val="24"/>
        </w:rPr>
        <w:t xml:space="preserve"> ezer Ft-ra változik, a munkaadókat terhelő járulékok és szociális hozzájárulási adó összege 46 718 </w:t>
      </w:r>
      <w:r w:rsidR="006F0752" w:rsidRPr="00596A60">
        <w:rPr>
          <w:rFonts w:ascii="Times New Roman" w:hAnsi="Times New Roman" w:cs="Times New Roman"/>
          <w:sz w:val="24"/>
          <w:szCs w:val="24"/>
        </w:rPr>
        <w:t>ezer Ft-ról 47 130</w:t>
      </w:r>
      <w:r w:rsidR="002A6187" w:rsidRPr="00596A60">
        <w:rPr>
          <w:rFonts w:ascii="Times New Roman" w:hAnsi="Times New Roman" w:cs="Times New Roman"/>
          <w:sz w:val="24"/>
          <w:szCs w:val="24"/>
        </w:rPr>
        <w:t>. ezer Ft-ra változik. Ezzel együtt a rendelet 11. mellékletében (Budapest Főváros XIV. Kerület Zugló Önkormányzata 2023. évi tartalékai) a „válságkezelés működési tartaléka</w:t>
      </w:r>
      <w:r w:rsidR="00FF11A0" w:rsidRPr="00596A60">
        <w:rPr>
          <w:rFonts w:ascii="Times New Roman" w:hAnsi="Times New Roman" w:cs="Times New Roman"/>
          <w:sz w:val="24"/>
          <w:szCs w:val="24"/>
        </w:rPr>
        <w:t>”</w:t>
      </w:r>
      <w:r w:rsidR="002A6187" w:rsidRPr="00596A60">
        <w:rPr>
          <w:rFonts w:ascii="Times New Roman" w:hAnsi="Times New Roman" w:cs="Times New Roman"/>
          <w:sz w:val="24"/>
          <w:szCs w:val="24"/>
        </w:rPr>
        <w:t xml:space="preserve"> el</w:t>
      </w:r>
      <w:r w:rsidR="00FF11A0" w:rsidRPr="00596A60">
        <w:rPr>
          <w:rFonts w:ascii="Times New Roman" w:hAnsi="Times New Roman" w:cs="Times New Roman"/>
          <w:sz w:val="24"/>
          <w:szCs w:val="24"/>
        </w:rPr>
        <w:t>nevezésű sor 1 577 745 ezer Ft-</w:t>
      </w:r>
      <w:r w:rsidR="00F53E76" w:rsidRPr="00596A60">
        <w:rPr>
          <w:rFonts w:ascii="Times New Roman" w:hAnsi="Times New Roman" w:cs="Times New Roman"/>
          <w:sz w:val="24"/>
          <w:szCs w:val="24"/>
        </w:rPr>
        <w:t xml:space="preserve">ról 1 574 163 </w:t>
      </w:r>
      <w:r w:rsidR="00FF11A0" w:rsidRPr="00596A60">
        <w:rPr>
          <w:rFonts w:ascii="Times New Roman" w:hAnsi="Times New Roman" w:cs="Times New Roman"/>
          <w:sz w:val="24"/>
          <w:szCs w:val="24"/>
        </w:rPr>
        <w:t>ezer Ft-ra változik.</w:t>
      </w:r>
    </w:p>
    <w:p w:rsidR="00381D58" w:rsidRPr="00596A60" w:rsidRDefault="00257785" w:rsidP="00587354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6A60">
        <w:rPr>
          <w:rFonts w:ascii="Times New Roman" w:hAnsi="Times New Roman" w:cs="Times New Roman"/>
          <w:sz w:val="24"/>
          <w:szCs w:val="24"/>
        </w:rPr>
        <w:lastRenderedPageBreak/>
        <w:t>A rendelet 12. mellékletének (Budapest Főváros XIV. Kerület Zugló Önkormányzata 2023. évi Zuglói Fejlesztési Alap te</w:t>
      </w:r>
      <w:r w:rsidR="007B508A" w:rsidRPr="00596A60">
        <w:rPr>
          <w:rFonts w:ascii="Times New Roman" w:hAnsi="Times New Roman" w:cs="Times New Roman"/>
          <w:sz w:val="24"/>
          <w:szCs w:val="24"/>
        </w:rPr>
        <w:t>lepülésrendezési</w:t>
      </w:r>
      <w:r w:rsidR="002B1EFA" w:rsidRPr="00596A60">
        <w:rPr>
          <w:rFonts w:ascii="Times New Roman" w:hAnsi="Times New Roman" w:cs="Times New Roman"/>
          <w:sz w:val="24"/>
          <w:szCs w:val="24"/>
        </w:rPr>
        <w:t xml:space="preserve"> szerződésekből</w:t>
      </w:r>
      <w:r w:rsidRPr="00596A60">
        <w:rPr>
          <w:rFonts w:ascii="Times New Roman" w:hAnsi="Times New Roman" w:cs="Times New Roman"/>
          <w:sz w:val="24"/>
          <w:szCs w:val="24"/>
        </w:rPr>
        <w:t xml:space="preserve"> és városrendezési </w:t>
      </w:r>
      <w:r w:rsidR="002B1EFA" w:rsidRPr="00596A60">
        <w:rPr>
          <w:rFonts w:ascii="Times New Roman" w:hAnsi="Times New Roman" w:cs="Times New Roman"/>
          <w:sz w:val="24"/>
          <w:szCs w:val="24"/>
        </w:rPr>
        <w:t>megállapodásokból</w:t>
      </w:r>
      <w:r w:rsidRPr="00596A60">
        <w:rPr>
          <w:rFonts w:ascii="Times New Roman" w:hAnsi="Times New Roman" w:cs="Times New Roman"/>
          <w:sz w:val="24"/>
          <w:szCs w:val="24"/>
        </w:rPr>
        <w:t>, valamint</w:t>
      </w:r>
      <w:r w:rsidR="002B1EFA" w:rsidRPr="00596A60">
        <w:rPr>
          <w:rFonts w:ascii="Times New Roman" w:hAnsi="Times New Roman" w:cs="Times New Roman"/>
          <w:sz w:val="24"/>
          <w:szCs w:val="24"/>
        </w:rPr>
        <w:t xml:space="preserve"> lakás és</w:t>
      </w:r>
      <w:r w:rsidRPr="00596A60">
        <w:rPr>
          <w:rFonts w:ascii="Times New Roman" w:hAnsi="Times New Roman" w:cs="Times New Roman"/>
          <w:sz w:val="24"/>
          <w:szCs w:val="24"/>
        </w:rPr>
        <w:t xml:space="preserve"> nem lakás ingatlanok értékesítéséből tervezett bevételeiből megvalósítandó fejlesztések) helyébe a következő melléklet lép:</w:t>
      </w:r>
    </w:p>
    <w:p w:rsidR="001C74EB" w:rsidRPr="00587354" w:rsidRDefault="001C74EB" w:rsidP="00587354">
      <w:pPr>
        <w:tabs>
          <w:tab w:val="right" w:pos="90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74EB" w:rsidRPr="00587354" w:rsidRDefault="001C74EB" w:rsidP="00587354">
      <w:pPr>
        <w:tabs>
          <w:tab w:val="right" w:pos="90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87354">
        <w:rPr>
          <w:rFonts w:ascii="Times New Roman" w:hAnsi="Times New Roman" w:cs="Times New Roman"/>
          <w:b/>
          <w:sz w:val="24"/>
          <w:szCs w:val="24"/>
        </w:rPr>
        <w:tab/>
        <w:t>12. melléklet a</w:t>
      </w:r>
      <w:proofErr w:type="gramStart"/>
      <w:r w:rsidRPr="00587354">
        <w:rPr>
          <w:rFonts w:ascii="Times New Roman" w:hAnsi="Times New Roman" w:cs="Times New Roman"/>
          <w:b/>
          <w:sz w:val="24"/>
          <w:szCs w:val="24"/>
        </w:rPr>
        <w:t xml:space="preserve"> ….</w:t>
      </w:r>
      <w:proofErr w:type="gramEnd"/>
      <w:r w:rsidRPr="00587354">
        <w:rPr>
          <w:rFonts w:ascii="Times New Roman" w:hAnsi="Times New Roman" w:cs="Times New Roman"/>
          <w:b/>
          <w:sz w:val="24"/>
          <w:szCs w:val="24"/>
        </w:rPr>
        <w:t>/2023. (……..) önkormányzati rendelethez</w:t>
      </w:r>
    </w:p>
    <w:p w:rsidR="001C74EB" w:rsidRDefault="001C74EB" w:rsidP="009F5366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74EB" w:rsidRPr="00587354" w:rsidRDefault="001C74EB" w:rsidP="005873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354">
        <w:rPr>
          <w:rFonts w:ascii="Times New Roman" w:hAnsi="Times New Roman" w:cs="Times New Roman"/>
          <w:b/>
          <w:sz w:val="24"/>
          <w:szCs w:val="24"/>
        </w:rPr>
        <w:t>Budapest Főváros XIV. Kerület Zugló Önkormányzata 2023. évi Zuglói Fejlesztési Alap településrendezési</w:t>
      </w:r>
      <w:r w:rsidR="00E066A2">
        <w:rPr>
          <w:rFonts w:ascii="Times New Roman" w:hAnsi="Times New Roman" w:cs="Times New Roman"/>
          <w:b/>
          <w:sz w:val="24"/>
          <w:szCs w:val="24"/>
        </w:rPr>
        <w:t xml:space="preserve"> szerződésekből</w:t>
      </w:r>
      <w:r w:rsidRPr="00587354">
        <w:rPr>
          <w:rFonts w:ascii="Times New Roman" w:hAnsi="Times New Roman" w:cs="Times New Roman"/>
          <w:b/>
          <w:sz w:val="24"/>
          <w:szCs w:val="24"/>
        </w:rPr>
        <w:t xml:space="preserve"> és városrendezési </w:t>
      </w:r>
      <w:r w:rsidR="00E066A2">
        <w:rPr>
          <w:rFonts w:ascii="Times New Roman" w:hAnsi="Times New Roman" w:cs="Times New Roman"/>
          <w:b/>
          <w:sz w:val="24"/>
          <w:szCs w:val="24"/>
        </w:rPr>
        <w:t>megállapodásokból</w:t>
      </w:r>
      <w:r w:rsidRPr="00587354">
        <w:rPr>
          <w:rFonts w:ascii="Times New Roman" w:hAnsi="Times New Roman" w:cs="Times New Roman"/>
          <w:b/>
          <w:sz w:val="24"/>
          <w:szCs w:val="24"/>
        </w:rPr>
        <w:t>, valamint</w:t>
      </w:r>
      <w:r w:rsidR="00E066A2">
        <w:rPr>
          <w:rFonts w:ascii="Times New Roman" w:hAnsi="Times New Roman" w:cs="Times New Roman"/>
          <w:b/>
          <w:sz w:val="24"/>
          <w:szCs w:val="24"/>
        </w:rPr>
        <w:t xml:space="preserve"> lakás és</w:t>
      </w:r>
      <w:r w:rsidRPr="00587354">
        <w:rPr>
          <w:rFonts w:ascii="Times New Roman" w:hAnsi="Times New Roman" w:cs="Times New Roman"/>
          <w:b/>
          <w:sz w:val="24"/>
          <w:szCs w:val="24"/>
        </w:rPr>
        <w:t xml:space="preserve"> nem lakás ingatlanok értékesítéséből tervezett bevételeiből megvalósítandó fejlesztések</w:t>
      </w:r>
    </w:p>
    <w:p w:rsidR="001C74EB" w:rsidRDefault="001C74EB" w:rsidP="009F5366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74EB" w:rsidRPr="00587354" w:rsidRDefault="001C74EB" w:rsidP="00587354">
      <w:pPr>
        <w:tabs>
          <w:tab w:val="right" w:pos="9070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7354">
        <w:rPr>
          <w:rFonts w:ascii="Times New Roman" w:hAnsi="Times New Roman" w:cs="Times New Roman"/>
          <w:b/>
          <w:sz w:val="24"/>
          <w:szCs w:val="24"/>
        </w:rPr>
        <w:t xml:space="preserve">adatok </w:t>
      </w:r>
      <w:proofErr w:type="spellStart"/>
      <w:r w:rsidRPr="00587354">
        <w:rPr>
          <w:rFonts w:ascii="Times New Roman" w:hAnsi="Times New Roman" w:cs="Times New Roman"/>
          <w:b/>
          <w:sz w:val="24"/>
          <w:szCs w:val="24"/>
        </w:rPr>
        <w:t>eFt</w:t>
      </w:r>
      <w:proofErr w:type="spellEnd"/>
      <w:r w:rsidRPr="00587354">
        <w:rPr>
          <w:rFonts w:ascii="Times New Roman" w:hAnsi="Times New Roman" w:cs="Times New Roman"/>
          <w:b/>
          <w:sz w:val="24"/>
          <w:szCs w:val="24"/>
        </w:rPr>
        <w:t>-ban</w:t>
      </w:r>
      <w:r w:rsidRPr="00587354">
        <w:rPr>
          <w:rFonts w:ascii="Times New Roman" w:hAnsi="Times New Roman" w:cs="Times New Roman"/>
          <w:b/>
          <w:highlight w:val="yellow"/>
        </w:rPr>
        <w:fldChar w:fldCharType="begin"/>
      </w:r>
      <w:r w:rsidRPr="00587354">
        <w:rPr>
          <w:rFonts w:ascii="Times New Roman" w:hAnsi="Times New Roman" w:cs="Times New Roman"/>
          <w:b/>
          <w:highlight w:val="yellow"/>
        </w:rPr>
        <w:instrText xml:space="preserve"> LINK Excel.Sheet.12 "C:\\Users\\nagy.gabriella\\AppData\\Local\\Microsoft\\Windows\\INetCache\\Content.Outlook\\37EMS73M\\Rendelet_12. melléklet Zuglói Fejlesztési Alap bevételeiből megvalósítandó fejlesztések 2023.02.21. teljes.xlsx" "Zuglói Fejlesztési Alap!S8O1:S130O3" \a \f 4 \h  \* MERGEFORMAT </w:instrText>
      </w:r>
      <w:r w:rsidRPr="00587354">
        <w:rPr>
          <w:rFonts w:ascii="Times New Roman" w:hAnsi="Times New Roman" w:cs="Times New Roman"/>
          <w:b/>
          <w:highlight w:val="yellow"/>
        </w:rPr>
        <w:fldChar w:fldCharType="separate"/>
      </w: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384"/>
        <w:gridCol w:w="3402"/>
      </w:tblGrid>
      <w:tr w:rsidR="001C74EB" w:rsidRPr="001C74EB" w:rsidTr="00587354">
        <w:trPr>
          <w:trHeight w:val="111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5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FELADAT MEGNEVEZÉSE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ÖSSZEG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I. ütem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4-es számú földutas pályázat önerő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150 000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Sportpályázathoz önkormányzati rész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30 000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Településrendezési tervek (szellemi termékek)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47 000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Személygépkocsi vásárlás Zuglói Önkormányzati Rendészet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  7 620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PDA, nyomtató vásárlás Zuglói Önkormányzati Rendészet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  7 620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Zelk Zoltán program (óvodai fejlesztések)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50 000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Zelk Zoltán program (bölcsődei fejlesztések)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50 000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Városfejlesztési bizottság tartalékkerete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30 000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Kerepesi út 50. kazán javítása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28 000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Zuglói Egyesített Óvoda karbantartási feladatok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10 000    </w:t>
            </w:r>
          </w:p>
        </w:tc>
      </w:tr>
      <w:tr w:rsidR="001C74EB" w:rsidRPr="001C74EB" w:rsidTr="00587354">
        <w:trPr>
          <w:trHeight w:val="3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Zuglói Egyesített Bölcsődék karbantartási feladatok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  6 000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Vis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maior esetek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céltartaléka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20 000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Tatai utcai gyalogátkelőhely és a szükséges közvilágítás megtervezése, engedélyezése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10 000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Vérvételi pont kialakítása a Zuglói Egészségügyi Szolgálatnál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14 889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Parkrekonstrukció Írottkő park (pihenőpark)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41 275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Zsálya park játszótér felújítása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73 406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Parkoló vízelvezetésének javítása (Adria sétány 5-6-8)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30 594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Őrs vezér tér 20. mögötti játszótér részleges felújítása a Kőszeg utcánál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14 859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Jávor utca forgalomcsillapító küszöbök terv és kivitelezés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15 000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20.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István úti magasított zebra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6 000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Ilka út-Thököly út-Egressy út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zöldesítés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Besnyői-Stefánia </w:t>
            </w:r>
            <w:proofErr w:type="spellStart"/>
            <w:proofErr w:type="gram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u.sarkán</w:t>
            </w:r>
            <w:proofErr w:type="spellEnd"/>
            <w:proofErr w:type="gramEnd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lévő terület rendezése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10 000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Fekvőrendőr/2 db/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5 100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Járdafelújítás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20 000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Padok, hulladékgyűjtők (kommunális, kutyaürülék)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7 000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Kapualjak kivilágításának biztosítása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2 000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Újvidék tér lezárása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3 000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Egressy út -Egressy köz járdák felújítása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33 000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Ond vezér sétányi Százholdas Pagony fejlesztés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64 000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Martinuzzi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kert körbekerítés és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szabadídőpark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létesítése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1 800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Wass Albert tér gyalogút kialakítása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4 200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Egressy tér rendezés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34 000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Római parti gyermektábor fejlesztés </w:t>
            </w:r>
            <w:proofErr w:type="spellStart"/>
            <w:proofErr w:type="gram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II.ütem</w:t>
            </w:r>
            <w:proofErr w:type="spellEnd"/>
            <w:proofErr w:type="gramEnd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20 000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Kuka tárolók kialakítása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Közlekedési útburkolat fejlesztés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5 000    </w:t>
            </w:r>
          </w:p>
        </w:tc>
      </w:tr>
      <w:tr w:rsidR="001C74EB" w:rsidRPr="001C74EB" w:rsidTr="00587354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Parkfejlesztés - Varsó utca - DIGI-alépítmény kiépítése, ivókút telepítése, növénytelepítés a Róna utca-Bácskai utca közötti szakaszon.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12 200    </w:t>
            </w:r>
          </w:p>
        </w:tc>
      </w:tr>
      <w:tr w:rsidR="001C74EB" w:rsidRPr="001C74EB" w:rsidTr="00587354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Parkfejlesztés - Kacsóh Pongrác úti lakótelep -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Nezsider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park (gyalogos sétány átépítése, növényi szintek növelése)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Szugló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utca –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Cinkotai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út – gyalogos átkelőhely létesítése (2db)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35 500    </w:t>
            </w:r>
          </w:p>
        </w:tc>
      </w:tr>
      <w:tr w:rsidR="001C74EB" w:rsidRPr="001C74EB" w:rsidTr="00587354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Öv utca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újraaszfaltozása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a Csömöri út és </w:t>
            </w:r>
            <w:proofErr w:type="spellStart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Deés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utca közötti szakaszon, Teljes szerkezetű útépítés szükséges + közmű tervezés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38 100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Városközpont tervezése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63 500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Lakások felújítása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167 000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Emléktáblák, emlékművek elhelyezése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1 000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II.ütem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5-ös autóbusz zuglói Korong utcai megálló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  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Zuglói Egészségügyi Szolgálat (ingatlan felújítás, beruházás)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205 000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Zelk Zoltán program (óvodai fejlesztések)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240 000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Zelk Zoltán program (bölcsődei fejlesztések)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244 000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Korlátozott sebességű övezet kialakítása, hatástanulmányok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20 000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Víznyelők tervezése, telepítése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37 000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49.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Fejlesztések tervezése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100 000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Fejlesztési célú pályázatokhoz önrész biztosítására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50 000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Társasházak és szövetkezeti házak felújítási visszatérítendő támogatása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150 000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Ivócsapok kialakítása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  6 350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3B2D44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Parkolás kiegészítő, fizető övezeti parkolást jelző és figyelmeztető táblák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10 000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54.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Forgalomtechnikai feladatok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30 000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Egressy úti parkoló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70 000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56.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Rózsavölgyi úti parkoló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60 000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Karbantartási feladatok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200 000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58.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Térfigyelő kamerák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80 000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59.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Ledes</w:t>
            </w:r>
            <w:proofErr w:type="spellEnd"/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gyalogátkelőhely kialakítása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 10 000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60.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Önkormányzati épületek, helyiségek, lakások felújítása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   200 000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61.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Park, játszótér építése, felújítása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                          1 754 277    </w:t>
            </w:r>
          </w:p>
        </w:tc>
      </w:tr>
      <w:tr w:rsidR="001C74EB" w:rsidRPr="001C74EB" w:rsidTr="00587354">
        <w:trPr>
          <w:trHeight w:val="40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62.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Út és járda építés, felújítás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1C74EB" w:rsidRPr="001C74EB" w:rsidTr="00587354">
        <w:trPr>
          <w:trHeight w:val="4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63.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lang w:eastAsia="hu-HU"/>
              </w:rPr>
              <w:t>Rákosmezei tér felújítása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1C74EB" w:rsidRPr="001C74EB" w:rsidTr="00587354">
        <w:trPr>
          <w:trHeight w:val="74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5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1C74EB" w:rsidRPr="00587354" w:rsidRDefault="001C74EB" w:rsidP="00587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8735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                     4 685 290    </w:t>
            </w:r>
          </w:p>
        </w:tc>
      </w:tr>
    </w:tbl>
    <w:p w:rsidR="001C74EB" w:rsidRDefault="001C74EB" w:rsidP="009F5366">
      <w:pPr>
        <w:rPr>
          <w:rFonts w:ascii="Times New Roman" w:hAnsi="Times New Roman" w:cs="Times New Roman"/>
          <w:highlight w:val="yellow"/>
        </w:rPr>
      </w:pPr>
      <w:r w:rsidRPr="00587354">
        <w:rPr>
          <w:rFonts w:ascii="Times New Roman" w:hAnsi="Times New Roman" w:cs="Times New Roman"/>
          <w:highlight w:val="yellow"/>
        </w:rPr>
        <w:fldChar w:fldCharType="end"/>
      </w:r>
    </w:p>
    <w:p w:rsidR="001C74EB" w:rsidRDefault="001C74EB" w:rsidP="009F5366">
      <w:pPr>
        <w:rPr>
          <w:rFonts w:ascii="Times New Roman" w:hAnsi="Times New Roman" w:cs="Times New Roman"/>
          <w:highlight w:val="yellow"/>
        </w:rPr>
      </w:pPr>
    </w:p>
    <w:p w:rsidR="00DD7521" w:rsidRPr="00596A60" w:rsidRDefault="00DD7521" w:rsidP="009F5366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5B2F56" w:rsidRPr="00596A60" w:rsidRDefault="00DD7521" w:rsidP="009F5366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96A60">
        <w:rPr>
          <w:rFonts w:ascii="Times New Roman" w:hAnsi="Times New Roman" w:cs="Times New Roman"/>
          <w:sz w:val="24"/>
          <w:szCs w:val="24"/>
        </w:rPr>
        <w:t xml:space="preserve"> A </w:t>
      </w:r>
      <w:r w:rsidR="00B74BD9" w:rsidRPr="00596A60">
        <w:rPr>
          <w:rFonts w:ascii="Times New Roman" w:hAnsi="Times New Roman" w:cs="Times New Roman"/>
          <w:sz w:val="24"/>
          <w:szCs w:val="24"/>
        </w:rPr>
        <w:t>Zuglói Z</w:t>
      </w:r>
      <w:r w:rsidRPr="00596A60">
        <w:rPr>
          <w:rFonts w:ascii="Times New Roman" w:hAnsi="Times New Roman" w:cs="Times New Roman"/>
          <w:sz w:val="24"/>
          <w:szCs w:val="24"/>
        </w:rPr>
        <w:t xml:space="preserve">rt. </w:t>
      </w:r>
      <w:r w:rsidR="00B74BD9" w:rsidRPr="00596A60">
        <w:rPr>
          <w:rFonts w:ascii="Times New Roman" w:hAnsi="Times New Roman" w:cs="Times New Roman"/>
          <w:sz w:val="24"/>
          <w:szCs w:val="24"/>
        </w:rPr>
        <w:t xml:space="preserve">az </w:t>
      </w:r>
      <w:r w:rsidRPr="00596A60">
        <w:rPr>
          <w:rFonts w:ascii="Times New Roman" w:hAnsi="Times New Roman" w:cs="Times New Roman"/>
          <w:sz w:val="24"/>
          <w:szCs w:val="24"/>
        </w:rPr>
        <w:t>értékesítési tervét bővítette a bevételek biztonságos realizálása érdekében. További</w:t>
      </w:r>
      <w:r w:rsidR="005B2F56" w:rsidRPr="00596A60">
        <w:rPr>
          <w:rFonts w:ascii="Times New Roman" w:hAnsi="Times New Roman" w:cs="Times New Roman"/>
          <w:sz w:val="24"/>
          <w:szCs w:val="24"/>
        </w:rPr>
        <w:t xml:space="preserve"> szanálásra kijelölt épületek értékesíthetőségének vizsgálata folyamatban van. </w:t>
      </w:r>
    </w:p>
    <w:p w:rsidR="005B2F56" w:rsidRDefault="005B2F56" w:rsidP="009F5366">
      <w:pPr>
        <w:pStyle w:val="Listaszerbekezds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74EB" w:rsidRPr="00587354" w:rsidRDefault="001C74EB" w:rsidP="00587354">
      <w:pPr>
        <w:pStyle w:val="Listaszerbekezds"/>
        <w:tabs>
          <w:tab w:val="right" w:pos="90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7354">
        <w:rPr>
          <w:rFonts w:ascii="Times New Roman" w:hAnsi="Times New Roman" w:cs="Times New Roman"/>
          <w:sz w:val="24"/>
          <w:szCs w:val="24"/>
        </w:rPr>
        <w:t>adatok Ft-ban</w:t>
      </w:r>
    </w:p>
    <w:tbl>
      <w:tblPr>
        <w:tblW w:w="905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2984"/>
        <w:gridCol w:w="1705"/>
      </w:tblGrid>
      <w:tr w:rsidR="001C74EB" w:rsidTr="008C29EC">
        <w:trPr>
          <w:trHeight w:val="480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DBD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Default="001C74EB" w:rsidP="008C29EC">
            <w:pPr>
              <w:spacing w:before="100" w:beforeAutospacing="1" w:after="100" w:afterAutospacing="1"/>
              <w:jc w:val="center"/>
            </w:pPr>
            <w:r>
              <w:rPr>
                <w:rFonts w:ascii="Arial" w:hAnsi="Arial" w:cs="Arial"/>
                <w:b/>
                <w:bCs/>
                <w:color w:val="1F4E78"/>
                <w:sz w:val="18"/>
                <w:szCs w:val="18"/>
              </w:rPr>
              <w:t>Cím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Default="001C74EB" w:rsidP="008C29EC">
            <w:pPr>
              <w:spacing w:before="100" w:beforeAutospacing="1" w:after="100" w:afterAutospacing="1"/>
              <w:jc w:val="center"/>
            </w:pPr>
            <w:r>
              <w:rPr>
                <w:rFonts w:ascii="Arial" w:hAnsi="Arial" w:cs="Arial"/>
                <w:b/>
                <w:bCs/>
                <w:color w:val="1F4E78"/>
                <w:sz w:val="18"/>
                <w:szCs w:val="18"/>
              </w:rPr>
              <w:t>Hrsz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Default="001C74EB" w:rsidP="008C29EC">
            <w:pPr>
              <w:spacing w:before="100" w:beforeAutospacing="1" w:after="100" w:afterAutospacing="1"/>
              <w:jc w:val="center"/>
            </w:pPr>
            <w:r>
              <w:rPr>
                <w:rFonts w:ascii="Arial" w:hAnsi="Arial" w:cs="Arial"/>
                <w:b/>
                <w:bCs/>
                <w:color w:val="1F4E78"/>
                <w:sz w:val="18"/>
                <w:szCs w:val="18"/>
              </w:rPr>
              <w:t>2023 terv érték (nettó)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Budapest Thököly út 35-37.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32839; 32840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733 600 000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Fűrész u. 107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30688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64 500 000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Benkő u. 2. - Nagy Lajos király útja 111/A-B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31484/49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127 000 000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Nagy Lajos király útja 109/B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31485/59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72 700 000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Miskolci u. 86. fszt. 3.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30588/2/A/3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10 700 000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Budapest Telepes utca 24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31116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190 000 000</w:t>
            </w:r>
          </w:p>
        </w:tc>
      </w:tr>
      <w:tr w:rsidR="001C74EB" w:rsidRPr="001C74EB" w:rsidTr="008C29EC">
        <w:trPr>
          <w:trHeight w:val="6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 xml:space="preserve">Bolgárkertész u. 4. fsz. ajtó 6A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bookmarkStart w:id="0" w:name="_Hlk117690698"/>
            <w:r w:rsidRPr="0058735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hu-HU"/>
              </w:rPr>
              <w:t>31928/8/A/188</w:t>
            </w:r>
            <w:bookmarkEnd w:id="0"/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 xml:space="preserve"> 32 000 000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Erzsébet királyné útja 45/A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</w:rPr>
              <w:t>30385/5/A/3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8 800 000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Gyarmat u. 40. fszt. 3.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</w:rPr>
              <w:t>31542/3/A/3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55 000 000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Erzsébet királyné útja 30/A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29831/11/A/26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31 139 480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 xml:space="preserve">Amerikai út 37. </w:t>
            </w:r>
            <w:proofErr w:type="spellStart"/>
            <w:r w:rsidRPr="00587354">
              <w:rPr>
                <w:rFonts w:ascii="Times New Roman" w:hAnsi="Times New Roman" w:cs="Times New Roman"/>
                <w:b/>
                <w:bCs/>
              </w:rPr>
              <w:t>as</w:t>
            </w:r>
            <w:proofErr w:type="spellEnd"/>
            <w:r w:rsidRPr="00587354">
              <w:rPr>
                <w:rFonts w:ascii="Times New Roman" w:hAnsi="Times New Roman" w:cs="Times New Roman"/>
                <w:b/>
                <w:bCs/>
              </w:rPr>
              <w:t>. 2.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32256/3/A/2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8 022 000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Rákosfalva park 3/C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39221/28/C/6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30 600 000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Stefánia út 39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32539/15/A/17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31 700 000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 xml:space="preserve">Mexikói út 51.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32300/1/A/1; 32300/1/A/2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18 300 000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Komáromi u. 4.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29861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114 000 000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</w:rPr>
              <w:t>Egressy út 18/C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32362/1/A/241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5 500 000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Erzsébet királyné útja 62/C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30289/15/A/2,/3,/7,/14/15/16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20 500 000</w:t>
            </w: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Kerepesi út 32.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32455/0/A/56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</w:rPr>
              <w:t>24 000 000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proofErr w:type="spellStart"/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Deés</w:t>
            </w:r>
            <w:proofErr w:type="spellEnd"/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utca 82A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31260/350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159 000 000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Cserei u. 6. Cserei u. 10.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32607; 32600/1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248 000 000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Kerepesi út 38.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32455/0/A/39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39 000 000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Thököly út 80.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32699/0/A/9, 32699/0/A/10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179 000 000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Czobor</w:t>
            </w:r>
            <w:proofErr w:type="spellEnd"/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u. 51. (Ilosvai Selymes tér 1/A)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30666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66 700 000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Angol utca 55-59. telekrendezés szükséges; ennek függvényében az érték változhat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31772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634 700 000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Angol u. 28.-Egressy út 106.-Egressy út 102.-104.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31797, 31800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354">
              <w:rPr>
                <w:rFonts w:ascii="Times New Roman" w:hAnsi="Times New Roman" w:cs="Times New Roman"/>
                <w:color w:val="000000"/>
              </w:rPr>
              <w:t>700 000 000 (</w:t>
            </w:r>
            <w:r w:rsidRPr="005873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értékét a beépítési feltételek ismeretében lehet meghatározni)</w:t>
            </w:r>
          </w:p>
        </w:tc>
      </w:tr>
      <w:tr w:rsidR="001C74EB" w:rsidRPr="001C74EB" w:rsidTr="008C29EC">
        <w:trPr>
          <w:trHeight w:val="3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587354">
              <w:rPr>
                <w:rFonts w:ascii="Times New Roman" w:hAnsi="Times New Roman" w:cs="Times New Roman"/>
                <w:b/>
                <w:bCs/>
                <w:color w:val="000000"/>
              </w:rPr>
              <w:t>3 598 121 480</w:t>
            </w:r>
          </w:p>
        </w:tc>
      </w:tr>
      <w:tr w:rsidR="001C74EB" w:rsidRPr="001C74EB" w:rsidTr="008C29EC">
        <w:trPr>
          <w:trHeight w:val="300"/>
        </w:trPr>
        <w:tc>
          <w:tcPr>
            <w:tcW w:w="7345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587354" w:rsidRDefault="001C74EB" w:rsidP="008C29EC">
            <w:pPr>
              <w:rPr>
                <w:rFonts w:ascii="Times New Roman" w:hAnsi="Times New Roman" w:cs="Times New Roman"/>
              </w:rPr>
            </w:pPr>
          </w:p>
        </w:tc>
      </w:tr>
      <w:tr w:rsidR="001C74EB" w:rsidRPr="001C74EB" w:rsidTr="008C29EC">
        <w:trPr>
          <w:trHeight w:val="300"/>
        </w:trPr>
        <w:tc>
          <w:tcPr>
            <w:tcW w:w="43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1C74EB" w:rsidRDefault="001C74EB" w:rsidP="008C29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1C74EB" w:rsidRDefault="001C74EB" w:rsidP="008C29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C74EB" w:rsidRPr="001C74EB" w:rsidRDefault="001C74EB" w:rsidP="008C29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74EB" w:rsidRPr="001C74EB" w:rsidTr="008C29EC">
        <w:trPr>
          <w:trHeight w:val="600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28 db tetőtéri albetét (2841 m</w:t>
            </w:r>
            <w:r w:rsidRPr="00587354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2 </w:t>
            </w:r>
            <w:r w:rsidRPr="00587354">
              <w:rPr>
                <w:rFonts w:ascii="Times New Roman" w:hAnsi="Times New Roman" w:cs="Times New Roman"/>
                <w:b/>
                <w:bCs/>
              </w:rPr>
              <w:t>összesen)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C74EB" w:rsidRPr="00587354" w:rsidRDefault="001C74EB" w:rsidP="008C29E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354">
              <w:rPr>
                <w:rFonts w:ascii="Times New Roman" w:hAnsi="Times New Roman" w:cs="Times New Roman"/>
                <w:b/>
                <w:bCs/>
              </w:rPr>
              <w:t>1 500 000 000</w:t>
            </w:r>
          </w:p>
        </w:tc>
      </w:tr>
    </w:tbl>
    <w:p w:rsidR="00257785" w:rsidRPr="00587354" w:rsidRDefault="00257785" w:rsidP="00F20E2A">
      <w:pPr>
        <w:ind w:left="360"/>
        <w:rPr>
          <w:rFonts w:ascii="Times New Roman" w:hAnsi="Times New Roman" w:cs="Times New Roman"/>
        </w:rPr>
      </w:pPr>
    </w:p>
    <w:p w:rsidR="001C74EB" w:rsidRPr="00F20E2A" w:rsidRDefault="001C74EB" w:rsidP="00F20E2A">
      <w:pPr>
        <w:ind w:left="360"/>
      </w:pPr>
    </w:p>
    <w:p w:rsidR="00381D58" w:rsidRDefault="00381D58" w:rsidP="00381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D58" w:rsidRDefault="00381D58" w:rsidP="00381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:rsidR="00381D58" w:rsidRDefault="00381D58" w:rsidP="00381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D58" w:rsidRPr="00381D58" w:rsidRDefault="00381D58" w:rsidP="00381D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1D58">
        <w:rPr>
          <w:rFonts w:ascii="Times New Roman" w:hAnsi="Times New Roman" w:cs="Times New Roman"/>
          <w:sz w:val="24"/>
          <w:szCs w:val="24"/>
        </w:rPr>
        <w:t xml:space="preserve">A rendelet 14. § </w:t>
      </w:r>
      <w:r w:rsidR="00FB6F8C">
        <w:rPr>
          <w:rFonts w:ascii="Times New Roman" w:hAnsi="Times New Roman" w:cs="Times New Roman"/>
          <w:sz w:val="24"/>
          <w:szCs w:val="24"/>
        </w:rPr>
        <w:t>(7) bekezdésének szövege</w:t>
      </w:r>
      <w:r w:rsidRPr="00381D58">
        <w:rPr>
          <w:rFonts w:ascii="Times New Roman" w:hAnsi="Times New Roman" w:cs="Times New Roman"/>
          <w:sz w:val="24"/>
          <w:szCs w:val="24"/>
        </w:rPr>
        <w:t xml:space="preserve"> helyébe a következő lép:</w:t>
      </w:r>
    </w:p>
    <w:p w:rsidR="00381D58" w:rsidRPr="00381D58" w:rsidRDefault="00381D58" w:rsidP="00381D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81D58" w:rsidRPr="00381D58" w:rsidRDefault="00381D58" w:rsidP="00381D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1D58">
        <w:rPr>
          <w:rFonts w:ascii="Times New Roman" w:hAnsi="Times New Roman" w:cs="Times New Roman"/>
          <w:sz w:val="24"/>
          <w:szCs w:val="24"/>
        </w:rPr>
        <w:t>„A „Lakásügyi kiadások céltartaléka” elnevezésű cél</w:t>
      </w:r>
      <w:r w:rsidR="004701E7">
        <w:rPr>
          <w:rFonts w:ascii="Times New Roman" w:hAnsi="Times New Roman" w:cs="Times New Roman"/>
          <w:sz w:val="24"/>
          <w:szCs w:val="24"/>
        </w:rPr>
        <w:t>t</w:t>
      </w:r>
      <w:r w:rsidRPr="00381D58">
        <w:rPr>
          <w:rFonts w:ascii="Times New Roman" w:hAnsi="Times New Roman" w:cs="Times New Roman"/>
          <w:sz w:val="24"/>
          <w:szCs w:val="24"/>
        </w:rPr>
        <w:t>artalék költségvetési sorokra történő átcsoportosításra a polgármester jogosult pénzügyi ellenjegyzést követően. A rendelet 14. § eredeti (7) bekezdése (8) bekezdésre változik.</w:t>
      </w:r>
    </w:p>
    <w:p w:rsidR="00381D58" w:rsidRPr="00381D58" w:rsidRDefault="00381D58" w:rsidP="00381D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81D58" w:rsidRPr="00381D58" w:rsidRDefault="00A917BB" w:rsidP="00A91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</w:p>
    <w:p w:rsidR="00381D58" w:rsidRPr="00867BB0" w:rsidRDefault="00381D58" w:rsidP="00381D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1D58">
        <w:rPr>
          <w:rFonts w:ascii="Times New Roman" w:hAnsi="Times New Roman" w:cs="Times New Roman"/>
          <w:sz w:val="24"/>
          <w:szCs w:val="24"/>
        </w:rPr>
        <w:t>Az előterjesztői kiegészítésben írt változások megfelelően átvezetésre kerülnek az előterjesztésen, illetve annak mellékletein.</w:t>
      </w:r>
    </w:p>
    <w:p w:rsidR="00381D58" w:rsidRPr="00381D58" w:rsidRDefault="00381D58" w:rsidP="00381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52D" w:rsidRDefault="000C652D" w:rsidP="000C6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98A" w:rsidRDefault="000C598A" w:rsidP="00284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DC0" w:rsidRDefault="008E2DC0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49A" w:rsidRPr="00ED795C" w:rsidRDefault="00BD149A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95C">
        <w:rPr>
          <w:rFonts w:ascii="Times New Roman" w:hAnsi="Times New Roman" w:cs="Times New Roman"/>
          <w:sz w:val="24"/>
          <w:szCs w:val="24"/>
        </w:rPr>
        <w:t xml:space="preserve">Budapest, </w:t>
      </w:r>
      <w:r w:rsidR="001B3973">
        <w:rPr>
          <w:rFonts w:ascii="Times New Roman" w:hAnsi="Times New Roman" w:cs="Times New Roman"/>
          <w:sz w:val="24"/>
          <w:szCs w:val="24"/>
        </w:rPr>
        <w:t>2023.</w:t>
      </w:r>
      <w:r w:rsidR="00DA48FC">
        <w:rPr>
          <w:rFonts w:ascii="Times New Roman" w:hAnsi="Times New Roman" w:cs="Times New Roman"/>
          <w:sz w:val="24"/>
          <w:szCs w:val="24"/>
        </w:rPr>
        <w:t>02.</w:t>
      </w:r>
      <w:r w:rsidR="00A564DD">
        <w:rPr>
          <w:rFonts w:ascii="Times New Roman" w:hAnsi="Times New Roman" w:cs="Times New Roman"/>
          <w:sz w:val="24"/>
          <w:szCs w:val="24"/>
        </w:rPr>
        <w:t xml:space="preserve"> </w:t>
      </w:r>
      <w:r w:rsidR="00596A60">
        <w:rPr>
          <w:rFonts w:ascii="Times New Roman" w:hAnsi="Times New Roman" w:cs="Times New Roman"/>
          <w:sz w:val="24"/>
          <w:szCs w:val="24"/>
        </w:rPr>
        <w:t>21.</w:t>
      </w:r>
    </w:p>
    <w:p w:rsidR="00BD149A" w:rsidRPr="00ED795C" w:rsidRDefault="00BD149A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1664" w:rsidRDefault="00BD149A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</w:p>
    <w:p w:rsidR="00A41664" w:rsidRDefault="00A41664" w:rsidP="00ED79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149A" w:rsidRPr="00ED795C" w:rsidRDefault="00BD149A" w:rsidP="00A41664">
      <w:pPr>
        <w:spacing w:after="0" w:line="240" w:lineRule="auto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ED795C">
        <w:rPr>
          <w:rFonts w:ascii="Times New Roman" w:hAnsi="Times New Roman" w:cs="Times New Roman"/>
          <w:b/>
          <w:sz w:val="24"/>
          <w:szCs w:val="24"/>
        </w:rPr>
        <w:t>Horváth Csaba</w:t>
      </w:r>
      <w:r w:rsidR="008E2D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A60">
        <w:rPr>
          <w:rFonts w:ascii="Times New Roman" w:hAnsi="Times New Roman" w:cs="Times New Roman"/>
          <w:b/>
          <w:sz w:val="24"/>
          <w:szCs w:val="24"/>
        </w:rPr>
        <w:t>s.k.</w:t>
      </w:r>
    </w:p>
    <w:p w:rsidR="00BD149A" w:rsidRPr="00ED795C" w:rsidRDefault="00BD149A" w:rsidP="00ED7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</w:r>
      <w:r w:rsidRPr="00ED795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96A60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1" w:name="_GoBack"/>
      <w:bookmarkEnd w:id="1"/>
      <w:r w:rsidR="008E2DC0">
        <w:rPr>
          <w:rFonts w:ascii="Times New Roman" w:hAnsi="Times New Roman" w:cs="Times New Roman"/>
          <w:sz w:val="24"/>
          <w:szCs w:val="24"/>
        </w:rPr>
        <w:t>p</w:t>
      </w:r>
      <w:r w:rsidR="008E2DC0" w:rsidRPr="00ED795C">
        <w:rPr>
          <w:rFonts w:ascii="Times New Roman" w:hAnsi="Times New Roman" w:cs="Times New Roman"/>
          <w:sz w:val="24"/>
          <w:szCs w:val="24"/>
        </w:rPr>
        <w:t>olgármester</w:t>
      </w:r>
    </w:p>
    <w:sectPr w:rsidR="00BD149A" w:rsidRPr="00ED795C" w:rsidSect="00A006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2C5" w:rsidRDefault="009B32C5" w:rsidP="003D70DA">
      <w:pPr>
        <w:spacing w:after="0" w:line="240" w:lineRule="auto"/>
      </w:pPr>
      <w:r>
        <w:separator/>
      </w:r>
    </w:p>
  </w:endnote>
  <w:endnote w:type="continuationSeparator" w:id="0">
    <w:p w:rsidR="009B32C5" w:rsidRDefault="009B32C5" w:rsidP="003D7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E36" w:rsidRDefault="00162E3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5357942"/>
      <w:docPartObj>
        <w:docPartGallery w:val="Page Numbers (Bottom of Page)"/>
        <w:docPartUnique/>
      </w:docPartObj>
    </w:sdtPr>
    <w:sdtEndPr/>
    <w:sdtContent>
      <w:p w:rsidR="00000BB6" w:rsidRDefault="00000BB6" w:rsidP="00000BB6">
        <w:pPr>
          <w:pStyle w:val="llb"/>
          <w:spacing w:before="24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D44">
          <w:rPr>
            <w:noProof/>
          </w:rPr>
          <w:t>2</w:t>
        </w:r>
        <w:r>
          <w:fldChar w:fldCharType="end"/>
        </w:r>
      </w:p>
    </w:sdtContent>
  </w:sdt>
  <w:p w:rsidR="00000BB6" w:rsidRDefault="00000BB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E36" w:rsidRDefault="00162E3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2C5" w:rsidRDefault="009B32C5" w:rsidP="003D70DA">
      <w:pPr>
        <w:spacing w:after="0" w:line="240" w:lineRule="auto"/>
      </w:pPr>
      <w:r>
        <w:separator/>
      </w:r>
    </w:p>
  </w:footnote>
  <w:footnote w:type="continuationSeparator" w:id="0">
    <w:p w:rsidR="009B32C5" w:rsidRDefault="009B32C5" w:rsidP="003D7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E36" w:rsidRDefault="00162E3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E36" w:rsidRDefault="00162E3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E36" w:rsidRDefault="00162E3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7197F"/>
    <w:multiLevelType w:val="hybridMultilevel"/>
    <w:tmpl w:val="3828CCCC"/>
    <w:lvl w:ilvl="0" w:tplc="D1C648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A438CF"/>
    <w:multiLevelType w:val="hybridMultilevel"/>
    <w:tmpl w:val="E37CCA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D7698"/>
    <w:multiLevelType w:val="hybridMultilevel"/>
    <w:tmpl w:val="0A4422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E4EF4"/>
    <w:multiLevelType w:val="hybridMultilevel"/>
    <w:tmpl w:val="76C85E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11D56"/>
    <w:multiLevelType w:val="hybridMultilevel"/>
    <w:tmpl w:val="591280F6"/>
    <w:lvl w:ilvl="0" w:tplc="D1C648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92039"/>
    <w:multiLevelType w:val="hybridMultilevel"/>
    <w:tmpl w:val="96B880E8"/>
    <w:lvl w:ilvl="0" w:tplc="660EB52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E21148"/>
    <w:multiLevelType w:val="hybridMultilevel"/>
    <w:tmpl w:val="022E1938"/>
    <w:lvl w:ilvl="0" w:tplc="5A3286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9514B"/>
    <w:multiLevelType w:val="hybridMultilevel"/>
    <w:tmpl w:val="E8E42A4A"/>
    <w:lvl w:ilvl="0" w:tplc="D1C64808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8586773"/>
    <w:multiLevelType w:val="hybridMultilevel"/>
    <w:tmpl w:val="26F0251A"/>
    <w:lvl w:ilvl="0" w:tplc="D1C648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B5B0E09"/>
    <w:multiLevelType w:val="hybridMultilevel"/>
    <w:tmpl w:val="48CAC3D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6D3753"/>
    <w:multiLevelType w:val="hybridMultilevel"/>
    <w:tmpl w:val="8B26DB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C1FF9"/>
    <w:multiLevelType w:val="hybridMultilevel"/>
    <w:tmpl w:val="9B92C8F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A013F3C"/>
    <w:multiLevelType w:val="hybridMultilevel"/>
    <w:tmpl w:val="C31CA3E6"/>
    <w:lvl w:ilvl="0" w:tplc="445C10F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10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  <w:num w:numId="11">
    <w:abstractNumId w:val="12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51"/>
    <w:rsid w:val="00000BB6"/>
    <w:rsid w:val="000074D5"/>
    <w:rsid w:val="000076E1"/>
    <w:rsid w:val="00051672"/>
    <w:rsid w:val="00091C04"/>
    <w:rsid w:val="000A1AA4"/>
    <w:rsid w:val="000B047C"/>
    <w:rsid w:val="000C0A01"/>
    <w:rsid w:val="000C598A"/>
    <w:rsid w:val="000C652D"/>
    <w:rsid w:val="00123BDC"/>
    <w:rsid w:val="00124B7F"/>
    <w:rsid w:val="00126EC0"/>
    <w:rsid w:val="001530D5"/>
    <w:rsid w:val="0016182F"/>
    <w:rsid w:val="00162E36"/>
    <w:rsid w:val="00192FFB"/>
    <w:rsid w:val="001B3973"/>
    <w:rsid w:val="001C74EB"/>
    <w:rsid w:val="0020159A"/>
    <w:rsid w:val="00211448"/>
    <w:rsid w:val="00231066"/>
    <w:rsid w:val="00250186"/>
    <w:rsid w:val="00251771"/>
    <w:rsid w:val="00257785"/>
    <w:rsid w:val="00262F0E"/>
    <w:rsid w:val="00284514"/>
    <w:rsid w:val="00290C0D"/>
    <w:rsid w:val="002A3AF2"/>
    <w:rsid w:val="002A6187"/>
    <w:rsid w:val="002B1B75"/>
    <w:rsid w:val="002B1EFA"/>
    <w:rsid w:val="002B46D0"/>
    <w:rsid w:val="002C0999"/>
    <w:rsid w:val="002C1E68"/>
    <w:rsid w:val="002C6310"/>
    <w:rsid w:val="002D230B"/>
    <w:rsid w:val="00326B9D"/>
    <w:rsid w:val="00381D58"/>
    <w:rsid w:val="003B0A6F"/>
    <w:rsid w:val="003B2D44"/>
    <w:rsid w:val="003B40CD"/>
    <w:rsid w:val="003D70DA"/>
    <w:rsid w:val="003F3851"/>
    <w:rsid w:val="00403A99"/>
    <w:rsid w:val="00406821"/>
    <w:rsid w:val="00415260"/>
    <w:rsid w:val="0041767A"/>
    <w:rsid w:val="00430DE3"/>
    <w:rsid w:val="00444CF4"/>
    <w:rsid w:val="00456DCB"/>
    <w:rsid w:val="004701E7"/>
    <w:rsid w:val="00470DEE"/>
    <w:rsid w:val="004748D7"/>
    <w:rsid w:val="004B3862"/>
    <w:rsid w:val="004B5605"/>
    <w:rsid w:val="004D5DCE"/>
    <w:rsid w:val="004F55F9"/>
    <w:rsid w:val="00500103"/>
    <w:rsid w:val="00505217"/>
    <w:rsid w:val="00510BC5"/>
    <w:rsid w:val="00540463"/>
    <w:rsid w:val="005413C9"/>
    <w:rsid w:val="005433E2"/>
    <w:rsid w:val="005629E6"/>
    <w:rsid w:val="005739FC"/>
    <w:rsid w:val="00573B3A"/>
    <w:rsid w:val="005833EE"/>
    <w:rsid w:val="00587354"/>
    <w:rsid w:val="00596A60"/>
    <w:rsid w:val="005A2E78"/>
    <w:rsid w:val="005A45E8"/>
    <w:rsid w:val="005A6546"/>
    <w:rsid w:val="005B2F56"/>
    <w:rsid w:val="005D5A78"/>
    <w:rsid w:val="00607E69"/>
    <w:rsid w:val="00620084"/>
    <w:rsid w:val="00622968"/>
    <w:rsid w:val="00626B4B"/>
    <w:rsid w:val="00656841"/>
    <w:rsid w:val="00666BEB"/>
    <w:rsid w:val="006860E7"/>
    <w:rsid w:val="006A6DC2"/>
    <w:rsid w:val="006B01B2"/>
    <w:rsid w:val="006C3684"/>
    <w:rsid w:val="006C4374"/>
    <w:rsid w:val="006C5D62"/>
    <w:rsid w:val="006C74B0"/>
    <w:rsid w:val="006D105E"/>
    <w:rsid w:val="006D301A"/>
    <w:rsid w:val="006F0752"/>
    <w:rsid w:val="006F45A5"/>
    <w:rsid w:val="00726CB5"/>
    <w:rsid w:val="00733FC8"/>
    <w:rsid w:val="007838A6"/>
    <w:rsid w:val="007976CC"/>
    <w:rsid w:val="007B508A"/>
    <w:rsid w:val="007C2AC8"/>
    <w:rsid w:val="007E25CF"/>
    <w:rsid w:val="007E7574"/>
    <w:rsid w:val="007F4BDA"/>
    <w:rsid w:val="007F7031"/>
    <w:rsid w:val="00803C64"/>
    <w:rsid w:val="00817377"/>
    <w:rsid w:val="00817C57"/>
    <w:rsid w:val="0085774E"/>
    <w:rsid w:val="00857E5D"/>
    <w:rsid w:val="008602A0"/>
    <w:rsid w:val="00867BB0"/>
    <w:rsid w:val="00891D23"/>
    <w:rsid w:val="008A2721"/>
    <w:rsid w:val="008C15C7"/>
    <w:rsid w:val="008E2DC0"/>
    <w:rsid w:val="00904D40"/>
    <w:rsid w:val="00924FE7"/>
    <w:rsid w:val="009272AF"/>
    <w:rsid w:val="00953E1F"/>
    <w:rsid w:val="009A56B3"/>
    <w:rsid w:val="009B32C5"/>
    <w:rsid w:val="009F5366"/>
    <w:rsid w:val="00A00638"/>
    <w:rsid w:val="00A076FF"/>
    <w:rsid w:val="00A11AE9"/>
    <w:rsid w:val="00A16435"/>
    <w:rsid w:val="00A2226B"/>
    <w:rsid w:val="00A41664"/>
    <w:rsid w:val="00A4225E"/>
    <w:rsid w:val="00A504BD"/>
    <w:rsid w:val="00A564DD"/>
    <w:rsid w:val="00A75970"/>
    <w:rsid w:val="00A8169B"/>
    <w:rsid w:val="00A82A9A"/>
    <w:rsid w:val="00A82B84"/>
    <w:rsid w:val="00A84CA0"/>
    <w:rsid w:val="00A85C0A"/>
    <w:rsid w:val="00A8602C"/>
    <w:rsid w:val="00A87D56"/>
    <w:rsid w:val="00A917BB"/>
    <w:rsid w:val="00AA2CFE"/>
    <w:rsid w:val="00AB2751"/>
    <w:rsid w:val="00AB7785"/>
    <w:rsid w:val="00B063A1"/>
    <w:rsid w:val="00B15A60"/>
    <w:rsid w:val="00B20CC6"/>
    <w:rsid w:val="00B21004"/>
    <w:rsid w:val="00B47285"/>
    <w:rsid w:val="00B54884"/>
    <w:rsid w:val="00B65843"/>
    <w:rsid w:val="00B74BD9"/>
    <w:rsid w:val="00B81362"/>
    <w:rsid w:val="00B839B0"/>
    <w:rsid w:val="00BC4620"/>
    <w:rsid w:val="00BD149A"/>
    <w:rsid w:val="00BD6109"/>
    <w:rsid w:val="00BE41B3"/>
    <w:rsid w:val="00C25E1F"/>
    <w:rsid w:val="00C43C96"/>
    <w:rsid w:val="00C452C8"/>
    <w:rsid w:val="00CB64B5"/>
    <w:rsid w:val="00CC21F7"/>
    <w:rsid w:val="00CC7A11"/>
    <w:rsid w:val="00CE2074"/>
    <w:rsid w:val="00D2479A"/>
    <w:rsid w:val="00D4050F"/>
    <w:rsid w:val="00D55580"/>
    <w:rsid w:val="00D61D65"/>
    <w:rsid w:val="00D85644"/>
    <w:rsid w:val="00DA32A3"/>
    <w:rsid w:val="00DA48FC"/>
    <w:rsid w:val="00DB102C"/>
    <w:rsid w:val="00DD7521"/>
    <w:rsid w:val="00E066A2"/>
    <w:rsid w:val="00E2448F"/>
    <w:rsid w:val="00E8354C"/>
    <w:rsid w:val="00E97483"/>
    <w:rsid w:val="00EA1901"/>
    <w:rsid w:val="00EA39C1"/>
    <w:rsid w:val="00EC7A08"/>
    <w:rsid w:val="00ED33EC"/>
    <w:rsid w:val="00ED795C"/>
    <w:rsid w:val="00EF51EF"/>
    <w:rsid w:val="00F06B75"/>
    <w:rsid w:val="00F156FB"/>
    <w:rsid w:val="00F20E2A"/>
    <w:rsid w:val="00F36737"/>
    <w:rsid w:val="00F46796"/>
    <w:rsid w:val="00F53E76"/>
    <w:rsid w:val="00F90B40"/>
    <w:rsid w:val="00FB6F8C"/>
    <w:rsid w:val="00FC280E"/>
    <w:rsid w:val="00FE53C3"/>
    <w:rsid w:val="00FF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87A70"/>
  <w15:chartTrackingRefBased/>
  <w15:docId w15:val="{AF98DB0D-E995-4129-877F-DD7A3C94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43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33E2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05217"/>
    <w:pPr>
      <w:ind w:left="720"/>
      <w:contextualSpacing/>
    </w:pPr>
  </w:style>
  <w:style w:type="table" w:styleId="Rcsostblzat">
    <w:name w:val="Table Grid"/>
    <w:basedOn w:val="Normltblzat"/>
    <w:uiPriority w:val="39"/>
    <w:rsid w:val="00DB1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D7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D70DA"/>
  </w:style>
  <w:style w:type="paragraph" w:styleId="llb">
    <w:name w:val="footer"/>
    <w:basedOn w:val="Norml"/>
    <w:link w:val="llbChar"/>
    <w:uiPriority w:val="99"/>
    <w:unhideWhenUsed/>
    <w:rsid w:val="003D7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D7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0F78A-1C7A-4A61-8B8A-D1836C3F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1770</Words>
  <Characters>12220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 Andrea</dc:creator>
  <cp:keywords/>
  <dc:description/>
  <cp:lastModifiedBy>Galó Bernadett</cp:lastModifiedBy>
  <cp:revision>8</cp:revision>
  <cp:lastPrinted>2023-02-13T17:44:00Z</cp:lastPrinted>
  <dcterms:created xsi:type="dcterms:W3CDTF">2023-02-21T13:50:00Z</dcterms:created>
  <dcterms:modified xsi:type="dcterms:W3CDTF">2023-02-21T19:04:00Z</dcterms:modified>
</cp:coreProperties>
</file>