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5"/>
        <w:gridCol w:w="557"/>
      </w:tblGrid>
      <w:tr w:rsidR="00EF6A15" w:rsidRPr="00BB4127" w:rsidTr="00433416">
        <w:trPr>
          <w:trHeight w:val="315"/>
        </w:trPr>
        <w:tc>
          <w:tcPr>
            <w:tcW w:w="8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Default="00D46815" w:rsidP="00D468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681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433416">
              <w:rPr>
                <w:rFonts w:ascii="Times New Roman" w:hAnsi="Times New Roman" w:cs="Times New Roman"/>
                <w:b/>
                <w:sz w:val="24"/>
                <w:szCs w:val="24"/>
              </w:rPr>
              <w:t>eszámoló B</w:t>
            </w:r>
            <w:r w:rsidRPr="00D46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udapest Főváros XIV. Kerület Zugló Önkormányzata </w:t>
            </w:r>
            <w:r w:rsidR="0043341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43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lőző évi</w:t>
            </w:r>
            <w:r w:rsidR="00B36ADE" w:rsidRPr="00D468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lakáshasznosítási terv</w:t>
            </w:r>
            <w:r w:rsidR="0043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nek megvalósulásáról</w:t>
            </w:r>
          </w:p>
          <w:p w:rsidR="00D46815" w:rsidRPr="00D46815" w:rsidRDefault="00D46815" w:rsidP="00D468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6ADE" w:rsidRPr="00BB4127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BB4127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:rsidR="00B36ADE" w:rsidRPr="00433416" w:rsidRDefault="00B36ADE" w:rsidP="0043341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3416">
        <w:rPr>
          <w:rFonts w:ascii="Times New Roman" w:eastAsia="Calibri" w:hAnsi="Times New Roman" w:cs="Times New Roman"/>
          <w:b/>
          <w:sz w:val="24"/>
          <w:szCs w:val="24"/>
        </w:rPr>
        <w:t>A 202</w:t>
      </w:r>
      <w:r w:rsidR="008A6D2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33416">
        <w:rPr>
          <w:rFonts w:ascii="Times New Roman" w:eastAsia="Calibri" w:hAnsi="Times New Roman" w:cs="Times New Roman"/>
          <w:b/>
          <w:sz w:val="24"/>
          <w:szCs w:val="24"/>
        </w:rPr>
        <w:t>. évi lakáshasznosítási terv és megvalósulása</w:t>
      </w:r>
    </w:p>
    <w:p w:rsidR="00B36ADE" w:rsidRPr="00BB4127" w:rsidRDefault="00B36ADE" w:rsidP="00B36ADE">
      <w:pPr>
        <w:pStyle w:val="Listaszerbekezds"/>
        <w:ind w:left="1080"/>
        <w:jc w:val="both"/>
        <w:rPr>
          <w:rFonts w:eastAsia="Calibri"/>
          <w:b/>
          <w:sz w:val="22"/>
          <w:szCs w:val="22"/>
        </w:rPr>
      </w:pPr>
    </w:p>
    <w:p w:rsidR="00B36ADE" w:rsidRDefault="00B36ADE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AA568A" w:rsidRPr="00BB4127" w:rsidRDefault="00AA568A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B36ADE" w:rsidRPr="00BB4127" w:rsidRDefault="002546C9" w:rsidP="002546C9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BB412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Hasznosításba bevonni tervezett lakások</w:t>
      </w:r>
    </w:p>
    <w:p w:rsidR="002546C9" w:rsidRPr="00BB4127" w:rsidRDefault="002546C9" w:rsidP="008D5507">
      <w:pPr>
        <w:jc w:val="both"/>
        <w:rPr>
          <w:rFonts w:ascii="Times New Roman" w:eastAsia="Calibri" w:hAnsi="Times New Roman" w:cs="Times New Roman"/>
          <w:b/>
        </w:rPr>
      </w:pPr>
    </w:p>
    <w:tbl>
      <w:tblPr>
        <w:tblpPr w:leftFromText="141" w:rightFromText="141" w:vertAnchor="text" w:tblpY="1"/>
        <w:tblOverlap w:val="never"/>
        <w:tblW w:w="8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400"/>
        <w:gridCol w:w="1358"/>
        <w:gridCol w:w="1493"/>
        <w:gridCol w:w="1493"/>
      </w:tblGrid>
      <w:tr w:rsidR="002546C9" w:rsidRPr="00BB4127" w:rsidTr="00581490">
        <w:trPr>
          <w:trHeight w:val="271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BB4127" w:rsidRDefault="002546C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546C9" w:rsidRPr="00BB4127" w:rsidRDefault="002546C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Vásárolni tervezett lakások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BB4127" w:rsidRDefault="002546C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Építeni tervezett lakások</w:t>
            </w:r>
          </w:p>
        </w:tc>
      </w:tr>
      <w:tr w:rsidR="00260B19" w:rsidRPr="00BB4127" w:rsidTr="00581490">
        <w:trPr>
          <w:trHeight w:val="2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BB4127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BB4127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EE1E7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hAnsi="Times New Roman" w:cs="Times New Roman"/>
                <w:bCs/>
              </w:rPr>
              <w:t>Megvalósult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EE1E7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EE1E7F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hAnsi="Times New Roman" w:cs="Times New Roman"/>
                <w:bCs/>
              </w:rPr>
              <w:t>Megvalósult</w:t>
            </w:r>
          </w:p>
        </w:tc>
      </w:tr>
      <w:tr w:rsidR="00260B19" w:rsidRPr="00BB4127" w:rsidTr="00581490">
        <w:trPr>
          <w:trHeight w:val="2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260B19" w:rsidRPr="00BB4127" w:rsidTr="00581490">
        <w:trPr>
          <w:trHeight w:val="2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260B19" w:rsidRPr="00BB4127" w:rsidTr="00581490">
        <w:trPr>
          <w:trHeight w:val="2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260B19" w:rsidRPr="00BB4127" w:rsidTr="00581490">
        <w:trPr>
          <w:trHeight w:val="2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260B19" w:rsidRPr="00BB4127" w:rsidTr="00581490">
        <w:trPr>
          <w:trHeight w:val="15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</w:tbl>
    <w:p w:rsidR="00B36ADE" w:rsidRPr="00BB4127" w:rsidRDefault="00B36ADE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8D5507" w:rsidRPr="00BB412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106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4"/>
        <w:gridCol w:w="544"/>
        <w:gridCol w:w="686"/>
        <w:gridCol w:w="1538"/>
        <w:gridCol w:w="1538"/>
        <w:gridCol w:w="4530"/>
      </w:tblGrid>
      <w:tr w:rsidR="00260B19" w:rsidRPr="00BB4127" w:rsidTr="00260B1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BB4127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B19" w:rsidRPr="00BB4127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Pr="00BB4127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260B19" w:rsidRPr="00BB4127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Lakatlan, felújítani tervezett lakások</w:t>
            </w:r>
          </w:p>
        </w:tc>
      </w:tr>
      <w:tr w:rsidR="00260B19" w:rsidRPr="00BB4127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BB4127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BB4127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lang w:eastAsia="hu-H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EE1E7F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EE1E7F">
              <w:rPr>
                <w:rFonts w:ascii="Times New Roman" w:hAnsi="Times New Roman" w:cs="Times New Roman"/>
                <w:bCs/>
              </w:rPr>
              <w:t>Megvalósult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BB4127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260B19" w:rsidRPr="00BB4127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E06D8A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EE1E7F" w:rsidRDefault="00E06D8A" w:rsidP="0008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084C46" w:rsidRPr="00EE1E7F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260B19" w:rsidRPr="00BB4127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BB4127" w:rsidRDefault="00E06D8A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EE1E7F" w:rsidRDefault="00084C46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BB4127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581490" w:rsidRPr="00BB4127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90" w:rsidRPr="00BB4127" w:rsidRDefault="00581490" w:rsidP="005814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90" w:rsidRPr="00BB4127" w:rsidRDefault="00E06D8A" w:rsidP="0058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490" w:rsidRPr="00EE1E7F" w:rsidRDefault="00581490" w:rsidP="0058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490" w:rsidRPr="00BB4127" w:rsidRDefault="00581490" w:rsidP="0058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EE1E7F" w:rsidRPr="00BB4127" w:rsidTr="00171C06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EE1E7F" w:rsidRPr="00BB4127" w:rsidTr="00C14AE2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8D5507" w:rsidRPr="00BB412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8D5507" w:rsidRPr="00BB412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8D5507" w:rsidRPr="00BB412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8D5507" w:rsidRPr="00BB412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tbl>
      <w:tblPr>
        <w:tblW w:w="11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429"/>
        <w:gridCol w:w="245"/>
        <w:gridCol w:w="1041"/>
        <w:gridCol w:w="1448"/>
        <w:gridCol w:w="222"/>
        <w:gridCol w:w="884"/>
        <w:gridCol w:w="1323"/>
        <w:gridCol w:w="1027"/>
        <w:gridCol w:w="1682"/>
        <w:gridCol w:w="2273"/>
      </w:tblGrid>
      <w:tr w:rsidR="00433416" w:rsidRPr="00BB4127" w:rsidTr="00433416">
        <w:trPr>
          <w:gridAfter w:val="2"/>
          <w:wAfter w:w="3955" w:type="dxa"/>
          <w:trHeight w:val="304"/>
        </w:trPr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416" w:rsidRPr="00BB4127" w:rsidRDefault="0043341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433416" w:rsidRPr="00BB4127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7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C46" w:rsidRDefault="00084C4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433416" w:rsidRDefault="0043341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Kiüríteni</w:t>
            </w: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tervezett lakások</w:t>
            </w:r>
          </w:p>
          <w:p w:rsidR="00433416" w:rsidRPr="00BB4127" w:rsidRDefault="0043341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416" w:rsidRPr="00BB4127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3416" w:rsidRPr="00BB4127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33416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16" w:rsidRPr="00BB4127" w:rsidRDefault="0043341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416" w:rsidRPr="00BB4127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16" w:rsidRPr="00BB4127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416" w:rsidRPr="00EE1E7F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416" w:rsidRPr="00BB4127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416" w:rsidRPr="00BB4127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1B6070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BC643B">
        <w:trPr>
          <w:gridAfter w:val="3"/>
          <w:wAfter w:w="4982" w:type="dxa"/>
          <w:trHeight w:val="58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trHeight w:val="304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EE1E7F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Bontani tervezett lakások</w:t>
            </w:r>
          </w:p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73" w:type="dxa"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gridAfter w:val="1"/>
          <w:wAfter w:w="2273" w:type="dxa"/>
          <w:trHeight w:val="35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Csatolni tervezett lakások</w:t>
            </w:r>
          </w:p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7800D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</w:t>
            </w:r>
            <w:r w:rsidRPr="00084C4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     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gridAfter w:val="3"/>
          <w:wAfter w:w="4982" w:type="dxa"/>
          <w:trHeight w:val="58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     1 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EE1E7F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8D5507" w:rsidRPr="00BB4127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5E3C94" w:rsidRPr="00BB4127" w:rsidRDefault="005E3C94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433416" w:rsidRDefault="00433416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color w:val="000000"/>
          <w:sz w:val="22"/>
          <w:szCs w:val="22"/>
        </w:rPr>
      </w:pPr>
    </w:p>
    <w:p w:rsidR="003E0CA9" w:rsidRDefault="003E0CA9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color w:val="000000"/>
          <w:sz w:val="22"/>
          <w:szCs w:val="22"/>
        </w:rPr>
      </w:pPr>
    </w:p>
    <w:p w:rsidR="00260B19" w:rsidRPr="00BB4127" w:rsidRDefault="00260B19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color w:val="000000"/>
          <w:sz w:val="22"/>
          <w:szCs w:val="22"/>
        </w:rPr>
      </w:pPr>
      <w:r w:rsidRPr="00BB4127">
        <w:rPr>
          <w:b/>
          <w:bCs/>
          <w:color w:val="000000"/>
          <w:sz w:val="22"/>
          <w:szCs w:val="22"/>
        </w:rPr>
        <w:t>Hasznosítani tervezett lakások</w:t>
      </w:r>
    </w:p>
    <w:tbl>
      <w:tblPr>
        <w:tblpPr w:leftFromText="141" w:rightFromText="141" w:vertAnchor="text" w:tblpY="1"/>
        <w:tblOverlap w:val="never"/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43"/>
        <w:gridCol w:w="77"/>
        <w:gridCol w:w="302"/>
        <w:gridCol w:w="15"/>
        <w:gridCol w:w="65"/>
        <w:gridCol w:w="170"/>
        <w:gridCol w:w="1020"/>
        <w:gridCol w:w="1540"/>
        <w:gridCol w:w="1066"/>
        <w:gridCol w:w="55"/>
        <w:gridCol w:w="180"/>
        <w:gridCol w:w="55"/>
        <w:gridCol w:w="824"/>
        <w:gridCol w:w="157"/>
        <w:gridCol w:w="48"/>
        <w:gridCol w:w="30"/>
        <w:gridCol w:w="175"/>
        <w:gridCol w:w="649"/>
        <w:gridCol w:w="98"/>
        <w:gridCol w:w="96"/>
        <w:gridCol w:w="41"/>
        <w:gridCol w:w="436"/>
        <w:gridCol w:w="64"/>
        <w:gridCol w:w="171"/>
        <w:gridCol w:w="592"/>
        <w:gridCol w:w="237"/>
        <w:gridCol w:w="235"/>
      </w:tblGrid>
      <w:tr w:rsidR="005E3C94" w:rsidRPr="00BB4127" w:rsidTr="00433416">
        <w:trPr>
          <w:gridAfter w:val="1"/>
          <w:wAfter w:w="235" w:type="dxa"/>
          <w:trHeight w:val="300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5E3C94" w:rsidRPr="00BB4127" w:rsidTr="00433416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BB4127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433416">
        <w:trPr>
          <w:gridAfter w:val="1"/>
          <w:wAfter w:w="235" w:type="dxa"/>
          <w:trHeight w:val="300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Névjegyzék alapján, szociális bérleti díjjal hasznosítani tervezett lakások</w:t>
            </w:r>
          </w:p>
        </w:tc>
      </w:tr>
      <w:tr w:rsidR="005E3C94" w:rsidRPr="00BB4127" w:rsidTr="00433416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B4127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706561" w:rsidRDefault="005E3C94" w:rsidP="00433416">
            <w:pPr>
              <w:tabs>
                <w:tab w:val="center" w:pos="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8B7A81">
        <w:trPr>
          <w:gridAfter w:val="1"/>
          <w:wAfter w:w="235" w:type="dxa"/>
          <w:trHeight w:val="202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gridAfter w:val="1"/>
          <w:wAfter w:w="235" w:type="dxa"/>
          <w:trHeight w:val="238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F746D9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5A1884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3B60F8">
        <w:trPr>
          <w:gridAfter w:val="1"/>
          <w:wAfter w:w="235" w:type="dxa"/>
          <w:trHeight w:val="7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4AC6" w:rsidRPr="00BB4127" w:rsidTr="00433416">
        <w:trPr>
          <w:gridAfter w:val="1"/>
          <w:wAfter w:w="235" w:type="dxa"/>
          <w:trHeight w:val="300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AC6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433416" w:rsidRPr="00BB4127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Névjegyzék alapján, költségalapú bérleti díjjal hasznosítani tervezett lakások</w:t>
            </w:r>
          </w:p>
        </w:tc>
      </w:tr>
      <w:tr w:rsidR="00464AC6" w:rsidRPr="00BB4127" w:rsidTr="00433416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AC6" w:rsidRPr="00BB4127" w:rsidRDefault="00464AC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AC6" w:rsidRPr="00706561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AC6" w:rsidRPr="00BB4127" w:rsidRDefault="00464AC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AC6" w:rsidRPr="00BB4127" w:rsidRDefault="00464AC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 xml:space="preserve">0 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C079CE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C079CE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9E0EEA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9E0EEA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4AC6" w:rsidRPr="00BB4127" w:rsidTr="00433416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BB4127" w:rsidRDefault="00464AC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4AC6" w:rsidRPr="00706561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64AC6" w:rsidRPr="00BB4127" w:rsidTr="00433416">
        <w:trPr>
          <w:gridAfter w:val="1"/>
          <w:wAfter w:w="235" w:type="dxa"/>
          <w:trHeight w:val="300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706561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 lakás esetén felújítási, korszerűsítési kötelezettség vállalása mellett, pályázat útján, szociális alapú lakásbérletre</w:t>
            </w:r>
          </w:p>
        </w:tc>
      </w:tr>
      <w:tr w:rsidR="00464AC6" w:rsidRPr="00BB4127" w:rsidTr="00433416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AC6" w:rsidRPr="00BB4127" w:rsidRDefault="00464AC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AC6" w:rsidRPr="00706561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4AC6" w:rsidRPr="00BB4127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E638F7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E638F7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E638F7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E638F7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gridAfter w:val="1"/>
          <w:wAfter w:w="235" w:type="dxa"/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0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Lakatlan lakás esetén felújítási, korszerűsítési kötelezettség vállalása mellett, pályázat útján, költségalapú lakásbérletre</w:t>
            </w:r>
          </w:p>
        </w:tc>
      </w:tr>
      <w:tr w:rsidR="00706561" w:rsidRPr="00BB4127" w:rsidTr="00433416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68132C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D7225F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D7225F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68A" w:rsidRDefault="00AA568A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 xml:space="preserve">Lakatlan lakás esetén felújítási, korszerűsítési kötelezettség vállalása mellett, pályázat </w:t>
            </w:r>
          </w:p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útján, piaci alapú lakásbérletre</w:t>
            </w: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9A60A8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EE1E7F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E1E7F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9A60A8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9A60A8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Szociális alapú lakásbérletre kiírt pályázat</w:t>
            </w: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263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Költségalapú lakásbérletre kiírt pályázat</w:t>
            </w:r>
          </w:p>
        </w:tc>
      </w:tr>
      <w:tr w:rsidR="00706561" w:rsidRPr="00BB4127" w:rsidTr="00433416">
        <w:trPr>
          <w:trHeight w:val="185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185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706561">
        <w:trPr>
          <w:trHeight w:val="7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179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197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Piaci alapú lakásbérletre kiírt pályázat</w:t>
            </w:r>
          </w:p>
        </w:tc>
      </w:tr>
      <w:tr w:rsidR="00706561" w:rsidRPr="00BB4127" w:rsidTr="00433416">
        <w:trPr>
          <w:trHeight w:val="7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7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Pályázaton kívül, közérdekből történő bérbeadás</w:t>
            </w:r>
          </w:p>
        </w:tc>
      </w:tr>
      <w:tr w:rsidR="00706561" w:rsidRPr="00BB4127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                                                  </w:t>
            </w: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29.§ (1) a) alapján</w:t>
            </w:r>
          </w:p>
        </w:tc>
      </w:tr>
      <w:tr w:rsidR="00706561" w:rsidRPr="00BB4127" w:rsidTr="00433416">
        <w:trPr>
          <w:gridAfter w:val="12"/>
          <w:wAfter w:w="2824" w:type="dxa"/>
          <w:trHeight w:val="203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gridAfter w:val="12"/>
          <w:wAfter w:w="2824" w:type="dxa"/>
          <w:trHeight w:val="257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23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155E6F">
        <w:trPr>
          <w:gridAfter w:val="12"/>
          <w:wAfter w:w="2824" w:type="dxa"/>
          <w:trHeight w:val="257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23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gridAfter w:val="12"/>
          <w:wAfter w:w="2824" w:type="dxa"/>
          <w:trHeight w:val="257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706561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0656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3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EE1E7F" w:rsidRPr="00BB4127" w:rsidTr="00B6092E">
        <w:trPr>
          <w:gridAfter w:val="12"/>
          <w:wAfter w:w="2824" w:type="dxa"/>
          <w:trHeight w:val="257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23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FF639A">
        <w:trPr>
          <w:gridAfter w:val="12"/>
          <w:wAfter w:w="2824" w:type="dxa"/>
          <w:trHeight w:val="257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23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29.§ (1) b) alapján</w:t>
            </w:r>
          </w:p>
        </w:tc>
      </w:tr>
      <w:tr w:rsidR="00706561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9D749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9D749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9D7497" w:rsidRDefault="009D7497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9D749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9D7497" w:rsidRDefault="009D7497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8A" w:rsidRDefault="00AA568A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29.§ (1) c) alapján</w:t>
            </w:r>
          </w:p>
        </w:tc>
      </w:tr>
      <w:tr w:rsidR="00706561" w:rsidRPr="00BB4127" w:rsidTr="00AA568A">
        <w:trPr>
          <w:gridAfter w:val="2"/>
          <w:wAfter w:w="472" w:type="dxa"/>
          <w:trHeight w:val="195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9D749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D7497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497" w:rsidRPr="009D749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D7497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497" w:rsidRPr="009D749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D7497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497" w:rsidRPr="009D749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D7497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9D749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7497" w:rsidRPr="00BB4127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9D749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9D749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29.§ (1) d) alapján</w:t>
            </w:r>
          </w:p>
        </w:tc>
      </w:tr>
      <w:tr w:rsidR="00706561" w:rsidRPr="00BB4127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9D749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9D749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706561" w:rsidRPr="00BB4127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9D749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D7497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BB4127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29.§ (1) e) alapján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BRFK XIV. kerületi kapitánysága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E41885" w:rsidRDefault="00E41885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E41885" w:rsidRDefault="00E41885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Zuglói Egészségügyi Szolgálat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41885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41885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E1E7F" w:rsidRPr="00BB4127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Zuglói Egyesített Bölcsődék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41885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41885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EE1E7F" w:rsidRPr="00BB4127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BB4127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E41885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</w:tbl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58"/>
        <w:gridCol w:w="84"/>
        <w:gridCol w:w="79"/>
        <w:gridCol w:w="281"/>
        <w:gridCol w:w="627"/>
        <w:gridCol w:w="103"/>
        <w:gridCol w:w="53"/>
        <w:gridCol w:w="57"/>
        <w:gridCol w:w="449"/>
        <w:gridCol w:w="639"/>
        <w:gridCol w:w="155"/>
        <w:gridCol w:w="117"/>
        <w:gridCol w:w="46"/>
        <w:gridCol w:w="516"/>
        <w:gridCol w:w="572"/>
        <w:gridCol w:w="93"/>
        <w:gridCol w:w="118"/>
        <w:gridCol w:w="407"/>
        <w:gridCol w:w="460"/>
        <w:gridCol w:w="221"/>
        <w:gridCol w:w="263"/>
        <w:gridCol w:w="480"/>
        <w:gridCol w:w="156"/>
        <w:gridCol w:w="224"/>
        <w:gridCol w:w="791"/>
        <w:gridCol w:w="544"/>
        <w:gridCol w:w="140"/>
      </w:tblGrid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90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BB4127" w:rsidRDefault="00433416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i/>
                <w:color w:val="000000"/>
              </w:rPr>
              <w:br w:type="textWrapping" w:clear="all"/>
            </w:r>
            <w:r w:rsidR="005E3C94"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Fővárosi Katasztrófavédelmi Igazgatóság Észak-pesti Katasztrófavédelmi Kirendeltség XIV. Kerületi Hivatásos Tűzoltóparancsnokság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C53587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E41885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C53587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BB4127" w:rsidRDefault="00C53587" w:rsidP="00C535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BB4127" w:rsidRDefault="00C53587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E41885" w:rsidRDefault="00E41885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E41885" w:rsidRDefault="00C53587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E41885" w:rsidRDefault="00C53587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E41885" w:rsidRDefault="00C53587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E41885" w:rsidRDefault="00C53587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907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Zuglói Egyesített Óvodák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E8562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C53587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E8562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BB4127" w:rsidRDefault="00E85624" w:rsidP="00E856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E41885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E41885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E41885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E41885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E41885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E41885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90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Egyéb 1. Zuglói Közbiztonsági Non-Profit Kft.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69698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E41885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E41885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90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Egyéb 2. Zuglói Városgazdálkodási Közszolgáltató Zrt. 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E41885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E41885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69698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90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3. Zuglói Önkormányzati Rendészet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907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Egyéb 4. Zuglói Cserepes Kulturális Non-profit Kft.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907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0A8" w:rsidRDefault="005E3C94" w:rsidP="007C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127">
              <w:rPr>
                <w:rFonts w:ascii="Times New Roman" w:hAnsi="Times New Roman" w:cs="Times New Roman"/>
              </w:rPr>
              <w:br w:type="page"/>
            </w:r>
          </w:p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hAnsi="Times New Roman" w:cs="Times New Roman"/>
              </w:rPr>
              <w:br w:type="page"/>
            </w: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Egyéb 5. Zuglói Családsegítő Központ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696989" w:rsidRPr="00BB4127" w:rsidTr="00AA568A">
        <w:trPr>
          <w:gridAfter w:val="1"/>
          <w:wAfter w:w="140" w:type="dxa"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BB4127" w:rsidRDefault="00696989" w:rsidP="00696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907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0A8" w:rsidRDefault="009A60A8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Egyéb 6. Zuglói Szociális Szolgáltató Központ.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696989" w:rsidRPr="00BB4127" w:rsidTr="00AA568A">
        <w:trPr>
          <w:gridAfter w:val="1"/>
          <w:wAfter w:w="140" w:type="dxa"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BB4127" w:rsidRDefault="00696989" w:rsidP="00696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E41885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hAnsi="Times New Roman" w:cs="Times New Roman"/>
              </w:rPr>
              <w:br w:type="page"/>
            </w:r>
          </w:p>
          <w:p w:rsidR="008023AB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29.§ (1) f) alapján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8"/>
          <w:wAfter w:w="2819" w:type="dxa"/>
          <w:trHeight w:val="257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bookmarkStart w:id="0" w:name="_Hlk90037399"/>
          </w:p>
        </w:tc>
        <w:tc>
          <w:tcPr>
            <w:tcW w:w="1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22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41885" w:rsidRPr="00BB4127" w:rsidTr="00C07CBE">
        <w:trPr>
          <w:gridAfter w:val="8"/>
          <w:wAfter w:w="2819" w:type="dxa"/>
          <w:trHeight w:val="257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BB4127" w:rsidRDefault="00E41885" w:rsidP="00E4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E41885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885" w:rsidRPr="00E41885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22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85" w:rsidRPr="00BB4127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8"/>
          <w:wAfter w:w="2819" w:type="dxa"/>
          <w:trHeight w:val="257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E418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2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E41885" w:rsidRPr="00BB4127" w:rsidTr="005617F3">
        <w:trPr>
          <w:gridAfter w:val="8"/>
          <w:wAfter w:w="2819" w:type="dxa"/>
          <w:trHeight w:val="257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BB4127" w:rsidRDefault="00E41885" w:rsidP="00E4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E41885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885" w:rsidRPr="00E41885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22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85" w:rsidRPr="00BB4127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41885" w:rsidRPr="00BB4127" w:rsidTr="00FF4D91">
        <w:trPr>
          <w:gridAfter w:val="8"/>
          <w:wAfter w:w="2819" w:type="dxa"/>
          <w:trHeight w:val="7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BB4127" w:rsidRDefault="00E41885" w:rsidP="00E4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E41885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885" w:rsidRPr="00E41885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22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85" w:rsidRPr="00BB4127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023AB" w:rsidRPr="00BB4127" w:rsidTr="00AA568A">
        <w:trPr>
          <w:gridAfter w:val="1"/>
          <w:wAfter w:w="140" w:type="dxa"/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Default="008023AB" w:rsidP="008023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hAnsi="Times New Roman" w:cs="Times New Roman"/>
              </w:rPr>
              <w:br w:type="page"/>
            </w:r>
          </w:p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29.§ (1) g</w:t>
            </w: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) alapján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023AB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023AB" w:rsidRPr="00BB4127" w:rsidTr="00AA568A">
        <w:trPr>
          <w:gridAfter w:val="8"/>
          <w:wAfter w:w="2819" w:type="dxa"/>
          <w:trHeight w:val="257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3AB" w:rsidRPr="00622F85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22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023AB" w:rsidRPr="00BB4127" w:rsidTr="00AA568A">
        <w:trPr>
          <w:gridAfter w:val="8"/>
          <w:wAfter w:w="2819" w:type="dxa"/>
          <w:trHeight w:val="257"/>
        </w:trPr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8023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80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3AB" w:rsidRPr="00622F85" w:rsidRDefault="00622F85" w:rsidP="0080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2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80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023AB" w:rsidRPr="00BB4127" w:rsidTr="00AA568A">
        <w:trPr>
          <w:gridAfter w:val="8"/>
          <w:wAfter w:w="2819" w:type="dxa"/>
          <w:trHeight w:val="257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3AB" w:rsidRPr="00622F85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2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622F85" w:rsidRPr="00BB4127" w:rsidTr="00B76CF6">
        <w:trPr>
          <w:gridAfter w:val="8"/>
          <w:wAfter w:w="2819" w:type="dxa"/>
          <w:trHeight w:val="257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85" w:rsidRPr="00BB4127" w:rsidRDefault="00622F85" w:rsidP="00622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85" w:rsidRPr="00E41885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F85" w:rsidRPr="00E41885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22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85" w:rsidRPr="00BB4127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22F85" w:rsidRPr="00BB4127" w:rsidTr="000A6986">
        <w:trPr>
          <w:gridAfter w:val="8"/>
          <w:wAfter w:w="2819" w:type="dxa"/>
          <w:trHeight w:val="70"/>
        </w:trPr>
        <w:tc>
          <w:tcPr>
            <w:tcW w:w="1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85" w:rsidRPr="00BB4127" w:rsidRDefault="00622F85" w:rsidP="00622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85" w:rsidRPr="00E41885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F85" w:rsidRPr="00E41885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418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</w:t>
            </w:r>
          </w:p>
        </w:tc>
        <w:tc>
          <w:tcPr>
            <w:tcW w:w="22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85" w:rsidRPr="00BB4127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023AB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3AB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Lakáscsere-szerződés alapján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C94" w:rsidRPr="00622F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07C36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BB4127" w:rsidRDefault="00207C36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BB4127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622F85" w:rsidRDefault="00622F85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622F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622F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Lakásbérleti jogviszony megszüntetése mellett másik lakásra bérleti jogviszony létesítése</w:t>
            </w:r>
          </w:p>
          <w:p w:rsidR="009A60A8" w:rsidRPr="00622F85" w:rsidRDefault="009A60A8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E3C94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622F85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BB4127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07C36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BB4127" w:rsidRDefault="008023AB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622F85" w:rsidRDefault="00622F85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07C36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622F85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07C36" w:rsidRPr="00BB4127" w:rsidTr="00AA568A">
        <w:trPr>
          <w:gridAfter w:val="1"/>
          <w:wAfter w:w="140" w:type="dxa"/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C36" w:rsidRPr="00622F85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Jogszabályban, jogerős bírósági- vagy hatósági határozatban előírt, valamint önkormányzati döntésen alapuló elhelyezési vagy bérbeadási kötelezettség alapján</w:t>
            </w:r>
          </w:p>
          <w:p w:rsidR="009A60A8" w:rsidRPr="00622F85" w:rsidRDefault="009A60A8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207C36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36" w:rsidRPr="00622F85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1782F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622F85" w:rsidRDefault="00622F85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07C36" w:rsidRPr="00BB4127" w:rsidTr="00AA568A">
        <w:trPr>
          <w:gridAfter w:val="1"/>
          <w:wAfter w:w="140" w:type="dxa"/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C36" w:rsidRPr="00622F85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207C36" w:rsidRPr="00622F85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Bérlőkijelölési vagy bérlő-kiválasztási jog alapján</w:t>
            </w:r>
          </w:p>
          <w:p w:rsidR="009A60A8" w:rsidRPr="00622F85" w:rsidRDefault="009A60A8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207C36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622F85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BB4127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1782F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8023AB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622F85" w:rsidRDefault="008023AB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1782F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1782F" w:rsidRPr="00BB4127" w:rsidTr="00AA568A">
        <w:trPr>
          <w:gridAfter w:val="1"/>
          <w:wAfter w:w="140" w:type="dxa"/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82F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Jogcím nélküli személyek elhelyezése érdekében történő bérbeadás</w:t>
            </w:r>
          </w:p>
          <w:p w:rsidR="009A60A8" w:rsidRPr="00BB4127" w:rsidRDefault="009A60A8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1782F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622F85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1782F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8023AB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40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622F85" w:rsidRDefault="00622F85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1782F" w:rsidRPr="00BB4127" w:rsidTr="00AA568A">
        <w:trPr>
          <w:gridAfter w:val="1"/>
          <w:wAfter w:w="140" w:type="dxa"/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82F" w:rsidRPr="00622F85" w:rsidRDefault="00D1782F" w:rsidP="00D1782F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22F85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</w:t>
            </w:r>
          </w:p>
          <w:p w:rsidR="00D1782F" w:rsidRPr="00622F85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Határozott időre kötött lakásbérleti szerződés meghosszabbítása</w:t>
            </w:r>
          </w:p>
          <w:p w:rsidR="009A60A8" w:rsidRPr="00622F85" w:rsidRDefault="009A60A8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1782F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622F85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1782F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8023AB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40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622F85" w:rsidRDefault="00622F85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31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1782F" w:rsidRPr="00BB4127" w:rsidTr="00AA568A">
        <w:trPr>
          <w:gridAfter w:val="1"/>
          <w:wAfter w:w="140" w:type="dxa"/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622F85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1782F" w:rsidRPr="00BB4127" w:rsidTr="00AA568A">
        <w:trPr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82F" w:rsidRPr="00622F85" w:rsidRDefault="009A60A8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2F85">
              <w:br w:type="page"/>
            </w:r>
            <w:r w:rsidR="00D1782F" w:rsidRPr="00622F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lakás korábbi tulajdonosa részére történő bérbeadás</w:t>
            </w:r>
          </w:p>
          <w:p w:rsidR="009A60A8" w:rsidRPr="00622F85" w:rsidRDefault="009A60A8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1782F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622F85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BB4127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68A" w:rsidRPr="00622F85" w:rsidRDefault="00AA568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AA568A" w:rsidRPr="00622F85" w:rsidRDefault="00AA568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AA568A" w:rsidRPr="00622F85" w:rsidRDefault="00AA568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Lakásbérleti jog folytatása</w:t>
            </w:r>
          </w:p>
          <w:p w:rsidR="009A60A8" w:rsidRPr="00622F85" w:rsidRDefault="009A60A8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80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8023AB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622F85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0A8" w:rsidRDefault="009A60A8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Megüresedett társbérleti lakrész bérbeadása</w:t>
            </w:r>
          </w:p>
          <w:p w:rsidR="00355D76" w:rsidRPr="00BB4127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Bérlőtárssá minősítés alapján</w:t>
            </w:r>
          </w:p>
          <w:p w:rsidR="00355D76" w:rsidRPr="00BB4127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8023AB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622F85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55D76" w:rsidRPr="00622F85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polgármester krízistámogatás során tett nyilatkozata alapján</w:t>
            </w:r>
          </w:p>
          <w:p w:rsidR="00355D76" w:rsidRPr="00622F85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622F85">
        <w:trPr>
          <w:trHeight w:val="7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55D76" w:rsidRPr="00BB4127" w:rsidRDefault="00355D76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Önkormányzat intézménye, vagy gazdasági társasága rendelkezése alapján</w:t>
            </w:r>
          </w:p>
          <w:p w:rsidR="00355D76" w:rsidRPr="00622F85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85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“Első fészek” hasznosításra kijelölt lakás</w:t>
            </w:r>
          </w:p>
          <w:p w:rsidR="00355D76" w:rsidRPr="00622F85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2381A" w:rsidRPr="00BB4127" w:rsidTr="00AA568A">
        <w:trPr>
          <w:trHeight w:val="300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8023AB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622F85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BB4127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bookmarkEnd w:id="0"/>
      <w:tr w:rsidR="008023AB" w:rsidRPr="00BB4127" w:rsidTr="00AA568A">
        <w:trPr>
          <w:gridAfter w:val="1"/>
          <w:wAfter w:w="140" w:type="dxa"/>
          <w:trHeight w:val="300"/>
        </w:trPr>
        <w:tc>
          <w:tcPr>
            <w:tcW w:w="907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hAnsi="Times New Roman" w:cs="Times New Roman"/>
              </w:rPr>
              <w:br w:type="page"/>
            </w:r>
          </w:p>
          <w:p w:rsidR="008023AB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Más jogszabály alapján</w:t>
            </w:r>
          </w:p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023AB" w:rsidRPr="00BB4127" w:rsidTr="00AA568A">
        <w:trPr>
          <w:gridAfter w:val="9"/>
          <w:wAfter w:w="3279" w:type="dxa"/>
          <w:trHeight w:val="70"/>
        </w:trPr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622F85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2F85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023AB" w:rsidRPr="00BB4127" w:rsidTr="00AA568A">
        <w:trPr>
          <w:gridAfter w:val="9"/>
          <w:wAfter w:w="3279" w:type="dxa"/>
          <w:trHeight w:val="70"/>
        </w:trPr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BB4127" w:rsidRDefault="00622F85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023AB" w:rsidRPr="00BB4127" w:rsidTr="00AA568A">
        <w:trPr>
          <w:gridAfter w:val="9"/>
          <w:wAfter w:w="3279" w:type="dxa"/>
          <w:trHeight w:val="70"/>
        </w:trPr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BB4127" w:rsidRDefault="00AA568A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023AB" w:rsidRPr="00BB4127" w:rsidTr="00AA568A">
        <w:trPr>
          <w:gridAfter w:val="9"/>
          <w:wAfter w:w="3279" w:type="dxa"/>
          <w:trHeight w:val="70"/>
        </w:trPr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BB4127" w:rsidRDefault="00AA568A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BB4127" w:rsidRDefault="008023AB" w:rsidP="0010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A568A" w:rsidRPr="00BB4127" w:rsidTr="00AA568A">
        <w:trPr>
          <w:gridAfter w:val="9"/>
          <w:wAfter w:w="3279" w:type="dxa"/>
          <w:trHeight w:val="70"/>
        </w:trPr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BB4127" w:rsidRDefault="00AA568A" w:rsidP="00AA56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BB4127" w:rsidRDefault="00AA568A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BB4127" w:rsidRDefault="00AA568A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68A" w:rsidRPr="00BB4127" w:rsidRDefault="00AA568A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A568A" w:rsidRPr="00BB4127" w:rsidTr="00AA568A">
        <w:trPr>
          <w:gridAfter w:val="9"/>
          <w:wAfter w:w="3279" w:type="dxa"/>
          <w:trHeight w:val="70"/>
        </w:trPr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BB4127" w:rsidRDefault="00AA568A" w:rsidP="00AA56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BB4127" w:rsidRDefault="00AA568A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BB4127" w:rsidRDefault="00AA568A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B4127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68A" w:rsidRPr="00BB4127" w:rsidRDefault="00AA568A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8023AB" w:rsidRPr="00BB4127" w:rsidRDefault="008023AB" w:rsidP="005E3C94">
      <w:pPr>
        <w:rPr>
          <w:rFonts w:ascii="Times New Roman" w:hAnsi="Times New Roman" w:cs="Times New Roman"/>
        </w:rPr>
      </w:pPr>
    </w:p>
    <w:p w:rsidR="00AA568A" w:rsidRDefault="00AA568A" w:rsidP="005E3C94">
      <w:pPr>
        <w:pStyle w:val="Szvegtrzs31"/>
        <w:numPr>
          <w:ilvl w:val="12"/>
          <w:numId w:val="0"/>
        </w:numPr>
        <w:rPr>
          <w:i w:val="0"/>
          <w:color w:val="000000"/>
          <w:sz w:val="22"/>
          <w:szCs w:val="22"/>
        </w:rPr>
      </w:pPr>
    </w:p>
    <w:p w:rsidR="00072582" w:rsidRPr="0030446F" w:rsidRDefault="00072582" w:rsidP="00072582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 w:rsidRPr="0030446F">
        <w:rPr>
          <w:i w:val="0"/>
        </w:rPr>
        <w:t>Budapest, 202</w:t>
      </w:r>
      <w:r>
        <w:rPr>
          <w:i w:val="0"/>
        </w:rPr>
        <w:t>4</w:t>
      </w:r>
      <w:r w:rsidRPr="0030446F">
        <w:rPr>
          <w:i w:val="0"/>
        </w:rPr>
        <w:t>.</w:t>
      </w:r>
      <w:r w:rsidRPr="0030446F">
        <w:rPr>
          <w:b/>
        </w:rPr>
        <w:t xml:space="preserve"> </w:t>
      </w:r>
      <w:r w:rsidRPr="0030446F">
        <w:rPr>
          <w:i w:val="0"/>
        </w:rPr>
        <w:t>má</w:t>
      </w:r>
      <w:r>
        <w:rPr>
          <w:i w:val="0"/>
        </w:rPr>
        <w:t>rci</w:t>
      </w:r>
      <w:r w:rsidRPr="0030446F">
        <w:rPr>
          <w:i w:val="0"/>
        </w:rPr>
        <w:t xml:space="preserve">us </w:t>
      </w:r>
      <w:r>
        <w:rPr>
          <w:i w:val="0"/>
        </w:rPr>
        <w:t>18</w:t>
      </w:r>
      <w:r w:rsidRPr="0030446F">
        <w:rPr>
          <w:i w:val="0"/>
        </w:rPr>
        <w:t>.</w:t>
      </w:r>
    </w:p>
    <w:p w:rsidR="00072582" w:rsidRPr="0030446F" w:rsidRDefault="00072582" w:rsidP="00072582">
      <w:pPr>
        <w:pStyle w:val="Szvegtrzs31"/>
        <w:numPr>
          <w:ilvl w:val="12"/>
          <w:numId w:val="0"/>
        </w:numPr>
        <w:tabs>
          <w:tab w:val="right" w:pos="9072"/>
        </w:tabs>
        <w:ind w:left="3969"/>
        <w:jc w:val="left"/>
        <w:rPr>
          <w:b/>
          <w:bCs/>
          <w:i w:val="0"/>
        </w:rPr>
      </w:pPr>
      <w:r w:rsidRPr="0030446F">
        <w:rPr>
          <w:b/>
          <w:bCs/>
          <w:i w:val="0"/>
        </w:rPr>
        <w:t>Horváth Csaba</w:t>
      </w:r>
      <w:r>
        <w:rPr>
          <w:b/>
          <w:bCs/>
          <w:i w:val="0"/>
        </w:rPr>
        <w:t xml:space="preserve">                                 Horváth Zsolt</w:t>
      </w:r>
    </w:p>
    <w:p w:rsidR="00072582" w:rsidRPr="0030446F" w:rsidRDefault="00072582" w:rsidP="00072582">
      <w:pPr>
        <w:pStyle w:val="Szvegtrzs31"/>
        <w:numPr>
          <w:ilvl w:val="12"/>
          <w:numId w:val="0"/>
        </w:numPr>
        <w:ind w:left="3969"/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 </w:t>
      </w:r>
      <w:r w:rsidRPr="0030446F">
        <w:rPr>
          <w:b/>
          <w:bCs/>
          <w:i w:val="0"/>
        </w:rPr>
        <w:t>polgárm</w:t>
      </w:r>
      <w:bookmarkStart w:id="1" w:name="_GoBack"/>
      <w:bookmarkEnd w:id="1"/>
      <w:r w:rsidRPr="0030446F">
        <w:rPr>
          <w:b/>
          <w:bCs/>
          <w:i w:val="0"/>
        </w:rPr>
        <w:t>ester</w:t>
      </w:r>
      <w:r>
        <w:rPr>
          <w:b/>
          <w:bCs/>
          <w:i w:val="0"/>
        </w:rPr>
        <w:t xml:space="preserve"> </w:t>
      </w:r>
      <w:r>
        <w:rPr>
          <w:b/>
          <w:bCs/>
          <w:i w:val="0"/>
        </w:rPr>
        <w:tab/>
      </w:r>
      <w:r>
        <w:rPr>
          <w:b/>
          <w:bCs/>
          <w:i w:val="0"/>
        </w:rPr>
        <w:tab/>
      </w:r>
      <w:r>
        <w:rPr>
          <w:b/>
          <w:bCs/>
          <w:i w:val="0"/>
        </w:rPr>
        <w:tab/>
        <w:t xml:space="preserve">      alpolgármester</w:t>
      </w:r>
    </w:p>
    <w:p w:rsidR="008D5507" w:rsidRPr="00BB4127" w:rsidRDefault="005E3C94" w:rsidP="00D930AB">
      <w:pPr>
        <w:pStyle w:val="Szvegtrzs31"/>
        <w:numPr>
          <w:ilvl w:val="12"/>
          <w:numId w:val="0"/>
        </w:numPr>
        <w:textAlignment w:val="baseline"/>
        <w:rPr>
          <w:rFonts w:eastAsia="Calibri"/>
          <w:b/>
          <w:sz w:val="22"/>
          <w:szCs w:val="22"/>
          <w:lang w:eastAsia="en-US"/>
        </w:rPr>
      </w:pPr>
      <w:r w:rsidRPr="00BB4127">
        <w:rPr>
          <w:b/>
          <w:i w:val="0"/>
          <w:color w:val="000000"/>
          <w:sz w:val="22"/>
          <w:szCs w:val="22"/>
        </w:rPr>
        <w:tab/>
      </w:r>
    </w:p>
    <w:p w:rsidR="001557FF" w:rsidRDefault="001557FF"/>
    <w:sectPr w:rsidR="001557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D8A" w:rsidRDefault="00E06D8A" w:rsidP="0082649E">
      <w:pPr>
        <w:spacing w:after="0" w:line="240" w:lineRule="auto"/>
      </w:pPr>
      <w:r>
        <w:separator/>
      </w:r>
    </w:p>
  </w:endnote>
  <w:endnote w:type="continuationSeparator" w:id="0">
    <w:p w:rsidR="00E06D8A" w:rsidRDefault="00E06D8A" w:rsidP="0082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D8A" w:rsidRDefault="00E06D8A" w:rsidP="0082649E">
      <w:pPr>
        <w:spacing w:after="0" w:line="240" w:lineRule="auto"/>
      </w:pPr>
      <w:r>
        <w:separator/>
      </w:r>
    </w:p>
  </w:footnote>
  <w:footnote w:type="continuationSeparator" w:id="0">
    <w:p w:rsidR="00E06D8A" w:rsidRDefault="00E06D8A" w:rsidP="0082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D8A" w:rsidRDefault="001D54A4" w:rsidP="0082649E">
    <w:pPr>
      <w:ind w:left="720"/>
      <w:jc w:val="right"/>
      <w:rPr>
        <w:rFonts w:eastAsia="Calibri"/>
        <w:i/>
        <w:szCs w:val="24"/>
      </w:rPr>
    </w:pPr>
    <w:r>
      <w:rPr>
        <w:rFonts w:eastAsia="Calibri"/>
        <w:i/>
        <w:szCs w:val="24"/>
      </w:rPr>
      <w:t>5</w:t>
    </w:r>
    <w:r w:rsidR="00E06D8A" w:rsidRPr="00A231F8">
      <w:rPr>
        <w:rFonts w:eastAsia="Calibri"/>
        <w:i/>
        <w:szCs w:val="24"/>
      </w:rPr>
      <w:t xml:space="preserve">. sz. melléklet </w:t>
    </w:r>
    <w:r w:rsidR="00E06D8A">
      <w:rPr>
        <w:rFonts w:eastAsia="Calibri"/>
        <w:i/>
        <w:szCs w:val="24"/>
      </w:rPr>
      <w:t xml:space="preserve">a </w:t>
    </w:r>
    <w:proofErr w:type="gramStart"/>
    <w:r w:rsidR="00E06D8A" w:rsidRPr="00A231F8">
      <w:rPr>
        <w:rFonts w:eastAsia="Calibri"/>
        <w:i/>
        <w:szCs w:val="24"/>
      </w:rPr>
      <w:t>123-    /</w:t>
    </w:r>
    <w:proofErr w:type="gramEnd"/>
    <w:r w:rsidR="00E06D8A" w:rsidRPr="00A231F8">
      <w:rPr>
        <w:rFonts w:eastAsia="Calibri"/>
        <w:i/>
        <w:szCs w:val="24"/>
      </w:rPr>
      <w:t>202</w:t>
    </w:r>
    <w:r w:rsidR="0095265D">
      <w:rPr>
        <w:rFonts w:eastAsia="Calibri"/>
        <w:i/>
        <w:szCs w:val="24"/>
      </w:rPr>
      <w:t>4</w:t>
    </w:r>
    <w:r w:rsidR="00E06D8A" w:rsidRPr="00A231F8">
      <w:rPr>
        <w:rFonts w:eastAsia="Calibri"/>
        <w:i/>
        <w:szCs w:val="24"/>
      </w:rPr>
      <w:t xml:space="preserve"> előterjesztéshez</w:t>
    </w:r>
  </w:p>
  <w:p w:rsidR="00E06D8A" w:rsidRPr="00A231F8" w:rsidRDefault="00E06D8A" w:rsidP="0082649E">
    <w:pPr>
      <w:ind w:left="720"/>
      <w:jc w:val="right"/>
      <w:rPr>
        <w:rFonts w:eastAsia="Calibri"/>
        <w:i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536"/>
    <w:multiLevelType w:val="hybridMultilevel"/>
    <w:tmpl w:val="17D495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6C2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6EEC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5035"/>
    <w:multiLevelType w:val="hybridMultilevel"/>
    <w:tmpl w:val="20DE2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A6E0B"/>
    <w:multiLevelType w:val="hybridMultilevel"/>
    <w:tmpl w:val="74C66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D6972"/>
    <w:multiLevelType w:val="hybridMultilevel"/>
    <w:tmpl w:val="43D6DE82"/>
    <w:lvl w:ilvl="0" w:tplc="81D2D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A3090"/>
    <w:multiLevelType w:val="hybridMultilevel"/>
    <w:tmpl w:val="5C663E14"/>
    <w:lvl w:ilvl="0" w:tplc="034245C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FBC5914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74C7F"/>
    <w:multiLevelType w:val="hybridMultilevel"/>
    <w:tmpl w:val="678268DE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1B4C"/>
    <w:multiLevelType w:val="hybridMultilevel"/>
    <w:tmpl w:val="BA6AFCAA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D3899"/>
    <w:multiLevelType w:val="hybridMultilevel"/>
    <w:tmpl w:val="2EA850C2"/>
    <w:lvl w:ilvl="0" w:tplc="97D4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E2396"/>
    <w:multiLevelType w:val="hybridMultilevel"/>
    <w:tmpl w:val="EC1A5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214A7"/>
    <w:multiLevelType w:val="hybridMultilevel"/>
    <w:tmpl w:val="A3C40B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A07A6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83100C"/>
    <w:multiLevelType w:val="hybridMultilevel"/>
    <w:tmpl w:val="73DE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5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2"/>
  </w:num>
  <w:num w:numId="12">
    <w:abstractNumId w:val="13"/>
  </w:num>
  <w:num w:numId="13">
    <w:abstractNumId w:val="16"/>
  </w:num>
  <w:num w:numId="14">
    <w:abstractNumId w:val="0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DE"/>
    <w:rsid w:val="00046514"/>
    <w:rsid w:val="0005013B"/>
    <w:rsid w:val="00072582"/>
    <w:rsid w:val="00084C46"/>
    <w:rsid w:val="000A0015"/>
    <w:rsid w:val="000A251F"/>
    <w:rsid w:val="000E6E2E"/>
    <w:rsid w:val="000F7274"/>
    <w:rsid w:val="001209C9"/>
    <w:rsid w:val="001557FF"/>
    <w:rsid w:val="001D1722"/>
    <w:rsid w:val="001D54A4"/>
    <w:rsid w:val="001E4D6B"/>
    <w:rsid w:val="00207C36"/>
    <w:rsid w:val="002546C9"/>
    <w:rsid w:val="00260B19"/>
    <w:rsid w:val="002B1885"/>
    <w:rsid w:val="00355D76"/>
    <w:rsid w:val="00385690"/>
    <w:rsid w:val="003A7E9A"/>
    <w:rsid w:val="003E0CA9"/>
    <w:rsid w:val="00433416"/>
    <w:rsid w:val="00464AC6"/>
    <w:rsid w:val="004921B2"/>
    <w:rsid w:val="00496518"/>
    <w:rsid w:val="0052381A"/>
    <w:rsid w:val="00566642"/>
    <w:rsid w:val="00581490"/>
    <w:rsid w:val="005C4359"/>
    <w:rsid w:val="005E3C94"/>
    <w:rsid w:val="00622F85"/>
    <w:rsid w:val="00691CCF"/>
    <w:rsid w:val="00695E5A"/>
    <w:rsid w:val="00696989"/>
    <w:rsid w:val="006C789B"/>
    <w:rsid w:val="006F63BE"/>
    <w:rsid w:val="00706561"/>
    <w:rsid w:val="007A422A"/>
    <w:rsid w:val="007C1B4D"/>
    <w:rsid w:val="008023AB"/>
    <w:rsid w:val="0082649E"/>
    <w:rsid w:val="00840913"/>
    <w:rsid w:val="008603D5"/>
    <w:rsid w:val="008A6D27"/>
    <w:rsid w:val="008D5507"/>
    <w:rsid w:val="00907A23"/>
    <w:rsid w:val="0095265D"/>
    <w:rsid w:val="00974B49"/>
    <w:rsid w:val="009A60A8"/>
    <w:rsid w:val="009D7497"/>
    <w:rsid w:val="009F31C7"/>
    <w:rsid w:val="00AA568A"/>
    <w:rsid w:val="00B36ADE"/>
    <w:rsid w:val="00B9439A"/>
    <w:rsid w:val="00BB1CEF"/>
    <w:rsid w:val="00BB4127"/>
    <w:rsid w:val="00BC2475"/>
    <w:rsid w:val="00BD07AA"/>
    <w:rsid w:val="00C26123"/>
    <w:rsid w:val="00C53587"/>
    <w:rsid w:val="00D1782F"/>
    <w:rsid w:val="00D46815"/>
    <w:rsid w:val="00D92578"/>
    <w:rsid w:val="00D930AB"/>
    <w:rsid w:val="00E013DD"/>
    <w:rsid w:val="00E06282"/>
    <w:rsid w:val="00E06D8A"/>
    <w:rsid w:val="00E41885"/>
    <w:rsid w:val="00E4329E"/>
    <w:rsid w:val="00E85624"/>
    <w:rsid w:val="00E8664D"/>
    <w:rsid w:val="00E954F2"/>
    <w:rsid w:val="00EE1E7F"/>
    <w:rsid w:val="00EF6A15"/>
    <w:rsid w:val="00EF74C9"/>
    <w:rsid w:val="00EF7C91"/>
    <w:rsid w:val="00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DB1071F-39A5-406B-8F6E-5D2C9956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E3C94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E3C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36ADE"/>
    <w:rPr>
      <w:color w:val="1155CC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36ADE"/>
    <w:rPr>
      <w:color w:val="1155CC"/>
      <w:u w:val="single"/>
    </w:rPr>
  </w:style>
  <w:style w:type="paragraph" w:customStyle="1" w:styleId="xl65">
    <w:name w:val="xl65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66">
    <w:name w:val="xl66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67">
    <w:name w:val="xl67"/>
    <w:basedOn w:val="Norml"/>
    <w:rsid w:val="00B36ADE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68">
    <w:name w:val="xl68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69">
    <w:name w:val="xl69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70">
    <w:name w:val="xl70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1">
    <w:name w:val="xl71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2">
    <w:name w:val="xl72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73">
    <w:name w:val="xl73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74">
    <w:name w:val="xl74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5">
    <w:name w:val="xl75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6">
    <w:name w:val="xl76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77">
    <w:name w:val="xl77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8">
    <w:name w:val="xl78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79">
    <w:name w:val="xl79"/>
    <w:basedOn w:val="Norml"/>
    <w:rsid w:val="00B36ADE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80">
    <w:name w:val="xl80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81">
    <w:name w:val="xl81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82">
    <w:name w:val="xl82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83">
    <w:name w:val="xl83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84">
    <w:name w:val="xl84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5">
    <w:name w:val="xl85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86">
    <w:name w:val="xl86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7">
    <w:name w:val="xl87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B36AD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1">
    <w:name w:val="Normál1"/>
    <w:rsid w:val="00B36A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82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49E"/>
  </w:style>
  <w:style w:type="paragraph" w:styleId="llb">
    <w:name w:val="footer"/>
    <w:basedOn w:val="Norml"/>
    <w:link w:val="llbChar"/>
    <w:uiPriority w:val="99"/>
    <w:unhideWhenUsed/>
    <w:rsid w:val="0082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49E"/>
  </w:style>
  <w:style w:type="paragraph" w:customStyle="1" w:styleId="Szvegtrzs31">
    <w:name w:val="Szövegtörzs 31"/>
    <w:basedOn w:val="Norml"/>
    <w:rsid w:val="001557F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table" w:styleId="Rcsostblzat">
    <w:name w:val="Table Grid"/>
    <w:basedOn w:val="Normltblzat"/>
    <w:rsid w:val="008D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5E3C9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5E3C9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2">
    <w:name w:val="Normál2"/>
    <w:uiPriority w:val="99"/>
    <w:rsid w:val="005E3C94"/>
    <w:pPr>
      <w:spacing w:after="0" w:line="276" w:lineRule="auto"/>
      <w:jc w:val="both"/>
    </w:pPr>
    <w:rPr>
      <w:rFonts w:ascii="Arial" w:eastAsia="Calibri" w:hAnsi="Arial" w:cs="Arial"/>
      <w:color w:val="00000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E3C94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5E3C94"/>
    <w:rPr>
      <w:rFonts w:ascii="Calibri" w:eastAsia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E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5E3C9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C94"/>
    <w:rPr>
      <w:rFonts w:ascii="Calibri" w:eastAsia="Calibri" w:hAnsi="Calibri" w:cs="Times New Roman"/>
      <w:sz w:val="16"/>
      <w:szCs w:val="16"/>
      <w:lang w:val="x-none"/>
    </w:rPr>
  </w:style>
  <w:style w:type="paragraph" w:styleId="Buborkszveg">
    <w:name w:val="Balloon Text"/>
    <w:basedOn w:val="Norml"/>
    <w:link w:val="BuborkszvegChar"/>
    <w:uiPriority w:val="99"/>
    <w:semiHidden/>
    <w:rsid w:val="005E3C94"/>
    <w:pPr>
      <w:spacing w:after="200" w:line="276" w:lineRule="auto"/>
    </w:pPr>
    <w:rPr>
      <w:rFonts w:ascii="Times New Roman" w:eastAsia="Calibri" w:hAnsi="Times New Roman" w:cs="Times New Roman"/>
      <w:sz w:val="2"/>
      <w:szCs w:val="2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C94"/>
    <w:rPr>
      <w:rFonts w:ascii="Times New Roman" w:eastAsia="Calibri" w:hAnsi="Times New Roman" w:cs="Times New Roman"/>
      <w:sz w:val="2"/>
      <w:szCs w:val="2"/>
      <w:lang w:val="x-none"/>
    </w:rPr>
  </w:style>
  <w:style w:type="paragraph" w:styleId="Szvegtrzs">
    <w:name w:val="Body Text"/>
    <w:basedOn w:val="Norml"/>
    <w:link w:val="SzvegtrzsChar"/>
    <w:semiHidden/>
    <w:unhideWhenUsed/>
    <w:rsid w:val="005E3C94"/>
    <w:pPr>
      <w:spacing w:after="12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5E3C94"/>
    <w:rPr>
      <w:rFonts w:ascii="Calibri" w:eastAsia="Calibri" w:hAnsi="Calibri" w:cs="Times New Roman"/>
      <w:sz w:val="20"/>
      <w:szCs w:val="20"/>
      <w:lang w:val="x-none"/>
    </w:rPr>
  </w:style>
  <w:style w:type="paragraph" w:styleId="Szvegtrzsbehzssal">
    <w:name w:val="Body Text Indent"/>
    <w:basedOn w:val="Norml"/>
    <w:link w:val="SzvegtrzsbehzssalChar"/>
    <w:semiHidden/>
    <w:rsid w:val="005E3C9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E3C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E3C94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E3C9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104D-7144-459F-B648-623F79AF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978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Bánszegi Balázs</cp:lastModifiedBy>
  <cp:revision>4</cp:revision>
  <dcterms:created xsi:type="dcterms:W3CDTF">2024-03-12T21:21:00Z</dcterms:created>
  <dcterms:modified xsi:type="dcterms:W3CDTF">2024-03-19T09:51:00Z</dcterms:modified>
</cp:coreProperties>
</file>