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64F" w:rsidRPr="001F2C2D" w:rsidRDefault="000B264F">
      <w:pPr>
        <w:pStyle w:val="Szvegtrzs31"/>
        <w:numPr>
          <w:ilvl w:val="12"/>
          <w:numId w:val="0"/>
        </w:numPr>
        <w:outlineLvl w:val="0"/>
        <w:rPr>
          <w:b/>
          <w:i w:val="0"/>
          <w:szCs w:val="24"/>
        </w:rPr>
      </w:pPr>
      <w:r w:rsidRPr="001F2C2D">
        <w:rPr>
          <w:b/>
          <w:i w:val="0"/>
          <w:szCs w:val="24"/>
        </w:rPr>
        <w:t>Budapes</w:t>
      </w:r>
      <w:r w:rsidR="00002C55">
        <w:rPr>
          <w:b/>
          <w:i w:val="0"/>
          <w:szCs w:val="24"/>
        </w:rPr>
        <w:t>t Főváros XIV. Kerület Zugló</w:t>
      </w:r>
      <w:r w:rsidR="00D80CEE">
        <w:rPr>
          <w:b/>
          <w:i w:val="0"/>
          <w:szCs w:val="24"/>
        </w:rPr>
        <w:t xml:space="preserve"> </w:t>
      </w:r>
      <w:r w:rsidR="00D80CEE" w:rsidRPr="00FB308F">
        <w:rPr>
          <w:b/>
          <w:i w:val="0"/>
          <w:szCs w:val="24"/>
        </w:rPr>
        <w:t>Önkormányzata</w:t>
      </w:r>
    </w:p>
    <w:p w:rsidR="001F2C2D" w:rsidRDefault="000B264F">
      <w:pPr>
        <w:pStyle w:val="Szvegtrzs31"/>
        <w:numPr>
          <w:ilvl w:val="12"/>
          <w:numId w:val="0"/>
        </w:numPr>
        <w:outlineLvl w:val="0"/>
        <w:rPr>
          <w:i w:val="0"/>
          <w:szCs w:val="24"/>
        </w:rPr>
      </w:pPr>
      <w:r w:rsidRPr="001F2C2D">
        <w:rPr>
          <w:b/>
          <w:i w:val="0"/>
          <w:szCs w:val="24"/>
        </w:rPr>
        <w:t>Polgármest</w:t>
      </w:r>
      <w:r w:rsidR="003241D0" w:rsidRPr="001F2C2D">
        <w:rPr>
          <w:b/>
          <w:i w:val="0"/>
          <w:szCs w:val="24"/>
        </w:rPr>
        <w:t>er</w:t>
      </w:r>
      <w:r w:rsidR="003241D0" w:rsidRPr="00566D59">
        <w:rPr>
          <w:i w:val="0"/>
          <w:szCs w:val="24"/>
        </w:rPr>
        <w:tab/>
      </w:r>
      <w:r w:rsidR="003241D0" w:rsidRPr="00566D59">
        <w:rPr>
          <w:i w:val="0"/>
          <w:szCs w:val="24"/>
        </w:rPr>
        <w:tab/>
      </w:r>
      <w:r w:rsidR="003241D0" w:rsidRPr="00566D59">
        <w:rPr>
          <w:i w:val="0"/>
          <w:szCs w:val="24"/>
        </w:rPr>
        <w:tab/>
      </w:r>
      <w:r w:rsidR="003241D0" w:rsidRPr="00566D59">
        <w:rPr>
          <w:i w:val="0"/>
          <w:szCs w:val="24"/>
        </w:rPr>
        <w:tab/>
      </w:r>
      <w:r w:rsidR="003241D0" w:rsidRPr="00566D59">
        <w:rPr>
          <w:i w:val="0"/>
          <w:szCs w:val="24"/>
        </w:rPr>
        <w:tab/>
      </w:r>
      <w:r w:rsidR="003241D0" w:rsidRPr="00566D59">
        <w:rPr>
          <w:i w:val="0"/>
          <w:szCs w:val="24"/>
        </w:rPr>
        <w:tab/>
      </w:r>
      <w:r w:rsidR="003241D0" w:rsidRPr="00566D59">
        <w:rPr>
          <w:i w:val="0"/>
          <w:szCs w:val="24"/>
        </w:rPr>
        <w:tab/>
      </w:r>
      <w:r w:rsidR="003241D0" w:rsidRPr="00566D59">
        <w:rPr>
          <w:i w:val="0"/>
          <w:szCs w:val="24"/>
        </w:rPr>
        <w:tab/>
        <w:t xml:space="preserve">         </w:t>
      </w:r>
    </w:p>
    <w:p w:rsidR="001F2C2D" w:rsidRDefault="001F2C2D">
      <w:pPr>
        <w:pStyle w:val="Szvegtrzs31"/>
        <w:numPr>
          <w:ilvl w:val="12"/>
          <w:numId w:val="0"/>
        </w:numPr>
        <w:outlineLvl w:val="0"/>
        <w:rPr>
          <w:i w:val="0"/>
          <w:szCs w:val="24"/>
        </w:rPr>
      </w:pPr>
    </w:p>
    <w:p w:rsidR="000B264F" w:rsidRPr="00566D59" w:rsidRDefault="003241D0">
      <w:pPr>
        <w:pStyle w:val="Szvegtrzs31"/>
        <w:numPr>
          <w:ilvl w:val="12"/>
          <w:numId w:val="0"/>
        </w:numPr>
        <w:outlineLvl w:val="0"/>
        <w:rPr>
          <w:i w:val="0"/>
          <w:szCs w:val="24"/>
        </w:rPr>
      </w:pPr>
      <w:r w:rsidRPr="001F2C2D">
        <w:rPr>
          <w:b/>
          <w:i w:val="0"/>
          <w:szCs w:val="24"/>
        </w:rPr>
        <w:t>Szám</w:t>
      </w:r>
      <w:r w:rsidR="00E75345">
        <w:rPr>
          <w:i w:val="0"/>
          <w:szCs w:val="24"/>
        </w:rPr>
        <w:t>:</w:t>
      </w:r>
      <w:r w:rsidR="00F0376A">
        <w:rPr>
          <w:i w:val="0"/>
          <w:szCs w:val="24"/>
        </w:rPr>
        <w:t xml:space="preserve"> 123-376/2020</w:t>
      </w:r>
    </w:p>
    <w:p w:rsidR="000B264F" w:rsidRPr="00566D59" w:rsidRDefault="000B264F">
      <w:pPr>
        <w:pStyle w:val="Szvegtrzs31"/>
        <w:numPr>
          <w:ilvl w:val="12"/>
          <w:numId w:val="0"/>
        </w:numPr>
        <w:ind w:left="5664"/>
        <w:rPr>
          <w:i w:val="0"/>
          <w:szCs w:val="24"/>
        </w:rPr>
      </w:pPr>
      <w:r w:rsidRPr="00566D59">
        <w:rPr>
          <w:i w:val="0"/>
          <w:szCs w:val="24"/>
        </w:rPr>
        <w:t>Nyilvános ülésen tárgyalandó!</w:t>
      </w:r>
    </w:p>
    <w:p w:rsidR="000B264F" w:rsidRPr="00566D59" w:rsidRDefault="000B264F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0B264F" w:rsidRPr="00566D59" w:rsidRDefault="000B264F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0B264F" w:rsidRPr="00566D59" w:rsidRDefault="001F2C2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Napirend száma: …………</w:t>
      </w:r>
      <w:proofErr w:type="gramStart"/>
      <w:r>
        <w:rPr>
          <w:b/>
          <w:i w:val="0"/>
          <w:szCs w:val="24"/>
        </w:rPr>
        <w:t>…….</w:t>
      </w:r>
      <w:proofErr w:type="gramEnd"/>
      <w:r>
        <w:rPr>
          <w:b/>
          <w:i w:val="0"/>
          <w:szCs w:val="24"/>
        </w:rPr>
        <w:t>.</w:t>
      </w:r>
    </w:p>
    <w:p w:rsidR="000B264F" w:rsidRDefault="000B264F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:rsidR="00F91721" w:rsidRPr="00566D59" w:rsidRDefault="00F91721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:rsidR="001F2C2D" w:rsidRPr="008E7568" w:rsidRDefault="000B264F" w:rsidP="00286E4D">
      <w:pPr>
        <w:pStyle w:val="Szvegtrzs31"/>
        <w:numPr>
          <w:ilvl w:val="12"/>
          <w:numId w:val="0"/>
        </w:numPr>
        <w:jc w:val="center"/>
        <w:rPr>
          <w:i w:val="0"/>
          <w:szCs w:val="24"/>
        </w:rPr>
      </w:pPr>
      <w:r w:rsidRPr="008E7568">
        <w:rPr>
          <w:i w:val="0"/>
          <w:szCs w:val="24"/>
        </w:rPr>
        <w:t xml:space="preserve">a </w:t>
      </w:r>
      <w:r w:rsidR="00CF2F34" w:rsidRPr="008E7568">
        <w:rPr>
          <w:i w:val="0"/>
          <w:szCs w:val="24"/>
        </w:rPr>
        <w:t xml:space="preserve">Képviselő-testület </w:t>
      </w:r>
    </w:p>
    <w:p w:rsidR="000B264F" w:rsidRPr="008E7568" w:rsidRDefault="005B59A6" w:rsidP="00286E4D">
      <w:pPr>
        <w:pStyle w:val="Szvegtrzs31"/>
        <w:numPr>
          <w:ilvl w:val="12"/>
          <w:numId w:val="0"/>
        </w:numPr>
        <w:jc w:val="center"/>
        <w:rPr>
          <w:i w:val="0"/>
          <w:szCs w:val="24"/>
        </w:rPr>
      </w:pPr>
      <w:r>
        <w:rPr>
          <w:i w:val="0"/>
          <w:szCs w:val="24"/>
        </w:rPr>
        <w:t>2020. július 13</w:t>
      </w:r>
      <w:r w:rsidR="001F2C2D" w:rsidRPr="008E7568">
        <w:rPr>
          <w:i w:val="0"/>
          <w:szCs w:val="24"/>
        </w:rPr>
        <w:t>-i</w:t>
      </w:r>
      <w:r w:rsidR="00E46116" w:rsidRPr="008E7568">
        <w:rPr>
          <w:i w:val="0"/>
          <w:szCs w:val="24"/>
        </w:rPr>
        <w:t xml:space="preserve"> </w:t>
      </w:r>
      <w:r w:rsidR="000B264F" w:rsidRPr="008E7568">
        <w:rPr>
          <w:i w:val="0"/>
          <w:szCs w:val="24"/>
        </w:rPr>
        <w:t>ülésére</w:t>
      </w:r>
    </w:p>
    <w:p w:rsidR="008E7568" w:rsidRPr="00566D59" w:rsidRDefault="008E7568" w:rsidP="00286E4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8E7568" w:rsidRPr="00566D59" w:rsidRDefault="008E7568" w:rsidP="008E7568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566D59">
        <w:rPr>
          <w:b/>
          <w:i w:val="0"/>
          <w:szCs w:val="24"/>
        </w:rPr>
        <w:t>Tisztelt Képviselő-testület!</w:t>
      </w:r>
    </w:p>
    <w:p w:rsidR="000B264F" w:rsidRDefault="000B264F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:rsidR="00F91721" w:rsidRPr="00566D59" w:rsidRDefault="00F91721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:rsidR="00754850" w:rsidRPr="003244F8" w:rsidRDefault="000B264F" w:rsidP="003244F8">
      <w:pPr>
        <w:jc w:val="center"/>
        <w:rPr>
          <w:szCs w:val="24"/>
        </w:rPr>
      </w:pPr>
      <w:r w:rsidRPr="003244F8">
        <w:rPr>
          <w:szCs w:val="24"/>
        </w:rPr>
        <w:t>Tárgy:</w:t>
      </w:r>
      <w:r w:rsidR="003244F8">
        <w:rPr>
          <w:szCs w:val="24"/>
        </w:rPr>
        <w:t xml:space="preserve"> </w:t>
      </w:r>
      <w:r w:rsidR="003244F8" w:rsidRPr="003244F8">
        <w:rPr>
          <w:szCs w:val="24"/>
        </w:rPr>
        <w:t>Javaslat a</w:t>
      </w:r>
      <w:r w:rsidR="00754850" w:rsidRPr="003244F8">
        <w:rPr>
          <w:szCs w:val="24"/>
        </w:rPr>
        <w:t xml:space="preserve"> </w:t>
      </w:r>
      <w:r w:rsidR="00CF2F34" w:rsidRPr="003244F8">
        <w:rPr>
          <w:szCs w:val="24"/>
        </w:rPr>
        <w:t>Belügyminisztérium</w:t>
      </w:r>
      <w:r w:rsidR="00754850" w:rsidRPr="003244F8">
        <w:rPr>
          <w:szCs w:val="24"/>
        </w:rPr>
        <w:t xml:space="preserve"> által</w:t>
      </w:r>
      <w:r w:rsidR="00CF2F34" w:rsidRPr="003244F8">
        <w:rPr>
          <w:szCs w:val="24"/>
        </w:rPr>
        <w:t xml:space="preserve"> nyújtható vis maior támogatás elnyerése </w:t>
      </w:r>
      <w:r w:rsidR="003244F8" w:rsidRPr="003244F8">
        <w:rPr>
          <w:szCs w:val="24"/>
        </w:rPr>
        <w:t>érdekében pályázat benyújtására</w:t>
      </w:r>
      <w:r w:rsidR="00CF2F34" w:rsidRPr="003244F8">
        <w:rPr>
          <w:szCs w:val="24"/>
        </w:rPr>
        <w:t>,</w:t>
      </w:r>
      <w:r w:rsidR="003244F8" w:rsidRPr="003244F8">
        <w:rPr>
          <w:szCs w:val="24"/>
        </w:rPr>
        <w:t xml:space="preserve"> a</w:t>
      </w:r>
      <w:r w:rsidR="00CF2F34" w:rsidRPr="003244F8">
        <w:rPr>
          <w:szCs w:val="24"/>
        </w:rPr>
        <w:t xml:space="preserve"> pályázathoz szükséges</w:t>
      </w:r>
      <w:r w:rsidR="00754850" w:rsidRPr="003244F8">
        <w:rPr>
          <w:szCs w:val="24"/>
        </w:rPr>
        <w:t xml:space="preserve"> önrész biztosításár</w:t>
      </w:r>
      <w:r w:rsidR="003244F8" w:rsidRPr="003244F8">
        <w:rPr>
          <w:szCs w:val="24"/>
        </w:rPr>
        <w:t>a</w:t>
      </w:r>
      <w:r w:rsidR="00CF2F34" w:rsidRPr="003244F8">
        <w:rPr>
          <w:szCs w:val="24"/>
        </w:rPr>
        <w:t xml:space="preserve"> és a pályázattal kapcso</w:t>
      </w:r>
      <w:r w:rsidR="003244F8" w:rsidRPr="003244F8">
        <w:rPr>
          <w:szCs w:val="24"/>
        </w:rPr>
        <w:t>latos nyilatkozatok megtételére</w:t>
      </w:r>
    </w:p>
    <w:p w:rsidR="000B264F" w:rsidRDefault="000B264F" w:rsidP="00490562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:rsidR="00F91721" w:rsidRDefault="00F91721" w:rsidP="00490562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:rsidR="00F91721" w:rsidRPr="00566D59" w:rsidRDefault="00F91721" w:rsidP="00490562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:rsidR="000B264F" w:rsidRPr="00566D59" w:rsidRDefault="000B264F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:rsidR="000B264F" w:rsidRPr="00566D59" w:rsidRDefault="000B264F">
      <w:pPr>
        <w:pStyle w:val="Szvegtrzs31"/>
        <w:numPr>
          <w:ilvl w:val="12"/>
          <w:numId w:val="0"/>
        </w:numPr>
        <w:pBdr>
          <w:bottom w:val="single" w:sz="12" w:space="1" w:color="auto"/>
        </w:pBdr>
        <w:outlineLvl w:val="0"/>
        <w:rPr>
          <w:b/>
          <w:i w:val="0"/>
          <w:szCs w:val="24"/>
        </w:rPr>
      </w:pPr>
      <w:r w:rsidRPr="00566D59">
        <w:rPr>
          <w:b/>
          <w:i w:val="0"/>
          <w:szCs w:val="24"/>
        </w:rPr>
        <w:t>I. Előzmények</w:t>
      </w:r>
    </w:p>
    <w:p w:rsidR="000B264F" w:rsidRPr="00566D59" w:rsidRDefault="000B264F">
      <w:pPr>
        <w:pStyle w:val="Szvegtrzs31"/>
        <w:numPr>
          <w:ilvl w:val="12"/>
          <w:numId w:val="0"/>
        </w:numPr>
        <w:outlineLvl w:val="0"/>
        <w:rPr>
          <w:szCs w:val="24"/>
        </w:rPr>
      </w:pPr>
    </w:p>
    <w:p w:rsidR="00CF2F34" w:rsidRDefault="00CF2F34" w:rsidP="00456EF6">
      <w:pPr>
        <w:jc w:val="both"/>
        <w:rPr>
          <w:szCs w:val="24"/>
        </w:rPr>
      </w:pPr>
      <w:r w:rsidRPr="00FB308F">
        <w:rPr>
          <w:szCs w:val="24"/>
        </w:rPr>
        <w:t xml:space="preserve">A </w:t>
      </w:r>
      <w:r w:rsidR="008E7568" w:rsidRPr="00FB308F">
        <w:rPr>
          <w:b/>
          <w:szCs w:val="24"/>
        </w:rPr>
        <w:t>20</w:t>
      </w:r>
      <w:r w:rsidR="00336497" w:rsidRPr="00FB308F">
        <w:rPr>
          <w:b/>
          <w:szCs w:val="24"/>
        </w:rPr>
        <w:t>20</w:t>
      </w:r>
      <w:r w:rsidRPr="00FB308F">
        <w:rPr>
          <w:b/>
          <w:szCs w:val="24"/>
        </w:rPr>
        <w:t xml:space="preserve">. </w:t>
      </w:r>
      <w:r w:rsidR="00336497" w:rsidRPr="00FB308F">
        <w:rPr>
          <w:b/>
          <w:szCs w:val="24"/>
        </w:rPr>
        <w:t>június 14</w:t>
      </w:r>
      <w:r w:rsidRPr="00FB308F">
        <w:rPr>
          <w:b/>
          <w:szCs w:val="24"/>
        </w:rPr>
        <w:t>-i vihar</w:t>
      </w:r>
      <w:r w:rsidRPr="00FB308F">
        <w:rPr>
          <w:i/>
          <w:szCs w:val="24"/>
        </w:rPr>
        <w:t xml:space="preserve"> </w:t>
      </w:r>
      <w:r w:rsidRPr="00FB308F">
        <w:rPr>
          <w:szCs w:val="24"/>
        </w:rPr>
        <w:t xml:space="preserve">a </w:t>
      </w:r>
      <w:r w:rsidR="00BD7419" w:rsidRPr="00FB308F">
        <w:rPr>
          <w:szCs w:val="24"/>
        </w:rPr>
        <w:t xml:space="preserve">Budapest Főváros </w:t>
      </w:r>
      <w:r w:rsidRPr="00FB308F">
        <w:rPr>
          <w:szCs w:val="24"/>
        </w:rPr>
        <w:t xml:space="preserve">XIV. </w:t>
      </w:r>
      <w:r w:rsidR="00BD7419" w:rsidRPr="00FB308F">
        <w:rPr>
          <w:szCs w:val="24"/>
        </w:rPr>
        <w:t>K</w:t>
      </w:r>
      <w:r w:rsidRPr="00FB308F">
        <w:rPr>
          <w:szCs w:val="24"/>
        </w:rPr>
        <w:t>erületi</w:t>
      </w:r>
      <w:r w:rsidR="00BD7419" w:rsidRPr="00FB308F">
        <w:rPr>
          <w:szCs w:val="24"/>
        </w:rPr>
        <w:t xml:space="preserve"> Zugló</w:t>
      </w:r>
      <w:r w:rsidRPr="00FB308F">
        <w:rPr>
          <w:szCs w:val="24"/>
        </w:rPr>
        <w:t xml:space="preserve"> Önkormányzat</w:t>
      </w:r>
      <w:r w:rsidR="00BD7419" w:rsidRPr="00FB308F">
        <w:rPr>
          <w:szCs w:val="24"/>
        </w:rPr>
        <w:t>a (a továbbiakban: Önkormányzat)</w:t>
      </w:r>
      <w:r w:rsidRPr="00FB308F">
        <w:rPr>
          <w:szCs w:val="24"/>
        </w:rPr>
        <w:t xml:space="preserve"> több épületében is </w:t>
      </w:r>
      <w:r w:rsidRPr="00FB308F">
        <w:rPr>
          <w:b/>
          <w:szCs w:val="24"/>
        </w:rPr>
        <w:t>károkat okozott</w:t>
      </w:r>
      <w:r w:rsidRPr="00FB308F">
        <w:rPr>
          <w:szCs w:val="24"/>
        </w:rPr>
        <w:t xml:space="preserve">, </w:t>
      </w:r>
      <w:r w:rsidR="00622EEA" w:rsidRPr="00FB308F">
        <w:rPr>
          <w:szCs w:val="24"/>
        </w:rPr>
        <w:t xml:space="preserve">jellemzően beázások </w:t>
      </w:r>
      <w:r w:rsidRPr="00FB308F">
        <w:rPr>
          <w:szCs w:val="24"/>
        </w:rPr>
        <w:t>miatti épületkárosodások (</w:t>
      </w:r>
      <w:r w:rsidR="00622EEA" w:rsidRPr="00FB308F">
        <w:rPr>
          <w:szCs w:val="24"/>
        </w:rPr>
        <w:t>tető</w:t>
      </w:r>
      <w:r w:rsidR="00336497" w:rsidRPr="00FB308F">
        <w:rPr>
          <w:szCs w:val="24"/>
        </w:rPr>
        <w:t>, pince</w:t>
      </w:r>
      <w:r w:rsidRPr="00FB308F">
        <w:rPr>
          <w:szCs w:val="24"/>
        </w:rPr>
        <w:t xml:space="preserve">), </w:t>
      </w:r>
      <w:r w:rsidR="00622EEA" w:rsidRPr="00FB308F">
        <w:rPr>
          <w:szCs w:val="24"/>
        </w:rPr>
        <w:t>beömlő nagy mennyiségű víz miatti épületgépészeti károk történtek.</w:t>
      </w:r>
    </w:p>
    <w:p w:rsidR="00F91721" w:rsidRDefault="00F91721" w:rsidP="00CF2F34">
      <w:pPr>
        <w:rPr>
          <w:szCs w:val="24"/>
        </w:rPr>
      </w:pPr>
    </w:p>
    <w:p w:rsidR="009725A5" w:rsidRPr="00456EF6" w:rsidRDefault="009725A5" w:rsidP="00456EF6">
      <w:pPr>
        <w:pStyle w:val="NormlWeb"/>
        <w:spacing w:before="0" w:beforeAutospacing="0" w:after="0" w:afterAutospacing="0"/>
        <w:ind w:right="150"/>
        <w:jc w:val="both"/>
      </w:pPr>
      <w:r w:rsidRPr="00456EF6">
        <w:t xml:space="preserve">A </w:t>
      </w:r>
      <w:r w:rsidRPr="00456EF6">
        <w:rPr>
          <w:b/>
        </w:rPr>
        <w:t>vis maior támogatás</w:t>
      </w:r>
      <w:r w:rsidRPr="00456EF6">
        <w:t xml:space="preserve"> felhasználásának részletes szabályairól szóló </w:t>
      </w:r>
      <w:r w:rsidRPr="00456EF6">
        <w:rPr>
          <w:b/>
        </w:rPr>
        <w:t>9/2011 (II.15.) kormányren</w:t>
      </w:r>
      <w:r w:rsidRPr="00FB308F">
        <w:rPr>
          <w:b/>
        </w:rPr>
        <w:t>delet</w:t>
      </w:r>
      <w:r w:rsidR="00BD7419" w:rsidRPr="00FB308F">
        <w:rPr>
          <w:b/>
        </w:rPr>
        <w:t xml:space="preserve"> (a továbbiakban: Rendelet)</w:t>
      </w:r>
      <w:r w:rsidRPr="00FB308F">
        <w:rPr>
          <w:b/>
        </w:rPr>
        <w:t xml:space="preserve"> alapján </w:t>
      </w:r>
      <w:r w:rsidRPr="00FB308F">
        <w:t>a helyi önkormányzat tulajdonában lévő építményben</w:t>
      </w:r>
      <w:r w:rsidRPr="00456EF6">
        <w:t xml:space="preserve"> vagy a helyi önkormányzat vagyonkezelésében és az állam tulajdonában lévő, kötelező feladatellátást szolgáló épületben a vis maior események okozta károk helyreállításának</w:t>
      </w:r>
      <w:r w:rsidR="00967FE5" w:rsidRPr="00456EF6">
        <w:t xml:space="preserve"> részbeni támogatására a helyi önkormányzat támogatást igényelhet.</w:t>
      </w:r>
      <w:r w:rsidR="00456EF6" w:rsidRPr="00456EF6">
        <w:t xml:space="preserve"> </w:t>
      </w:r>
      <w:r w:rsidR="00456EF6">
        <w:t xml:space="preserve">A kormányrendelet az előterjesztés </w:t>
      </w:r>
      <w:r w:rsidR="00FB308F">
        <w:t>2</w:t>
      </w:r>
      <w:r w:rsidR="00456EF6">
        <w:t>. számú mellékletét képezi.</w:t>
      </w:r>
    </w:p>
    <w:p w:rsidR="00456EF6" w:rsidRDefault="00456EF6" w:rsidP="00967FE5">
      <w:pPr>
        <w:jc w:val="both"/>
        <w:rPr>
          <w:szCs w:val="24"/>
        </w:rPr>
      </w:pPr>
    </w:p>
    <w:p w:rsidR="00967FE5" w:rsidRPr="00C00C06" w:rsidRDefault="00967FE5" w:rsidP="00967FE5">
      <w:pPr>
        <w:jc w:val="both"/>
        <w:rPr>
          <w:szCs w:val="24"/>
        </w:rPr>
      </w:pPr>
      <w:r w:rsidRPr="00C00C06">
        <w:rPr>
          <w:szCs w:val="24"/>
        </w:rPr>
        <w:t xml:space="preserve">A támogatás formája </w:t>
      </w:r>
      <w:r w:rsidRPr="00456EF6">
        <w:rPr>
          <w:b/>
          <w:szCs w:val="24"/>
        </w:rPr>
        <w:t>vissza nem térítendő</w:t>
      </w:r>
      <w:r w:rsidRPr="00C00C06">
        <w:rPr>
          <w:szCs w:val="24"/>
        </w:rPr>
        <w:t xml:space="preserve"> támogatás.</w:t>
      </w:r>
    </w:p>
    <w:p w:rsidR="009725A5" w:rsidRPr="00C00C06" w:rsidRDefault="009725A5" w:rsidP="009725A5">
      <w:pPr>
        <w:jc w:val="both"/>
        <w:rPr>
          <w:szCs w:val="24"/>
        </w:rPr>
      </w:pPr>
    </w:p>
    <w:p w:rsidR="00456EF6" w:rsidRPr="00456EF6" w:rsidRDefault="00456EF6" w:rsidP="00456EF6">
      <w:pPr>
        <w:pStyle w:val="NormlWeb"/>
        <w:spacing w:before="0" w:beforeAutospacing="0" w:after="0" w:afterAutospacing="0"/>
        <w:ind w:right="150"/>
        <w:jc w:val="both"/>
        <w:rPr>
          <w:b/>
        </w:rPr>
      </w:pPr>
      <w:r w:rsidRPr="00A97A36">
        <w:rPr>
          <w:b/>
        </w:rPr>
        <w:t>Az igényelhető és megítélhető támogatás mértéke</w:t>
      </w:r>
      <w:r>
        <w:t xml:space="preserve"> a helyreállítási </w:t>
      </w:r>
      <w:r w:rsidRPr="00A97A36">
        <w:t xml:space="preserve">költségek támogatására vonatkozó vis maior </w:t>
      </w:r>
      <w:r>
        <w:t>pályázat</w:t>
      </w:r>
      <w:r w:rsidRPr="00A97A36">
        <w:t xml:space="preserve"> esetén </w:t>
      </w:r>
      <w:r w:rsidRPr="00A97A36">
        <w:rPr>
          <w:b/>
        </w:rPr>
        <w:t>alapesetben</w:t>
      </w:r>
      <w:r>
        <w:rPr>
          <w:b/>
        </w:rPr>
        <w:t xml:space="preserve"> </w:t>
      </w:r>
      <w:r w:rsidRPr="00A97A36">
        <w:rPr>
          <w:b/>
        </w:rPr>
        <w:t>az elismert költségek 70%-a</w:t>
      </w:r>
      <w:r w:rsidRPr="00A97A36">
        <w:t>.</w:t>
      </w:r>
    </w:p>
    <w:p w:rsidR="009725A5" w:rsidRPr="00CD729D" w:rsidRDefault="009725A5" w:rsidP="00CF2F34">
      <w:pPr>
        <w:rPr>
          <w:szCs w:val="24"/>
        </w:rPr>
      </w:pPr>
    </w:p>
    <w:p w:rsidR="00CF2F34" w:rsidRDefault="00456EF6">
      <w:pPr>
        <w:pStyle w:val="Szvegtrzs31"/>
        <w:numPr>
          <w:ilvl w:val="12"/>
          <w:numId w:val="0"/>
        </w:numPr>
        <w:outlineLvl w:val="0"/>
        <w:rPr>
          <w:i w:val="0"/>
        </w:rPr>
      </w:pPr>
      <w:r w:rsidRPr="00456EF6">
        <w:rPr>
          <w:i w:val="0"/>
        </w:rPr>
        <w:t>A támogatás igénylésének feltétele,</w:t>
      </w:r>
      <w:r w:rsidRPr="00456EF6">
        <w:rPr>
          <w:b/>
          <w:i w:val="0"/>
        </w:rPr>
        <w:t xml:space="preserve"> hogy az önkormányzat a kérelmét</w:t>
      </w:r>
      <w:r w:rsidRPr="00456EF6">
        <w:rPr>
          <w:i w:val="0"/>
        </w:rPr>
        <w:t xml:space="preserve"> a kár bekövetkezésétől számított 7 napon belül</w:t>
      </w:r>
      <w:r w:rsidRPr="00456EF6">
        <w:rPr>
          <w:b/>
          <w:i w:val="0"/>
        </w:rPr>
        <w:t xml:space="preserve"> elektronikusan rögzítse</w:t>
      </w:r>
      <w:r w:rsidRPr="00456EF6">
        <w:rPr>
          <w:i w:val="0"/>
        </w:rPr>
        <w:t xml:space="preserve"> a minisztérium által működtetett ebr42 rendszerben.</w:t>
      </w:r>
      <w:r>
        <w:rPr>
          <w:i w:val="0"/>
        </w:rPr>
        <w:t xml:space="preserve"> A</w:t>
      </w:r>
      <w:r w:rsidR="00BD7419">
        <w:rPr>
          <w:i w:val="0"/>
        </w:rPr>
        <w:t>z</w:t>
      </w:r>
      <w:r>
        <w:rPr>
          <w:i w:val="0"/>
        </w:rPr>
        <w:t xml:space="preserve"> Önko</w:t>
      </w:r>
      <w:r w:rsidR="00002C55">
        <w:rPr>
          <w:i w:val="0"/>
        </w:rPr>
        <w:t>rmányzatot ért károkról szóló, a</w:t>
      </w:r>
      <w:r>
        <w:rPr>
          <w:i w:val="0"/>
        </w:rPr>
        <w:t xml:space="preserve">z </w:t>
      </w:r>
      <w:r w:rsidRPr="00456EF6">
        <w:rPr>
          <w:b/>
          <w:i w:val="0"/>
        </w:rPr>
        <w:t>ebr42 rendszerben</w:t>
      </w:r>
      <w:r w:rsidR="005A5C14">
        <w:rPr>
          <w:i w:val="0"/>
        </w:rPr>
        <w:t xml:space="preserve"> </w:t>
      </w:r>
      <w:r w:rsidR="000E6190">
        <w:rPr>
          <w:i w:val="0"/>
        </w:rPr>
        <w:t>2020. június 22</w:t>
      </w:r>
      <w:r w:rsidR="005A5C14">
        <w:rPr>
          <w:i w:val="0"/>
        </w:rPr>
        <w:t>-</w:t>
      </w:r>
      <w:r w:rsidR="000E6190">
        <w:rPr>
          <w:i w:val="0"/>
        </w:rPr>
        <w:t>é</w:t>
      </w:r>
      <w:r w:rsidR="005A5C14">
        <w:rPr>
          <w:i w:val="0"/>
        </w:rPr>
        <w:t>n</w:t>
      </w:r>
      <w:r>
        <w:rPr>
          <w:i w:val="0"/>
        </w:rPr>
        <w:t xml:space="preserve"> rögzített beje</w:t>
      </w:r>
      <w:r w:rsidR="00FB308F">
        <w:rPr>
          <w:i w:val="0"/>
        </w:rPr>
        <w:t>lentő adatlap az előterjesztés 3</w:t>
      </w:r>
      <w:r>
        <w:rPr>
          <w:i w:val="0"/>
        </w:rPr>
        <w:t>. számú mellékletét képezi.</w:t>
      </w:r>
    </w:p>
    <w:p w:rsidR="00456EF6" w:rsidRDefault="00456EF6">
      <w:pPr>
        <w:pStyle w:val="Szvegtrzs31"/>
        <w:numPr>
          <w:ilvl w:val="12"/>
          <w:numId w:val="0"/>
        </w:numPr>
        <w:outlineLvl w:val="0"/>
        <w:rPr>
          <w:i w:val="0"/>
        </w:rPr>
      </w:pPr>
    </w:p>
    <w:p w:rsidR="00CA5549" w:rsidRPr="00226D54" w:rsidRDefault="00611A23">
      <w:pPr>
        <w:pStyle w:val="Szvegtrzs31"/>
        <w:numPr>
          <w:ilvl w:val="12"/>
          <w:numId w:val="0"/>
        </w:numPr>
        <w:outlineLvl w:val="0"/>
        <w:rPr>
          <w:i w:val="0"/>
        </w:rPr>
      </w:pPr>
      <w:r>
        <w:rPr>
          <w:i w:val="0"/>
        </w:rPr>
        <w:t xml:space="preserve">Az előzetes bejelentés alapján </w:t>
      </w:r>
      <w:r w:rsidR="000E6190">
        <w:rPr>
          <w:b/>
          <w:i w:val="0"/>
        </w:rPr>
        <w:t>6</w:t>
      </w:r>
      <w:r w:rsidRPr="00611A23">
        <w:rPr>
          <w:b/>
          <w:i w:val="0"/>
        </w:rPr>
        <w:t xml:space="preserve"> épületben keletkeztek károk</w:t>
      </w:r>
      <w:r>
        <w:rPr>
          <w:i w:val="0"/>
        </w:rPr>
        <w:t xml:space="preserve"> a vihar miatt, melyek becsült </w:t>
      </w:r>
      <w:r w:rsidRPr="00226D54">
        <w:rPr>
          <w:b/>
          <w:i w:val="0"/>
        </w:rPr>
        <w:t xml:space="preserve">helyreállítási költsége </w:t>
      </w:r>
      <w:r w:rsidR="00040F71">
        <w:rPr>
          <w:b/>
          <w:i w:val="0"/>
        </w:rPr>
        <w:t>20 175 855 Ft</w:t>
      </w:r>
      <w:r w:rsidR="00700E2B" w:rsidRPr="00226D54">
        <w:rPr>
          <w:i w:val="0"/>
        </w:rPr>
        <w:t>.</w:t>
      </w:r>
    </w:p>
    <w:p w:rsidR="00700E2B" w:rsidRDefault="00700E2B">
      <w:pPr>
        <w:pStyle w:val="Szvegtrzs31"/>
        <w:numPr>
          <w:ilvl w:val="12"/>
          <w:numId w:val="0"/>
        </w:numPr>
        <w:outlineLvl w:val="0"/>
        <w:rPr>
          <w:i w:val="0"/>
        </w:rPr>
      </w:pPr>
    </w:p>
    <w:p w:rsidR="00CA5549" w:rsidRPr="00CA5549" w:rsidRDefault="00CA5549">
      <w:pPr>
        <w:pStyle w:val="Szvegtrzs31"/>
        <w:numPr>
          <w:ilvl w:val="12"/>
          <w:numId w:val="0"/>
        </w:numPr>
        <w:outlineLvl w:val="0"/>
        <w:rPr>
          <w:i w:val="0"/>
        </w:rPr>
      </w:pPr>
      <w:r w:rsidRPr="00CA5549">
        <w:rPr>
          <w:b/>
          <w:i w:val="0"/>
        </w:rPr>
        <w:lastRenderedPageBreak/>
        <w:t>A bejelentést követően minden esetben haladéktalanul, de legkésőbb 30 napon belül</w:t>
      </w:r>
      <w:r w:rsidRPr="00CA5549">
        <w:rPr>
          <w:i w:val="0"/>
        </w:rPr>
        <w:t xml:space="preserve"> a területileg illetékes fővárosi és megyei kormányhivatal által koordinált bizottság helyszíni vizsgálatot végez. Az előzetes helyszíni vizsgálatban részt vesz a területileg illetékes fővárosi és me</w:t>
      </w:r>
      <w:r>
        <w:rPr>
          <w:i w:val="0"/>
        </w:rPr>
        <w:t>gyei kormányhivatal és</w:t>
      </w:r>
      <w:r w:rsidRPr="00CA5549">
        <w:rPr>
          <w:i w:val="0"/>
        </w:rPr>
        <w:t xml:space="preserve"> a Katasztrófavédelmi Igazgatóság</w:t>
      </w:r>
      <w:r>
        <w:rPr>
          <w:i w:val="0"/>
        </w:rPr>
        <w:t xml:space="preserve"> képviselője. A</w:t>
      </w:r>
      <w:r w:rsidR="00BD7419">
        <w:rPr>
          <w:i w:val="0"/>
        </w:rPr>
        <w:t>z</w:t>
      </w:r>
      <w:r>
        <w:rPr>
          <w:i w:val="0"/>
        </w:rPr>
        <w:t xml:space="preserve"> </w:t>
      </w:r>
      <w:r w:rsidRPr="00CA5549">
        <w:rPr>
          <w:b/>
          <w:i w:val="0"/>
        </w:rPr>
        <w:t>Önkormányzat érintett épületei esetében</w:t>
      </w:r>
      <w:r>
        <w:rPr>
          <w:i w:val="0"/>
        </w:rPr>
        <w:t xml:space="preserve"> </w:t>
      </w:r>
      <w:r w:rsidRPr="00FB308F">
        <w:rPr>
          <w:i w:val="0"/>
        </w:rPr>
        <w:t xml:space="preserve">a </w:t>
      </w:r>
      <w:r w:rsidR="00BD7419" w:rsidRPr="00FB308F">
        <w:rPr>
          <w:i w:val="0"/>
        </w:rPr>
        <w:t>Budapest Főváros</w:t>
      </w:r>
      <w:r w:rsidRPr="00FB308F">
        <w:rPr>
          <w:i w:val="0"/>
        </w:rPr>
        <w:t xml:space="preserve"> Kormányhivatal</w:t>
      </w:r>
      <w:r w:rsidR="00BD7419" w:rsidRPr="00FB308F">
        <w:rPr>
          <w:i w:val="0"/>
        </w:rPr>
        <w:t>a</w:t>
      </w:r>
      <w:r w:rsidRPr="00FB308F">
        <w:rPr>
          <w:i w:val="0"/>
        </w:rPr>
        <w:t xml:space="preserve"> értesítése alapján </w:t>
      </w:r>
      <w:r w:rsidR="005C3C7D" w:rsidRPr="00FB308F">
        <w:rPr>
          <w:b/>
          <w:i w:val="0"/>
        </w:rPr>
        <w:t>20</w:t>
      </w:r>
      <w:r w:rsidR="000E6190" w:rsidRPr="00FB308F">
        <w:rPr>
          <w:b/>
          <w:i w:val="0"/>
        </w:rPr>
        <w:t>20</w:t>
      </w:r>
      <w:r w:rsidR="005C3C7D" w:rsidRPr="00FB308F">
        <w:rPr>
          <w:b/>
          <w:i w:val="0"/>
        </w:rPr>
        <w:t>. jún</w:t>
      </w:r>
      <w:r w:rsidRPr="00FB308F">
        <w:rPr>
          <w:b/>
          <w:i w:val="0"/>
        </w:rPr>
        <w:t>i</w:t>
      </w:r>
      <w:r w:rsidR="005C3C7D" w:rsidRPr="00FB308F">
        <w:rPr>
          <w:b/>
          <w:i w:val="0"/>
        </w:rPr>
        <w:t xml:space="preserve">us </w:t>
      </w:r>
      <w:r w:rsidR="000E6190" w:rsidRPr="00FB308F">
        <w:rPr>
          <w:b/>
          <w:i w:val="0"/>
        </w:rPr>
        <w:t>29-</w:t>
      </w:r>
      <w:r w:rsidR="003D3449" w:rsidRPr="00FB308F">
        <w:rPr>
          <w:b/>
          <w:i w:val="0"/>
        </w:rPr>
        <w:t>é</w:t>
      </w:r>
      <w:r w:rsidRPr="00FB308F">
        <w:rPr>
          <w:b/>
          <w:i w:val="0"/>
        </w:rPr>
        <w:t>n kerül</w:t>
      </w:r>
      <w:r w:rsidR="005C3C7D" w:rsidRPr="00FB308F">
        <w:rPr>
          <w:b/>
          <w:i w:val="0"/>
        </w:rPr>
        <w:t>t</w:t>
      </w:r>
      <w:r w:rsidRPr="00FB308F">
        <w:rPr>
          <w:b/>
          <w:i w:val="0"/>
        </w:rPr>
        <w:t xml:space="preserve"> sor</w:t>
      </w:r>
      <w:r w:rsidRPr="00FB308F">
        <w:rPr>
          <w:i w:val="0"/>
        </w:rPr>
        <w:t xml:space="preserve"> az előzetes helyszíni</w:t>
      </w:r>
      <w:r>
        <w:rPr>
          <w:i w:val="0"/>
        </w:rPr>
        <w:t xml:space="preserve"> vizsgálatra.</w:t>
      </w:r>
      <w:r w:rsidR="000455B9">
        <w:rPr>
          <w:i w:val="0"/>
        </w:rPr>
        <w:t xml:space="preserve"> A vizsgálatról készül</w:t>
      </w:r>
      <w:r w:rsidR="00FB308F">
        <w:rPr>
          <w:i w:val="0"/>
        </w:rPr>
        <w:t>t jegyzőkönyv az előterjesztés 4</w:t>
      </w:r>
      <w:r w:rsidR="000455B9">
        <w:rPr>
          <w:i w:val="0"/>
        </w:rPr>
        <w:t xml:space="preserve">. számú mellékeltét képezi. A vizsgálat alapján </w:t>
      </w:r>
      <w:r w:rsidR="0030423F">
        <w:rPr>
          <w:i w:val="0"/>
        </w:rPr>
        <w:t>6</w:t>
      </w:r>
      <w:r w:rsidR="000455B9">
        <w:rPr>
          <w:i w:val="0"/>
        </w:rPr>
        <w:t xml:space="preserve"> helyszínen állapíthat</w:t>
      </w:r>
      <w:r w:rsidR="004E000D">
        <w:rPr>
          <w:i w:val="0"/>
        </w:rPr>
        <w:t>ó meg a viharral kapcsolatban keletkezett kár.</w:t>
      </w:r>
    </w:p>
    <w:p w:rsidR="00456EF6" w:rsidRDefault="00456EF6">
      <w:pPr>
        <w:pStyle w:val="Szvegtrzs31"/>
        <w:numPr>
          <w:ilvl w:val="12"/>
          <w:numId w:val="0"/>
        </w:numPr>
        <w:outlineLvl w:val="0"/>
        <w:rPr>
          <w:i w:val="0"/>
          <w:szCs w:val="24"/>
        </w:rPr>
      </w:pPr>
    </w:p>
    <w:p w:rsidR="00F91721" w:rsidRPr="00566D59" w:rsidRDefault="00F91721">
      <w:pPr>
        <w:pStyle w:val="Szvegtrzs31"/>
        <w:numPr>
          <w:ilvl w:val="12"/>
          <w:numId w:val="0"/>
        </w:numPr>
        <w:outlineLvl w:val="0"/>
        <w:rPr>
          <w:b/>
          <w:i w:val="0"/>
          <w:szCs w:val="24"/>
          <w:u w:val="single"/>
        </w:rPr>
      </w:pPr>
    </w:p>
    <w:p w:rsidR="000B264F" w:rsidRPr="00566D59" w:rsidRDefault="000B264F">
      <w:pPr>
        <w:pStyle w:val="Szvegtrzs31"/>
        <w:numPr>
          <w:ilvl w:val="12"/>
          <w:numId w:val="0"/>
        </w:numPr>
        <w:outlineLvl w:val="0"/>
        <w:rPr>
          <w:b/>
          <w:i w:val="0"/>
          <w:szCs w:val="24"/>
          <w:u w:val="single"/>
        </w:rPr>
      </w:pPr>
      <w:r w:rsidRPr="00566D59">
        <w:rPr>
          <w:b/>
          <w:i w:val="0"/>
          <w:szCs w:val="24"/>
          <w:u w:val="single"/>
        </w:rPr>
        <w:t>II. Vélemények______________________________________________________________</w:t>
      </w:r>
    </w:p>
    <w:p w:rsidR="000B264F" w:rsidRDefault="000B264F">
      <w:pPr>
        <w:pStyle w:val="Szvegtrzs31"/>
        <w:numPr>
          <w:ilvl w:val="12"/>
          <w:numId w:val="0"/>
        </w:numPr>
        <w:outlineLvl w:val="0"/>
        <w:rPr>
          <w:i w:val="0"/>
          <w:szCs w:val="24"/>
        </w:rPr>
      </w:pPr>
    </w:p>
    <w:p w:rsidR="00611A23" w:rsidRDefault="00CA5549" w:rsidP="003F0C25">
      <w:pPr>
        <w:jc w:val="both"/>
      </w:pPr>
      <w:r>
        <w:t>Az önkormányzat az ebr42 rendszerben elektronikusan</w:t>
      </w:r>
      <w:r w:rsidRPr="00A97A36">
        <w:t xml:space="preserve"> rögzített és lezárt </w:t>
      </w:r>
      <w:r w:rsidRPr="00CA5549">
        <w:rPr>
          <w:b/>
        </w:rPr>
        <w:t>támogatási kérelmét</w:t>
      </w:r>
      <w:r w:rsidRPr="00A97A36">
        <w:t xml:space="preserve"> – a Rendelet 4. § (3) bekezdés szerinti kötelező mellékletek becsatolásával – </w:t>
      </w:r>
      <w:r w:rsidRPr="00A97A36">
        <w:rPr>
          <w:b/>
        </w:rPr>
        <w:t>a bejelentést követő 40 napon belül köteles benyújtani</w:t>
      </w:r>
      <w:r w:rsidRPr="00F3497D">
        <w:rPr>
          <w:b/>
        </w:rPr>
        <w:t xml:space="preserve"> </w:t>
      </w:r>
      <w:r w:rsidR="00FC642B">
        <w:t>elektronikus úton</w:t>
      </w:r>
      <w:r w:rsidRPr="00CA5549">
        <w:t xml:space="preserve"> </w:t>
      </w:r>
      <w:r w:rsidR="005950E9">
        <w:t>a Magyar Államkincstárhoz, amit a Kincstár továbbít a Belügyminisztériumnak.</w:t>
      </w:r>
      <w:r w:rsidR="001A7791">
        <w:t xml:space="preserve"> </w:t>
      </w:r>
      <w:r w:rsidR="005950E9">
        <w:t xml:space="preserve">A </w:t>
      </w:r>
      <w:r w:rsidR="001A7791">
        <w:t>támogatási igény be</w:t>
      </w:r>
      <w:r w:rsidR="00AA396C">
        <w:t>nyújtásának határideje</w:t>
      </w:r>
      <w:r w:rsidR="005950E9">
        <w:t>:</w:t>
      </w:r>
      <w:r w:rsidR="00AA396C">
        <w:t xml:space="preserve"> 20</w:t>
      </w:r>
      <w:r w:rsidR="00656D48">
        <w:t>20</w:t>
      </w:r>
      <w:r w:rsidR="001A7791">
        <w:t xml:space="preserve">. </w:t>
      </w:r>
      <w:r w:rsidR="005950E9">
        <w:t>július</w:t>
      </w:r>
      <w:r w:rsidR="008A6CC2">
        <w:t xml:space="preserve"> </w:t>
      </w:r>
      <w:r w:rsidR="005950E9">
        <w:t>3</w:t>
      </w:r>
      <w:r w:rsidR="008A6CC2">
        <w:t>1</w:t>
      </w:r>
      <w:r w:rsidR="001A7791">
        <w:t>.</w:t>
      </w:r>
    </w:p>
    <w:p w:rsidR="00CA5549" w:rsidRDefault="00CA5549" w:rsidP="003F0C25">
      <w:pPr>
        <w:jc w:val="both"/>
      </w:pPr>
    </w:p>
    <w:p w:rsidR="00CA5549" w:rsidRPr="00BB4E30" w:rsidRDefault="00CA5549" w:rsidP="00CA5549">
      <w:pPr>
        <w:pStyle w:val="NormlWeb"/>
        <w:spacing w:before="0" w:beforeAutospacing="0" w:after="0" w:afterAutospacing="0"/>
        <w:ind w:right="150"/>
        <w:jc w:val="both"/>
      </w:pPr>
      <w:r w:rsidRPr="00BB4E30">
        <w:t xml:space="preserve">A </w:t>
      </w:r>
      <w:r w:rsidRPr="00BB4E30">
        <w:rPr>
          <w:b/>
        </w:rPr>
        <w:t>pályázatról a miniszter a pályázat beérkezésétől</w:t>
      </w:r>
      <w:r w:rsidRPr="00BB4E30">
        <w:t xml:space="preserve"> </w:t>
      </w:r>
      <w:r w:rsidRPr="00BB4E30">
        <w:rPr>
          <w:b/>
        </w:rPr>
        <w:t>számított 90 napon belül dönt</w:t>
      </w:r>
      <w:r w:rsidRPr="00BB4E30">
        <w:t>,</w:t>
      </w:r>
      <w:r>
        <w:t xml:space="preserve"> a</w:t>
      </w:r>
      <w:r w:rsidRPr="00BB4E30">
        <w:t xml:space="preserve"> támog</w:t>
      </w:r>
      <w:r>
        <w:t>atott tevékenységre vonatkozóan</w:t>
      </w:r>
      <w:r w:rsidRPr="00BB4E30">
        <w:t xml:space="preserve"> </w:t>
      </w:r>
      <w:r>
        <w:t>t</w:t>
      </w:r>
      <w:r w:rsidRPr="00BB4E30">
        <w:t>ámogatói okiratot ad ki.</w:t>
      </w:r>
    </w:p>
    <w:p w:rsidR="001A7791" w:rsidRDefault="001A7791" w:rsidP="001A7791">
      <w:pPr>
        <w:jc w:val="both"/>
        <w:rPr>
          <w:szCs w:val="24"/>
        </w:rPr>
      </w:pPr>
    </w:p>
    <w:p w:rsidR="001A7791" w:rsidRDefault="001A7791" w:rsidP="001A7791">
      <w:pPr>
        <w:jc w:val="both"/>
      </w:pPr>
      <w:r>
        <w:t xml:space="preserve">Az elektronikusan rögzített, lezárt, majd kinyomtatott és aláírt </w:t>
      </w:r>
      <w:r w:rsidRPr="00574578">
        <w:rPr>
          <w:b/>
        </w:rPr>
        <w:t>pályázati adatlap mellett</w:t>
      </w:r>
      <w:r>
        <w:t xml:space="preserve"> az igényléshez </w:t>
      </w:r>
      <w:r w:rsidRPr="00574578">
        <w:rPr>
          <w:b/>
        </w:rPr>
        <w:t>csatolni kell</w:t>
      </w:r>
      <w:r>
        <w:t>:</w:t>
      </w:r>
    </w:p>
    <w:p w:rsidR="00F91721" w:rsidRDefault="00F91721" w:rsidP="001A7791">
      <w:pPr>
        <w:jc w:val="both"/>
      </w:pPr>
    </w:p>
    <w:p w:rsidR="001A7791" w:rsidRPr="00574578" w:rsidRDefault="001A7791" w:rsidP="00574578">
      <w:pPr>
        <w:numPr>
          <w:ilvl w:val="0"/>
          <w:numId w:val="42"/>
        </w:numPr>
        <w:jc w:val="both"/>
        <w:rPr>
          <w:b/>
        </w:rPr>
      </w:pPr>
      <w:r w:rsidRPr="00FA3E95">
        <w:t xml:space="preserve">károsodás tárgyához igazodó, a Magyar Mérnöki Kamara, a Magyar Építész Kamara szakértői névjegyzékében szereplő </w:t>
      </w:r>
      <w:r w:rsidRPr="00574578">
        <w:rPr>
          <w:b/>
        </w:rPr>
        <w:t>műszaki szakértő</w:t>
      </w:r>
      <w:r w:rsidRPr="00FA3E95">
        <w:t xml:space="preserve">, vagy az igazságügyért felelős miniszter által vezetett igazságügyi szakértői névjegyzékben aktív tagként szerepelő műszaki szakértő </w:t>
      </w:r>
      <w:r w:rsidRPr="00574578">
        <w:rPr>
          <w:b/>
        </w:rPr>
        <w:t>által készített nyilatkozatot a káresemény helyreállítására vonatkozóan</w:t>
      </w:r>
    </w:p>
    <w:p w:rsidR="001A7791" w:rsidRDefault="001A7791" w:rsidP="00574578">
      <w:pPr>
        <w:numPr>
          <w:ilvl w:val="0"/>
          <w:numId w:val="42"/>
        </w:numPr>
        <w:jc w:val="both"/>
      </w:pPr>
      <w:r>
        <w:t xml:space="preserve">a </w:t>
      </w:r>
      <w:r w:rsidRPr="00574578">
        <w:rPr>
          <w:b/>
        </w:rPr>
        <w:t>képviselő testület határozatát</w:t>
      </w:r>
      <w:r>
        <w:t xml:space="preserve"> a pályázat benyújtásáról, az önerő rendelkezésre állásáról, valamint a Rendelet által előírt egyéb kérdésekről (lásd a </w:t>
      </w:r>
      <w:r w:rsidR="00002C55">
        <w:t>döntés</w:t>
      </w:r>
      <w:r>
        <w:t>i javaslatot)</w:t>
      </w:r>
    </w:p>
    <w:p w:rsidR="001A7791" w:rsidRDefault="001A7791" w:rsidP="00574578">
      <w:pPr>
        <w:numPr>
          <w:ilvl w:val="0"/>
          <w:numId w:val="42"/>
        </w:numPr>
        <w:jc w:val="both"/>
      </w:pPr>
      <w:r>
        <w:t>a biztosítással kapcsolatos iratokat</w:t>
      </w:r>
    </w:p>
    <w:p w:rsidR="001A7791" w:rsidRDefault="001A7791" w:rsidP="00574578">
      <w:pPr>
        <w:numPr>
          <w:ilvl w:val="0"/>
          <w:numId w:val="42"/>
        </w:numPr>
        <w:jc w:val="both"/>
      </w:pPr>
      <w:r>
        <w:t>fotódokumentációt</w:t>
      </w:r>
    </w:p>
    <w:p w:rsidR="001A7791" w:rsidRDefault="003A3132" w:rsidP="00574578">
      <w:pPr>
        <w:numPr>
          <w:ilvl w:val="0"/>
          <w:numId w:val="42"/>
        </w:numPr>
        <w:jc w:val="both"/>
      </w:pPr>
      <w:r>
        <w:t>az előzetes helyszíni vizsgálat jegyzőkönyvét</w:t>
      </w:r>
    </w:p>
    <w:p w:rsidR="003A3132" w:rsidRDefault="003A3132" w:rsidP="00574578">
      <w:pPr>
        <w:numPr>
          <w:ilvl w:val="0"/>
          <w:numId w:val="42"/>
        </w:numPr>
        <w:jc w:val="both"/>
      </w:pPr>
      <w:r>
        <w:t xml:space="preserve">a káreseménnyel érintett </w:t>
      </w:r>
      <w:r w:rsidR="00574578">
        <w:t>épületek elektronikus tulajdoni lapját</w:t>
      </w:r>
      <w:r w:rsidR="009C7E48">
        <w:t>, térképszelvényét</w:t>
      </w:r>
      <w:r w:rsidR="00574578">
        <w:t>.</w:t>
      </w:r>
    </w:p>
    <w:p w:rsidR="00574578" w:rsidRDefault="00574578" w:rsidP="001A7791">
      <w:pPr>
        <w:jc w:val="both"/>
      </w:pPr>
    </w:p>
    <w:p w:rsidR="00E306FB" w:rsidRPr="00226D54" w:rsidRDefault="004E000D" w:rsidP="00E306FB">
      <w:pPr>
        <w:jc w:val="both"/>
        <w:rPr>
          <w:b/>
        </w:rPr>
      </w:pPr>
      <w:r>
        <w:t>A pályázatban ténylegesen benyújtatható kárigényt a műszaki szakértő által megállapított kárösszeg alapján lehet meghatározni.</w:t>
      </w:r>
      <w:r w:rsidR="00E91884">
        <w:t xml:space="preserve"> A ZVK Zrt. által felkért műszaki szakértő a </w:t>
      </w:r>
      <w:r w:rsidR="009C7E48">
        <w:t>6</w:t>
      </w:r>
      <w:r w:rsidR="00E91884">
        <w:t xml:space="preserve"> intézményben összesen </w:t>
      </w:r>
      <w:r w:rsidR="00040F71" w:rsidRPr="00040F71">
        <w:t>15</w:t>
      </w:r>
      <w:r w:rsidR="00E91884" w:rsidRPr="00040F71">
        <w:t> </w:t>
      </w:r>
      <w:r w:rsidR="00040F71" w:rsidRPr="00040F71">
        <w:t>88</w:t>
      </w:r>
      <w:r w:rsidR="00E91884" w:rsidRPr="00040F71">
        <w:t>6 </w:t>
      </w:r>
      <w:r w:rsidR="00040F71" w:rsidRPr="00040F71">
        <w:t>5</w:t>
      </w:r>
      <w:r w:rsidR="00E91884" w:rsidRPr="00040F71">
        <w:t>00 Ft + ÁFA = 2</w:t>
      </w:r>
      <w:r w:rsidR="00040F71" w:rsidRPr="00040F71">
        <w:t>0</w:t>
      </w:r>
      <w:r w:rsidR="00E91884" w:rsidRPr="00040F71">
        <w:t> </w:t>
      </w:r>
      <w:r w:rsidR="00040F71" w:rsidRPr="00040F71">
        <w:t>1</w:t>
      </w:r>
      <w:r w:rsidR="00E91884" w:rsidRPr="00040F71">
        <w:t>7</w:t>
      </w:r>
      <w:r w:rsidR="00040F71" w:rsidRPr="00040F71">
        <w:t>5</w:t>
      </w:r>
      <w:r w:rsidR="00E91884" w:rsidRPr="00040F71">
        <w:t> </w:t>
      </w:r>
      <w:r w:rsidR="00040F71" w:rsidRPr="00040F71">
        <w:t>855</w:t>
      </w:r>
      <w:r w:rsidR="00E91884" w:rsidRPr="00040F71">
        <w:t xml:space="preserve"> Ft</w:t>
      </w:r>
      <w:r w:rsidR="00040F71" w:rsidRPr="00040F71">
        <w:t xml:space="preserve"> kárösszeget állapított meg.</w:t>
      </w:r>
      <w:r w:rsidR="00E306FB" w:rsidRPr="00040F71">
        <w:t xml:space="preserve"> Ennek alapján 70%-os támogatás (</w:t>
      </w:r>
      <w:r w:rsidR="00040F71" w:rsidRPr="00040F71">
        <w:t>14</w:t>
      </w:r>
      <w:r w:rsidR="00E306FB" w:rsidRPr="00040F71">
        <w:t> </w:t>
      </w:r>
      <w:r w:rsidR="00040F71" w:rsidRPr="00040F71">
        <w:t>12</w:t>
      </w:r>
      <w:r w:rsidR="00E306FB" w:rsidRPr="00040F71">
        <w:t>3 0</w:t>
      </w:r>
      <w:r w:rsidR="00040F71" w:rsidRPr="00040F71">
        <w:t>99</w:t>
      </w:r>
      <w:r w:rsidR="00E306FB" w:rsidRPr="00040F71">
        <w:t xml:space="preserve"> Ft) mellett </w:t>
      </w:r>
      <w:r w:rsidR="00E306FB" w:rsidRPr="00040F71">
        <w:rPr>
          <w:b/>
        </w:rPr>
        <w:t xml:space="preserve">30%-os önrészt kell biztosítani </w:t>
      </w:r>
      <w:r w:rsidR="00040F71" w:rsidRPr="00040F71">
        <w:rPr>
          <w:b/>
        </w:rPr>
        <w:t>6 </w:t>
      </w:r>
      <w:r w:rsidR="007E72ED" w:rsidRPr="00040F71">
        <w:rPr>
          <w:b/>
        </w:rPr>
        <w:t>0</w:t>
      </w:r>
      <w:r w:rsidR="00040F71" w:rsidRPr="00040F71">
        <w:rPr>
          <w:b/>
        </w:rPr>
        <w:t>52 756</w:t>
      </w:r>
      <w:r w:rsidR="00E306FB" w:rsidRPr="00040F71">
        <w:rPr>
          <w:b/>
        </w:rPr>
        <w:t xml:space="preserve"> Ft értékben.</w:t>
      </w:r>
      <w:r w:rsidR="00E306FB" w:rsidRPr="00226D54">
        <w:rPr>
          <w:b/>
        </w:rPr>
        <w:t xml:space="preserve"> </w:t>
      </w:r>
    </w:p>
    <w:p w:rsidR="00F91721" w:rsidRDefault="00F91721" w:rsidP="001A7791">
      <w:pPr>
        <w:jc w:val="both"/>
      </w:pPr>
    </w:p>
    <w:p w:rsidR="009707A8" w:rsidRDefault="009707A8" w:rsidP="001A7791">
      <w:pPr>
        <w:jc w:val="both"/>
      </w:pPr>
      <w:r>
        <w:t>A vis maior esemény miatt keletkezett károk helyreállítási munkáit az intézmények felújításáért és karbantartásáért felelős Zuglói Vagyonkezelő Zrt. végzi el, amelyhez szükséges fedezetet ebben az évben</w:t>
      </w:r>
      <w:r w:rsidR="00410793">
        <w:t xml:space="preserve"> a Zelk Zoltán program keretének terhére</w:t>
      </w:r>
      <w:r>
        <w:t xml:space="preserve"> biztosítja az Önkormányzat.</w:t>
      </w:r>
    </w:p>
    <w:p w:rsidR="009707A8" w:rsidRDefault="009707A8" w:rsidP="001A7791">
      <w:pPr>
        <w:jc w:val="both"/>
      </w:pPr>
    </w:p>
    <w:p w:rsidR="00F72E25" w:rsidRPr="00666307" w:rsidRDefault="00F72E25" w:rsidP="00F72E25">
      <w:pPr>
        <w:pStyle w:val="Szvegtrzs31"/>
        <w:numPr>
          <w:ilvl w:val="12"/>
          <w:numId w:val="0"/>
        </w:numPr>
        <w:outlineLvl w:val="0"/>
        <w:rPr>
          <w:i w:val="0"/>
          <w:szCs w:val="24"/>
        </w:rPr>
      </w:pPr>
      <w:r w:rsidRPr="00666307">
        <w:rPr>
          <w:b/>
          <w:i w:val="0"/>
          <w:szCs w:val="24"/>
        </w:rPr>
        <w:t xml:space="preserve">Gazdasági </w:t>
      </w:r>
      <w:r w:rsidR="00EF6B3C">
        <w:rPr>
          <w:b/>
          <w:i w:val="0"/>
          <w:szCs w:val="24"/>
        </w:rPr>
        <w:t>Főo</w:t>
      </w:r>
      <w:r w:rsidRPr="00666307">
        <w:rPr>
          <w:b/>
          <w:i w:val="0"/>
          <w:szCs w:val="24"/>
        </w:rPr>
        <w:t>sztály véleménye:</w:t>
      </w:r>
      <w:r w:rsidRPr="00F70D27">
        <w:rPr>
          <w:i w:val="0"/>
          <w:szCs w:val="24"/>
        </w:rPr>
        <w:t xml:space="preserve"> </w:t>
      </w:r>
      <w:r w:rsidR="00BC64D9">
        <w:rPr>
          <w:i w:val="0"/>
          <w:szCs w:val="24"/>
        </w:rPr>
        <w:t>Észrevételt nem tesz.</w:t>
      </w:r>
    </w:p>
    <w:p w:rsidR="00050F86" w:rsidRDefault="00050F86" w:rsidP="00F72E25">
      <w:pPr>
        <w:pStyle w:val="Szvegtrzs31"/>
        <w:numPr>
          <w:ilvl w:val="12"/>
          <w:numId w:val="0"/>
        </w:numPr>
        <w:outlineLvl w:val="0"/>
        <w:rPr>
          <w:b/>
          <w:i w:val="0"/>
          <w:szCs w:val="24"/>
        </w:rPr>
      </w:pPr>
    </w:p>
    <w:p w:rsidR="00F72E25" w:rsidRPr="00BD7419" w:rsidRDefault="00F72E25" w:rsidP="00F72E25">
      <w:pPr>
        <w:pStyle w:val="Szvegtrzs31"/>
        <w:numPr>
          <w:ilvl w:val="12"/>
          <w:numId w:val="0"/>
        </w:numPr>
        <w:outlineLvl w:val="0"/>
        <w:rPr>
          <w:i w:val="0"/>
          <w:szCs w:val="24"/>
        </w:rPr>
      </w:pPr>
      <w:r w:rsidRPr="00FB308F">
        <w:rPr>
          <w:b/>
          <w:i w:val="0"/>
          <w:szCs w:val="24"/>
        </w:rPr>
        <w:t xml:space="preserve">Jogi </w:t>
      </w:r>
      <w:r w:rsidR="00EF6B3C" w:rsidRPr="00FB308F">
        <w:rPr>
          <w:b/>
          <w:i w:val="0"/>
          <w:szCs w:val="24"/>
        </w:rPr>
        <w:t>Főosztály</w:t>
      </w:r>
      <w:r w:rsidRPr="00FB308F">
        <w:rPr>
          <w:b/>
          <w:i w:val="0"/>
          <w:szCs w:val="24"/>
        </w:rPr>
        <w:t xml:space="preserve"> véleménye: </w:t>
      </w:r>
      <w:r w:rsidR="00BD7419" w:rsidRPr="00FB308F">
        <w:rPr>
          <w:i w:val="0"/>
          <w:szCs w:val="24"/>
        </w:rPr>
        <w:t>Az előterjesztésben közölt adatok, egyéb információk alapján az előterjesztéshez jogi észrevételt nem tesz.</w:t>
      </w:r>
    </w:p>
    <w:p w:rsidR="00F72E25" w:rsidRPr="00FA3E95" w:rsidRDefault="00F72E25" w:rsidP="001A7791">
      <w:pPr>
        <w:jc w:val="both"/>
      </w:pPr>
    </w:p>
    <w:p w:rsidR="00A35512" w:rsidRPr="00211BAF" w:rsidRDefault="00702C9E" w:rsidP="00211BAF">
      <w:pPr>
        <w:pStyle w:val="BodyText32"/>
        <w:numPr>
          <w:ilvl w:val="12"/>
          <w:numId w:val="0"/>
        </w:numPr>
        <w:outlineLvl w:val="0"/>
        <w:rPr>
          <w:i w:val="0"/>
          <w:strike/>
          <w:szCs w:val="24"/>
        </w:rPr>
      </w:pPr>
      <w:r w:rsidRPr="00FB308F">
        <w:rPr>
          <w:i w:val="0"/>
          <w:szCs w:val="24"/>
        </w:rPr>
        <w:t xml:space="preserve">Kérem a </w:t>
      </w:r>
      <w:r w:rsidR="00136CA5" w:rsidRPr="00FB308F">
        <w:rPr>
          <w:i w:val="0"/>
          <w:szCs w:val="24"/>
        </w:rPr>
        <w:t>T</w:t>
      </w:r>
      <w:r w:rsidRPr="00FB308F">
        <w:rPr>
          <w:i w:val="0"/>
          <w:szCs w:val="24"/>
        </w:rPr>
        <w:t xml:space="preserve">isztelt Képviselő-testületet, hogy a </w:t>
      </w:r>
      <w:r w:rsidR="00136CA5" w:rsidRPr="00FB308F">
        <w:rPr>
          <w:i w:val="0"/>
          <w:szCs w:val="24"/>
        </w:rPr>
        <w:t>határozati javaslato</w:t>
      </w:r>
      <w:r w:rsidR="009707A8">
        <w:rPr>
          <w:i w:val="0"/>
          <w:szCs w:val="24"/>
        </w:rPr>
        <w:t>ka</w:t>
      </w:r>
      <w:r w:rsidR="00136CA5" w:rsidRPr="00FB308F">
        <w:rPr>
          <w:i w:val="0"/>
          <w:szCs w:val="24"/>
        </w:rPr>
        <w:t>t megtárgyalni, és a határozato</w:t>
      </w:r>
      <w:r w:rsidR="009707A8">
        <w:rPr>
          <w:i w:val="0"/>
          <w:szCs w:val="24"/>
        </w:rPr>
        <w:t>ka</w:t>
      </w:r>
      <w:r w:rsidR="00136CA5" w:rsidRPr="00FB308F">
        <w:rPr>
          <w:i w:val="0"/>
          <w:szCs w:val="24"/>
        </w:rPr>
        <w:t>t elfogadni szíveskedjék</w:t>
      </w:r>
      <w:r w:rsidR="00FB308F" w:rsidRPr="00FB308F">
        <w:rPr>
          <w:i w:val="0"/>
          <w:szCs w:val="24"/>
        </w:rPr>
        <w:t>.</w:t>
      </w:r>
    </w:p>
    <w:p w:rsidR="00F91721" w:rsidRPr="00566D59" w:rsidRDefault="00F91721">
      <w:pPr>
        <w:jc w:val="both"/>
        <w:rPr>
          <w:szCs w:val="24"/>
        </w:rPr>
      </w:pPr>
    </w:p>
    <w:p w:rsidR="000B264F" w:rsidRPr="00566D59" w:rsidRDefault="000B264F">
      <w:pPr>
        <w:pStyle w:val="Szvegtrzs31"/>
        <w:numPr>
          <w:ilvl w:val="12"/>
          <w:numId w:val="0"/>
        </w:numPr>
        <w:outlineLvl w:val="0"/>
        <w:rPr>
          <w:b/>
          <w:i w:val="0"/>
          <w:szCs w:val="24"/>
          <w:u w:val="single"/>
        </w:rPr>
      </w:pPr>
      <w:r w:rsidRPr="00566D59">
        <w:rPr>
          <w:b/>
          <w:i w:val="0"/>
          <w:szCs w:val="24"/>
          <w:u w:val="single"/>
        </w:rPr>
        <w:lastRenderedPageBreak/>
        <w:t>III. Bizottsági vélemények_____________________________________________________</w:t>
      </w:r>
    </w:p>
    <w:p w:rsidR="00E75345" w:rsidRPr="00E75345" w:rsidRDefault="00E75345" w:rsidP="00E75345">
      <w:pPr>
        <w:overflowPunct/>
        <w:textAlignment w:val="auto"/>
        <w:rPr>
          <w:szCs w:val="24"/>
        </w:rPr>
      </w:pPr>
      <w:r w:rsidRPr="00E75345">
        <w:rPr>
          <w:szCs w:val="24"/>
        </w:rPr>
        <w:t>Az előterjesztést a Pénzügyi és Költségvetési Bizotts</w:t>
      </w:r>
      <w:r w:rsidR="00736390">
        <w:rPr>
          <w:szCs w:val="24"/>
        </w:rPr>
        <w:t>ág tárgyalja; a bizottság álláspontj</w:t>
      </w:r>
      <w:r w:rsidRPr="00E75345">
        <w:rPr>
          <w:szCs w:val="24"/>
        </w:rPr>
        <w:t xml:space="preserve">a </w:t>
      </w:r>
      <w:r w:rsidR="00736390">
        <w:rPr>
          <w:szCs w:val="24"/>
        </w:rPr>
        <w:t xml:space="preserve">a </w:t>
      </w:r>
      <w:r w:rsidRPr="00E75345">
        <w:rPr>
          <w:szCs w:val="24"/>
        </w:rPr>
        <w:t>Képviselő-testület ülésén szóban ismerte</w:t>
      </w:r>
      <w:r w:rsidR="00736390">
        <w:rPr>
          <w:szCs w:val="24"/>
        </w:rPr>
        <w:t>tésre kerül</w:t>
      </w:r>
      <w:r w:rsidRPr="00E75345">
        <w:rPr>
          <w:szCs w:val="24"/>
        </w:rPr>
        <w:t>.</w:t>
      </w:r>
    </w:p>
    <w:p w:rsidR="000B264F" w:rsidRDefault="000B264F">
      <w:pPr>
        <w:pStyle w:val="Szvegtrzs31"/>
        <w:numPr>
          <w:ilvl w:val="12"/>
          <w:numId w:val="0"/>
        </w:numPr>
        <w:outlineLvl w:val="0"/>
        <w:rPr>
          <w:i w:val="0"/>
          <w:szCs w:val="24"/>
        </w:rPr>
      </w:pPr>
    </w:p>
    <w:p w:rsidR="00F91721" w:rsidRPr="00566D59" w:rsidRDefault="00F91721">
      <w:pPr>
        <w:jc w:val="both"/>
        <w:rPr>
          <w:szCs w:val="24"/>
        </w:rPr>
      </w:pPr>
    </w:p>
    <w:p w:rsidR="000B264F" w:rsidRPr="00566D59" w:rsidRDefault="000B264F">
      <w:pPr>
        <w:pStyle w:val="Szvegtrzs31"/>
        <w:numPr>
          <w:ilvl w:val="12"/>
          <w:numId w:val="0"/>
        </w:numPr>
        <w:pBdr>
          <w:bottom w:val="single" w:sz="12" w:space="1" w:color="auto"/>
        </w:pBdr>
        <w:outlineLvl w:val="0"/>
        <w:rPr>
          <w:b/>
          <w:i w:val="0"/>
          <w:szCs w:val="24"/>
        </w:rPr>
      </w:pPr>
      <w:r w:rsidRPr="00566D59">
        <w:rPr>
          <w:b/>
          <w:i w:val="0"/>
          <w:szCs w:val="24"/>
        </w:rPr>
        <w:t xml:space="preserve">IV. </w:t>
      </w:r>
      <w:r w:rsidR="00805891">
        <w:rPr>
          <w:b/>
          <w:i w:val="0"/>
          <w:szCs w:val="24"/>
        </w:rPr>
        <w:t>Döntési</w:t>
      </w:r>
      <w:r w:rsidRPr="00566D59">
        <w:rPr>
          <w:b/>
          <w:i w:val="0"/>
          <w:szCs w:val="24"/>
        </w:rPr>
        <w:t xml:space="preserve"> javaslat</w:t>
      </w:r>
    </w:p>
    <w:p w:rsidR="000B264F" w:rsidRPr="00566D59" w:rsidRDefault="000B264F" w:rsidP="009849B3">
      <w:pPr>
        <w:rPr>
          <w:b/>
        </w:rPr>
      </w:pPr>
    </w:p>
    <w:p w:rsidR="000B264F" w:rsidRDefault="000B264F" w:rsidP="00211BAF">
      <w:pPr>
        <w:pStyle w:val="bodytext3"/>
        <w:numPr>
          <w:ilvl w:val="0"/>
          <w:numId w:val="48"/>
        </w:numPr>
        <w:spacing w:before="0" w:beforeAutospacing="0" w:after="0" w:afterAutospacing="0"/>
        <w:jc w:val="center"/>
      </w:pPr>
    </w:p>
    <w:p w:rsidR="00050F86" w:rsidRPr="00050F86" w:rsidRDefault="00050F86" w:rsidP="00050F86">
      <w:pPr>
        <w:tabs>
          <w:tab w:val="left" w:pos="540"/>
        </w:tabs>
        <w:spacing w:line="276" w:lineRule="auto"/>
        <w:jc w:val="both"/>
        <w:rPr>
          <w:iCs/>
        </w:rPr>
      </w:pPr>
      <w:r w:rsidRPr="002D1B5F">
        <w:t xml:space="preserve">Budapest Főváros XIV. Kerület Zugló Önkormányzat Képviselő-testülete úgy dönt, hogy: </w:t>
      </w:r>
      <w:r w:rsidRPr="00E54D5B">
        <w:t>elfogadja a</w:t>
      </w:r>
      <w:r>
        <w:t xml:space="preserve"> </w:t>
      </w:r>
      <w:r w:rsidRPr="0029427E">
        <w:rPr>
          <w:i/>
        </w:rPr>
        <w:t>jelen előterjesztés 1. mellékletét</w:t>
      </w:r>
      <w:r w:rsidRPr="00E54D5B">
        <w:t xml:space="preserve"> képező,</w:t>
      </w:r>
      <w:r w:rsidRPr="002D1B5F">
        <w:t xml:space="preserve"> </w:t>
      </w:r>
      <w:r w:rsidRPr="00050F86">
        <w:rPr>
          <w:szCs w:val="24"/>
        </w:rPr>
        <w:t>a Belügyminisztérium által nyújtható vis maior támogatás elnyerése érdekében pályázat benyújtásáról, a pályázathoz szükséges önrész biztosításáról és a pályázattal kapcsolatos nyilatkozatok megtételéről</w:t>
      </w:r>
      <w:r>
        <w:rPr>
          <w:iCs/>
        </w:rPr>
        <w:t xml:space="preserve"> </w:t>
      </w:r>
      <w:r>
        <w:t>című</w:t>
      </w:r>
      <w:proofErr w:type="gramStart"/>
      <w:r>
        <w:t xml:space="preserve"> ….</w:t>
      </w:r>
      <w:proofErr w:type="gramEnd"/>
      <w:r>
        <w:t>/2020.</w:t>
      </w:r>
      <w:r w:rsidRPr="002D1B5F">
        <w:t>(… …) önkormányzati határozati javaslatot.</w:t>
      </w:r>
    </w:p>
    <w:p w:rsidR="00050F86" w:rsidRPr="00AD3D44" w:rsidRDefault="00050F86" w:rsidP="00050F86">
      <w:pPr>
        <w:spacing w:line="360" w:lineRule="auto"/>
        <w:jc w:val="both"/>
      </w:pPr>
    </w:p>
    <w:p w:rsidR="00211BAF" w:rsidRDefault="00050F86" w:rsidP="00050F86">
      <w:pPr>
        <w:spacing w:line="360" w:lineRule="auto"/>
        <w:jc w:val="both"/>
      </w:pPr>
      <w:r w:rsidRPr="00AD3D44">
        <w:t xml:space="preserve">Az 1. melléklet szerinti határozathozatal a Magyarország helyi önkormányzatairól szóló 2011. évi CLXXXIX. törvény 47. § (1)-(2) bekezdése alapján </w:t>
      </w:r>
      <w:r w:rsidRPr="00AD3D44">
        <w:rPr>
          <w:b/>
          <w:bCs/>
        </w:rPr>
        <w:t>egyszerű szótöbbséget</w:t>
      </w:r>
      <w:r w:rsidRPr="00AD3D44">
        <w:t xml:space="preserve"> igényel. </w:t>
      </w:r>
    </w:p>
    <w:p w:rsidR="00211BAF" w:rsidRPr="00AD3D44" w:rsidRDefault="00211BAF" w:rsidP="00050F86">
      <w:pPr>
        <w:spacing w:line="360" w:lineRule="auto"/>
        <w:jc w:val="both"/>
      </w:pPr>
    </w:p>
    <w:p w:rsidR="00AE19AC" w:rsidRDefault="00AE19AC" w:rsidP="00211BAF">
      <w:pPr>
        <w:pStyle w:val="bodytext3"/>
        <w:numPr>
          <w:ilvl w:val="0"/>
          <w:numId w:val="48"/>
        </w:numPr>
        <w:spacing w:before="0" w:beforeAutospacing="0" w:after="0" w:afterAutospacing="0"/>
        <w:jc w:val="center"/>
      </w:pPr>
    </w:p>
    <w:p w:rsidR="009707A8" w:rsidRPr="00050F86" w:rsidRDefault="009707A8" w:rsidP="009707A8">
      <w:pPr>
        <w:tabs>
          <w:tab w:val="left" w:pos="540"/>
        </w:tabs>
        <w:spacing w:line="276" w:lineRule="auto"/>
        <w:jc w:val="both"/>
        <w:rPr>
          <w:iCs/>
        </w:rPr>
      </w:pPr>
      <w:r w:rsidRPr="002D1B5F">
        <w:t xml:space="preserve">Budapest Főváros XIV. Kerület Zugló Önkormányzat Képviselő-testülete úgy dönt, hogy: </w:t>
      </w:r>
      <w:r w:rsidRPr="00E54D5B">
        <w:t>elfogadja a</w:t>
      </w:r>
      <w:r>
        <w:t xml:space="preserve"> </w:t>
      </w:r>
      <w:r w:rsidRPr="0029427E">
        <w:rPr>
          <w:i/>
        </w:rPr>
        <w:t xml:space="preserve">jelen előterjesztés </w:t>
      </w:r>
      <w:r>
        <w:rPr>
          <w:i/>
        </w:rPr>
        <w:t>5</w:t>
      </w:r>
      <w:r w:rsidRPr="0029427E">
        <w:rPr>
          <w:i/>
        </w:rPr>
        <w:t>. mellékletét</w:t>
      </w:r>
      <w:r w:rsidRPr="00E54D5B">
        <w:t xml:space="preserve"> képező,</w:t>
      </w:r>
      <w:r w:rsidRPr="002D1B5F">
        <w:t xml:space="preserve"> </w:t>
      </w:r>
      <w:r w:rsidRPr="00050F86">
        <w:rPr>
          <w:szCs w:val="24"/>
        </w:rPr>
        <w:t>a Belügyminisztérium által nyújtható vis maior támogatás elnyerése érdekében pályázat benyújtásáról, a pályázathoz szükséges önrész biztosításáról és a pályázattal kapcsolatos nyilatkozatok megtételéről</w:t>
      </w:r>
      <w:r>
        <w:rPr>
          <w:iCs/>
        </w:rPr>
        <w:t xml:space="preserve"> </w:t>
      </w:r>
      <w:r>
        <w:t>című</w:t>
      </w:r>
      <w:proofErr w:type="gramStart"/>
      <w:r>
        <w:t xml:space="preserve"> ….</w:t>
      </w:r>
      <w:proofErr w:type="gramEnd"/>
      <w:r>
        <w:t>/2020.</w:t>
      </w:r>
      <w:r w:rsidRPr="002D1B5F">
        <w:t>(… …) önkormányzati határozati javaslatot.</w:t>
      </w:r>
    </w:p>
    <w:p w:rsidR="009707A8" w:rsidRPr="00AD3D44" w:rsidRDefault="009707A8" w:rsidP="009707A8">
      <w:pPr>
        <w:spacing w:line="360" w:lineRule="auto"/>
        <w:jc w:val="both"/>
      </w:pPr>
    </w:p>
    <w:p w:rsidR="009707A8" w:rsidRPr="00AD3D44" w:rsidRDefault="009707A8" w:rsidP="009707A8">
      <w:pPr>
        <w:spacing w:line="360" w:lineRule="auto"/>
        <w:jc w:val="both"/>
      </w:pPr>
      <w:r>
        <w:t>Az 5</w:t>
      </w:r>
      <w:r w:rsidRPr="00AD3D44">
        <w:t xml:space="preserve">. melléklet szerinti határozathozatal a Magyarország helyi önkormányzatairól szóló 2011. évi CLXXXIX. törvény 47. § (1)-(2) bekezdése alapján </w:t>
      </w:r>
      <w:r w:rsidRPr="00AD3D44">
        <w:rPr>
          <w:b/>
          <w:bCs/>
        </w:rPr>
        <w:t>egyszerű szótöbbséget</w:t>
      </w:r>
      <w:r w:rsidRPr="00AD3D44">
        <w:t xml:space="preserve"> igényel. </w:t>
      </w:r>
    </w:p>
    <w:p w:rsidR="000B264F" w:rsidRPr="00566D59" w:rsidRDefault="000B264F">
      <w:pPr>
        <w:pStyle w:val="Szvegtrzs31"/>
        <w:numPr>
          <w:ilvl w:val="12"/>
          <w:numId w:val="0"/>
        </w:numPr>
        <w:rPr>
          <w:szCs w:val="24"/>
        </w:rPr>
      </w:pPr>
    </w:p>
    <w:p w:rsidR="000B264F" w:rsidRPr="00566D59" w:rsidRDefault="00E95B16">
      <w:pPr>
        <w:jc w:val="both"/>
        <w:rPr>
          <w:szCs w:val="24"/>
        </w:rPr>
      </w:pPr>
      <w:r>
        <w:rPr>
          <w:szCs w:val="24"/>
        </w:rPr>
        <w:t xml:space="preserve">Budapest, </w:t>
      </w:r>
      <w:r w:rsidR="00AC7243">
        <w:rPr>
          <w:szCs w:val="24"/>
        </w:rPr>
        <w:t xml:space="preserve">2020. </w:t>
      </w:r>
    </w:p>
    <w:p w:rsidR="000B264F" w:rsidRPr="00566D59" w:rsidRDefault="000B264F">
      <w:pPr>
        <w:jc w:val="both"/>
        <w:rPr>
          <w:szCs w:val="24"/>
        </w:rPr>
      </w:pPr>
    </w:p>
    <w:p w:rsidR="000B264F" w:rsidRPr="00566D59" w:rsidRDefault="00217659">
      <w:pPr>
        <w:pStyle w:val="Szvegtrzs31"/>
        <w:numPr>
          <w:ilvl w:val="12"/>
          <w:numId w:val="0"/>
        </w:numPr>
        <w:ind w:left="4956"/>
        <w:outlineLvl w:val="0"/>
        <w:rPr>
          <w:i w:val="0"/>
          <w:szCs w:val="24"/>
        </w:rPr>
      </w:pPr>
      <w:r w:rsidRPr="00566D59">
        <w:rPr>
          <w:i w:val="0"/>
          <w:szCs w:val="24"/>
        </w:rPr>
        <w:t xml:space="preserve">                   </w:t>
      </w:r>
      <w:r w:rsidR="004618F4">
        <w:rPr>
          <w:i w:val="0"/>
          <w:szCs w:val="24"/>
        </w:rPr>
        <w:t>Horváth Csaba</w:t>
      </w:r>
      <w:r w:rsidR="00F44EFA">
        <w:rPr>
          <w:i w:val="0"/>
          <w:szCs w:val="24"/>
        </w:rPr>
        <w:t xml:space="preserve"> </w:t>
      </w:r>
    </w:p>
    <w:p w:rsidR="000B264F" w:rsidRPr="00566D59" w:rsidRDefault="00217659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566D59">
        <w:rPr>
          <w:i w:val="0"/>
          <w:szCs w:val="24"/>
        </w:rPr>
        <w:tab/>
      </w:r>
      <w:r w:rsidRPr="00566D59">
        <w:rPr>
          <w:i w:val="0"/>
          <w:szCs w:val="24"/>
        </w:rPr>
        <w:tab/>
      </w:r>
      <w:r w:rsidRPr="00566D59">
        <w:rPr>
          <w:i w:val="0"/>
          <w:szCs w:val="24"/>
        </w:rPr>
        <w:tab/>
      </w:r>
      <w:r w:rsidRPr="00566D59">
        <w:rPr>
          <w:i w:val="0"/>
          <w:szCs w:val="24"/>
        </w:rPr>
        <w:tab/>
      </w:r>
      <w:r w:rsidRPr="00566D59">
        <w:rPr>
          <w:i w:val="0"/>
          <w:szCs w:val="24"/>
        </w:rPr>
        <w:tab/>
      </w:r>
      <w:r w:rsidRPr="00566D59">
        <w:rPr>
          <w:i w:val="0"/>
          <w:szCs w:val="24"/>
        </w:rPr>
        <w:tab/>
      </w:r>
      <w:r w:rsidRPr="00566D59">
        <w:rPr>
          <w:i w:val="0"/>
          <w:szCs w:val="24"/>
        </w:rPr>
        <w:tab/>
        <w:t xml:space="preserve">                      </w:t>
      </w:r>
      <w:r w:rsidR="000B264F" w:rsidRPr="00566D59">
        <w:rPr>
          <w:i w:val="0"/>
          <w:szCs w:val="24"/>
        </w:rPr>
        <w:t>polgármester</w:t>
      </w:r>
    </w:p>
    <w:p w:rsidR="000B264F" w:rsidRPr="00566D59" w:rsidRDefault="000B264F">
      <w:pPr>
        <w:pStyle w:val="Szvegtrzs31"/>
        <w:numPr>
          <w:ilvl w:val="12"/>
          <w:numId w:val="0"/>
        </w:numPr>
        <w:rPr>
          <w:i w:val="0"/>
          <w:szCs w:val="24"/>
        </w:rPr>
      </w:pPr>
    </w:p>
    <w:p w:rsidR="000B264F" w:rsidRPr="00566D59" w:rsidRDefault="000B264F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566D59">
        <w:rPr>
          <w:i w:val="0"/>
          <w:szCs w:val="24"/>
        </w:rPr>
        <w:t xml:space="preserve">Mellékletek felsorolása:  </w:t>
      </w:r>
    </w:p>
    <w:p w:rsidR="000B264F" w:rsidRPr="00566D59" w:rsidRDefault="000B264F">
      <w:pPr>
        <w:pStyle w:val="Szvegtrzs31"/>
        <w:numPr>
          <w:ilvl w:val="12"/>
          <w:numId w:val="0"/>
        </w:numPr>
        <w:rPr>
          <w:i w:val="0"/>
          <w:szCs w:val="24"/>
        </w:rPr>
      </w:pPr>
    </w:p>
    <w:p w:rsidR="00D86099" w:rsidRDefault="00D86099" w:rsidP="00211BAF">
      <w:pPr>
        <w:ind w:left="2124" w:hanging="2124"/>
        <w:jc w:val="both"/>
        <w:rPr>
          <w:szCs w:val="24"/>
        </w:rPr>
      </w:pPr>
      <w:r>
        <w:rPr>
          <w:szCs w:val="24"/>
        </w:rPr>
        <w:t>1. sz. melléklet</w:t>
      </w:r>
      <w:r>
        <w:rPr>
          <w:szCs w:val="24"/>
        </w:rPr>
        <w:tab/>
        <w:t>1. Határozati javaslat</w:t>
      </w:r>
    </w:p>
    <w:p w:rsidR="000B264F" w:rsidRPr="00B46967" w:rsidRDefault="00FB308F" w:rsidP="00211BAF">
      <w:pPr>
        <w:ind w:left="2124" w:hanging="2124"/>
        <w:jc w:val="both"/>
        <w:rPr>
          <w:szCs w:val="24"/>
        </w:rPr>
      </w:pPr>
      <w:r>
        <w:rPr>
          <w:szCs w:val="24"/>
        </w:rPr>
        <w:t>2</w:t>
      </w:r>
      <w:r w:rsidR="005F79CF" w:rsidRPr="00B46967">
        <w:rPr>
          <w:szCs w:val="24"/>
        </w:rPr>
        <w:t xml:space="preserve">. sz. melléklet </w:t>
      </w:r>
      <w:r w:rsidR="00B46967">
        <w:rPr>
          <w:szCs w:val="24"/>
        </w:rPr>
        <w:tab/>
      </w:r>
      <w:r w:rsidR="005F79CF" w:rsidRPr="00B46967">
        <w:rPr>
          <w:bCs/>
          <w:szCs w:val="24"/>
        </w:rPr>
        <w:t>9/2011. (II. 15.) Korm. rendelet</w:t>
      </w:r>
      <w:r w:rsidR="00B46967" w:rsidRPr="00B46967">
        <w:rPr>
          <w:bCs/>
          <w:szCs w:val="24"/>
        </w:rPr>
        <w:t xml:space="preserve"> </w:t>
      </w:r>
      <w:r w:rsidR="005F79CF" w:rsidRPr="00B46967">
        <w:rPr>
          <w:bCs/>
          <w:szCs w:val="24"/>
        </w:rPr>
        <w:t>a vis maior támogatás felhasználásának rész</w:t>
      </w:r>
      <w:r w:rsidR="00B46967">
        <w:rPr>
          <w:bCs/>
          <w:szCs w:val="24"/>
        </w:rPr>
        <w:t>letes szabályairól</w:t>
      </w:r>
    </w:p>
    <w:p w:rsidR="00F01AA9" w:rsidRDefault="00FB308F" w:rsidP="00211BAF">
      <w:pPr>
        <w:pStyle w:val="Szvegtrzs31"/>
        <w:numPr>
          <w:ilvl w:val="12"/>
          <w:numId w:val="0"/>
        </w:numPr>
        <w:rPr>
          <w:i w:val="0"/>
          <w:iCs/>
          <w:szCs w:val="24"/>
        </w:rPr>
      </w:pPr>
      <w:r>
        <w:rPr>
          <w:i w:val="0"/>
          <w:iCs/>
          <w:szCs w:val="24"/>
        </w:rPr>
        <w:t>3</w:t>
      </w:r>
      <w:r w:rsidR="007A0C88">
        <w:rPr>
          <w:i w:val="0"/>
          <w:iCs/>
          <w:szCs w:val="24"/>
        </w:rPr>
        <w:t xml:space="preserve">. </w:t>
      </w:r>
      <w:r w:rsidR="00B46967">
        <w:rPr>
          <w:i w:val="0"/>
          <w:iCs/>
          <w:szCs w:val="24"/>
        </w:rPr>
        <w:t>sz. melléklet</w:t>
      </w:r>
      <w:r w:rsidR="00B46967">
        <w:rPr>
          <w:i w:val="0"/>
          <w:iCs/>
          <w:szCs w:val="24"/>
        </w:rPr>
        <w:tab/>
        <w:t xml:space="preserve">Bejelentő adatlap </w:t>
      </w:r>
      <w:proofErr w:type="spellStart"/>
      <w:r w:rsidR="00B46967">
        <w:rPr>
          <w:i w:val="0"/>
          <w:iCs/>
          <w:szCs w:val="24"/>
        </w:rPr>
        <w:t>vis</w:t>
      </w:r>
      <w:proofErr w:type="spellEnd"/>
      <w:r w:rsidR="00B46967">
        <w:rPr>
          <w:i w:val="0"/>
          <w:iCs/>
          <w:szCs w:val="24"/>
        </w:rPr>
        <w:t xml:space="preserve"> maior eseményről</w:t>
      </w:r>
    </w:p>
    <w:p w:rsidR="00F01AA9" w:rsidRDefault="00FB308F" w:rsidP="00211BAF">
      <w:pPr>
        <w:pStyle w:val="Szvegtrzs31"/>
        <w:numPr>
          <w:ilvl w:val="12"/>
          <w:numId w:val="0"/>
        </w:numPr>
        <w:rPr>
          <w:i w:val="0"/>
          <w:iCs/>
          <w:szCs w:val="24"/>
        </w:rPr>
      </w:pPr>
      <w:r>
        <w:rPr>
          <w:i w:val="0"/>
          <w:iCs/>
          <w:szCs w:val="24"/>
        </w:rPr>
        <w:t>4</w:t>
      </w:r>
      <w:r w:rsidR="00F01AA9">
        <w:rPr>
          <w:i w:val="0"/>
          <w:iCs/>
          <w:szCs w:val="24"/>
        </w:rPr>
        <w:t>. sz. melléklet</w:t>
      </w:r>
      <w:r w:rsidR="00F01AA9">
        <w:rPr>
          <w:i w:val="0"/>
          <w:iCs/>
          <w:szCs w:val="24"/>
        </w:rPr>
        <w:tab/>
        <w:t>Előzetes helyszíni vizsgálat jegyzőkönyve</w:t>
      </w:r>
    </w:p>
    <w:p w:rsidR="00D86099" w:rsidRDefault="00D86099" w:rsidP="00211BAF">
      <w:pPr>
        <w:pStyle w:val="Szvegtrzs31"/>
        <w:numPr>
          <w:ilvl w:val="12"/>
          <w:numId w:val="0"/>
        </w:numPr>
        <w:rPr>
          <w:i w:val="0"/>
          <w:iCs/>
          <w:szCs w:val="24"/>
        </w:rPr>
      </w:pPr>
      <w:r>
        <w:rPr>
          <w:i w:val="0"/>
          <w:iCs/>
          <w:szCs w:val="24"/>
        </w:rPr>
        <w:t>5. sz. melléklet</w:t>
      </w:r>
      <w:r>
        <w:rPr>
          <w:i w:val="0"/>
          <w:iCs/>
          <w:szCs w:val="24"/>
        </w:rPr>
        <w:tab/>
        <w:t>2. Határozati javaslat</w:t>
      </w:r>
    </w:p>
    <w:p w:rsidR="00F91721" w:rsidRDefault="00F91721">
      <w:pPr>
        <w:pStyle w:val="Szvegtrzs31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</w:p>
    <w:p w:rsidR="00F91721" w:rsidRDefault="00136CA5">
      <w:pPr>
        <w:pStyle w:val="Szvegtrzs31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  <w:r w:rsidRPr="00FB308F">
        <w:rPr>
          <w:i w:val="0"/>
          <w:iCs/>
          <w:szCs w:val="24"/>
        </w:rPr>
        <w:t>A mellékletek elektronikusan elérhetők a www.govcenter.hu felületen.</w:t>
      </w:r>
    </w:p>
    <w:p w:rsidR="00F91721" w:rsidRDefault="00F91721">
      <w:pPr>
        <w:pStyle w:val="Szvegtrzs31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</w:p>
    <w:p w:rsidR="00F91721" w:rsidRDefault="00F91721">
      <w:pPr>
        <w:pStyle w:val="Szvegtrzs31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Az előterjesztést készítette: </w:t>
      </w:r>
      <w:r w:rsidR="00F01AA9">
        <w:rPr>
          <w:i w:val="0"/>
          <w:iCs/>
          <w:szCs w:val="24"/>
        </w:rPr>
        <w:t xml:space="preserve">Laduverné </w:t>
      </w:r>
      <w:r>
        <w:rPr>
          <w:i w:val="0"/>
          <w:iCs/>
          <w:szCs w:val="24"/>
        </w:rPr>
        <w:t xml:space="preserve">Andrasek Rita pályázati </w:t>
      </w:r>
      <w:r w:rsidR="0030423F">
        <w:rPr>
          <w:i w:val="0"/>
          <w:iCs/>
          <w:szCs w:val="24"/>
        </w:rPr>
        <w:t>osztályvezető</w:t>
      </w:r>
    </w:p>
    <w:p w:rsidR="00050F86" w:rsidRPr="00E54D5B" w:rsidRDefault="00050F86" w:rsidP="00211BAF">
      <w:pPr>
        <w:overflowPunct/>
        <w:autoSpaceDE/>
        <w:autoSpaceDN/>
        <w:adjustRightInd/>
        <w:jc w:val="right"/>
        <w:textAlignment w:val="auto"/>
        <w:rPr>
          <w:i/>
          <w:szCs w:val="24"/>
          <w:lang w:val="x-none" w:eastAsia="x-none"/>
        </w:rPr>
      </w:pPr>
      <w:r>
        <w:rPr>
          <w:i/>
          <w:szCs w:val="24"/>
          <w:lang w:val="x-none" w:eastAsia="x-none"/>
        </w:rPr>
        <w:br w:type="page"/>
      </w:r>
      <w:r w:rsidRPr="00E54D5B">
        <w:rPr>
          <w:i/>
          <w:szCs w:val="24"/>
          <w:lang w:val="x-none" w:eastAsia="x-none"/>
        </w:rPr>
        <w:lastRenderedPageBreak/>
        <w:t>1. melléklet a 123-</w:t>
      </w:r>
      <w:r w:rsidR="0013358E">
        <w:rPr>
          <w:i/>
          <w:szCs w:val="24"/>
          <w:lang w:eastAsia="x-none"/>
        </w:rPr>
        <w:t>376</w:t>
      </w:r>
      <w:r w:rsidRPr="00E54D5B">
        <w:rPr>
          <w:i/>
          <w:szCs w:val="24"/>
          <w:lang w:val="x-none" w:eastAsia="x-none"/>
        </w:rPr>
        <w:t>/20</w:t>
      </w:r>
      <w:r w:rsidRPr="00E54D5B">
        <w:rPr>
          <w:i/>
          <w:szCs w:val="24"/>
          <w:lang w:eastAsia="x-none"/>
        </w:rPr>
        <w:t>20</w:t>
      </w:r>
      <w:r w:rsidRPr="00E54D5B">
        <w:rPr>
          <w:i/>
          <w:szCs w:val="24"/>
          <w:lang w:val="x-none" w:eastAsia="x-none"/>
        </w:rPr>
        <w:t>. előterjesztéshez</w:t>
      </w:r>
    </w:p>
    <w:p w:rsidR="00050F86" w:rsidRPr="00E54D5B" w:rsidRDefault="00050F86" w:rsidP="00050F86">
      <w:pPr>
        <w:spacing w:line="276" w:lineRule="auto"/>
        <w:jc w:val="both"/>
        <w:rPr>
          <w:szCs w:val="24"/>
        </w:rPr>
      </w:pPr>
    </w:p>
    <w:p w:rsidR="00050F86" w:rsidRPr="00E54D5B" w:rsidRDefault="00050F86" w:rsidP="00050F86">
      <w:pPr>
        <w:spacing w:line="276" w:lineRule="auto"/>
        <w:ind w:left="720"/>
        <w:jc w:val="center"/>
        <w:rPr>
          <w:b/>
          <w:szCs w:val="24"/>
          <w:lang w:val="x-none" w:eastAsia="x-none"/>
        </w:rPr>
      </w:pPr>
      <w:r w:rsidRPr="00E54D5B">
        <w:rPr>
          <w:b/>
          <w:szCs w:val="24"/>
          <w:lang w:val="x-none" w:eastAsia="x-none"/>
        </w:rPr>
        <w:t>1. határozati javaslat</w:t>
      </w:r>
    </w:p>
    <w:p w:rsidR="00050F86" w:rsidRPr="00E54D5B" w:rsidRDefault="00050F86" w:rsidP="00050F86">
      <w:pPr>
        <w:spacing w:line="276" w:lineRule="auto"/>
        <w:jc w:val="both"/>
        <w:rPr>
          <w:szCs w:val="24"/>
        </w:rPr>
      </w:pPr>
    </w:p>
    <w:p w:rsidR="00050F86" w:rsidRPr="00E54D5B" w:rsidRDefault="00050F86" w:rsidP="00050F86">
      <w:pPr>
        <w:numPr>
          <w:ilvl w:val="12"/>
          <w:numId w:val="0"/>
        </w:numPr>
        <w:spacing w:line="276" w:lineRule="auto"/>
        <w:ind w:firstLine="539"/>
        <w:jc w:val="center"/>
        <w:rPr>
          <w:b/>
          <w:szCs w:val="24"/>
        </w:rPr>
      </w:pPr>
      <w:bookmarkStart w:id="0" w:name="_Hlk36143959"/>
      <w:r w:rsidRPr="00E54D5B">
        <w:rPr>
          <w:b/>
          <w:szCs w:val="24"/>
        </w:rPr>
        <w:t>Budapest Főváros XIV. Kerület Zugló Önkormányzat Képviselő-testülete</w:t>
      </w:r>
    </w:p>
    <w:p w:rsidR="00050F86" w:rsidRDefault="00050F86" w:rsidP="00050F86">
      <w:pPr>
        <w:tabs>
          <w:tab w:val="left" w:pos="540"/>
        </w:tabs>
        <w:spacing w:line="276" w:lineRule="auto"/>
        <w:ind w:left="539" w:hanging="539"/>
        <w:jc w:val="center"/>
        <w:rPr>
          <w:b/>
          <w:iCs/>
        </w:rPr>
      </w:pPr>
      <w:proofErr w:type="gramStart"/>
      <w:r w:rsidRPr="00E54D5B">
        <w:rPr>
          <w:b/>
          <w:iCs/>
        </w:rPr>
        <w:t>....</w:t>
      </w:r>
      <w:proofErr w:type="gramEnd"/>
      <w:r w:rsidRPr="00E54D5B">
        <w:rPr>
          <w:b/>
          <w:iCs/>
        </w:rPr>
        <w:t>/2020. (… …)</w:t>
      </w:r>
      <w:r w:rsidR="00136CA5">
        <w:rPr>
          <w:b/>
          <w:iCs/>
        </w:rPr>
        <w:t xml:space="preserve"> </w:t>
      </w:r>
      <w:r w:rsidR="00136CA5" w:rsidRPr="00F63223">
        <w:rPr>
          <w:b/>
          <w:iCs/>
        </w:rPr>
        <w:t>számú</w:t>
      </w:r>
      <w:r w:rsidRPr="00F63223">
        <w:rPr>
          <w:b/>
          <w:iCs/>
        </w:rPr>
        <w:t xml:space="preserve"> ö</w:t>
      </w:r>
      <w:r w:rsidRPr="00E54D5B">
        <w:rPr>
          <w:b/>
          <w:iCs/>
        </w:rPr>
        <w:t>nkormányzati határozata</w:t>
      </w:r>
      <w:bookmarkEnd w:id="0"/>
      <w:r>
        <w:rPr>
          <w:b/>
          <w:iCs/>
        </w:rPr>
        <w:t xml:space="preserve"> </w:t>
      </w:r>
    </w:p>
    <w:p w:rsidR="00050F86" w:rsidRPr="00050F86" w:rsidRDefault="00050F86" w:rsidP="00050F86">
      <w:pPr>
        <w:tabs>
          <w:tab w:val="left" w:pos="540"/>
        </w:tabs>
        <w:spacing w:line="276" w:lineRule="auto"/>
        <w:ind w:left="539" w:hanging="539"/>
        <w:jc w:val="center"/>
        <w:rPr>
          <w:b/>
          <w:iCs/>
        </w:rPr>
      </w:pPr>
      <w:r>
        <w:rPr>
          <w:b/>
          <w:szCs w:val="24"/>
        </w:rPr>
        <w:t>a</w:t>
      </w:r>
      <w:r w:rsidRPr="007C7006">
        <w:rPr>
          <w:b/>
          <w:szCs w:val="24"/>
        </w:rPr>
        <w:t xml:space="preserve"> Belügyminisztérium által nyújtható vis maior támogatás elnyerése érdekében pályázat benyújtásáról, </w:t>
      </w:r>
      <w:r>
        <w:rPr>
          <w:b/>
          <w:szCs w:val="24"/>
        </w:rPr>
        <w:t xml:space="preserve">a </w:t>
      </w:r>
      <w:r w:rsidRPr="007C7006">
        <w:rPr>
          <w:b/>
          <w:szCs w:val="24"/>
        </w:rPr>
        <w:t>pályázathoz szükséges önrész biztosításáról és a pályázattal kapcsolatos nyilatkozatok megtételéről</w:t>
      </w:r>
    </w:p>
    <w:p w:rsidR="00050F86" w:rsidRPr="00AD3D44" w:rsidRDefault="00050F86" w:rsidP="00050F86">
      <w:pPr>
        <w:spacing w:line="276" w:lineRule="auto"/>
        <w:jc w:val="both"/>
        <w:rPr>
          <w:szCs w:val="24"/>
        </w:rPr>
      </w:pPr>
    </w:p>
    <w:p w:rsidR="00050F86" w:rsidRDefault="00050F86" w:rsidP="00050F86">
      <w:pPr>
        <w:spacing w:line="276" w:lineRule="auto"/>
        <w:jc w:val="both"/>
        <w:rPr>
          <w:szCs w:val="24"/>
        </w:rPr>
      </w:pPr>
      <w:bookmarkStart w:id="1" w:name="_Hlk36141593"/>
    </w:p>
    <w:p w:rsidR="00050F86" w:rsidRPr="00AE19AC" w:rsidRDefault="00050F86" w:rsidP="00050F86">
      <w:pPr>
        <w:spacing w:line="276" w:lineRule="auto"/>
        <w:jc w:val="both"/>
        <w:rPr>
          <w:szCs w:val="24"/>
        </w:rPr>
      </w:pPr>
      <w:r w:rsidRPr="00AE19AC">
        <w:rPr>
          <w:szCs w:val="24"/>
        </w:rPr>
        <w:t xml:space="preserve">Budapest Főváros XIV. Kerület Zugló </w:t>
      </w:r>
      <w:r>
        <w:rPr>
          <w:szCs w:val="24"/>
        </w:rPr>
        <w:t>Önkormányzat</w:t>
      </w:r>
      <w:r w:rsidRPr="00AE19AC">
        <w:rPr>
          <w:szCs w:val="24"/>
        </w:rPr>
        <w:t xml:space="preserve"> Ké</w:t>
      </w:r>
      <w:r>
        <w:rPr>
          <w:szCs w:val="24"/>
        </w:rPr>
        <w:t>pviselő-testülete úgy dönt</w:t>
      </w:r>
      <w:r w:rsidRPr="00AE19AC">
        <w:rPr>
          <w:szCs w:val="24"/>
        </w:rPr>
        <w:t xml:space="preserve">, hogy a vis maior támogatás </w:t>
      </w:r>
      <w:r>
        <w:rPr>
          <w:szCs w:val="24"/>
        </w:rPr>
        <w:t>elnyerése érdekében p</w:t>
      </w:r>
      <w:r w:rsidRPr="00AE19AC">
        <w:rPr>
          <w:szCs w:val="24"/>
        </w:rPr>
        <w:t>ályázatot nyújt be a Belügyminisztériumhoz.</w:t>
      </w:r>
    </w:p>
    <w:p w:rsidR="00050F86" w:rsidRPr="00177F2E" w:rsidRDefault="00050F86" w:rsidP="00050F86">
      <w:pPr>
        <w:pStyle w:val="Szvegtrzsbehzssal"/>
        <w:ind w:left="0" w:right="-2" w:firstLine="0"/>
        <w:rPr>
          <w:bCs/>
          <w:sz w:val="23"/>
          <w:szCs w:val="23"/>
        </w:rPr>
      </w:pPr>
    </w:p>
    <w:p w:rsidR="00050F86" w:rsidRDefault="00050F86" w:rsidP="00050F86">
      <w:pPr>
        <w:pStyle w:val="Szvegtrzsbehzssal"/>
        <w:ind w:left="0" w:right="-2"/>
        <w:rPr>
          <w:bCs/>
          <w:szCs w:val="24"/>
        </w:rPr>
      </w:pPr>
      <w:r w:rsidRPr="00AE19AC">
        <w:rPr>
          <w:bCs/>
          <w:szCs w:val="24"/>
        </w:rPr>
        <w:t>A káresemény megnevezése:</w:t>
      </w:r>
      <w:r>
        <w:rPr>
          <w:bCs/>
          <w:szCs w:val="24"/>
        </w:rPr>
        <w:t xml:space="preserve"> rendkívüli időjárás által okozott kár (viharkár).</w:t>
      </w:r>
      <w:r w:rsidRPr="00AE19AC">
        <w:rPr>
          <w:bCs/>
          <w:szCs w:val="24"/>
        </w:rPr>
        <w:t xml:space="preserve"> </w:t>
      </w:r>
    </w:p>
    <w:p w:rsidR="00050F86" w:rsidRPr="00AE19AC" w:rsidRDefault="00050F86" w:rsidP="00050F86">
      <w:pPr>
        <w:pStyle w:val="Szvegtrzsbehzssal"/>
        <w:ind w:left="0" w:right="-2"/>
        <w:rPr>
          <w:bCs/>
          <w:szCs w:val="24"/>
        </w:rPr>
      </w:pPr>
      <w:r>
        <w:rPr>
          <w:bCs/>
          <w:szCs w:val="24"/>
        </w:rPr>
        <w:t>H</w:t>
      </w:r>
      <w:r w:rsidRPr="00AE19AC">
        <w:rPr>
          <w:bCs/>
          <w:szCs w:val="24"/>
        </w:rPr>
        <w:t>elyszínei:</w:t>
      </w:r>
    </w:p>
    <w:p w:rsidR="00050F86" w:rsidRDefault="00050F86" w:rsidP="00050F86">
      <w:pPr>
        <w:numPr>
          <w:ilvl w:val="0"/>
          <w:numId w:val="47"/>
        </w:numPr>
        <w:tabs>
          <w:tab w:val="left" w:pos="1985"/>
          <w:tab w:val="left" w:pos="3119"/>
          <w:tab w:val="left" w:pos="7371"/>
        </w:tabs>
        <w:rPr>
          <w:szCs w:val="24"/>
        </w:rPr>
      </w:pPr>
      <w:r>
        <w:rPr>
          <w:szCs w:val="24"/>
        </w:rPr>
        <w:t xml:space="preserve">Aprófalva </w:t>
      </w:r>
      <w:r>
        <w:rPr>
          <w:szCs w:val="24"/>
        </w:rPr>
        <w:tab/>
        <w:t xml:space="preserve">Óvoda     </w:t>
      </w:r>
      <w:r>
        <w:rPr>
          <w:szCs w:val="24"/>
        </w:rPr>
        <w:tab/>
        <w:t>1148 Bp. Bánki Donát Park 12/</w:t>
      </w:r>
      <w:proofErr w:type="gramStart"/>
      <w:r>
        <w:rPr>
          <w:szCs w:val="24"/>
        </w:rPr>
        <w:t xml:space="preserve">g,   </w:t>
      </w:r>
      <w:proofErr w:type="gramEnd"/>
      <w:r>
        <w:rPr>
          <w:szCs w:val="24"/>
        </w:rPr>
        <w:t xml:space="preserve"> </w:t>
      </w:r>
      <w:r>
        <w:rPr>
          <w:szCs w:val="24"/>
        </w:rPr>
        <w:tab/>
        <w:t>Hrsz: 31913/18</w:t>
      </w:r>
    </w:p>
    <w:p w:rsidR="00050F86" w:rsidRPr="00F372C3" w:rsidRDefault="00050F86" w:rsidP="00050F86">
      <w:pPr>
        <w:numPr>
          <w:ilvl w:val="0"/>
          <w:numId w:val="47"/>
        </w:numPr>
        <w:tabs>
          <w:tab w:val="left" w:pos="1985"/>
          <w:tab w:val="left" w:pos="3119"/>
          <w:tab w:val="left" w:pos="7371"/>
        </w:tabs>
        <w:rPr>
          <w:szCs w:val="24"/>
        </w:rPr>
      </w:pPr>
      <w:r>
        <w:rPr>
          <w:szCs w:val="24"/>
        </w:rPr>
        <w:t xml:space="preserve">Aprótalpak </w:t>
      </w:r>
      <w:r>
        <w:rPr>
          <w:szCs w:val="24"/>
        </w:rPr>
        <w:tab/>
        <w:t>Bölcsőde</w:t>
      </w:r>
      <w:r>
        <w:rPr>
          <w:szCs w:val="24"/>
        </w:rPr>
        <w:tab/>
        <w:t xml:space="preserve">1141 Bp. </w:t>
      </w:r>
      <w:proofErr w:type="spellStart"/>
      <w:r>
        <w:rPr>
          <w:szCs w:val="24"/>
        </w:rPr>
        <w:t>Jerney</w:t>
      </w:r>
      <w:proofErr w:type="spellEnd"/>
      <w:r>
        <w:rPr>
          <w:szCs w:val="24"/>
        </w:rPr>
        <w:t xml:space="preserve"> u. 32.                      </w:t>
      </w:r>
      <w:r>
        <w:rPr>
          <w:szCs w:val="24"/>
        </w:rPr>
        <w:tab/>
        <w:t>Hrsz: 39692/20</w:t>
      </w:r>
    </w:p>
    <w:p w:rsidR="00050F86" w:rsidRDefault="00050F86" w:rsidP="00050F86">
      <w:pPr>
        <w:numPr>
          <w:ilvl w:val="0"/>
          <w:numId w:val="47"/>
        </w:numPr>
        <w:tabs>
          <w:tab w:val="left" w:pos="1985"/>
          <w:tab w:val="left" w:pos="3119"/>
          <w:tab w:val="left" w:pos="7371"/>
        </w:tabs>
        <w:rPr>
          <w:szCs w:val="24"/>
        </w:rPr>
      </w:pPr>
      <w:r>
        <w:rPr>
          <w:szCs w:val="24"/>
        </w:rPr>
        <w:t xml:space="preserve">Csicsergő </w:t>
      </w:r>
      <w:r>
        <w:rPr>
          <w:szCs w:val="24"/>
        </w:rPr>
        <w:tab/>
        <w:t xml:space="preserve">Óvoda     </w:t>
      </w:r>
      <w:r>
        <w:rPr>
          <w:szCs w:val="24"/>
        </w:rPr>
        <w:tab/>
        <w:t xml:space="preserve">1149 Bp. Fráter </w:t>
      </w:r>
      <w:proofErr w:type="spellStart"/>
      <w:r>
        <w:rPr>
          <w:szCs w:val="24"/>
        </w:rPr>
        <w:t>Gy</w:t>
      </w:r>
      <w:proofErr w:type="spellEnd"/>
      <w:r>
        <w:rPr>
          <w:szCs w:val="24"/>
        </w:rPr>
        <w:t xml:space="preserve">. tér 12.              </w:t>
      </w:r>
      <w:r>
        <w:rPr>
          <w:szCs w:val="24"/>
        </w:rPr>
        <w:tab/>
        <w:t>Hrsz: 31907/16</w:t>
      </w:r>
    </w:p>
    <w:p w:rsidR="00050F86" w:rsidRDefault="00050F86" w:rsidP="00050F86">
      <w:pPr>
        <w:numPr>
          <w:ilvl w:val="0"/>
          <w:numId w:val="47"/>
        </w:numPr>
        <w:tabs>
          <w:tab w:val="left" w:pos="1985"/>
          <w:tab w:val="left" w:pos="3119"/>
          <w:tab w:val="left" w:pos="7371"/>
        </w:tabs>
        <w:rPr>
          <w:szCs w:val="24"/>
        </w:rPr>
      </w:pPr>
      <w:r>
        <w:rPr>
          <w:szCs w:val="24"/>
        </w:rPr>
        <w:t xml:space="preserve">Csicsergő </w:t>
      </w:r>
      <w:r>
        <w:rPr>
          <w:szCs w:val="24"/>
        </w:rPr>
        <w:tab/>
        <w:t xml:space="preserve">Óvoda     </w:t>
      </w:r>
      <w:r>
        <w:rPr>
          <w:szCs w:val="24"/>
        </w:rPr>
        <w:tab/>
        <w:t xml:space="preserve">1149 Bp. Wass Albert tér 13.           </w:t>
      </w:r>
      <w:r>
        <w:rPr>
          <w:szCs w:val="24"/>
        </w:rPr>
        <w:tab/>
        <w:t>Hrsz.:31905/13</w:t>
      </w:r>
    </w:p>
    <w:p w:rsidR="00050F86" w:rsidRDefault="00050F86" w:rsidP="00050F86">
      <w:pPr>
        <w:numPr>
          <w:ilvl w:val="0"/>
          <w:numId w:val="47"/>
        </w:numPr>
        <w:tabs>
          <w:tab w:val="left" w:pos="1985"/>
          <w:tab w:val="left" w:pos="3119"/>
          <w:tab w:val="left" w:pos="7371"/>
        </w:tabs>
        <w:rPr>
          <w:szCs w:val="24"/>
        </w:rPr>
      </w:pPr>
      <w:r>
        <w:rPr>
          <w:szCs w:val="24"/>
        </w:rPr>
        <w:t xml:space="preserve">Kerékgyártó </w:t>
      </w:r>
      <w:r>
        <w:rPr>
          <w:szCs w:val="24"/>
        </w:rPr>
        <w:tab/>
        <w:t xml:space="preserve">Óvoda   </w:t>
      </w:r>
      <w:r>
        <w:rPr>
          <w:szCs w:val="24"/>
        </w:rPr>
        <w:tab/>
        <w:t xml:space="preserve">1147 Bp. Kerékgyártó utca 37-39.   </w:t>
      </w:r>
      <w:r>
        <w:rPr>
          <w:szCs w:val="24"/>
        </w:rPr>
        <w:tab/>
        <w:t>Hrsz: 30837</w:t>
      </w:r>
    </w:p>
    <w:p w:rsidR="00050F86" w:rsidRDefault="00050F86" w:rsidP="00050F86">
      <w:pPr>
        <w:numPr>
          <w:ilvl w:val="0"/>
          <w:numId w:val="47"/>
        </w:numPr>
        <w:tabs>
          <w:tab w:val="left" w:pos="1985"/>
          <w:tab w:val="left" w:pos="3119"/>
          <w:tab w:val="left" w:pos="7371"/>
        </w:tabs>
        <w:rPr>
          <w:szCs w:val="24"/>
        </w:rPr>
      </w:pPr>
      <w:r>
        <w:rPr>
          <w:szCs w:val="24"/>
        </w:rPr>
        <w:t xml:space="preserve">Napraforgó </w:t>
      </w:r>
      <w:r>
        <w:rPr>
          <w:szCs w:val="24"/>
        </w:rPr>
        <w:tab/>
        <w:t xml:space="preserve">Óvoda    </w:t>
      </w:r>
      <w:r>
        <w:rPr>
          <w:szCs w:val="24"/>
        </w:rPr>
        <w:tab/>
        <w:t xml:space="preserve">1145 Bp. Emma u. 18.                     </w:t>
      </w:r>
      <w:r>
        <w:rPr>
          <w:szCs w:val="24"/>
        </w:rPr>
        <w:tab/>
        <w:t>Hrsz: 32157/23</w:t>
      </w:r>
    </w:p>
    <w:p w:rsidR="00050F86" w:rsidRDefault="00050F86" w:rsidP="00050F86">
      <w:pPr>
        <w:pStyle w:val="Szvegtrzsbehzssal"/>
        <w:tabs>
          <w:tab w:val="left" w:pos="6379"/>
        </w:tabs>
        <w:ind w:left="0" w:right="851"/>
        <w:jc w:val="center"/>
        <w:rPr>
          <w:b/>
          <w:sz w:val="23"/>
          <w:szCs w:val="23"/>
        </w:rPr>
      </w:pPr>
    </w:p>
    <w:p w:rsidR="00050F86" w:rsidRDefault="00050F86" w:rsidP="00050F86">
      <w:pPr>
        <w:pStyle w:val="Szvegtrzsbehzssal"/>
        <w:ind w:left="0" w:right="851"/>
        <w:jc w:val="center"/>
        <w:rPr>
          <w:b/>
          <w:sz w:val="23"/>
          <w:szCs w:val="23"/>
        </w:rPr>
      </w:pPr>
    </w:p>
    <w:p w:rsidR="00050F86" w:rsidRPr="00177F2E" w:rsidRDefault="00050F86" w:rsidP="00050F86">
      <w:pPr>
        <w:pStyle w:val="Szvegtrzsbehzssal"/>
        <w:ind w:left="0" w:right="851"/>
        <w:jc w:val="center"/>
        <w:rPr>
          <w:b/>
          <w:sz w:val="23"/>
          <w:szCs w:val="23"/>
        </w:rPr>
      </w:pPr>
      <w:r w:rsidRPr="00177F2E">
        <w:rPr>
          <w:b/>
          <w:sz w:val="23"/>
          <w:szCs w:val="23"/>
        </w:rPr>
        <w:t>A káresemény forrásösszetétele:</w:t>
      </w:r>
    </w:p>
    <w:p w:rsidR="00050F86" w:rsidRPr="00177F2E" w:rsidRDefault="00050F86" w:rsidP="00050F86">
      <w:pPr>
        <w:pStyle w:val="Szvegtrzsbehzssal"/>
        <w:ind w:left="0" w:right="851"/>
        <w:jc w:val="center"/>
        <w:rPr>
          <w:b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693"/>
        <w:gridCol w:w="2298"/>
      </w:tblGrid>
      <w:tr w:rsidR="00050F86" w:rsidRPr="00E12EA5" w:rsidTr="002F673E">
        <w:tc>
          <w:tcPr>
            <w:tcW w:w="4219" w:type="dxa"/>
            <w:vAlign w:val="center"/>
          </w:tcPr>
          <w:p w:rsidR="00050F86" w:rsidRPr="00E12EA5" w:rsidRDefault="00050F86" w:rsidP="002F673E">
            <w:pPr>
              <w:pStyle w:val="Szvegtrzsbehzssal"/>
              <w:ind w:left="0" w:right="851"/>
              <w:jc w:val="center"/>
              <w:rPr>
                <w:b/>
                <w:sz w:val="23"/>
                <w:szCs w:val="23"/>
              </w:rPr>
            </w:pPr>
            <w:r w:rsidRPr="00E12EA5">
              <w:rPr>
                <w:b/>
                <w:sz w:val="23"/>
                <w:szCs w:val="23"/>
              </w:rPr>
              <w:t>Megnevezés</w:t>
            </w:r>
          </w:p>
        </w:tc>
        <w:tc>
          <w:tcPr>
            <w:tcW w:w="2693" w:type="dxa"/>
            <w:vAlign w:val="center"/>
          </w:tcPr>
          <w:p w:rsidR="00050F86" w:rsidRPr="00E12EA5" w:rsidRDefault="00050F86" w:rsidP="002F673E">
            <w:pPr>
              <w:pStyle w:val="Szvegtrzsbehzssal"/>
              <w:ind w:left="0" w:right="851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     </w:t>
            </w:r>
            <w:r w:rsidRPr="00E12EA5">
              <w:rPr>
                <w:b/>
                <w:sz w:val="23"/>
                <w:szCs w:val="23"/>
              </w:rPr>
              <w:t>20</w:t>
            </w:r>
            <w:r>
              <w:rPr>
                <w:b/>
                <w:sz w:val="23"/>
                <w:szCs w:val="23"/>
              </w:rPr>
              <w:t>20</w:t>
            </w:r>
            <w:r w:rsidRPr="00E12EA5">
              <w:rPr>
                <w:b/>
                <w:sz w:val="23"/>
                <w:szCs w:val="23"/>
              </w:rPr>
              <w:t>. év</w:t>
            </w:r>
          </w:p>
        </w:tc>
        <w:tc>
          <w:tcPr>
            <w:tcW w:w="2298" w:type="dxa"/>
            <w:vAlign w:val="center"/>
          </w:tcPr>
          <w:p w:rsidR="00050F86" w:rsidRPr="00E12EA5" w:rsidRDefault="00050F86" w:rsidP="002F673E">
            <w:pPr>
              <w:pStyle w:val="Szvegtrzsbehzssal"/>
              <w:ind w:left="0" w:right="851" w:firstLine="0"/>
              <w:jc w:val="lef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            %</w:t>
            </w:r>
          </w:p>
        </w:tc>
      </w:tr>
      <w:tr w:rsidR="00050F86" w:rsidRPr="00E12EA5" w:rsidTr="00040F71">
        <w:tc>
          <w:tcPr>
            <w:tcW w:w="4219" w:type="dxa"/>
            <w:vAlign w:val="center"/>
          </w:tcPr>
          <w:p w:rsidR="00050F86" w:rsidRPr="00E12EA5" w:rsidRDefault="00050F86" w:rsidP="002F673E">
            <w:pPr>
              <w:pStyle w:val="Szvegtrzsbehzssal"/>
              <w:ind w:left="142" w:right="851" w:hanging="38"/>
              <w:rPr>
                <w:b/>
                <w:sz w:val="23"/>
                <w:szCs w:val="23"/>
              </w:rPr>
            </w:pPr>
            <w:r w:rsidRPr="00E12EA5">
              <w:rPr>
                <w:sz w:val="23"/>
                <w:szCs w:val="23"/>
              </w:rPr>
              <w:t>Saját forrás (biztosítási összeg nélkül)</w:t>
            </w:r>
          </w:p>
        </w:tc>
        <w:tc>
          <w:tcPr>
            <w:tcW w:w="2693" w:type="dxa"/>
            <w:shd w:val="clear" w:color="auto" w:fill="auto"/>
          </w:tcPr>
          <w:p w:rsidR="00050F86" w:rsidRPr="00696FE0" w:rsidRDefault="00050F86" w:rsidP="00040F71">
            <w:pPr>
              <w:pStyle w:val="Szvegtrzsbehzssal"/>
              <w:ind w:left="0" w:right="851"/>
              <w:jc w:val="right"/>
              <w:rPr>
                <w:b/>
                <w:sz w:val="23"/>
                <w:szCs w:val="23"/>
              </w:rPr>
            </w:pPr>
            <w:r w:rsidRPr="00040F71">
              <w:rPr>
                <w:b/>
              </w:rPr>
              <w:t>6 </w:t>
            </w:r>
            <w:r w:rsidR="00040F71" w:rsidRPr="00040F71">
              <w:rPr>
                <w:b/>
              </w:rPr>
              <w:t>0</w:t>
            </w:r>
            <w:r w:rsidRPr="00040F71">
              <w:rPr>
                <w:b/>
              </w:rPr>
              <w:t>5</w:t>
            </w:r>
            <w:r w:rsidR="00040F71" w:rsidRPr="00040F71">
              <w:rPr>
                <w:b/>
              </w:rPr>
              <w:t>2</w:t>
            </w:r>
            <w:r w:rsidRPr="00040F71">
              <w:rPr>
                <w:b/>
              </w:rPr>
              <w:t> </w:t>
            </w:r>
            <w:r w:rsidR="00040F71" w:rsidRPr="00040F71">
              <w:rPr>
                <w:b/>
              </w:rPr>
              <w:t>75</w:t>
            </w:r>
            <w:r w:rsidRPr="00040F71">
              <w:rPr>
                <w:b/>
              </w:rPr>
              <w:t xml:space="preserve">6 </w:t>
            </w:r>
            <w:r w:rsidRPr="00040F71">
              <w:rPr>
                <w:b/>
                <w:sz w:val="23"/>
                <w:szCs w:val="23"/>
              </w:rPr>
              <w:t>Ft</w:t>
            </w:r>
          </w:p>
        </w:tc>
        <w:tc>
          <w:tcPr>
            <w:tcW w:w="2298" w:type="dxa"/>
          </w:tcPr>
          <w:p w:rsidR="00050F86" w:rsidRPr="00E12EA5" w:rsidRDefault="00050F86" w:rsidP="002F673E">
            <w:pPr>
              <w:pStyle w:val="Szvegtrzsbehzssal"/>
              <w:ind w:left="0" w:right="851"/>
              <w:jc w:val="right"/>
              <w:rPr>
                <w:b/>
                <w:sz w:val="23"/>
                <w:szCs w:val="23"/>
              </w:rPr>
            </w:pPr>
            <w:r w:rsidRPr="00E12EA5">
              <w:rPr>
                <w:b/>
                <w:sz w:val="23"/>
                <w:szCs w:val="23"/>
              </w:rPr>
              <w:t>30%</w:t>
            </w:r>
          </w:p>
        </w:tc>
      </w:tr>
      <w:tr w:rsidR="00050F86" w:rsidRPr="00E12EA5" w:rsidTr="00040F71">
        <w:tc>
          <w:tcPr>
            <w:tcW w:w="4219" w:type="dxa"/>
            <w:vAlign w:val="center"/>
          </w:tcPr>
          <w:p w:rsidR="00050F86" w:rsidRPr="00E12EA5" w:rsidRDefault="00050F86" w:rsidP="002F673E">
            <w:pPr>
              <w:pStyle w:val="Szvegtrzsbehzssal"/>
              <w:ind w:left="142" w:right="851" w:hanging="38"/>
              <w:rPr>
                <w:b/>
                <w:sz w:val="23"/>
                <w:szCs w:val="23"/>
              </w:rPr>
            </w:pPr>
            <w:r w:rsidRPr="00E12EA5">
              <w:rPr>
                <w:sz w:val="23"/>
                <w:szCs w:val="23"/>
              </w:rPr>
              <w:t>Biztosító kártérítése</w:t>
            </w:r>
          </w:p>
        </w:tc>
        <w:tc>
          <w:tcPr>
            <w:tcW w:w="2693" w:type="dxa"/>
            <w:shd w:val="clear" w:color="auto" w:fill="auto"/>
          </w:tcPr>
          <w:p w:rsidR="00050F86" w:rsidRPr="00E12EA5" w:rsidRDefault="00040F71" w:rsidP="002F673E">
            <w:pPr>
              <w:pStyle w:val="Szvegtrzsbehzssal"/>
              <w:ind w:left="0" w:right="851"/>
              <w:jc w:val="right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  <w:r w:rsidR="00050F86">
              <w:rPr>
                <w:sz w:val="23"/>
                <w:szCs w:val="23"/>
              </w:rPr>
              <w:t xml:space="preserve"> </w:t>
            </w:r>
            <w:r w:rsidR="00050F86" w:rsidRPr="00E12EA5">
              <w:rPr>
                <w:sz w:val="23"/>
                <w:szCs w:val="23"/>
              </w:rPr>
              <w:t>Ft</w:t>
            </w:r>
          </w:p>
        </w:tc>
        <w:tc>
          <w:tcPr>
            <w:tcW w:w="2298" w:type="dxa"/>
          </w:tcPr>
          <w:p w:rsidR="00050F86" w:rsidRPr="00E12EA5" w:rsidRDefault="00050F86" w:rsidP="002F673E">
            <w:pPr>
              <w:pStyle w:val="Szvegtrzsbehzssal"/>
              <w:ind w:left="0" w:right="851"/>
              <w:jc w:val="right"/>
              <w:rPr>
                <w:b/>
                <w:sz w:val="23"/>
                <w:szCs w:val="23"/>
              </w:rPr>
            </w:pPr>
          </w:p>
        </w:tc>
      </w:tr>
      <w:tr w:rsidR="00050F86" w:rsidRPr="00E12EA5" w:rsidTr="00040F71">
        <w:tc>
          <w:tcPr>
            <w:tcW w:w="4219" w:type="dxa"/>
            <w:vAlign w:val="center"/>
          </w:tcPr>
          <w:p w:rsidR="00050F86" w:rsidRPr="00E12EA5" w:rsidRDefault="00050F86" w:rsidP="002F673E">
            <w:pPr>
              <w:pStyle w:val="Szvegtrzsbehzssal"/>
              <w:ind w:left="142" w:right="851" w:hanging="38"/>
              <w:rPr>
                <w:b/>
                <w:sz w:val="23"/>
                <w:szCs w:val="23"/>
              </w:rPr>
            </w:pPr>
            <w:r w:rsidRPr="00E12EA5">
              <w:rPr>
                <w:sz w:val="23"/>
                <w:szCs w:val="23"/>
              </w:rPr>
              <w:t xml:space="preserve">Egyéb forrás </w:t>
            </w:r>
          </w:p>
        </w:tc>
        <w:tc>
          <w:tcPr>
            <w:tcW w:w="2693" w:type="dxa"/>
            <w:shd w:val="clear" w:color="auto" w:fill="auto"/>
          </w:tcPr>
          <w:p w:rsidR="00050F86" w:rsidRPr="00E12EA5" w:rsidRDefault="00040F71" w:rsidP="002F673E">
            <w:pPr>
              <w:pStyle w:val="Szvegtrzsbehzssal"/>
              <w:ind w:left="0" w:right="851"/>
              <w:jc w:val="right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</w:t>
            </w:r>
            <w:r w:rsidR="00050F86" w:rsidRPr="00E12EA5">
              <w:rPr>
                <w:sz w:val="23"/>
                <w:szCs w:val="23"/>
              </w:rPr>
              <w:t>Ft</w:t>
            </w:r>
          </w:p>
        </w:tc>
        <w:tc>
          <w:tcPr>
            <w:tcW w:w="2298" w:type="dxa"/>
          </w:tcPr>
          <w:p w:rsidR="00050F86" w:rsidRPr="00E12EA5" w:rsidRDefault="00050F86" w:rsidP="002F673E">
            <w:pPr>
              <w:pStyle w:val="Szvegtrzsbehzssal"/>
              <w:ind w:left="0" w:right="851"/>
              <w:jc w:val="right"/>
              <w:rPr>
                <w:b/>
                <w:sz w:val="23"/>
                <w:szCs w:val="23"/>
              </w:rPr>
            </w:pPr>
          </w:p>
        </w:tc>
      </w:tr>
      <w:tr w:rsidR="00050F86" w:rsidRPr="00E12EA5" w:rsidTr="00040F71">
        <w:tc>
          <w:tcPr>
            <w:tcW w:w="4219" w:type="dxa"/>
            <w:vAlign w:val="center"/>
          </w:tcPr>
          <w:p w:rsidR="00050F86" w:rsidRPr="00E12EA5" w:rsidRDefault="00050F86" w:rsidP="002F673E">
            <w:pPr>
              <w:pStyle w:val="Szvegtrzsbehzssal"/>
              <w:ind w:left="142" w:right="851" w:hanging="38"/>
              <w:rPr>
                <w:b/>
                <w:sz w:val="23"/>
                <w:szCs w:val="23"/>
              </w:rPr>
            </w:pPr>
            <w:r w:rsidRPr="00E12EA5">
              <w:rPr>
                <w:b/>
                <w:sz w:val="23"/>
                <w:szCs w:val="23"/>
              </w:rPr>
              <w:t>Vis maior támogatási igény</w:t>
            </w:r>
          </w:p>
        </w:tc>
        <w:tc>
          <w:tcPr>
            <w:tcW w:w="2693" w:type="dxa"/>
            <w:shd w:val="clear" w:color="auto" w:fill="auto"/>
          </w:tcPr>
          <w:p w:rsidR="00050F86" w:rsidRPr="00040F71" w:rsidRDefault="00050F86" w:rsidP="00040F71">
            <w:pPr>
              <w:pStyle w:val="Szvegtrzsbehzssal"/>
              <w:ind w:left="0" w:right="851"/>
              <w:jc w:val="right"/>
              <w:rPr>
                <w:b/>
                <w:sz w:val="23"/>
                <w:szCs w:val="23"/>
              </w:rPr>
            </w:pPr>
            <w:r w:rsidRPr="00040F71">
              <w:rPr>
                <w:b/>
              </w:rPr>
              <w:t>1</w:t>
            </w:r>
            <w:r w:rsidR="00040F71" w:rsidRPr="00040F71">
              <w:rPr>
                <w:b/>
              </w:rPr>
              <w:t>4</w:t>
            </w:r>
            <w:r w:rsidRPr="00040F71">
              <w:rPr>
                <w:b/>
              </w:rPr>
              <w:t> </w:t>
            </w:r>
            <w:r w:rsidR="00040F71" w:rsidRPr="00040F71">
              <w:rPr>
                <w:b/>
              </w:rPr>
              <w:t>12</w:t>
            </w:r>
            <w:r w:rsidRPr="00040F71">
              <w:rPr>
                <w:b/>
              </w:rPr>
              <w:t>3 0</w:t>
            </w:r>
            <w:r w:rsidR="00040F71" w:rsidRPr="00040F71">
              <w:rPr>
                <w:b/>
              </w:rPr>
              <w:t>99</w:t>
            </w:r>
            <w:r w:rsidRPr="00040F71">
              <w:t xml:space="preserve"> </w:t>
            </w:r>
            <w:r w:rsidRPr="00040F71">
              <w:rPr>
                <w:b/>
                <w:sz w:val="23"/>
                <w:szCs w:val="23"/>
              </w:rPr>
              <w:t>Ft</w:t>
            </w:r>
          </w:p>
        </w:tc>
        <w:tc>
          <w:tcPr>
            <w:tcW w:w="2298" w:type="dxa"/>
          </w:tcPr>
          <w:p w:rsidR="00050F86" w:rsidRPr="00E12EA5" w:rsidRDefault="00050F86" w:rsidP="002F673E">
            <w:pPr>
              <w:pStyle w:val="Szvegtrzsbehzssal"/>
              <w:ind w:left="0" w:right="851"/>
              <w:jc w:val="right"/>
              <w:rPr>
                <w:b/>
                <w:sz w:val="23"/>
                <w:szCs w:val="23"/>
              </w:rPr>
            </w:pPr>
            <w:r w:rsidRPr="00E12EA5">
              <w:rPr>
                <w:b/>
                <w:sz w:val="23"/>
                <w:szCs w:val="23"/>
              </w:rPr>
              <w:t>70%</w:t>
            </w:r>
          </w:p>
        </w:tc>
      </w:tr>
      <w:tr w:rsidR="00050F86" w:rsidRPr="00E12EA5" w:rsidTr="00040F71">
        <w:tc>
          <w:tcPr>
            <w:tcW w:w="4219" w:type="dxa"/>
            <w:vAlign w:val="center"/>
          </w:tcPr>
          <w:p w:rsidR="00050F86" w:rsidRPr="00E12EA5" w:rsidRDefault="00050F86" w:rsidP="002F673E">
            <w:pPr>
              <w:pStyle w:val="Szvegtrzsbehzssal"/>
              <w:ind w:left="142" w:right="851" w:hanging="38"/>
              <w:rPr>
                <w:b/>
                <w:sz w:val="23"/>
                <w:szCs w:val="23"/>
              </w:rPr>
            </w:pPr>
            <w:r w:rsidRPr="00E12EA5">
              <w:rPr>
                <w:sz w:val="23"/>
                <w:szCs w:val="23"/>
              </w:rPr>
              <w:t>Források összesen</w:t>
            </w:r>
          </w:p>
        </w:tc>
        <w:tc>
          <w:tcPr>
            <w:tcW w:w="2693" w:type="dxa"/>
            <w:shd w:val="clear" w:color="auto" w:fill="auto"/>
          </w:tcPr>
          <w:p w:rsidR="00050F86" w:rsidRPr="00040F71" w:rsidRDefault="00040F71" w:rsidP="00040F71">
            <w:pPr>
              <w:pStyle w:val="Szvegtrzsbehzssal"/>
              <w:ind w:left="0" w:right="851"/>
              <w:jc w:val="right"/>
              <w:rPr>
                <w:b/>
                <w:sz w:val="23"/>
                <w:szCs w:val="23"/>
              </w:rPr>
            </w:pPr>
            <w:r w:rsidRPr="00040F71">
              <w:t>20</w:t>
            </w:r>
            <w:r w:rsidR="00050F86" w:rsidRPr="00040F71">
              <w:t> </w:t>
            </w:r>
            <w:r w:rsidRPr="00040F71">
              <w:t>1</w:t>
            </w:r>
            <w:r w:rsidR="00050F86" w:rsidRPr="00040F71">
              <w:t>7</w:t>
            </w:r>
            <w:r w:rsidRPr="00040F71">
              <w:t>5</w:t>
            </w:r>
            <w:r w:rsidR="00050F86" w:rsidRPr="00040F71">
              <w:t> </w:t>
            </w:r>
            <w:r w:rsidRPr="00040F71">
              <w:t>855</w:t>
            </w:r>
            <w:r w:rsidR="00050F86" w:rsidRPr="00040F71">
              <w:t xml:space="preserve"> </w:t>
            </w:r>
            <w:r w:rsidR="00050F86" w:rsidRPr="00040F71">
              <w:rPr>
                <w:sz w:val="23"/>
                <w:szCs w:val="23"/>
              </w:rPr>
              <w:t>Ft</w:t>
            </w:r>
          </w:p>
        </w:tc>
        <w:tc>
          <w:tcPr>
            <w:tcW w:w="2298" w:type="dxa"/>
          </w:tcPr>
          <w:p w:rsidR="00050F86" w:rsidRPr="00E12EA5" w:rsidRDefault="00050F86" w:rsidP="002F673E">
            <w:pPr>
              <w:pStyle w:val="Szvegtrzsbehzssal"/>
              <w:ind w:left="0" w:right="851"/>
              <w:jc w:val="right"/>
              <w:rPr>
                <w:b/>
                <w:sz w:val="23"/>
                <w:szCs w:val="23"/>
              </w:rPr>
            </w:pPr>
          </w:p>
        </w:tc>
      </w:tr>
    </w:tbl>
    <w:p w:rsidR="00050F86" w:rsidRPr="00177F2E" w:rsidRDefault="00050F86" w:rsidP="00050F86">
      <w:pPr>
        <w:pStyle w:val="Szvegtrzsbehzssal"/>
        <w:ind w:left="0" w:right="-2"/>
        <w:rPr>
          <w:bCs/>
          <w:sz w:val="23"/>
          <w:szCs w:val="23"/>
        </w:rPr>
      </w:pPr>
    </w:p>
    <w:p w:rsidR="00050F86" w:rsidRPr="00E12EA5" w:rsidRDefault="00050F86" w:rsidP="00050F86">
      <w:pPr>
        <w:rPr>
          <w:szCs w:val="24"/>
        </w:rPr>
      </w:pPr>
      <w:r w:rsidRPr="00E12EA5">
        <w:rPr>
          <w:szCs w:val="24"/>
        </w:rPr>
        <w:t xml:space="preserve">A károk helyreállításának (költségvetés alapján) tervezett </w:t>
      </w:r>
      <w:r w:rsidRPr="00040F71">
        <w:rPr>
          <w:szCs w:val="24"/>
        </w:rPr>
        <w:t xml:space="preserve">összköltsége </w:t>
      </w:r>
      <w:r w:rsidRPr="00040F71">
        <w:t>2</w:t>
      </w:r>
      <w:r w:rsidR="00040F71" w:rsidRPr="00040F71">
        <w:t>0</w:t>
      </w:r>
      <w:r w:rsidRPr="00040F71">
        <w:t> </w:t>
      </w:r>
      <w:r w:rsidR="00040F71" w:rsidRPr="00040F71">
        <w:t>1</w:t>
      </w:r>
      <w:r w:rsidRPr="00040F71">
        <w:t>7</w:t>
      </w:r>
      <w:r w:rsidR="00040F71" w:rsidRPr="00040F71">
        <w:t>5</w:t>
      </w:r>
      <w:r w:rsidRPr="00040F71">
        <w:t> </w:t>
      </w:r>
      <w:r w:rsidR="00040F71" w:rsidRPr="00040F71">
        <w:t>855</w:t>
      </w:r>
      <w:r w:rsidRPr="00040F71">
        <w:t xml:space="preserve"> </w:t>
      </w:r>
      <w:r w:rsidRPr="00040F71">
        <w:rPr>
          <w:szCs w:val="24"/>
        </w:rPr>
        <w:t>Ft, melynek</w:t>
      </w:r>
      <w:r w:rsidRPr="00E12EA5">
        <w:rPr>
          <w:szCs w:val="24"/>
        </w:rPr>
        <w:t xml:space="preserve"> fedezetét az önkormányzat részben tudja biztosítani. </w:t>
      </w:r>
    </w:p>
    <w:p w:rsidR="00050F86" w:rsidRPr="00177F2E" w:rsidRDefault="00050F86" w:rsidP="00050F86">
      <w:pPr>
        <w:pStyle w:val="Szvegtrzsbehzssal"/>
        <w:ind w:left="0" w:right="-2"/>
        <w:rPr>
          <w:bCs/>
          <w:sz w:val="23"/>
          <w:szCs w:val="23"/>
        </w:rPr>
      </w:pPr>
    </w:p>
    <w:p w:rsidR="00050F86" w:rsidRDefault="00050F86" w:rsidP="00050F86">
      <w:pPr>
        <w:pStyle w:val="Szvegtrzsbehzssal"/>
        <w:ind w:right="-2"/>
        <w:rPr>
          <w:bCs/>
          <w:sz w:val="23"/>
          <w:szCs w:val="23"/>
        </w:rPr>
      </w:pPr>
      <w:r w:rsidRPr="00177F2E">
        <w:rPr>
          <w:bCs/>
          <w:sz w:val="23"/>
          <w:szCs w:val="23"/>
        </w:rPr>
        <w:t xml:space="preserve">A </w:t>
      </w:r>
      <w:r>
        <w:rPr>
          <w:bCs/>
          <w:sz w:val="23"/>
          <w:szCs w:val="23"/>
        </w:rPr>
        <w:t>Képviselő-</w:t>
      </w:r>
      <w:r w:rsidRPr="00177F2E">
        <w:rPr>
          <w:bCs/>
          <w:sz w:val="23"/>
          <w:szCs w:val="23"/>
        </w:rPr>
        <w:t>testület nyilatkozik arról, hogy a káreseménnyel érintett vagyonelem</w:t>
      </w:r>
      <w:r>
        <w:rPr>
          <w:bCs/>
          <w:sz w:val="23"/>
          <w:szCs w:val="23"/>
        </w:rPr>
        <w:t>ek önkormányzati tulajdonban állnak.</w:t>
      </w:r>
      <w:r w:rsidRPr="00177F2E">
        <w:rPr>
          <w:bCs/>
          <w:sz w:val="23"/>
          <w:szCs w:val="23"/>
        </w:rPr>
        <w:t xml:space="preserve"> </w:t>
      </w:r>
    </w:p>
    <w:p w:rsidR="00050F86" w:rsidRDefault="00050F86" w:rsidP="00050F86">
      <w:pPr>
        <w:pStyle w:val="Szvegtrzsbehzssal"/>
        <w:ind w:right="-2"/>
        <w:rPr>
          <w:bCs/>
          <w:sz w:val="23"/>
          <w:szCs w:val="23"/>
        </w:rPr>
      </w:pPr>
    </w:p>
    <w:p w:rsidR="00050F86" w:rsidRPr="00177F2E" w:rsidRDefault="00050F86" w:rsidP="00050F86">
      <w:pPr>
        <w:pStyle w:val="Szvegtrzsbehzssal"/>
        <w:ind w:left="0" w:right="-2"/>
        <w:rPr>
          <w:bCs/>
          <w:sz w:val="23"/>
          <w:szCs w:val="23"/>
        </w:rPr>
      </w:pPr>
    </w:p>
    <w:p w:rsidR="00050F86" w:rsidRDefault="00050F86" w:rsidP="00050F86">
      <w:pPr>
        <w:pStyle w:val="Szvegtrzsbehzssal"/>
        <w:numPr>
          <w:ilvl w:val="0"/>
          <w:numId w:val="43"/>
        </w:numPr>
        <w:tabs>
          <w:tab w:val="left" w:pos="6521"/>
        </w:tabs>
        <w:overflowPunct/>
        <w:autoSpaceDE/>
        <w:autoSpaceDN/>
        <w:adjustRightInd/>
        <w:ind w:left="426" w:right="-2"/>
        <w:textAlignment w:val="auto"/>
        <w:rPr>
          <w:bCs/>
          <w:sz w:val="23"/>
          <w:szCs w:val="23"/>
        </w:rPr>
      </w:pPr>
      <w:r>
        <w:rPr>
          <w:bCs/>
          <w:sz w:val="23"/>
          <w:szCs w:val="23"/>
        </w:rPr>
        <w:t>A károsodott épület</w:t>
      </w:r>
      <w:r w:rsidRPr="00177F2E">
        <w:rPr>
          <w:bCs/>
          <w:sz w:val="23"/>
          <w:szCs w:val="23"/>
        </w:rPr>
        <w:t xml:space="preserve">ek az önkormányzat alábbi kötelező </w:t>
      </w:r>
      <w:r>
        <w:rPr>
          <w:bCs/>
          <w:sz w:val="23"/>
          <w:szCs w:val="23"/>
        </w:rPr>
        <w:t>feladatának ellátását szolgálj</w:t>
      </w:r>
      <w:r w:rsidRPr="00177F2E">
        <w:rPr>
          <w:bCs/>
          <w:sz w:val="23"/>
          <w:szCs w:val="23"/>
        </w:rPr>
        <w:t>ák.</w:t>
      </w:r>
      <w:r>
        <w:rPr>
          <w:bCs/>
          <w:sz w:val="23"/>
          <w:szCs w:val="23"/>
        </w:rPr>
        <w:br/>
      </w:r>
    </w:p>
    <w:p w:rsidR="00050F86" w:rsidRDefault="00050F86" w:rsidP="00050F86">
      <w:pPr>
        <w:numPr>
          <w:ilvl w:val="0"/>
          <w:numId w:val="43"/>
        </w:numPr>
        <w:tabs>
          <w:tab w:val="left" w:pos="2127"/>
          <w:tab w:val="left" w:pos="3119"/>
          <w:tab w:val="left" w:pos="6379"/>
          <w:tab w:val="left" w:pos="6521"/>
          <w:tab w:val="left" w:pos="8222"/>
        </w:tabs>
        <w:ind w:right="-993"/>
        <w:rPr>
          <w:szCs w:val="24"/>
        </w:rPr>
      </w:pPr>
      <w:r>
        <w:rPr>
          <w:szCs w:val="24"/>
        </w:rPr>
        <w:t xml:space="preserve">Csicsergő </w:t>
      </w:r>
      <w:r>
        <w:rPr>
          <w:szCs w:val="24"/>
        </w:rPr>
        <w:tab/>
        <w:t xml:space="preserve">Óvoda      1149 Bp. Fráter </w:t>
      </w:r>
      <w:proofErr w:type="spellStart"/>
      <w:r>
        <w:rPr>
          <w:szCs w:val="24"/>
        </w:rPr>
        <w:t>Gy</w:t>
      </w:r>
      <w:proofErr w:type="spellEnd"/>
      <w:r>
        <w:rPr>
          <w:szCs w:val="24"/>
        </w:rPr>
        <w:t xml:space="preserve">. tér 12.          </w:t>
      </w:r>
      <w:r>
        <w:rPr>
          <w:szCs w:val="24"/>
        </w:rPr>
        <w:tab/>
      </w:r>
      <w:r>
        <w:rPr>
          <w:szCs w:val="24"/>
        </w:rPr>
        <w:tab/>
        <w:t>Hrsz: 31907/16 –</w:t>
      </w:r>
      <w:r>
        <w:rPr>
          <w:szCs w:val="24"/>
        </w:rPr>
        <w:tab/>
        <w:t>Óvodai ellátás</w:t>
      </w:r>
    </w:p>
    <w:p w:rsidR="00050F86" w:rsidRDefault="00050F86" w:rsidP="00050F86">
      <w:pPr>
        <w:numPr>
          <w:ilvl w:val="0"/>
          <w:numId w:val="43"/>
        </w:numPr>
        <w:tabs>
          <w:tab w:val="left" w:pos="2127"/>
          <w:tab w:val="left" w:pos="3119"/>
          <w:tab w:val="left" w:pos="6379"/>
          <w:tab w:val="left" w:pos="6521"/>
          <w:tab w:val="left" w:pos="8222"/>
        </w:tabs>
        <w:rPr>
          <w:szCs w:val="24"/>
        </w:rPr>
      </w:pPr>
      <w:r>
        <w:rPr>
          <w:szCs w:val="24"/>
        </w:rPr>
        <w:t xml:space="preserve">Csicsergő </w:t>
      </w:r>
      <w:r>
        <w:rPr>
          <w:szCs w:val="24"/>
        </w:rPr>
        <w:tab/>
        <w:t xml:space="preserve">Óvoda      1149 Bp. Wass Albert tér 13.      </w:t>
      </w:r>
      <w:r>
        <w:rPr>
          <w:szCs w:val="24"/>
        </w:rPr>
        <w:tab/>
      </w:r>
      <w:r>
        <w:rPr>
          <w:szCs w:val="24"/>
        </w:rPr>
        <w:tab/>
        <w:t>Hrsz: 31905/13 –</w:t>
      </w:r>
      <w:r>
        <w:rPr>
          <w:szCs w:val="24"/>
        </w:rPr>
        <w:tab/>
        <w:t>Óvodai ellátás</w:t>
      </w:r>
    </w:p>
    <w:p w:rsidR="00050F86" w:rsidRDefault="00050F86" w:rsidP="00050F86">
      <w:pPr>
        <w:numPr>
          <w:ilvl w:val="0"/>
          <w:numId w:val="43"/>
        </w:numPr>
        <w:tabs>
          <w:tab w:val="left" w:pos="2127"/>
          <w:tab w:val="left" w:pos="3119"/>
          <w:tab w:val="left" w:pos="6379"/>
          <w:tab w:val="left" w:pos="6521"/>
          <w:tab w:val="left" w:pos="8222"/>
        </w:tabs>
        <w:rPr>
          <w:szCs w:val="24"/>
        </w:rPr>
      </w:pPr>
      <w:r>
        <w:rPr>
          <w:szCs w:val="24"/>
        </w:rPr>
        <w:t xml:space="preserve">Kerékgyártó </w:t>
      </w:r>
      <w:r>
        <w:rPr>
          <w:szCs w:val="24"/>
        </w:rPr>
        <w:tab/>
      </w:r>
      <w:proofErr w:type="gramStart"/>
      <w:r>
        <w:rPr>
          <w:szCs w:val="24"/>
        </w:rPr>
        <w:t xml:space="preserve">Óvoda  </w:t>
      </w:r>
      <w:r>
        <w:rPr>
          <w:szCs w:val="24"/>
        </w:rPr>
        <w:tab/>
      </w:r>
      <w:proofErr w:type="gramEnd"/>
      <w:r>
        <w:rPr>
          <w:szCs w:val="24"/>
        </w:rPr>
        <w:t xml:space="preserve">1147 Bp. Kerékgyártó utca 37-39.  Hrsz: 30837      - </w:t>
      </w:r>
      <w:r>
        <w:rPr>
          <w:szCs w:val="24"/>
        </w:rPr>
        <w:tab/>
        <w:t>Óvodai ellátás</w:t>
      </w:r>
    </w:p>
    <w:p w:rsidR="00050F86" w:rsidRDefault="00050F86" w:rsidP="00050F86">
      <w:pPr>
        <w:numPr>
          <w:ilvl w:val="0"/>
          <w:numId w:val="43"/>
        </w:numPr>
        <w:tabs>
          <w:tab w:val="left" w:pos="2127"/>
          <w:tab w:val="left" w:pos="3119"/>
          <w:tab w:val="left" w:pos="6379"/>
          <w:tab w:val="left" w:pos="6521"/>
          <w:tab w:val="left" w:pos="8222"/>
        </w:tabs>
        <w:rPr>
          <w:szCs w:val="24"/>
        </w:rPr>
      </w:pPr>
      <w:r>
        <w:rPr>
          <w:szCs w:val="24"/>
        </w:rPr>
        <w:t xml:space="preserve">Napraforgó </w:t>
      </w:r>
      <w:r>
        <w:rPr>
          <w:szCs w:val="24"/>
        </w:rPr>
        <w:tab/>
        <w:t xml:space="preserve">Óvoda </w:t>
      </w:r>
      <w:r>
        <w:rPr>
          <w:szCs w:val="24"/>
        </w:rPr>
        <w:tab/>
        <w:t xml:space="preserve">1145 Bp. Emma u. 18.                    </w:t>
      </w:r>
      <w:r>
        <w:rPr>
          <w:szCs w:val="24"/>
        </w:rPr>
        <w:tab/>
        <w:t>Hrsz: 32157/23 -</w:t>
      </w:r>
      <w:r>
        <w:rPr>
          <w:szCs w:val="24"/>
        </w:rPr>
        <w:tab/>
        <w:t>Óvodai ellátás</w:t>
      </w:r>
    </w:p>
    <w:p w:rsidR="00050F86" w:rsidRDefault="00050F86" w:rsidP="00050F86">
      <w:pPr>
        <w:numPr>
          <w:ilvl w:val="0"/>
          <w:numId w:val="43"/>
        </w:numPr>
        <w:tabs>
          <w:tab w:val="left" w:pos="2127"/>
          <w:tab w:val="left" w:pos="3119"/>
          <w:tab w:val="left" w:pos="6379"/>
          <w:tab w:val="left" w:pos="6521"/>
          <w:tab w:val="left" w:pos="8222"/>
        </w:tabs>
        <w:ind w:right="-1134"/>
        <w:rPr>
          <w:szCs w:val="24"/>
        </w:rPr>
      </w:pPr>
      <w:r>
        <w:rPr>
          <w:szCs w:val="24"/>
        </w:rPr>
        <w:t xml:space="preserve">Aprófalva </w:t>
      </w:r>
      <w:r>
        <w:rPr>
          <w:szCs w:val="24"/>
        </w:rPr>
        <w:tab/>
        <w:t xml:space="preserve">Óvoda   </w:t>
      </w:r>
      <w:r>
        <w:rPr>
          <w:szCs w:val="24"/>
        </w:rPr>
        <w:tab/>
        <w:t>1148 Bp. Bánki Donát Park 12/</w:t>
      </w:r>
      <w:proofErr w:type="gramStart"/>
      <w:r>
        <w:rPr>
          <w:szCs w:val="24"/>
        </w:rPr>
        <w:t xml:space="preserve">g,  </w:t>
      </w:r>
      <w:r>
        <w:rPr>
          <w:szCs w:val="24"/>
        </w:rPr>
        <w:tab/>
      </w:r>
      <w:proofErr w:type="gramEnd"/>
      <w:r>
        <w:rPr>
          <w:szCs w:val="24"/>
        </w:rPr>
        <w:t>Hrsz: 31913/18 –</w:t>
      </w:r>
      <w:r>
        <w:rPr>
          <w:szCs w:val="24"/>
        </w:rPr>
        <w:tab/>
        <w:t>Óvodai ellátás</w:t>
      </w:r>
    </w:p>
    <w:p w:rsidR="00050F86" w:rsidRDefault="00050F86" w:rsidP="00050F86">
      <w:pPr>
        <w:numPr>
          <w:ilvl w:val="0"/>
          <w:numId w:val="47"/>
        </w:numPr>
        <w:tabs>
          <w:tab w:val="left" w:pos="2127"/>
          <w:tab w:val="left" w:pos="3119"/>
          <w:tab w:val="left" w:pos="6379"/>
          <w:tab w:val="left" w:pos="6521"/>
          <w:tab w:val="left" w:pos="8222"/>
        </w:tabs>
        <w:ind w:right="-283"/>
        <w:rPr>
          <w:szCs w:val="24"/>
        </w:rPr>
      </w:pPr>
      <w:r>
        <w:rPr>
          <w:szCs w:val="24"/>
        </w:rPr>
        <w:lastRenderedPageBreak/>
        <w:t xml:space="preserve">Aprótalpak </w:t>
      </w:r>
      <w:r>
        <w:rPr>
          <w:szCs w:val="24"/>
        </w:rPr>
        <w:tab/>
        <w:t>Bölcsőde</w:t>
      </w:r>
      <w:r>
        <w:rPr>
          <w:szCs w:val="24"/>
        </w:rPr>
        <w:tab/>
        <w:t xml:space="preserve">1141 Bp. </w:t>
      </w:r>
      <w:proofErr w:type="spellStart"/>
      <w:r>
        <w:rPr>
          <w:szCs w:val="24"/>
        </w:rPr>
        <w:t>Jerney</w:t>
      </w:r>
      <w:proofErr w:type="spellEnd"/>
      <w:r>
        <w:rPr>
          <w:szCs w:val="24"/>
        </w:rPr>
        <w:t xml:space="preserve"> u. 32.                    </w:t>
      </w:r>
      <w:r>
        <w:rPr>
          <w:szCs w:val="24"/>
        </w:rPr>
        <w:tab/>
        <w:t>Hrsz: 39692/20 -</w:t>
      </w:r>
      <w:r>
        <w:rPr>
          <w:szCs w:val="24"/>
        </w:rPr>
        <w:tab/>
        <w:t xml:space="preserve">Szociális, </w:t>
      </w:r>
      <w:r>
        <w:rPr>
          <w:szCs w:val="24"/>
        </w:rPr>
        <w:br/>
        <w:t xml:space="preserve">                                                                                                           gyermekjóléti </w:t>
      </w:r>
      <w:proofErr w:type="spellStart"/>
      <w:r>
        <w:rPr>
          <w:szCs w:val="24"/>
        </w:rPr>
        <w:t>szolg</w:t>
      </w:r>
      <w:proofErr w:type="spellEnd"/>
      <w:r>
        <w:rPr>
          <w:szCs w:val="24"/>
        </w:rPr>
        <w:t xml:space="preserve">. és ellát.                                                                              </w:t>
      </w:r>
    </w:p>
    <w:p w:rsidR="00050F86" w:rsidRPr="00F372C3" w:rsidRDefault="00050F86" w:rsidP="00050F86">
      <w:pPr>
        <w:tabs>
          <w:tab w:val="left" w:pos="6379"/>
        </w:tabs>
        <w:ind w:left="720"/>
        <w:rPr>
          <w:szCs w:val="24"/>
        </w:rPr>
      </w:pPr>
    </w:p>
    <w:p w:rsidR="00050F86" w:rsidRDefault="00050F86" w:rsidP="00050F86">
      <w:pPr>
        <w:pStyle w:val="Szvegtrzsbehzssal"/>
        <w:overflowPunct/>
        <w:autoSpaceDE/>
        <w:autoSpaceDN/>
        <w:adjustRightInd/>
        <w:ind w:right="-2"/>
        <w:textAlignment w:val="auto"/>
        <w:rPr>
          <w:bCs/>
          <w:sz w:val="23"/>
          <w:szCs w:val="23"/>
        </w:rPr>
      </w:pPr>
    </w:p>
    <w:p w:rsidR="00050F86" w:rsidRDefault="00050F86" w:rsidP="00050F86">
      <w:pPr>
        <w:pStyle w:val="Szvegtrzsbehzssal"/>
        <w:numPr>
          <w:ilvl w:val="0"/>
          <w:numId w:val="43"/>
        </w:numPr>
        <w:overflowPunct/>
        <w:autoSpaceDE/>
        <w:autoSpaceDN/>
        <w:adjustRightInd/>
        <w:ind w:left="426" w:right="-2"/>
        <w:textAlignment w:val="auto"/>
        <w:rPr>
          <w:bCs/>
          <w:sz w:val="23"/>
          <w:szCs w:val="23"/>
        </w:rPr>
      </w:pPr>
      <w:r w:rsidRPr="00155BAD">
        <w:rPr>
          <w:bCs/>
          <w:sz w:val="23"/>
          <w:szCs w:val="23"/>
        </w:rPr>
        <w:t>A bekövetkezett káreseménnyel kapcsolatban az Önkormá</w:t>
      </w:r>
      <w:r>
        <w:rPr>
          <w:bCs/>
          <w:sz w:val="23"/>
          <w:szCs w:val="23"/>
        </w:rPr>
        <w:t>nyzat biztosítással rendelkezik:</w:t>
      </w:r>
    </w:p>
    <w:p w:rsidR="00050F86" w:rsidRDefault="00050F86" w:rsidP="00050F86">
      <w:pPr>
        <w:pStyle w:val="Szvegtrzsbehzssal"/>
        <w:overflowPunct/>
        <w:autoSpaceDE/>
        <w:autoSpaceDN/>
        <w:adjustRightInd/>
        <w:ind w:left="426" w:right="-2" w:firstLine="0"/>
        <w:textAlignment w:val="auto"/>
        <w:rPr>
          <w:bCs/>
          <w:sz w:val="23"/>
          <w:szCs w:val="23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50F86" w:rsidRPr="00113F32" w:rsidTr="002F673E">
        <w:tc>
          <w:tcPr>
            <w:tcW w:w="4606" w:type="dxa"/>
          </w:tcPr>
          <w:p w:rsidR="00050F86" w:rsidRPr="00113F32" w:rsidRDefault="00050F86" w:rsidP="002F673E">
            <w:pPr>
              <w:pStyle w:val="Szvegtrzsbehzssal"/>
              <w:overflowPunct/>
              <w:autoSpaceDE/>
              <w:autoSpaceDN/>
              <w:adjustRightInd/>
              <w:ind w:left="0" w:right="-2" w:firstLine="0"/>
              <w:textAlignment w:val="auto"/>
              <w:rPr>
                <w:bCs/>
                <w:sz w:val="23"/>
                <w:szCs w:val="23"/>
              </w:rPr>
            </w:pPr>
            <w:r w:rsidRPr="00113F32">
              <w:rPr>
                <w:bCs/>
                <w:sz w:val="23"/>
                <w:szCs w:val="23"/>
              </w:rPr>
              <w:t>Biztosító Társaság megnevezése</w:t>
            </w:r>
          </w:p>
        </w:tc>
        <w:tc>
          <w:tcPr>
            <w:tcW w:w="4606" w:type="dxa"/>
          </w:tcPr>
          <w:p w:rsidR="00050F86" w:rsidRPr="00113F32" w:rsidRDefault="00050F86" w:rsidP="002F673E">
            <w:pPr>
              <w:pStyle w:val="Szvegtrzsbehzssal"/>
              <w:overflowPunct/>
              <w:autoSpaceDE/>
              <w:autoSpaceDN/>
              <w:adjustRightInd/>
              <w:ind w:left="0" w:right="-2" w:firstLine="0"/>
              <w:textAlignment w:val="auto"/>
              <w:rPr>
                <w:bCs/>
                <w:sz w:val="23"/>
                <w:szCs w:val="23"/>
              </w:rPr>
            </w:pPr>
            <w:r w:rsidRPr="00113F32">
              <w:rPr>
                <w:bCs/>
                <w:sz w:val="23"/>
                <w:szCs w:val="23"/>
              </w:rPr>
              <w:t>Groupama Garancia Biztosító</w:t>
            </w:r>
          </w:p>
        </w:tc>
      </w:tr>
      <w:tr w:rsidR="00050F86" w:rsidRPr="00113F32" w:rsidTr="002F673E">
        <w:tc>
          <w:tcPr>
            <w:tcW w:w="4606" w:type="dxa"/>
          </w:tcPr>
          <w:p w:rsidR="00050F86" w:rsidRPr="00113F32" w:rsidRDefault="00050F86" w:rsidP="002F673E">
            <w:pPr>
              <w:pStyle w:val="Szvegtrzsbehzssal"/>
              <w:overflowPunct/>
              <w:autoSpaceDE/>
              <w:autoSpaceDN/>
              <w:adjustRightInd/>
              <w:ind w:left="0" w:right="-2" w:firstLine="0"/>
              <w:textAlignment w:val="auto"/>
              <w:rPr>
                <w:bCs/>
                <w:sz w:val="23"/>
                <w:szCs w:val="23"/>
              </w:rPr>
            </w:pPr>
            <w:r w:rsidRPr="00113F32">
              <w:rPr>
                <w:bCs/>
                <w:sz w:val="23"/>
                <w:szCs w:val="23"/>
              </w:rPr>
              <w:t>Biztosítási szerződés száma</w:t>
            </w:r>
          </w:p>
        </w:tc>
        <w:tc>
          <w:tcPr>
            <w:tcW w:w="4606" w:type="dxa"/>
          </w:tcPr>
          <w:p w:rsidR="00050F86" w:rsidRPr="00113F32" w:rsidRDefault="00050F86" w:rsidP="002F673E">
            <w:pPr>
              <w:pStyle w:val="Szvegtrzsbehzssal"/>
              <w:overflowPunct/>
              <w:autoSpaceDE/>
              <w:autoSpaceDN/>
              <w:adjustRightInd/>
              <w:ind w:left="0" w:right="-2" w:firstLine="0"/>
              <w:textAlignment w:val="auto"/>
              <w:rPr>
                <w:bCs/>
                <w:sz w:val="23"/>
                <w:szCs w:val="23"/>
              </w:rPr>
            </w:pPr>
            <w:r w:rsidRPr="00AC7243">
              <w:rPr>
                <w:bCs/>
                <w:sz w:val="23"/>
                <w:szCs w:val="23"/>
              </w:rPr>
              <w:t>519/860225218</w:t>
            </w:r>
          </w:p>
        </w:tc>
      </w:tr>
    </w:tbl>
    <w:p w:rsidR="00050F86" w:rsidRPr="00177F2E" w:rsidRDefault="00050F86" w:rsidP="00050F86">
      <w:pPr>
        <w:pStyle w:val="Szvegtrzsbehzssal"/>
        <w:ind w:left="0" w:right="-2" w:firstLine="0"/>
        <w:rPr>
          <w:bCs/>
          <w:sz w:val="23"/>
          <w:szCs w:val="23"/>
        </w:rPr>
      </w:pPr>
    </w:p>
    <w:p w:rsidR="00050F86" w:rsidRDefault="00050F86" w:rsidP="00050F86">
      <w:pPr>
        <w:pStyle w:val="Szvegtrzsbehzssal"/>
        <w:numPr>
          <w:ilvl w:val="0"/>
          <w:numId w:val="43"/>
        </w:numPr>
        <w:overflowPunct/>
        <w:autoSpaceDE/>
        <w:autoSpaceDN/>
        <w:adjustRightInd/>
        <w:ind w:left="426" w:right="-2"/>
        <w:textAlignment w:val="auto"/>
        <w:rPr>
          <w:bCs/>
          <w:sz w:val="23"/>
          <w:szCs w:val="23"/>
        </w:rPr>
      </w:pPr>
      <w:r w:rsidRPr="00177F2E">
        <w:rPr>
          <w:bCs/>
          <w:sz w:val="23"/>
          <w:szCs w:val="23"/>
        </w:rPr>
        <w:t>Az adott ká</w:t>
      </w:r>
      <w:r>
        <w:rPr>
          <w:bCs/>
          <w:sz w:val="23"/>
          <w:szCs w:val="23"/>
        </w:rPr>
        <w:t>reseményre biztosítási összeget</w:t>
      </w:r>
      <w:r w:rsidRPr="00177F2E">
        <w:rPr>
          <w:bCs/>
          <w:sz w:val="23"/>
          <w:szCs w:val="23"/>
        </w:rPr>
        <w:t xml:space="preserve"> igényelt</w:t>
      </w:r>
      <w:r>
        <w:rPr>
          <w:bCs/>
          <w:sz w:val="23"/>
          <w:szCs w:val="23"/>
        </w:rPr>
        <w:t>.</w:t>
      </w:r>
      <w:r w:rsidRPr="00177F2E">
        <w:rPr>
          <w:bCs/>
          <w:sz w:val="23"/>
          <w:szCs w:val="23"/>
        </w:rPr>
        <w:t xml:space="preserve"> </w:t>
      </w:r>
    </w:p>
    <w:p w:rsidR="00050F86" w:rsidRPr="00177F2E" w:rsidRDefault="00050F86" w:rsidP="00050F86">
      <w:pPr>
        <w:pStyle w:val="Szvegtrzsbehzssal"/>
        <w:overflowPunct/>
        <w:autoSpaceDE/>
        <w:autoSpaceDN/>
        <w:adjustRightInd/>
        <w:ind w:left="426" w:right="-2" w:firstLine="0"/>
        <w:textAlignment w:val="auto"/>
        <w:rPr>
          <w:bCs/>
          <w:sz w:val="23"/>
          <w:szCs w:val="23"/>
        </w:rPr>
      </w:pPr>
    </w:p>
    <w:p w:rsidR="00050F86" w:rsidRPr="00177F2E" w:rsidRDefault="00050F86" w:rsidP="00050F86">
      <w:pPr>
        <w:pStyle w:val="Szvegtrzsbehzssal"/>
        <w:numPr>
          <w:ilvl w:val="0"/>
          <w:numId w:val="43"/>
        </w:numPr>
        <w:overflowPunct/>
        <w:autoSpaceDE/>
        <w:autoSpaceDN/>
        <w:adjustRightInd/>
        <w:ind w:left="426" w:right="-2"/>
        <w:textAlignment w:val="auto"/>
        <w:rPr>
          <w:bCs/>
          <w:sz w:val="23"/>
          <w:szCs w:val="23"/>
        </w:rPr>
      </w:pPr>
      <w:r w:rsidRPr="00177F2E">
        <w:rPr>
          <w:bCs/>
          <w:sz w:val="23"/>
          <w:szCs w:val="23"/>
        </w:rPr>
        <w:t>Vállalja a károsodott ingatlannak a költséghatékonyság és a megvalósíthatóság szempontjaira tekintettel történő helyreállítását.</w:t>
      </w:r>
    </w:p>
    <w:p w:rsidR="00050F86" w:rsidRPr="00177F2E" w:rsidRDefault="00050F86" w:rsidP="00050F86">
      <w:pPr>
        <w:pStyle w:val="Szvegtrzsbehzssal"/>
        <w:ind w:left="0" w:right="-2"/>
        <w:rPr>
          <w:bCs/>
          <w:sz w:val="23"/>
          <w:szCs w:val="23"/>
        </w:rPr>
      </w:pPr>
    </w:p>
    <w:p w:rsidR="00050F86" w:rsidRPr="00177F2E" w:rsidRDefault="00050F86" w:rsidP="00050F86">
      <w:pPr>
        <w:pStyle w:val="Szvegtrzsbehzssal"/>
        <w:numPr>
          <w:ilvl w:val="0"/>
          <w:numId w:val="43"/>
        </w:numPr>
        <w:overflowPunct/>
        <w:autoSpaceDE/>
        <w:autoSpaceDN/>
        <w:adjustRightInd/>
        <w:ind w:left="426" w:right="-2"/>
        <w:textAlignment w:val="auto"/>
        <w:rPr>
          <w:bCs/>
          <w:sz w:val="23"/>
          <w:szCs w:val="23"/>
        </w:rPr>
      </w:pPr>
      <w:r w:rsidRPr="00177F2E">
        <w:rPr>
          <w:bCs/>
          <w:sz w:val="23"/>
          <w:szCs w:val="23"/>
        </w:rPr>
        <w:t>Az önkormányzat más - a tulajdonában lévő</w:t>
      </w:r>
      <w:r>
        <w:rPr>
          <w:bCs/>
          <w:sz w:val="23"/>
          <w:szCs w:val="23"/>
        </w:rPr>
        <w:t xml:space="preserve"> - vagyontárggyal a feladatát</w:t>
      </w:r>
      <w:r w:rsidRPr="00177F2E">
        <w:rPr>
          <w:bCs/>
          <w:sz w:val="23"/>
          <w:szCs w:val="23"/>
        </w:rPr>
        <w:t xml:space="preserve"> nem tudja ellátni.</w:t>
      </w:r>
    </w:p>
    <w:p w:rsidR="00050F86" w:rsidRPr="00177F2E" w:rsidRDefault="00050F86" w:rsidP="00050F86">
      <w:pPr>
        <w:pStyle w:val="Szvegtrzsbehzssal"/>
        <w:ind w:left="0" w:right="-2"/>
        <w:rPr>
          <w:bCs/>
          <w:sz w:val="23"/>
          <w:szCs w:val="23"/>
        </w:rPr>
      </w:pPr>
    </w:p>
    <w:p w:rsidR="00050F86" w:rsidRPr="00B540FB" w:rsidRDefault="00A63CD9" w:rsidP="00050F86">
      <w:pPr>
        <w:pStyle w:val="Szvegtrzsbehzssal"/>
        <w:numPr>
          <w:ilvl w:val="0"/>
          <w:numId w:val="43"/>
        </w:numPr>
        <w:overflowPunct/>
        <w:autoSpaceDE/>
        <w:autoSpaceDN/>
        <w:adjustRightInd/>
        <w:ind w:left="426" w:right="-2"/>
        <w:textAlignment w:val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A saját forrás összege </w:t>
      </w:r>
      <w:r w:rsidR="00050F86" w:rsidRPr="00B540FB">
        <w:rPr>
          <w:bCs/>
          <w:sz w:val="23"/>
          <w:szCs w:val="23"/>
        </w:rPr>
        <w:t>a</w:t>
      </w:r>
      <w:r>
        <w:rPr>
          <w:bCs/>
          <w:sz w:val="23"/>
          <w:szCs w:val="23"/>
        </w:rPr>
        <w:t xml:space="preserve"> 2020. évi </w:t>
      </w:r>
      <w:r w:rsidRPr="00A63CD9">
        <w:rPr>
          <w:bCs/>
          <w:sz w:val="23"/>
          <w:szCs w:val="23"/>
        </w:rPr>
        <w:t>Zelk Zoltán program</w:t>
      </w:r>
      <w:r w:rsidR="00050F86" w:rsidRPr="00A63CD9">
        <w:rPr>
          <w:bCs/>
          <w:sz w:val="23"/>
          <w:szCs w:val="23"/>
        </w:rPr>
        <w:t xml:space="preserve"> </w:t>
      </w:r>
      <w:r w:rsidR="00050F86" w:rsidRPr="00A63CD9">
        <w:rPr>
          <w:szCs w:val="24"/>
        </w:rPr>
        <w:t>költségvetési soron</w:t>
      </w:r>
      <w:r w:rsidR="00050F86" w:rsidRPr="00B540FB">
        <w:rPr>
          <w:bCs/>
          <w:sz w:val="23"/>
          <w:szCs w:val="23"/>
        </w:rPr>
        <w:t xml:space="preserve"> rendelkezésre áll.</w:t>
      </w:r>
    </w:p>
    <w:p w:rsidR="00050F86" w:rsidRPr="00177F2E" w:rsidRDefault="00050F86" w:rsidP="00050F86">
      <w:pPr>
        <w:pStyle w:val="Szvegtrzsbehzssal"/>
        <w:ind w:left="0" w:right="-2"/>
        <w:rPr>
          <w:bCs/>
          <w:sz w:val="23"/>
          <w:szCs w:val="23"/>
        </w:rPr>
      </w:pPr>
    </w:p>
    <w:p w:rsidR="00050F86" w:rsidRPr="00177F2E" w:rsidRDefault="00050F86" w:rsidP="00050F86">
      <w:pPr>
        <w:pStyle w:val="Szvegtrzsbehzssal"/>
        <w:ind w:left="0" w:right="-2"/>
        <w:rPr>
          <w:bCs/>
          <w:sz w:val="23"/>
          <w:szCs w:val="23"/>
        </w:rPr>
      </w:pPr>
      <w:r w:rsidRPr="00177F2E">
        <w:rPr>
          <w:bCs/>
          <w:sz w:val="23"/>
          <w:szCs w:val="23"/>
        </w:rPr>
        <w:t xml:space="preserve">A </w:t>
      </w:r>
      <w:r>
        <w:rPr>
          <w:bCs/>
          <w:sz w:val="23"/>
          <w:szCs w:val="23"/>
        </w:rPr>
        <w:t>Képviselő-</w:t>
      </w:r>
      <w:r w:rsidRPr="00177F2E">
        <w:rPr>
          <w:bCs/>
          <w:sz w:val="23"/>
          <w:szCs w:val="23"/>
        </w:rPr>
        <w:t>testület felhatalmazza a polgármestert a</w:t>
      </w:r>
      <w:r>
        <w:rPr>
          <w:bCs/>
          <w:sz w:val="23"/>
          <w:szCs w:val="23"/>
        </w:rPr>
        <w:t xml:space="preserve"> pályázat</w:t>
      </w:r>
      <w:r w:rsidRPr="00177F2E">
        <w:rPr>
          <w:bCs/>
          <w:sz w:val="23"/>
          <w:szCs w:val="23"/>
        </w:rPr>
        <w:t xml:space="preserve"> benyújtására.</w:t>
      </w:r>
    </w:p>
    <w:p w:rsidR="00050F86" w:rsidRPr="00566D59" w:rsidRDefault="00050F86" w:rsidP="00050F86">
      <w:pPr>
        <w:pStyle w:val="bodytext3"/>
        <w:spacing w:before="0" w:beforeAutospacing="0" w:after="0" w:afterAutospacing="0"/>
        <w:jc w:val="both"/>
      </w:pPr>
    </w:p>
    <w:p w:rsidR="00050F86" w:rsidRPr="00050F86" w:rsidRDefault="00050F86" w:rsidP="00050F86">
      <w:pPr>
        <w:pStyle w:val="Szvegtrzs31"/>
        <w:numPr>
          <w:ilvl w:val="12"/>
          <w:numId w:val="0"/>
        </w:numPr>
        <w:outlineLvl w:val="0"/>
        <w:rPr>
          <w:i w:val="0"/>
          <w:szCs w:val="24"/>
        </w:rPr>
      </w:pPr>
      <w:r w:rsidRPr="00050F86">
        <w:rPr>
          <w:i w:val="0"/>
          <w:szCs w:val="24"/>
        </w:rPr>
        <w:t>Határidő: 2020. 07.31.</w:t>
      </w:r>
    </w:p>
    <w:p w:rsidR="00050F86" w:rsidRDefault="00050F86" w:rsidP="00136CA5">
      <w:pPr>
        <w:pStyle w:val="Szvegtrzs31"/>
        <w:numPr>
          <w:ilvl w:val="12"/>
          <w:numId w:val="0"/>
        </w:numPr>
        <w:outlineLvl w:val="0"/>
        <w:rPr>
          <w:i w:val="0"/>
          <w:szCs w:val="24"/>
        </w:rPr>
      </w:pPr>
      <w:r w:rsidRPr="00050F86">
        <w:rPr>
          <w:i w:val="0"/>
          <w:szCs w:val="24"/>
        </w:rPr>
        <w:t>Felelős: Horváth</w:t>
      </w:r>
      <w:r>
        <w:rPr>
          <w:i w:val="0"/>
          <w:szCs w:val="24"/>
        </w:rPr>
        <w:t xml:space="preserve"> Csaba</w:t>
      </w:r>
      <w:r w:rsidRPr="00566D59">
        <w:rPr>
          <w:i w:val="0"/>
          <w:szCs w:val="24"/>
        </w:rPr>
        <w:t xml:space="preserve"> polgármester </w:t>
      </w:r>
      <w:r>
        <w:rPr>
          <w:i w:val="0"/>
          <w:szCs w:val="24"/>
        </w:rPr>
        <w:t>(Pályázati Osztály</w:t>
      </w:r>
      <w:r w:rsidR="00D86099">
        <w:rPr>
          <w:i w:val="0"/>
          <w:szCs w:val="24"/>
        </w:rPr>
        <w:t xml:space="preserve"> útján</w:t>
      </w:r>
      <w:r>
        <w:rPr>
          <w:i w:val="0"/>
          <w:szCs w:val="24"/>
        </w:rPr>
        <w:t>)</w:t>
      </w:r>
      <w:bookmarkEnd w:id="1"/>
    </w:p>
    <w:p w:rsidR="009707A8" w:rsidRDefault="009707A8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i/>
          <w:szCs w:val="24"/>
        </w:rPr>
        <w:br w:type="page"/>
      </w:r>
    </w:p>
    <w:p w:rsidR="009707A8" w:rsidRPr="00E54D5B" w:rsidRDefault="009707A8" w:rsidP="009707A8">
      <w:pPr>
        <w:spacing w:line="276" w:lineRule="auto"/>
        <w:ind w:left="720"/>
        <w:jc w:val="right"/>
        <w:rPr>
          <w:i/>
          <w:szCs w:val="24"/>
          <w:lang w:val="x-none" w:eastAsia="x-none"/>
        </w:rPr>
      </w:pPr>
      <w:r>
        <w:rPr>
          <w:i/>
          <w:szCs w:val="24"/>
          <w:lang w:eastAsia="x-none"/>
        </w:rPr>
        <w:lastRenderedPageBreak/>
        <w:t>5</w:t>
      </w:r>
      <w:r w:rsidRPr="00E54D5B">
        <w:rPr>
          <w:i/>
          <w:szCs w:val="24"/>
          <w:lang w:val="x-none" w:eastAsia="x-none"/>
        </w:rPr>
        <w:t>. melléklet a 123-</w:t>
      </w:r>
      <w:r>
        <w:rPr>
          <w:i/>
          <w:szCs w:val="24"/>
          <w:lang w:eastAsia="x-none"/>
        </w:rPr>
        <w:t>376</w:t>
      </w:r>
      <w:r w:rsidRPr="00E54D5B">
        <w:rPr>
          <w:i/>
          <w:szCs w:val="24"/>
          <w:lang w:val="x-none" w:eastAsia="x-none"/>
        </w:rPr>
        <w:t>/20</w:t>
      </w:r>
      <w:r w:rsidRPr="00E54D5B">
        <w:rPr>
          <w:i/>
          <w:szCs w:val="24"/>
          <w:lang w:eastAsia="x-none"/>
        </w:rPr>
        <w:t>20</w:t>
      </w:r>
      <w:r w:rsidRPr="00E54D5B">
        <w:rPr>
          <w:i/>
          <w:szCs w:val="24"/>
          <w:lang w:val="x-none" w:eastAsia="x-none"/>
        </w:rPr>
        <w:t>. előterjesztéshez</w:t>
      </w:r>
    </w:p>
    <w:p w:rsidR="009707A8" w:rsidRPr="00E54D5B" w:rsidRDefault="009707A8" w:rsidP="009707A8">
      <w:pPr>
        <w:spacing w:line="276" w:lineRule="auto"/>
        <w:jc w:val="both"/>
        <w:rPr>
          <w:szCs w:val="24"/>
        </w:rPr>
      </w:pPr>
    </w:p>
    <w:p w:rsidR="009707A8" w:rsidRPr="00E54D5B" w:rsidRDefault="00D86099" w:rsidP="009707A8">
      <w:pPr>
        <w:spacing w:line="276" w:lineRule="auto"/>
        <w:ind w:left="720"/>
        <w:jc w:val="center"/>
        <w:rPr>
          <w:b/>
          <w:szCs w:val="24"/>
          <w:lang w:val="x-none" w:eastAsia="x-none"/>
        </w:rPr>
      </w:pPr>
      <w:r>
        <w:rPr>
          <w:b/>
          <w:szCs w:val="24"/>
          <w:lang w:eastAsia="x-none"/>
        </w:rPr>
        <w:t>2</w:t>
      </w:r>
      <w:r w:rsidR="009707A8" w:rsidRPr="00E54D5B">
        <w:rPr>
          <w:b/>
          <w:szCs w:val="24"/>
          <w:lang w:val="x-none" w:eastAsia="x-none"/>
        </w:rPr>
        <w:t>. határozati javaslat</w:t>
      </w:r>
    </w:p>
    <w:p w:rsidR="009707A8" w:rsidRPr="00E54D5B" w:rsidRDefault="009707A8" w:rsidP="009707A8">
      <w:pPr>
        <w:spacing w:line="276" w:lineRule="auto"/>
        <w:jc w:val="both"/>
        <w:rPr>
          <w:szCs w:val="24"/>
        </w:rPr>
      </w:pPr>
    </w:p>
    <w:p w:rsidR="009707A8" w:rsidRPr="00E54D5B" w:rsidRDefault="009707A8" w:rsidP="009707A8">
      <w:pPr>
        <w:numPr>
          <w:ilvl w:val="12"/>
          <w:numId w:val="0"/>
        </w:numPr>
        <w:spacing w:line="276" w:lineRule="auto"/>
        <w:ind w:firstLine="539"/>
        <w:jc w:val="center"/>
        <w:rPr>
          <w:b/>
          <w:szCs w:val="24"/>
        </w:rPr>
      </w:pPr>
      <w:r w:rsidRPr="00E54D5B">
        <w:rPr>
          <w:b/>
          <w:szCs w:val="24"/>
        </w:rPr>
        <w:t>Budapest Főváros XIV. Kerület Zugló Önkormányzat Képviselő-testülete</w:t>
      </w:r>
    </w:p>
    <w:p w:rsidR="009707A8" w:rsidRDefault="009707A8" w:rsidP="009707A8">
      <w:pPr>
        <w:tabs>
          <w:tab w:val="left" w:pos="540"/>
        </w:tabs>
        <w:spacing w:line="276" w:lineRule="auto"/>
        <w:ind w:left="539" w:hanging="539"/>
        <w:jc w:val="center"/>
        <w:rPr>
          <w:b/>
          <w:iCs/>
        </w:rPr>
      </w:pPr>
      <w:proofErr w:type="gramStart"/>
      <w:r w:rsidRPr="00E54D5B">
        <w:rPr>
          <w:b/>
          <w:iCs/>
        </w:rPr>
        <w:t>....</w:t>
      </w:r>
      <w:proofErr w:type="gramEnd"/>
      <w:r w:rsidRPr="00E54D5B">
        <w:rPr>
          <w:b/>
          <w:iCs/>
        </w:rPr>
        <w:t>/2020. (… …)</w:t>
      </w:r>
      <w:r>
        <w:rPr>
          <w:b/>
          <w:iCs/>
        </w:rPr>
        <w:t xml:space="preserve"> </w:t>
      </w:r>
      <w:r w:rsidRPr="00F63223">
        <w:rPr>
          <w:b/>
          <w:iCs/>
        </w:rPr>
        <w:t>számú ö</w:t>
      </w:r>
      <w:r w:rsidRPr="00E54D5B">
        <w:rPr>
          <w:b/>
          <w:iCs/>
        </w:rPr>
        <w:t>nkormányzati határozata</w:t>
      </w:r>
      <w:r>
        <w:rPr>
          <w:b/>
          <w:iCs/>
        </w:rPr>
        <w:t xml:space="preserve"> </w:t>
      </w:r>
    </w:p>
    <w:p w:rsidR="009707A8" w:rsidRPr="00050F86" w:rsidRDefault="009707A8" w:rsidP="009707A8">
      <w:pPr>
        <w:tabs>
          <w:tab w:val="left" w:pos="540"/>
        </w:tabs>
        <w:spacing w:line="276" w:lineRule="auto"/>
        <w:ind w:left="539" w:hanging="539"/>
        <w:jc w:val="center"/>
        <w:rPr>
          <w:b/>
          <w:iCs/>
        </w:rPr>
      </w:pPr>
      <w:r>
        <w:rPr>
          <w:b/>
          <w:szCs w:val="24"/>
        </w:rPr>
        <w:t>a 2020. június 14-i vihar során károsodott óvodák és bölcsődék helyreállítási munkáinak elvégzéséről</w:t>
      </w:r>
    </w:p>
    <w:p w:rsidR="009707A8" w:rsidRPr="00AD3D44" w:rsidRDefault="009707A8" w:rsidP="009707A8">
      <w:pPr>
        <w:spacing w:line="276" w:lineRule="auto"/>
        <w:jc w:val="both"/>
        <w:rPr>
          <w:szCs w:val="24"/>
        </w:rPr>
      </w:pPr>
    </w:p>
    <w:p w:rsidR="009707A8" w:rsidRDefault="009707A8" w:rsidP="009707A8">
      <w:pPr>
        <w:spacing w:line="276" w:lineRule="auto"/>
        <w:jc w:val="both"/>
        <w:rPr>
          <w:szCs w:val="24"/>
        </w:rPr>
      </w:pPr>
    </w:p>
    <w:p w:rsidR="009707A8" w:rsidRPr="00AE19AC" w:rsidRDefault="009707A8" w:rsidP="009707A8">
      <w:pPr>
        <w:spacing w:line="276" w:lineRule="auto"/>
        <w:jc w:val="both"/>
        <w:rPr>
          <w:szCs w:val="24"/>
        </w:rPr>
      </w:pPr>
      <w:r w:rsidRPr="00AE19AC">
        <w:rPr>
          <w:szCs w:val="24"/>
        </w:rPr>
        <w:t xml:space="preserve">Budapest Főváros XIV. Kerület Zugló </w:t>
      </w:r>
      <w:r>
        <w:rPr>
          <w:szCs w:val="24"/>
        </w:rPr>
        <w:t>Önkormányzat</w:t>
      </w:r>
      <w:r w:rsidRPr="00AE19AC">
        <w:rPr>
          <w:szCs w:val="24"/>
        </w:rPr>
        <w:t xml:space="preserve"> Ké</w:t>
      </w:r>
      <w:r>
        <w:rPr>
          <w:szCs w:val="24"/>
        </w:rPr>
        <w:t>pviselő-testülete úgy dönt</w:t>
      </w:r>
      <w:r w:rsidRPr="00AE19AC">
        <w:rPr>
          <w:szCs w:val="24"/>
        </w:rPr>
        <w:t>, hogy a</w:t>
      </w:r>
      <w:r>
        <w:rPr>
          <w:szCs w:val="24"/>
        </w:rPr>
        <w:t xml:space="preserve"> 2020. június 14-i vihar során károsodott intézmények esetében</w:t>
      </w:r>
      <w:r w:rsidRPr="00AE19AC">
        <w:rPr>
          <w:szCs w:val="24"/>
        </w:rPr>
        <w:t xml:space="preserve"> </w:t>
      </w:r>
      <w:r>
        <w:rPr>
          <w:szCs w:val="24"/>
        </w:rPr>
        <w:t>a helyreállítási munkák elvégzéséve</w:t>
      </w:r>
      <w:r w:rsidR="00410793">
        <w:rPr>
          <w:szCs w:val="24"/>
        </w:rPr>
        <w:t>l megbízza a Zuglói Városgazdálkodási</w:t>
      </w:r>
      <w:r>
        <w:rPr>
          <w:szCs w:val="24"/>
        </w:rPr>
        <w:t xml:space="preserve"> Zrt. a 2020. évi költségvetésben szereplő Zelk Zoltán program</w:t>
      </w:r>
      <w:r w:rsidR="00410793">
        <w:rPr>
          <w:szCs w:val="24"/>
        </w:rPr>
        <w:t xml:space="preserve"> keretének</w:t>
      </w:r>
      <w:r>
        <w:rPr>
          <w:szCs w:val="24"/>
        </w:rPr>
        <w:t xml:space="preserve"> terhére. Felkéri a polgármestert, hogy az ezzel kapcsolatos eseti megállapodást </w:t>
      </w:r>
      <w:r w:rsidR="00410793">
        <w:rPr>
          <w:szCs w:val="24"/>
        </w:rPr>
        <w:t>írja alá</w:t>
      </w:r>
      <w:r>
        <w:rPr>
          <w:szCs w:val="24"/>
        </w:rPr>
        <w:t>.</w:t>
      </w:r>
    </w:p>
    <w:p w:rsidR="009707A8" w:rsidRPr="00177F2E" w:rsidRDefault="009707A8" w:rsidP="009707A8">
      <w:pPr>
        <w:pStyle w:val="Szvegtrzsbehzssal"/>
        <w:ind w:left="0" w:right="-2" w:firstLine="0"/>
        <w:rPr>
          <w:bCs/>
          <w:sz w:val="23"/>
          <w:szCs w:val="23"/>
        </w:rPr>
      </w:pPr>
    </w:p>
    <w:p w:rsidR="000B24C0" w:rsidRPr="00050F86" w:rsidRDefault="000B24C0" w:rsidP="000B24C0">
      <w:pPr>
        <w:pStyle w:val="Szvegtrzs31"/>
        <w:numPr>
          <w:ilvl w:val="12"/>
          <w:numId w:val="0"/>
        </w:numPr>
        <w:outlineLvl w:val="0"/>
        <w:rPr>
          <w:i w:val="0"/>
          <w:szCs w:val="24"/>
        </w:rPr>
      </w:pPr>
      <w:r w:rsidRPr="00050F86">
        <w:rPr>
          <w:i w:val="0"/>
          <w:szCs w:val="24"/>
        </w:rPr>
        <w:t>Határidő: 2020. 07.31.</w:t>
      </w:r>
    </w:p>
    <w:p w:rsidR="000B24C0" w:rsidRDefault="000B24C0" w:rsidP="000B24C0">
      <w:pPr>
        <w:pStyle w:val="Szvegtrzs31"/>
        <w:numPr>
          <w:ilvl w:val="12"/>
          <w:numId w:val="0"/>
        </w:numPr>
        <w:outlineLvl w:val="0"/>
        <w:rPr>
          <w:i w:val="0"/>
          <w:szCs w:val="24"/>
        </w:rPr>
      </w:pPr>
      <w:r w:rsidRPr="00050F86">
        <w:rPr>
          <w:i w:val="0"/>
          <w:szCs w:val="24"/>
        </w:rPr>
        <w:t>Felelős: Horváth</w:t>
      </w:r>
      <w:r>
        <w:rPr>
          <w:i w:val="0"/>
          <w:szCs w:val="24"/>
        </w:rPr>
        <w:t xml:space="preserve"> Csaba</w:t>
      </w:r>
      <w:r w:rsidRPr="00566D59">
        <w:rPr>
          <w:i w:val="0"/>
          <w:szCs w:val="24"/>
        </w:rPr>
        <w:t xml:space="preserve"> polgármester </w:t>
      </w:r>
      <w:r>
        <w:rPr>
          <w:i w:val="0"/>
          <w:szCs w:val="24"/>
        </w:rPr>
        <w:t>(Főmérnökség</w:t>
      </w:r>
      <w:r w:rsidR="00D86099">
        <w:rPr>
          <w:i w:val="0"/>
          <w:szCs w:val="24"/>
        </w:rPr>
        <w:t xml:space="preserve"> útján</w:t>
      </w:r>
      <w:bookmarkStart w:id="2" w:name="_GoBack"/>
      <w:bookmarkEnd w:id="2"/>
      <w:r>
        <w:rPr>
          <w:i w:val="0"/>
          <w:szCs w:val="24"/>
        </w:rPr>
        <w:t>)</w:t>
      </w:r>
    </w:p>
    <w:p w:rsidR="00A63CD9" w:rsidRDefault="00A63CD9" w:rsidP="00136CA5">
      <w:pPr>
        <w:pStyle w:val="Szvegtrzs31"/>
        <w:numPr>
          <w:ilvl w:val="12"/>
          <w:numId w:val="0"/>
        </w:numPr>
        <w:outlineLvl w:val="0"/>
        <w:rPr>
          <w:i w:val="0"/>
          <w:szCs w:val="24"/>
        </w:rPr>
      </w:pPr>
    </w:p>
    <w:sectPr w:rsidR="00A63CD9" w:rsidSect="002F19C7">
      <w:headerReference w:type="even" r:id="rId7"/>
      <w:footerReference w:type="even" r:id="rId8"/>
      <w:footerReference w:type="default" r:id="rId9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863" w:rsidRDefault="00582863">
      <w:r>
        <w:separator/>
      </w:r>
    </w:p>
  </w:endnote>
  <w:endnote w:type="continuationSeparator" w:id="0">
    <w:p w:rsidR="00582863" w:rsidRDefault="0058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FE0" w:rsidRDefault="00696FE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96FE0" w:rsidRDefault="00696FE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FE0" w:rsidRDefault="00696FE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C64D9">
      <w:rPr>
        <w:rStyle w:val="Oldalszm"/>
        <w:noProof/>
      </w:rPr>
      <w:t>3</w:t>
    </w:r>
    <w:r>
      <w:rPr>
        <w:rStyle w:val="Oldalszm"/>
      </w:rPr>
      <w:fldChar w:fldCharType="end"/>
    </w:r>
  </w:p>
  <w:p w:rsidR="00696FE0" w:rsidRDefault="00696F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863" w:rsidRDefault="00582863">
      <w:r>
        <w:separator/>
      </w:r>
    </w:p>
  </w:footnote>
  <w:footnote w:type="continuationSeparator" w:id="0">
    <w:p w:rsidR="00582863" w:rsidRDefault="00582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FE0" w:rsidRDefault="00696FE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96FE0" w:rsidRDefault="00696FE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27D7C"/>
    <w:multiLevelType w:val="hybridMultilevel"/>
    <w:tmpl w:val="26282516"/>
    <w:lvl w:ilvl="0" w:tplc="A226118C">
      <w:start w:val="201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E7904"/>
    <w:multiLevelType w:val="hybridMultilevel"/>
    <w:tmpl w:val="A406F958"/>
    <w:lvl w:ilvl="0" w:tplc="A226118C">
      <w:start w:val="201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97D36"/>
    <w:multiLevelType w:val="hybridMultilevel"/>
    <w:tmpl w:val="93D49F4E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B2EEF"/>
    <w:multiLevelType w:val="hybridMultilevel"/>
    <w:tmpl w:val="99027FC0"/>
    <w:lvl w:ilvl="0" w:tplc="A226118C">
      <w:start w:val="201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F0E57"/>
    <w:multiLevelType w:val="hybridMultilevel"/>
    <w:tmpl w:val="E45C1D0A"/>
    <w:lvl w:ilvl="0" w:tplc="3A4E24B0">
      <w:start w:val="1"/>
      <w:numFmt w:val="bullet"/>
      <w:lvlText w:val="-"/>
      <w:lvlJc w:val="left"/>
      <w:pPr>
        <w:tabs>
          <w:tab w:val="num" w:pos="1134"/>
        </w:tabs>
        <w:ind w:left="1134" w:hanging="774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B57A4"/>
    <w:multiLevelType w:val="multilevel"/>
    <w:tmpl w:val="BB9602C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11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08" w:hanging="1800"/>
      </w:pPr>
      <w:rPr>
        <w:rFonts w:hint="default"/>
      </w:rPr>
    </w:lvl>
  </w:abstractNum>
  <w:abstractNum w:abstractNumId="6" w15:restartNumberingAfterBreak="0">
    <w:nsid w:val="0D2E5B50"/>
    <w:multiLevelType w:val="hybridMultilevel"/>
    <w:tmpl w:val="C14C3120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666B8"/>
    <w:multiLevelType w:val="hybridMultilevel"/>
    <w:tmpl w:val="FEA803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93F26"/>
    <w:multiLevelType w:val="multilevel"/>
    <w:tmpl w:val="FB860926"/>
    <w:lvl w:ilvl="0">
      <w:start w:val="1"/>
      <w:numFmt w:val="bullet"/>
      <w:lvlText w:val="-"/>
      <w:lvlJc w:val="left"/>
      <w:pPr>
        <w:tabs>
          <w:tab w:val="num" w:pos="1134"/>
        </w:tabs>
        <w:ind w:left="1134" w:hanging="774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7347F"/>
    <w:multiLevelType w:val="hybridMultilevel"/>
    <w:tmpl w:val="4532041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00383"/>
    <w:multiLevelType w:val="hybridMultilevel"/>
    <w:tmpl w:val="60ACFE84"/>
    <w:lvl w:ilvl="0" w:tplc="2D0C8C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1570B"/>
    <w:multiLevelType w:val="multilevel"/>
    <w:tmpl w:val="EA9A975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36" w:hanging="1800"/>
      </w:pPr>
      <w:rPr>
        <w:rFonts w:hint="default"/>
      </w:rPr>
    </w:lvl>
  </w:abstractNum>
  <w:abstractNum w:abstractNumId="12" w15:restartNumberingAfterBreak="0">
    <w:nsid w:val="17B06BF0"/>
    <w:multiLevelType w:val="hybridMultilevel"/>
    <w:tmpl w:val="6EB81296"/>
    <w:lvl w:ilvl="0" w:tplc="51941E90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3" w15:restartNumberingAfterBreak="0">
    <w:nsid w:val="1AD637C3"/>
    <w:multiLevelType w:val="hybridMultilevel"/>
    <w:tmpl w:val="D9727D3A"/>
    <w:lvl w:ilvl="0" w:tplc="3A4E24B0">
      <w:start w:val="1"/>
      <w:numFmt w:val="bullet"/>
      <w:pStyle w:val="chapmbullet"/>
      <w:lvlText w:val="-"/>
      <w:lvlJc w:val="left"/>
      <w:pPr>
        <w:tabs>
          <w:tab w:val="num" w:pos="1194"/>
        </w:tabs>
        <w:ind w:left="1194" w:hanging="774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CAE7831"/>
    <w:multiLevelType w:val="hybridMultilevel"/>
    <w:tmpl w:val="89146498"/>
    <w:lvl w:ilvl="0" w:tplc="65EEB9AC">
      <w:start w:val="20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1EC933FF"/>
    <w:multiLevelType w:val="hybridMultilevel"/>
    <w:tmpl w:val="DE667F2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B08F7"/>
    <w:multiLevelType w:val="hybridMultilevel"/>
    <w:tmpl w:val="5E787D7E"/>
    <w:lvl w:ilvl="0" w:tplc="0FDEFF9E">
      <w:start w:val="2010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3A4E24B0">
      <w:start w:val="1"/>
      <w:numFmt w:val="bullet"/>
      <w:lvlText w:val="-"/>
      <w:lvlJc w:val="left"/>
      <w:pPr>
        <w:tabs>
          <w:tab w:val="num" w:pos="1854"/>
        </w:tabs>
        <w:ind w:left="1854" w:hanging="774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0255A75"/>
    <w:multiLevelType w:val="hybridMultilevel"/>
    <w:tmpl w:val="1B9E00B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6540A1"/>
    <w:multiLevelType w:val="hybridMultilevel"/>
    <w:tmpl w:val="45F42E80"/>
    <w:lvl w:ilvl="0" w:tplc="040E000F">
      <w:start w:val="1"/>
      <w:numFmt w:val="decimal"/>
      <w:lvlText w:val="%1."/>
      <w:lvlJc w:val="left"/>
      <w:pPr>
        <w:ind w:left="852" w:hanging="360"/>
      </w:pPr>
    </w:lvl>
    <w:lvl w:ilvl="1" w:tplc="040E0019" w:tentative="1">
      <w:start w:val="1"/>
      <w:numFmt w:val="lowerLetter"/>
      <w:lvlText w:val="%2."/>
      <w:lvlJc w:val="left"/>
      <w:pPr>
        <w:ind w:left="1572" w:hanging="360"/>
      </w:pPr>
    </w:lvl>
    <w:lvl w:ilvl="2" w:tplc="040E001B" w:tentative="1">
      <w:start w:val="1"/>
      <w:numFmt w:val="lowerRoman"/>
      <w:lvlText w:val="%3."/>
      <w:lvlJc w:val="right"/>
      <w:pPr>
        <w:ind w:left="2292" w:hanging="180"/>
      </w:pPr>
    </w:lvl>
    <w:lvl w:ilvl="3" w:tplc="040E000F" w:tentative="1">
      <w:start w:val="1"/>
      <w:numFmt w:val="decimal"/>
      <w:lvlText w:val="%4."/>
      <w:lvlJc w:val="left"/>
      <w:pPr>
        <w:ind w:left="3012" w:hanging="360"/>
      </w:pPr>
    </w:lvl>
    <w:lvl w:ilvl="4" w:tplc="040E0019" w:tentative="1">
      <w:start w:val="1"/>
      <w:numFmt w:val="lowerLetter"/>
      <w:lvlText w:val="%5."/>
      <w:lvlJc w:val="left"/>
      <w:pPr>
        <w:ind w:left="3732" w:hanging="360"/>
      </w:pPr>
    </w:lvl>
    <w:lvl w:ilvl="5" w:tplc="040E001B" w:tentative="1">
      <w:start w:val="1"/>
      <w:numFmt w:val="lowerRoman"/>
      <w:lvlText w:val="%6."/>
      <w:lvlJc w:val="right"/>
      <w:pPr>
        <w:ind w:left="4452" w:hanging="180"/>
      </w:pPr>
    </w:lvl>
    <w:lvl w:ilvl="6" w:tplc="040E000F" w:tentative="1">
      <w:start w:val="1"/>
      <w:numFmt w:val="decimal"/>
      <w:lvlText w:val="%7."/>
      <w:lvlJc w:val="left"/>
      <w:pPr>
        <w:ind w:left="5172" w:hanging="360"/>
      </w:pPr>
    </w:lvl>
    <w:lvl w:ilvl="7" w:tplc="040E0019" w:tentative="1">
      <w:start w:val="1"/>
      <w:numFmt w:val="lowerLetter"/>
      <w:lvlText w:val="%8."/>
      <w:lvlJc w:val="left"/>
      <w:pPr>
        <w:ind w:left="5892" w:hanging="360"/>
      </w:pPr>
    </w:lvl>
    <w:lvl w:ilvl="8" w:tplc="040E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9" w15:restartNumberingAfterBreak="0">
    <w:nsid w:val="2AE3101B"/>
    <w:multiLevelType w:val="hybridMultilevel"/>
    <w:tmpl w:val="36362802"/>
    <w:lvl w:ilvl="0" w:tplc="3A4E24B0">
      <w:start w:val="1"/>
      <w:numFmt w:val="bullet"/>
      <w:lvlText w:val="-"/>
      <w:lvlJc w:val="left"/>
      <w:pPr>
        <w:tabs>
          <w:tab w:val="num" w:pos="1854"/>
        </w:tabs>
        <w:ind w:left="1854" w:hanging="774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E4C4C64"/>
    <w:multiLevelType w:val="multilevel"/>
    <w:tmpl w:val="D820C7A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FF0000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21" w15:restartNumberingAfterBreak="0">
    <w:nsid w:val="306A0759"/>
    <w:multiLevelType w:val="hybridMultilevel"/>
    <w:tmpl w:val="37C26428"/>
    <w:lvl w:ilvl="0" w:tplc="3A4E24B0">
      <w:start w:val="1"/>
      <w:numFmt w:val="bullet"/>
      <w:lvlText w:val="-"/>
      <w:lvlJc w:val="left"/>
      <w:pPr>
        <w:tabs>
          <w:tab w:val="num" w:pos="1134"/>
        </w:tabs>
        <w:ind w:left="1134" w:hanging="774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8904BC"/>
    <w:multiLevelType w:val="hybridMultilevel"/>
    <w:tmpl w:val="AA2AB498"/>
    <w:lvl w:ilvl="0" w:tplc="A226118C">
      <w:start w:val="201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666E0"/>
    <w:multiLevelType w:val="hybridMultilevel"/>
    <w:tmpl w:val="A0BE4662"/>
    <w:lvl w:ilvl="0" w:tplc="51941E9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7EEECFA8">
      <w:start w:val="20"/>
      <w:numFmt w:val="bullet"/>
      <w:lvlText w:val="-"/>
      <w:lvlJc w:val="left"/>
      <w:pPr>
        <w:ind w:left="2496" w:hanging="360"/>
      </w:pPr>
      <w:rPr>
        <w:rFonts w:ascii="Calibri" w:eastAsia="Calibri" w:hAnsi="Calibri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4" w15:restartNumberingAfterBreak="0">
    <w:nsid w:val="3A2B47EC"/>
    <w:multiLevelType w:val="hybridMultilevel"/>
    <w:tmpl w:val="FB860926"/>
    <w:lvl w:ilvl="0" w:tplc="3A4E24B0">
      <w:start w:val="1"/>
      <w:numFmt w:val="bullet"/>
      <w:lvlText w:val="-"/>
      <w:lvlJc w:val="left"/>
      <w:pPr>
        <w:tabs>
          <w:tab w:val="num" w:pos="1134"/>
        </w:tabs>
        <w:ind w:left="1134" w:hanging="774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1D1702"/>
    <w:multiLevelType w:val="hybridMultilevel"/>
    <w:tmpl w:val="DC96135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E84454"/>
    <w:multiLevelType w:val="multilevel"/>
    <w:tmpl w:val="ED625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E352CA"/>
    <w:multiLevelType w:val="hybridMultilevel"/>
    <w:tmpl w:val="D98A240C"/>
    <w:lvl w:ilvl="0" w:tplc="F8F213CA">
      <w:start w:val="2"/>
      <w:numFmt w:val="bullet"/>
      <w:pStyle w:val="champbullet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3A4E24B0">
      <w:start w:val="1"/>
      <w:numFmt w:val="bullet"/>
      <w:lvlText w:val="-"/>
      <w:lvlJc w:val="left"/>
      <w:pPr>
        <w:tabs>
          <w:tab w:val="num" w:pos="1854"/>
        </w:tabs>
        <w:ind w:left="1854" w:hanging="774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91033C"/>
    <w:multiLevelType w:val="hybridMultilevel"/>
    <w:tmpl w:val="804E9B66"/>
    <w:lvl w:ilvl="0" w:tplc="65EEB9AC">
      <w:start w:val="20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4D8708AC"/>
    <w:multiLevelType w:val="hybridMultilevel"/>
    <w:tmpl w:val="9DAA1A02"/>
    <w:lvl w:ilvl="0" w:tplc="3A4E24B0">
      <w:start w:val="1"/>
      <w:numFmt w:val="bullet"/>
      <w:lvlText w:val="-"/>
      <w:lvlJc w:val="left"/>
      <w:pPr>
        <w:tabs>
          <w:tab w:val="num" w:pos="1854"/>
        </w:tabs>
        <w:ind w:left="1854" w:hanging="774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B93C34"/>
    <w:multiLevelType w:val="hybridMultilevel"/>
    <w:tmpl w:val="C50E326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8E2508"/>
    <w:multiLevelType w:val="hybridMultilevel"/>
    <w:tmpl w:val="CB4CA24C"/>
    <w:lvl w:ilvl="0" w:tplc="76FC3916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36121"/>
    <w:multiLevelType w:val="hybridMultilevel"/>
    <w:tmpl w:val="ED6253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21296B"/>
    <w:multiLevelType w:val="hybridMultilevel"/>
    <w:tmpl w:val="C8BEAA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9E5A94"/>
    <w:multiLevelType w:val="hybridMultilevel"/>
    <w:tmpl w:val="6FC208EA"/>
    <w:lvl w:ilvl="0" w:tplc="3A4E24B0">
      <w:start w:val="1"/>
      <w:numFmt w:val="bullet"/>
      <w:lvlText w:val="-"/>
      <w:lvlJc w:val="left"/>
      <w:pPr>
        <w:tabs>
          <w:tab w:val="num" w:pos="1134"/>
        </w:tabs>
        <w:ind w:left="1134" w:hanging="774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AE7399"/>
    <w:multiLevelType w:val="hybridMultilevel"/>
    <w:tmpl w:val="08644EAA"/>
    <w:lvl w:ilvl="0" w:tplc="3A4E24B0">
      <w:start w:val="1"/>
      <w:numFmt w:val="bullet"/>
      <w:lvlText w:val="-"/>
      <w:lvlJc w:val="left"/>
      <w:pPr>
        <w:tabs>
          <w:tab w:val="num" w:pos="1134"/>
        </w:tabs>
        <w:ind w:left="1134" w:hanging="774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7D0D92"/>
    <w:multiLevelType w:val="multilevel"/>
    <w:tmpl w:val="6FC208EA"/>
    <w:lvl w:ilvl="0">
      <w:start w:val="1"/>
      <w:numFmt w:val="bullet"/>
      <w:lvlText w:val="-"/>
      <w:lvlJc w:val="left"/>
      <w:pPr>
        <w:tabs>
          <w:tab w:val="num" w:pos="1134"/>
        </w:tabs>
        <w:ind w:left="1134" w:hanging="774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735B42"/>
    <w:multiLevelType w:val="hybridMultilevel"/>
    <w:tmpl w:val="ED50A85C"/>
    <w:lvl w:ilvl="0" w:tplc="74B48824">
      <w:start w:val="1"/>
      <w:numFmt w:val="bullet"/>
      <w:lvlText w:val=""/>
      <w:lvlJc w:val="left"/>
      <w:pPr>
        <w:tabs>
          <w:tab w:val="num" w:pos="0"/>
        </w:tabs>
        <w:ind w:left="0" w:firstLine="357"/>
      </w:pPr>
      <w:rPr>
        <w:rFonts w:ascii="Symbol" w:hAnsi="Symbol" w:hint="default"/>
        <w:color w:val="auto"/>
        <w:sz w:val="24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36656C"/>
    <w:multiLevelType w:val="hybridMultilevel"/>
    <w:tmpl w:val="0ABACF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B8199F"/>
    <w:multiLevelType w:val="multilevel"/>
    <w:tmpl w:val="D1C2A056"/>
    <w:lvl w:ilvl="0">
      <w:start w:val="2010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AD25725"/>
    <w:multiLevelType w:val="hybridMultilevel"/>
    <w:tmpl w:val="6A1C100E"/>
    <w:lvl w:ilvl="0" w:tplc="58E81ABE">
      <w:start w:val="1"/>
      <w:numFmt w:val="bullet"/>
      <w:lvlText w:val="-"/>
      <w:lvlJc w:val="left"/>
      <w:pPr>
        <w:tabs>
          <w:tab w:val="num" w:pos="1134"/>
        </w:tabs>
        <w:ind w:left="1134" w:hanging="774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9713A2"/>
    <w:multiLevelType w:val="hybridMultilevel"/>
    <w:tmpl w:val="D1C2A056"/>
    <w:lvl w:ilvl="0" w:tplc="0FDEFF9E">
      <w:start w:val="2010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F415884"/>
    <w:multiLevelType w:val="hybridMultilevel"/>
    <w:tmpl w:val="0A34E3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81647A"/>
    <w:multiLevelType w:val="hybridMultilevel"/>
    <w:tmpl w:val="CBAAF364"/>
    <w:lvl w:ilvl="0" w:tplc="3A4E24B0">
      <w:start w:val="1"/>
      <w:numFmt w:val="bullet"/>
      <w:lvlText w:val="-"/>
      <w:lvlJc w:val="left"/>
      <w:pPr>
        <w:tabs>
          <w:tab w:val="num" w:pos="1134"/>
        </w:tabs>
        <w:ind w:left="1134" w:hanging="774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537A0C"/>
    <w:multiLevelType w:val="multilevel"/>
    <w:tmpl w:val="EA9A975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36" w:hanging="1800"/>
      </w:pPr>
      <w:rPr>
        <w:rFonts w:hint="default"/>
      </w:rPr>
    </w:lvl>
  </w:abstractNum>
  <w:abstractNum w:abstractNumId="45" w15:restartNumberingAfterBreak="0">
    <w:nsid w:val="78FF2632"/>
    <w:multiLevelType w:val="hybridMultilevel"/>
    <w:tmpl w:val="2A542208"/>
    <w:lvl w:ilvl="0" w:tplc="3A4E24B0">
      <w:start w:val="1"/>
      <w:numFmt w:val="bullet"/>
      <w:lvlText w:val="-"/>
      <w:lvlJc w:val="left"/>
      <w:pPr>
        <w:tabs>
          <w:tab w:val="num" w:pos="1494"/>
        </w:tabs>
        <w:ind w:left="1494" w:hanging="774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BF067E9"/>
    <w:multiLevelType w:val="hybridMultilevel"/>
    <w:tmpl w:val="E8F6C00E"/>
    <w:lvl w:ilvl="0" w:tplc="470872C8">
      <w:start w:val="2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47" w15:restartNumberingAfterBreak="0">
    <w:nsid w:val="7BF95DA4"/>
    <w:multiLevelType w:val="hybridMultilevel"/>
    <w:tmpl w:val="64428CC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7"/>
  </w:num>
  <w:num w:numId="3">
    <w:abstractNumId w:val="35"/>
  </w:num>
  <w:num w:numId="4">
    <w:abstractNumId w:val="13"/>
  </w:num>
  <w:num w:numId="5">
    <w:abstractNumId w:val="43"/>
  </w:num>
  <w:num w:numId="6">
    <w:abstractNumId w:val="24"/>
  </w:num>
  <w:num w:numId="7">
    <w:abstractNumId w:val="8"/>
  </w:num>
  <w:num w:numId="8">
    <w:abstractNumId w:val="34"/>
  </w:num>
  <w:num w:numId="9">
    <w:abstractNumId w:val="36"/>
  </w:num>
  <w:num w:numId="10">
    <w:abstractNumId w:val="31"/>
  </w:num>
  <w:num w:numId="11">
    <w:abstractNumId w:val="41"/>
  </w:num>
  <w:num w:numId="12">
    <w:abstractNumId w:val="39"/>
  </w:num>
  <w:num w:numId="13">
    <w:abstractNumId w:val="16"/>
  </w:num>
  <w:num w:numId="14">
    <w:abstractNumId w:val="40"/>
  </w:num>
  <w:num w:numId="15">
    <w:abstractNumId w:val="29"/>
  </w:num>
  <w:num w:numId="16">
    <w:abstractNumId w:val="19"/>
  </w:num>
  <w:num w:numId="17">
    <w:abstractNumId w:val="21"/>
  </w:num>
  <w:num w:numId="18">
    <w:abstractNumId w:val="4"/>
  </w:num>
  <w:num w:numId="19">
    <w:abstractNumId w:val="45"/>
  </w:num>
  <w:num w:numId="20">
    <w:abstractNumId w:val="46"/>
  </w:num>
  <w:num w:numId="21">
    <w:abstractNumId w:val="10"/>
  </w:num>
  <w:num w:numId="22">
    <w:abstractNumId w:val="14"/>
  </w:num>
  <w:num w:numId="23">
    <w:abstractNumId w:val="23"/>
  </w:num>
  <w:num w:numId="24">
    <w:abstractNumId w:val="12"/>
  </w:num>
  <w:num w:numId="25">
    <w:abstractNumId w:val="28"/>
  </w:num>
  <w:num w:numId="26">
    <w:abstractNumId w:val="18"/>
  </w:num>
  <w:num w:numId="2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22"/>
  </w:num>
  <w:num w:numId="30">
    <w:abstractNumId w:val="0"/>
  </w:num>
  <w:num w:numId="31">
    <w:abstractNumId w:val="3"/>
  </w:num>
  <w:num w:numId="32">
    <w:abstractNumId w:val="5"/>
  </w:num>
  <w:num w:numId="33">
    <w:abstractNumId w:val="6"/>
  </w:num>
  <w:num w:numId="34">
    <w:abstractNumId w:val="20"/>
  </w:num>
  <w:num w:numId="35">
    <w:abstractNumId w:val="44"/>
  </w:num>
  <w:num w:numId="36">
    <w:abstractNumId w:val="11"/>
  </w:num>
  <w:num w:numId="37">
    <w:abstractNumId w:val="2"/>
  </w:num>
  <w:num w:numId="38">
    <w:abstractNumId w:val="9"/>
  </w:num>
  <w:num w:numId="39">
    <w:abstractNumId w:val="25"/>
  </w:num>
  <w:num w:numId="40">
    <w:abstractNumId w:val="17"/>
  </w:num>
  <w:num w:numId="41">
    <w:abstractNumId w:val="7"/>
  </w:num>
  <w:num w:numId="42">
    <w:abstractNumId w:val="42"/>
  </w:num>
  <w:num w:numId="43">
    <w:abstractNumId w:val="47"/>
  </w:num>
  <w:num w:numId="44">
    <w:abstractNumId w:val="32"/>
  </w:num>
  <w:num w:numId="45">
    <w:abstractNumId w:val="26"/>
  </w:num>
  <w:num w:numId="46">
    <w:abstractNumId w:val="15"/>
  </w:num>
  <w:num w:numId="47">
    <w:abstractNumId w:val="30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C53"/>
    <w:rsid w:val="00002C55"/>
    <w:rsid w:val="00003DC0"/>
    <w:rsid w:val="000379FD"/>
    <w:rsid w:val="00040F71"/>
    <w:rsid w:val="000455B9"/>
    <w:rsid w:val="00050F86"/>
    <w:rsid w:val="00082060"/>
    <w:rsid w:val="000A2563"/>
    <w:rsid w:val="000A5457"/>
    <w:rsid w:val="000B24C0"/>
    <w:rsid w:val="000B264F"/>
    <w:rsid w:val="000E6190"/>
    <w:rsid w:val="0011143B"/>
    <w:rsid w:val="00113F32"/>
    <w:rsid w:val="001332A3"/>
    <w:rsid w:val="0013358E"/>
    <w:rsid w:val="00136CA5"/>
    <w:rsid w:val="00141E58"/>
    <w:rsid w:val="00155BAD"/>
    <w:rsid w:val="00175DE6"/>
    <w:rsid w:val="001A7791"/>
    <w:rsid w:val="001C2FC5"/>
    <w:rsid w:val="001C7481"/>
    <w:rsid w:val="001F2C2D"/>
    <w:rsid w:val="002056E0"/>
    <w:rsid w:val="00211BAF"/>
    <w:rsid w:val="00214A65"/>
    <w:rsid w:val="00217659"/>
    <w:rsid w:val="00226D54"/>
    <w:rsid w:val="00231AF7"/>
    <w:rsid w:val="00246020"/>
    <w:rsid w:val="00276B13"/>
    <w:rsid w:val="00286E4D"/>
    <w:rsid w:val="002B3045"/>
    <w:rsid w:val="002B71DD"/>
    <w:rsid w:val="002C2F41"/>
    <w:rsid w:val="002E051E"/>
    <w:rsid w:val="002F19C7"/>
    <w:rsid w:val="002F6D4E"/>
    <w:rsid w:val="0030423F"/>
    <w:rsid w:val="0032273C"/>
    <w:rsid w:val="003241D0"/>
    <w:rsid w:val="003244F8"/>
    <w:rsid w:val="00336497"/>
    <w:rsid w:val="00356CFB"/>
    <w:rsid w:val="003A3132"/>
    <w:rsid w:val="003D3449"/>
    <w:rsid w:val="003E00E1"/>
    <w:rsid w:val="003F0C25"/>
    <w:rsid w:val="00400CEB"/>
    <w:rsid w:val="0040675F"/>
    <w:rsid w:val="00410793"/>
    <w:rsid w:val="00425F3C"/>
    <w:rsid w:val="00452096"/>
    <w:rsid w:val="00456EF6"/>
    <w:rsid w:val="004618F4"/>
    <w:rsid w:val="00467DA3"/>
    <w:rsid w:val="00470332"/>
    <w:rsid w:val="004761A5"/>
    <w:rsid w:val="00490562"/>
    <w:rsid w:val="004962FE"/>
    <w:rsid w:val="004B3B43"/>
    <w:rsid w:val="004E000D"/>
    <w:rsid w:val="0050351E"/>
    <w:rsid w:val="00540BDF"/>
    <w:rsid w:val="00550D0F"/>
    <w:rsid w:val="00566D59"/>
    <w:rsid w:val="00574578"/>
    <w:rsid w:val="00582863"/>
    <w:rsid w:val="005950E9"/>
    <w:rsid w:val="005A5C14"/>
    <w:rsid w:val="005B246F"/>
    <w:rsid w:val="005B59A6"/>
    <w:rsid w:val="005C3C7D"/>
    <w:rsid w:val="005C44EC"/>
    <w:rsid w:val="005F79CF"/>
    <w:rsid w:val="00611A23"/>
    <w:rsid w:val="00622EEA"/>
    <w:rsid w:val="00626C3D"/>
    <w:rsid w:val="00653F04"/>
    <w:rsid w:val="00656D48"/>
    <w:rsid w:val="00677F64"/>
    <w:rsid w:val="00696FE0"/>
    <w:rsid w:val="006F187D"/>
    <w:rsid w:val="00700E2B"/>
    <w:rsid w:val="00702C9E"/>
    <w:rsid w:val="00736390"/>
    <w:rsid w:val="00745638"/>
    <w:rsid w:val="00754698"/>
    <w:rsid w:val="00754850"/>
    <w:rsid w:val="00755BDC"/>
    <w:rsid w:val="00767A61"/>
    <w:rsid w:val="00776941"/>
    <w:rsid w:val="0077738C"/>
    <w:rsid w:val="00794A2D"/>
    <w:rsid w:val="007A0C88"/>
    <w:rsid w:val="007C2CAB"/>
    <w:rsid w:val="007C4E5B"/>
    <w:rsid w:val="007C7006"/>
    <w:rsid w:val="007D6FF2"/>
    <w:rsid w:val="007E72ED"/>
    <w:rsid w:val="00802699"/>
    <w:rsid w:val="00805891"/>
    <w:rsid w:val="0082497C"/>
    <w:rsid w:val="008513B8"/>
    <w:rsid w:val="008A6CC2"/>
    <w:rsid w:val="008E3F7D"/>
    <w:rsid w:val="008E7568"/>
    <w:rsid w:val="009222A4"/>
    <w:rsid w:val="009279DF"/>
    <w:rsid w:val="00946EF8"/>
    <w:rsid w:val="00955C53"/>
    <w:rsid w:val="00955FEF"/>
    <w:rsid w:val="00967FE5"/>
    <w:rsid w:val="009707A8"/>
    <w:rsid w:val="00970A45"/>
    <w:rsid w:val="00970C36"/>
    <w:rsid w:val="009725A5"/>
    <w:rsid w:val="009849B3"/>
    <w:rsid w:val="009A41B3"/>
    <w:rsid w:val="009B3520"/>
    <w:rsid w:val="009C7E48"/>
    <w:rsid w:val="009D068C"/>
    <w:rsid w:val="009E5046"/>
    <w:rsid w:val="00A054AA"/>
    <w:rsid w:val="00A07282"/>
    <w:rsid w:val="00A252CA"/>
    <w:rsid w:val="00A35147"/>
    <w:rsid w:val="00A35512"/>
    <w:rsid w:val="00A63CD9"/>
    <w:rsid w:val="00A76A38"/>
    <w:rsid w:val="00A81337"/>
    <w:rsid w:val="00AA396C"/>
    <w:rsid w:val="00AC7243"/>
    <w:rsid w:val="00AD24CE"/>
    <w:rsid w:val="00AE19AC"/>
    <w:rsid w:val="00AF3875"/>
    <w:rsid w:val="00B23660"/>
    <w:rsid w:val="00B40277"/>
    <w:rsid w:val="00B46967"/>
    <w:rsid w:val="00B540FB"/>
    <w:rsid w:val="00B5718F"/>
    <w:rsid w:val="00B6007B"/>
    <w:rsid w:val="00B87633"/>
    <w:rsid w:val="00BA0B34"/>
    <w:rsid w:val="00BC64D9"/>
    <w:rsid w:val="00BD7419"/>
    <w:rsid w:val="00C13FB5"/>
    <w:rsid w:val="00C14910"/>
    <w:rsid w:val="00C24938"/>
    <w:rsid w:val="00C26ABE"/>
    <w:rsid w:val="00C522F9"/>
    <w:rsid w:val="00C562BD"/>
    <w:rsid w:val="00C73EC9"/>
    <w:rsid w:val="00C771B8"/>
    <w:rsid w:val="00C85BC3"/>
    <w:rsid w:val="00C86521"/>
    <w:rsid w:val="00C86FB5"/>
    <w:rsid w:val="00C95F7E"/>
    <w:rsid w:val="00C961AA"/>
    <w:rsid w:val="00CA5549"/>
    <w:rsid w:val="00CA6436"/>
    <w:rsid w:val="00CC0790"/>
    <w:rsid w:val="00CD7FB3"/>
    <w:rsid w:val="00CF2F34"/>
    <w:rsid w:val="00D55792"/>
    <w:rsid w:val="00D705BD"/>
    <w:rsid w:val="00D80CEE"/>
    <w:rsid w:val="00D86099"/>
    <w:rsid w:val="00DE599A"/>
    <w:rsid w:val="00E12EA5"/>
    <w:rsid w:val="00E13E24"/>
    <w:rsid w:val="00E306FB"/>
    <w:rsid w:val="00E4420E"/>
    <w:rsid w:val="00E46116"/>
    <w:rsid w:val="00E75345"/>
    <w:rsid w:val="00E91884"/>
    <w:rsid w:val="00E95B16"/>
    <w:rsid w:val="00E970C4"/>
    <w:rsid w:val="00EC6D9C"/>
    <w:rsid w:val="00EE1C26"/>
    <w:rsid w:val="00EE7C22"/>
    <w:rsid w:val="00EF6B3C"/>
    <w:rsid w:val="00F01AA9"/>
    <w:rsid w:val="00F0281B"/>
    <w:rsid w:val="00F0376A"/>
    <w:rsid w:val="00F03AED"/>
    <w:rsid w:val="00F303CE"/>
    <w:rsid w:val="00F372C3"/>
    <w:rsid w:val="00F44EFA"/>
    <w:rsid w:val="00F62E43"/>
    <w:rsid w:val="00F63223"/>
    <w:rsid w:val="00F72E25"/>
    <w:rsid w:val="00F91721"/>
    <w:rsid w:val="00FB130A"/>
    <w:rsid w:val="00FB308F"/>
    <w:rsid w:val="00FC60F3"/>
    <w:rsid w:val="00FC642B"/>
    <w:rsid w:val="00FE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41CEE"/>
  <w15:docId w15:val="{D29D1409-DD61-4980-98A5-91AC9BFB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540BD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rsid w:val="00540BDF"/>
    <w:pPr>
      <w:keepNext/>
      <w:overflowPunct/>
      <w:autoSpaceDE/>
      <w:autoSpaceDN/>
      <w:adjustRightInd/>
      <w:textAlignment w:val="auto"/>
      <w:outlineLvl w:val="0"/>
    </w:pPr>
    <w:rPr>
      <w:b/>
      <w:bCs/>
      <w:sz w:val="22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540BDF"/>
    <w:pPr>
      <w:jc w:val="both"/>
    </w:pPr>
    <w:rPr>
      <w:i/>
    </w:rPr>
  </w:style>
  <w:style w:type="paragraph" w:styleId="lfej">
    <w:name w:val="header"/>
    <w:basedOn w:val="Norml"/>
    <w:rsid w:val="00540BDF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40BDF"/>
  </w:style>
  <w:style w:type="character" w:customStyle="1" w:styleId="tartalom">
    <w:name w:val="tartalom"/>
    <w:basedOn w:val="Bekezdsalapbettpusa"/>
    <w:rsid w:val="00540BDF"/>
  </w:style>
  <w:style w:type="paragraph" w:styleId="Szvegtrzs">
    <w:name w:val="Body Text"/>
    <w:basedOn w:val="Norml"/>
    <w:rsid w:val="00540BDF"/>
    <w:pPr>
      <w:jc w:val="both"/>
    </w:pPr>
  </w:style>
  <w:style w:type="paragraph" w:customStyle="1" w:styleId="Tanulmnyszveg">
    <w:name w:val="Tanulmány_szöveg"/>
    <w:basedOn w:val="Norml"/>
    <w:rsid w:val="00540BDF"/>
    <w:pPr>
      <w:overflowPunct/>
      <w:autoSpaceDE/>
      <w:autoSpaceDN/>
      <w:adjustRightInd/>
      <w:spacing w:before="120" w:after="120" w:line="360" w:lineRule="auto"/>
      <w:jc w:val="both"/>
      <w:textAlignment w:val="auto"/>
    </w:pPr>
    <w:rPr>
      <w:rFonts w:ascii="Verdana" w:hAnsi="Verdana" w:cs="Verdana"/>
      <w:sz w:val="20"/>
    </w:rPr>
  </w:style>
  <w:style w:type="character" w:customStyle="1" w:styleId="TanulmnyszvegChar">
    <w:name w:val="Tanulmány_szöveg Char"/>
    <w:locked/>
    <w:rsid w:val="00540BDF"/>
    <w:rPr>
      <w:rFonts w:ascii="Verdana" w:hAnsi="Verdana" w:cs="Verdana"/>
      <w:lang w:val="hu-HU" w:eastAsia="hu-HU" w:bidi="ar-SA"/>
    </w:rPr>
  </w:style>
  <w:style w:type="paragraph" w:styleId="Szvegtrzs2">
    <w:name w:val="Body Text 2"/>
    <w:basedOn w:val="Norml"/>
    <w:rsid w:val="00540BDF"/>
    <w:pPr>
      <w:overflowPunct/>
      <w:autoSpaceDE/>
      <w:autoSpaceDN/>
      <w:adjustRightInd/>
      <w:spacing w:after="120" w:line="480" w:lineRule="auto"/>
      <w:textAlignment w:val="auto"/>
    </w:pPr>
    <w:rPr>
      <w:szCs w:val="24"/>
    </w:rPr>
  </w:style>
  <w:style w:type="paragraph" w:styleId="llb">
    <w:name w:val="footer"/>
    <w:basedOn w:val="Norml"/>
    <w:rsid w:val="00540BDF"/>
    <w:pPr>
      <w:tabs>
        <w:tab w:val="center" w:pos="4536"/>
        <w:tab w:val="right" w:pos="9072"/>
      </w:tabs>
    </w:pPr>
  </w:style>
  <w:style w:type="character" w:styleId="Kiemels2">
    <w:name w:val="Strong"/>
    <w:qFormat/>
    <w:rsid w:val="00540BDF"/>
    <w:rPr>
      <w:b/>
      <w:bCs/>
    </w:rPr>
  </w:style>
  <w:style w:type="paragraph" w:customStyle="1" w:styleId="bodytext3">
    <w:name w:val="bodytext3"/>
    <w:basedOn w:val="Norml"/>
    <w:rsid w:val="00540BD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NormlWeb">
    <w:name w:val="Normal (Web)"/>
    <w:basedOn w:val="Norml"/>
    <w:uiPriority w:val="99"/>
    <w:rsid w:val="00540BD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Listaszerbekezds">
    <w:name w:val="List Paragraph"/>
    <w:basedOn w:val="Norml"/>
    <w:qFormat/>
    <w:rsid w:val="00540BDF"/>
    <w:pPr>
      <w:ind w:left="708"/>
    </w:pPr>
  </w:style>
  <w:style w:type="paragraph" w:customStyle="1" w:styleId="Szvegtrzs21">
    <w:name w:val="Szövegtörzs 21"/>
    <w:basedOn w:val="Norml"/>
    <w:rsid w:val="00540BDF"/>
    <w:pPr>
      <w:jc w:val="both"/>
    </w:pPr>
  </w:style>
  <w:style w:type="paragraph" w:customStyle="1" w:styleId="BodyText31">
    <w:name w:val="Body Text 31"/>
    <w:basedOn w:val="Norml"/>
    <w:rsid w:val="00540BDF"/>
    <w:pPr>
      <w:jc w:val="both"/>
    </w:pPr>
    <w:rPr>
      <w:i/>
    </w:rPr>
  </w:style>
  <w:style w:type="paragraph" w:customStyle="1" w:styleId="Szvegtrzs310">
    <w:name w:val="Szövegtörzs 31"/>
    <w:basedOn w:val="Norml"/>
    <w:rsid w:val="00540BDF"/>
    <w:pPr>
      <w:jc w:val="both"/>
    </w:pPr>
    <w:rPr>
      <w:i/>
    </w:rPr>
  </w:style>
  <w:style w:type="paragraph" w:customStyle="1" w:styleId="champbulletbullet">
    <w:name w:val="champbulletbullet"/>
    <w:basedOn w:val="Norml"/>
    <w:rsid w:val="00540BDF"/>
    <w:pPr>
      <w:numPr>
        <w:numId w:val="2"/>
      </w:numPr>
      <w:overflowPunct/>
      <w:autoSpaceDE/>
      <w:autoSpaceDN/>
      <w:adjustRightInd/>
      <w:spacing w:line="276" w:lineRule="auto"/>
      <w:jc w:val="both"/>
      <w:textAlignment w:val="auto"/>
    </w:pPr>
    <w:rPr>
      <w:rFonts w:ascii="Palatino Linotype" w:hAnsi="Palatino Linotype"/>
      <w:sz w:val="22"/>
      <w:szCs w:val="22"/>
    </w:rPr>
  </w:style>
  <w:style w:type="paragraph" w:customStyle="1" w:styleId="chapmbullet">
    <w:name w:val="chapmbullet"/>
    <w:basedOn w:val="Norml"/>
    <w:rsid w:val="00540BDF"/>
    <w:pPr>
      <w:numPr>
        <w:numId w:val="4"/>
      </w:numPr>
      <w:overflowPunct/>
      <w:autoSpaceDE/>
      <w:autoSpaceDN/>
      <w:adjustRightInd/>
      <w:spacing w:before="120" w:line="276" w:lineRule="auto"/>
      <w:jc w:val="both"/>
      <w:textAlignment w:val="auto"/>
    </w:pPr>
    <w:rPr>
      <w:rFonts w:ascii="Palatino Linotype" w:hAnsi="Palatino Linotype"/>
      <w:sz w:val="22"/>
      <w:szCs w:val="22"/>
    </w:rPr>
  </w:style>
  <w:style w:type="paragraph" w:styleId="Szvegtrzsbehzssal">
    <w:name w:val="Body Text Indent"/>
    <w:basedOn w:val="Norml"/>
    <w:rsid w:val="00540BDF"/>
    <w:pPr>
      <w:ind w:left="180" w:hanging="180"/>
      <w:jc w:val="both"/>
    </w:pPr>
  </w:style>
  <w:style w:type="character" w:styleId="Kiemels">
    <w:name w:val="Emphasis"/>
    <w:basedOn w:val="Bekezdsalapbettpusa"/>
    <w:qFormat/>
    <w:rsid w:val="00540BDF"/>
    <w:rPr>
      <w:i/>
      <w:iCs/>
    </w:rPr>
  </w:style>
  <w:style w:type="character" w:customStyle="1" w:styleId="apple-converted-space">
    <w:name w:val="apple-converted-space"/>
    <w:basedOn w:val="Bekezdsalapbettpusa"/>
    <w:rsid w:val="00540BDF"/>
  </w:style>
  <w:style w:type="paragraph" w:customStyle="1" w:styleId="BodyText32">
    <w:name w:val="Body Text 32"/>
    <w:basedOn w:val="Norml"/>
    <w:rsid w:val="00702C9E"/>
    <w:pPr>
      <w:jc w:val="both"/>
    </w:pPr>
    <w:rPr>
      <w:i/>
    </w:rPr>
  </w:style>
  <w:style w:type="paragraph" w:styleId="Szvegtrzsbehzssal3">
    <w:name w:val="Body Text Indent 3"/>
    <w:basedOn w:val="Norml"/>
    <w:link w:val="Szvegtrzsbehzssal3Char"/>
    <w:rsid w:val="00AE19AC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AE19AC"/>
    <w:rPr>
      <w:sz w:val="16"/>
      <w:szCs w:val="16"/>
    </w:rPr>
  </w:style>
  <w:style w:type="paragraph" w:styleId="Buborkszveg">
    <w:name w:val="Balloon Text"/>
    <w:basedOn w:val="Norml"/>
    <w:link w:val="BuborkszvegChar"/>
    <w:rsid w:val="00F9172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F9172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F91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1306</Words>
  <Characters>9674</Characters>
  <Application>Microsoft Office Word</Application>
  <DocSecurity>0</DocSecurity>
  <Lines>80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- Zugló Polgármesteri Hivatala</Company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Fekete</dc:creator>
  <cp:lastModifiedBy>Felhasználó</cp:lastModifiedBy>
  <cp:revision>10</cp:revision>
  <cp:lastPrinted>2020-07-06T07:14:00Z</cp:lastPrinted>
  <dcterms:created xsi:type="dcterms:W3CDTF">2020-07-06T07:54:00Z</dcterms:created>
  <dcterms:modified xsi:type="dcterms:W3CDTF">2020-07-06T15:21:00Z</dcterms:modified>
</cp:coreProperties>
</file>