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0DE" w:rsidRPr="00BD70DE" w:rsidRDefault="00BD70DE" w:rsidP="0072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</w:pPr>
      <w:bookmarkStart w:id="0" w:name="_GoBack"/>
      <w:bookmarkEnd w:id="0"/>
      <w:r w:rsidRPr="00BD70DE"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>Tanúsított iratkezelő rendszer licensz</w:t>
      </w:r>
      <w:r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 xml:space="preserve"> </w:t>
      </w:r>
      <w:r w:rsidRPr="00BD70DE"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>bérlet</w:t>
      </w:r>
      <w:r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>i szerződés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(TERVEZET)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Default="007225EB" w:rsidP="007225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létrejött egyrészről a</w:t>
      </w:r>
    </w:p>
    <w:p w:rsidR="00BD70DE" w:rsidRDefault="00BD70DE" w:rsidP="007225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DE">
        <w:rPr>
          <w:rFonts w:ascii="Times New Roman" w:hAnsi="Times New Roman" w:cs="Times New Roman"/>
          <w:b/>
          <w:sz w:val="24"/>
          <w:szCs w:val="24"/>
        </w:rPr>
        <w:t xml:space="preserve">Budapest Főváros XIV. Kerület Zuglói Polgármesteri Hivatal </w:t>
      </w: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1145 Budapest, Pétervárad u. 2.</w:t>
      </w: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15735777-2-42</w:t>
      </w: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Statisztikai számjel: </w:t>
      </w:r>
      <w:r>
        <w:rPr>
          <w:rFonts w:ascii="Times New Roman" w:hAnsi="Times New Roman" w:cs="Times New Roman"/>
          <w:sz w:val="24"/>
          <w:szCs w:val="24"/>
        </w:rPr>
        <w:tab/>
        <w:t>15735777-8411-321-01</w:t>
      </w: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Bankszámlaszáma: </w:t>
      </w:r>
      <w:r>
        <w:rPr>
          <w:rFonts w:ascii="Times New Roman" w:hAnsi="Times New Roman" w:cs="Times New Roman"/>
          <w:sz w:val="24"/>
          <w:szCs w:val="24"/>
        </w:rPr>
        <w:tab/>
        <w:t>11784009-15514004</w:t>
      </w: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0254">
        <w:rPr>
          <w:rFonts w:ascii="Times New Roman" w:hAnsi="Times New Roman" w:cs="Times New Roman"/>
          <w:sz w:val="24"/>
          <w:szCs w:val="24"/>
        </w:rPr>
        <w:t>dr. Tiba Zsolt jegyző</w:t>
      </w: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="0049323D">
        <w:rPr>
          <w:rFonts w:ascii="Times New Roman" w:hAnsi="Times New Roman" w:cs="Times New Roman"/>
          <w:sz w:val="24"/>
          <w:szCs w:val="24"/>
        </w:rPr>
        <w:t>Bérlő</w:t>
      </w:r>
      <w:r>
        <w:rPr>
          <w:rFonts w:ascii="Times New Roman" w:hAnsi="Times New Roman" w:cs="Times New Roman"/>
          <w:sz w:val="24"/>
          <w:szCs w:val="24"/>
        </w:rPr>
        <w:t xml:space="preserve"> (a továbbiakban: </w:t>
      </w:r>
      <w:r>
        <w:rPr>
          <w:rFonts w:ascii="Times New Roman" w:hAnsi="Times New Roman" w:cs="Times New Roman"/>
          <w:b/>
          <w:bCs/>
          <w:sz w:val="24"/>
          <w:szCs w:val="24"/>
        </w:rPr>
        <w:t>Bérlő)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225EB" w:rsidRDefault="007225EB" w:rsidP="007225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 a</w:t>
      </w:r>
    </w:p>
    <w:p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EB" w:rsidRDefault="007225EB" w:rsidP="007225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</w:p>
    <w:p w:rsidR="007225EB" w:rsidRDefault="007225EB" w:rsidP="007225EB">
      <w:pPr>
        <w:pStyle w:val="Lbjegyzetszveg"/>
        <w:spacing w:line="276" w:lineRule="auto"/>
        <w:rPr>
          <w:rStyle w:val="Kiemels2"/>
          <w:rFonts w:eastAsia="Calibri"/>
        </w:rPr>
      </w:pPr>
      <w:r>
        <w:rPr>
          <w:rStyle w:val="Kiemels2"/>
          <w:rFonts w:eastAsia="Calibri"/>
          <w:b w:val="0"/>
          <w:sz w:val="24"/>
        </w:rPr>
        <w:t>székhelye:</w:t>
      </w:r>
      <w:r>
        <w:rPr>
          <w:rStyle w:val="Kiemels2"/>
          <w:rFonts w:eastAsia="Calibri"/>
          <w:sz w:val="24"/>
        </w:rPr>
        <w:t xml:space="preserve"> </w:t>
      </w:r>
    </w:p>
    <w:p w:rsidR="007225EB" w:rsidRDefault="007225EB" w:rsidP="007225EB">
      <w:pPr>
        <w:pStyle w:val="Lbjegyzetszveg"/>
        <w:spacing w:line="276" w:lineRule="auto"/>
        <w:rPr>
          <w:szCs w:val="24"/>
        </w:rPr>
      </w:pPr>
      <w:r>
        <w:rPr>
          <w:rStyle w:val="Kiemels2"/>
          <w:rFonts w:eastAsia="Calibri"/>
          <w:b w:val="0"/>
          <w:sz w:val="24"/>
        </w:rPr>
        <w:t>adószáma:</w:t>
      </w:r>
      <w:r>
        <w:rPr>
          <w:rStyle w:val="Kiemels2"/>
          <w:rFonts w:eastAsia="Calibri"/>
          <w:sz w:val="24"/>
        </w:rPr>
        <w:t xml:space="preserve"> </w:t>
      </w:r>
      <w:r>
        <w:rPr>
          <w:rStyle w:val="Kiemels2"/>
          <w:rFonts w:eastAsia="Calibri"/>
          <w:sz w:val="24"/>
        </w:rPr>
        <w:tab/>
      </w:r>
    </w:p>
    <w:p w:rsidR="007225EB" w:rsidRDefault="007225EB" w:rsidP="007225EB">
      <w:pPr>
        <w:pStyle w:val="Lbjegyzetszve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Cégjegyzékszám:</w:t>
      </w:r>
      <w:r>
        <w:t xml:space="preserve"> </w:t>
      </w:r>
    </w:p>
    <w:p w:rsidR="007225EB" w:rsidRDefault="007225EB" w:rsidP="007225EB">
      <w:pPr>
        <w:pStyle w:val="Lbjegyzetszveg"/>
        <w:spacing w:line="276" w:lineRule="auto"/>
        <w:rPr>
          <w:rStyle w:val="Kiemels2"/>
          <w:rFonts w:eastAsia="Calibri"/>
          <w:b w:val="0"/>
        </w:rPr>
      </w:pPr>
      <w:r>
        <w:rPr>
          <w:sz w:val="24"/>
          <w:szCs w:val="24"/>
        </w:rPr>
        <w:t>Pénzforgalmi számlaszám: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25EB" w:rsidRDefault="007225EB" w:rsidP="007225EB">
      <w:pPr>
        <w:pStyle w:val="Lbjegyzetszveg"/>
        <w:spacing w:line="276" w:lineRule="auto"/>
        <w:rPr>
          <w:rStyle w:val="Kiemels2"/>
          <w:rFonts w:eastAsia="Calibri"/>
          <w:b w:val="0"/>
          <w:sz w:val="24"/>
        </w:rPr>
      </w:pPr>
      <w:r>
        <w:rPr>
          <w:rStyle w:val="Kiemels2"/>
          <w:rFonts w:eastAsia="Calibri"/>
          <w:b w:val="0"/>
          <w:sz w:val="24"/>
        </w:rPr>
        <w:t>Képviseli:</w:t>
      </w:r>
      <w:r>
        <w:rPr>
          <w:rStyle w:val="Kiemels2"/>
          <w:rFonts w:eastAsia="Calibri"/>
          <w:sz w:val="24"/>
        </w:rPr>
        <w:tab/>
      </w:r>
    </w:p>
    <w:p w:rsidR="007225EB" w:rsidRDefault="007225EB" w:rsidP="007225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="0049323D">
        <w:rPr>
          <w:rFonts w:ascii="Times New Roman" w:hAnsi="Times New Roman" w:cs="Times New Roman"/>
          <w:sz w:val="24"/>
          <w:szCs w:val="24"/>
        </w:rPr>
        <w:t>Bérbeadó</w:t>
      </w:r>
      <w:r w:rsidR="0049323D" w:rsidRPr="00D1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 továbbiakban: </w:t>
      </w:r>
      <w:r>
        <w:rPr>
          <w:rFonts w:ascii="Times New Roman" w:hAnsi="Times New Roman" w:cs="Times New Roman"/>
          <w:b/>
          <w:bCs/>
          <w:sz w:val="24"/>
          <w:szCs w:val="24"/>
        </w:rPr>
        <w:t>Bérbeadó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</w:rPr>
        <w:t xml:space="preserve"> </w:t>
      </w:r>
    </w:p>
    <w:p w:rsidR="007225EB" w:rsidRDefault="007225EB" w:rsidP="0049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továbbiakban </w:t>
      </w:r>
      <w:r>
        <w:rPr>
          <w:rFonts w:ascii="Times New Roman" w:hAnsi="Times New Roman" w:cs="Times New Roman"/>
          <w:b/>
          <w:bCs/>
          <w:sz w:val="24"/>
          <w:szCs w:val="24"/>
        </w:rPr>
        <w:t>Fél,</w:t>
      </w:r>
      <w:r>
        <w:rPr>
          <w:rFonts w:ascii="Times New Roman" w:hAnsi="Times New Roman" w:cs="Times New Roman"/>
          <w:sz w:val="24"/>
          <w:szCs w:val="24"/>
        </w:rPr>
        <w:t xml:space="preserve"> vagy együttesen </w:t>
      </w:r>
      <w:r>
        <w:rPr>
          <w:rFonts w:ascii="Times New Roman" w:hAnsi="Times New Roman" w:cs="Times New Roman"/>
          <w:b/>
          <w:bCs/>
          <w:sz w:val="24"/>
          <w:szCs w:val="24"/>
        </w:rPr>
        <w:t>Felek</w:t>
      </w:r>
      <w:r>
        <w:rPr>
          <w:rFonts w:ascii="Times New Roman" w:hAnsi="Times New Roman" w:cs="Times New Roman"/>
          <w:sz w:val="24"/>
          <w:szCs w:val="24"/>
        </w:rPr>
        <w:t xml:space="preserve"> között, </w:t>
      </w:r>
      <w:r w:rsidR="0049323D" w:rsidRPr="0049323D">
        <w:rPr>
          <w:rFonts w:ascii="Times New Roman" w:hAnsi="Times New Roman" w:cs="Times New Roman"/>
          <w:sz w:val="24"/>
          <w:szCs w:val="24"/>
        </w:rPr>
        <w:t>az alulírott helyen és napon a Polgári Törvénykönyvről szóló 2013. évi V. törvény (a továbbiakban: Ptk.), valamint a közbeszerzésekről szóló 2015. évi CXLIII. törvény (a továbbiakban: „Kbt.”) rendelkezései alapján</w:t>
      </w:r>
      <w:r>
        <w:rPr>
          <w:rFonts w:ascii="Times New Roman" w:hAnsi="Times New Roman" w:cs="Times New Roman"/>
          <w:sz w:val="24"/>
          <w:szCs w:val="24"/>
        </w:rPr>
        <w:t>, az alábbi feltételek szerint.</w:t>
      </w:r>
    </w:p>
    <w:p w:rsidR="0049323D" w:rsidRDefault="0049323D" w:rsidP="004932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225EB" w:rsidRDefault="0049323D" w:rsidP="0072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ELŐZMÉNYEK</w:t>
      </w:r>
    </w:p>
    <w:p w:rsidR="0049323D" w:rsidRPr="0049323D" w:rsidRDefault="0049323D" w:rsidP="003A693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Bérlő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mint Ajánlatkérő a közbeszerzésekről szóló 2015. évi CXLIII. törvény (továbbiakban: „Kbt.”) Harmadik rész XVII. fejezet 112. § (1) bekezdés b) pontja alapján </w:t>
      </w:r>
      <w:r w:rsidRPr="0049323D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„Tanúsított</w:t>
      </w:r>
      <w:r w:rsidR="005C310F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49323D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iratkezelő rendszer licenszbérlet”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tárgyában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(EKR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Közbeszerzési Eljárást folytatott le (továbbiakban: „Közbeszerzési Eljárás”). </w:t>
      </w:r>
    </w:p>
    <w:p w:rsidR="0049323D" w:rsidRDefault="0049323D" w:rsidP="0049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9323D" w:rsidRPr="0049323D" w:rsidRDefault="0049323D" w:rsidP="0049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Bérbeadó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mint ajánlattevő a Közbeszerzési Eljáráson részt vett, és figyelemmel arra, hogy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Bérlő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Bérbeadó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ajánlatát fogadta el nyertes ajánlatként, a Felek jelen közbeszerzési szerződést kötik egymással.</w:t>
      </w:r>
    </w:p>
    <w:p w:rsidR="0049323D" w:rsidRDefault="0049323D" w:rsidP="0049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49323D" w:rsidRDefault="0049323D" w:rsidP="0049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SZERZŐDÉS TÁRGYA</w:t>
      </w:r>
    </w:p>
    <w:p w:rsidR="007225EB" w:rsidRPr="009E3EFD" w:rsidRDefault="009E3EFD" w:rsidP="009E3EF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3EF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bérbe veszi 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Bérbeadótól 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jelen szerződés 1. sz. mellékleteként csatolt Műszaki dokumentációban foglaltaknak megfelelő </w:t>
      </w:r>
      <w:r w:rsidR="007225EB" w:rsidRPr="005C310F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tanúsított …………</w:t>
      </w:r>
      <w:proofErr w:type="gramStart"/>
      <w:r w:rsidR="007225EB" w:rsidRPr="005C310F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…….</w:t>
      </w:r>
      <w:proofErr w:type="gramEnd"/>
      <w:r w:rsidR="007225EB" w:rsidRPr="005C310F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225EB"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irat-</w:t>
      </w:r>
      <w:r w:rsidR="007225EB" w:rsidRPr="005C310F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és dokumentumkezelő </w:t>
      </w:r>
      <w:r w:rsidR="007225EB"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rendszer (a </w:t>
      </w:r>
      <w:r w:rsidR="007225EB" w:rsidRPr="005C310F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továbbiakban: </w:t>
      </w:r>
      <w:r w:rsidR="007225EB"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Szoftver)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licenc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ét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továbbá megrendeli a Szoftverrel kapcsolatos jogszabály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és verziókövetés biztosításá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t, valamint Support </w:t>
      </w:r>
      <w:r w:rsidR="007225EB" w:rsidRP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szolgáltatások (továbbiakban: </w:t>
      </w:r>
      <w:r w:rsidR="007225EB" w:rsidRPr="009E3EFD">
        <w:rPr>
          <w:rFonts w:ascii="Times New Roman" w:hAnsi="Times New Roman" w:cs="Times New Roman"/>
          <w:color w:val="000000"/>
          <w:kern w:val="0"/>
          <w:sz w:val="24"/>
          <w:szCs w:val="24"/>
        </w:rPr>
        <w:t>Support s</w:t>
      </w:r>
      <w:r w:rsidR="007225EB" w:rsidRP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zolgáltatások</w:t>
      </w:r>
      <w:r w:rsidR="007225EB" w:rsidRPr="009E3EF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</w:t>
      </w:r>
      <w:r w:rsidR="007225EB" w:rsidRP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nyújtásá</w:t>
      </w:r>
      <w:r w:rsidR="007225EB" w:rsidRPr="009E3EF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 a </w:t>
      </w:r>
      <w:r w:rsidR="007225EB" w:rsidRP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jelen szerződésben és annak mellékleteiben rögzítettek szerint</w:t>
      </w:r>
      <w:r w:rsidR="007225EB" w:rsidRPr="009E3EFD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9E3EFD" w:rsidRPr="009E3EFD" w:rsidRDefault="009E3EFD" w:rsidP="009E3E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E3EF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 A Kbt. 131. § (2) bekezdése alapján a nyertes ajánlat értékelési szempontok szerint</w:t>
      </w:r>
      <w:r w:rsidR="003A693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</w:t>
      </w:r>
      <w:r w:rsidRPr="009E3EF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tartalmi elemei: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9E3EFD" w:rsidRPr="009E3EFD" w:rsidTr="009E3EFD">
        <w:tc>
          <w:tcPr>
            <w:tcW w:w="6091" w:type="dxa"/>
            <w:shd w:val="clear" w:color="auto" w:fill="E7E6E6" w:themeFill="background2"/>
          </w:tcPr>
          <w:p w:rsidR="009E3EFD" w:rsidRPr="009E3EFD" w:rsidRDefault="009E3EFD" w:rsidP="009E3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Értékelési szempont</w:t>
            </w:r>
          </w:p>
        </w:tc>
        <w:tc>
          <w:tcPr>
            <w:tcW w:w="3118" w:type="dxa"/>
            <w:shd w:val="clear" w:color="auto" w:fill="E7E6E6" w:themeFill="background2"/>
          </w:tcPr>
          <w:p w:rsidR="009E3EFD" w:rsidRPr="009E3EFD" w:rsidRDefault="009E3EFD" w:rsidP="009E3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Megajánlás</w:t>
            </w:r>
          </w:p>
          <w:p w:rsidR="009E3EFD" w:rsidRPr="009E3EFD" w:rsidRDefault="009E3EFD" w:rsidP="009E3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E3EFD" w:rsidRPr="009E3EFD" w:rsidTr="009E3EFD">
        <w:tc>
          <w:tcPr>
            <w:tcW w:w="6091" w:type="dxa"/>
          </w:tcPr>
          <w:p w:rsidR="009E3EFD" w:rsidRPr="009E3EFD" w:rsidRDefault="009E3EFD" w:rsidP="007225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 xml:space="preserve">1. </w:t>
            </w:r>
            <w:r w:rsidRPr="009E3EFD"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Felhasználói, szerver és modul licencek havi bérleti díja (nettó Ft)</w:t>
            </w:r>
          </w:p>
        </w:tc>
        <w:tc>
          <w:tcPr>
            <w:tcW w:w="3118" w:type="dxa"/>
          </w:tcPr>
          <w:p w:rsidR="009E3EFD" w:rsidRPr="009E3EFD" w:rsidRDefault="009E3EFD" w:rsidP="009E3EF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nettó ……. Ft / hónap</w:t>
            </w:r>
          </w:p>
        </w:tc>
      </w:tr>
      <w:tr w:rsidR="009E3EFD" w:rsidRPr="009E3EFD" w:rsidTr="009E3EFD">
        <w:tc>
          <w:tcPr>
            <w:tcW w:w="6091" w:type="dxa"/>
          </w:tcPr>
          <w:p w:rsidR="009E3EFD" w:rsidRPr="009E3EFD" w:rsidRDefault="009E3EFD" w:rsidP="007225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2. </w:t>
            </w:r>
            <w:r w:rsidRPr="009E3EFD"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Verzió</w:t>
            </w: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- </w:t>
            </w:r>
            <w:r w:rsidRPr="009E3EFD"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és jogszabálykövetés, továbbá support szolgáltatás havi díja (nettó Ft)</w:t>
            </w:r>
          </w:p>
        </w:tc>
        <w:tc>
          <w:tcPr>
            <w:tcW w:w="3118" w:type="dxa"/>
          </w:tcPr>
          <w:p w:rsidR="009E3EFD" w:rsidRPr="009E3EFD" w:rsidRDefault="009E3EFD" w:rsidP="009E3EF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nettó ……. Ft / hónap</w:t>
            </w:r>
          </w:p>
        </w:tc>
      </w:tr>
      <w:tr w:rsidR="009E3EFD" w:rsidRPr="009E3EFD" w:rsidTr="009E3EFD">
        <w:tc>
          <w:tcPr>
            <w:tcW w:w="6091" w:type="dxa"/>
          </w:tcPr>
          <w:p w:rsidR="009E3EFD" w:rsidRPr="009E3EFD" w:rsidRDefault="009E3EFD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 Jelenleg nem használt modulok bevezetésének napidíja (nettó Ft)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- opcionális</w:t>
            </w:r>
          </w:p>
        </w:tc>
        <w:tc>
          <w:tcPr>
            <w:tcW w:w="3118" w:type="dxa"/>
          </w:tcPr>
          <w:p w:rsidR="009E3EFD" w:rsidRPr="009E3EFD" w:rsidRDefault="009E3EFD" w:rsidP="009E3EF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nettó ……. Ft / nap</w:t>
            </w:r>
          </w:p>
        </w:tc>
      </w:tr>
      <w:tr w:rsidR="009E3EFD" w:rsidRPr="009E3EFD" w:rsidTr="009E3EFD">
        <w:tc>
          <w:tcPr>
            <w:tcW w:w="6091" w:type="dxa"/>
          </w:tcPr>
          <w:p w:rsidR="009E3EFD" w:rsidRPr="009E3EFD" w:rsidRDefault="009E3EFD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 Egyidőben egyszerre hány felhasználó tud belépni a szoftverbe (felhasználó)</w:t>
            </w:r>
          </w:p>
        </w:tc>
        <w:tc>
          <w:tcPr>
            <w:tcW w:w="3118" w:type="dxa"/>
          </w:tcPr>
          <w:p w:rsidR="009E3EFD" w:rsidRPr="009E3EFD" w:rsidRDefault="009E3EFD" w:rsidP="009E3EF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……. felhasználó</w:t>
            </w:r>
          </w:p>
        </w:tc>
      </w:tr>
    </w:tbl>
    <w:p w:rsidR="009E3EFD" w:rsidRPr="009E3EFD" w:rsidRDefault="009E3EFD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7225EB" w:rsidRDefault="007225EB" w:rsidP="001814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II. </w:t>
      </w: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BÉRBEADÓ ÁLTAL NYÚJTOTT EGYES SZOLGÁLTATÁSOK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Szoftverlicenc biztosítása:</w:t>
      </w:r>
    </w:p>
    <w:p w:rsidR="007225EB" w:rsidRPr="007225EB" w:rsidRDefault="007225EB" w:rsidP="007225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.1. A Szoftver lesz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állítása keretében a Bérbeadó a jelen szerződés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.3 pontjában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felsorolt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típusú, fajtájú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és mennyiségű szoftverlicenc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nek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bérlet időtartamára történő átadására, míg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ennek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átvételére és a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szerződésben meghatározott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licenc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bérleti díj megfizetésére köteles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7225EB" w:rsidRPr="007225EB" w:rsidRDefault="007225EB" w:rsidP="007225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tárgyát képező Szoftvert, annak funkcionalitását, illetve a Bérbeadó által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 jelen szerződéshez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. számú mellékletként csatolt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T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ermékismertető elfogadó nyilatkoza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ttal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megismerte, a Szoftver működését a gyakorlatban is megtekintette.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szavatolja, hogy 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Szoftver az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átadott, jelen szerződés 1. számú függelékét képező termékismertetőben leírt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funkcionalitással rendelkezik.</w:t>
      </w:r>
    </w:p>
    <w:p w:rsidR="007225EB" w:rsidRPr="007225EB" w:rsidRDefault="007225EB" w:rsidP="007225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.3.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 licenc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bérleti díj megfizetésével az alábbi típusú, fajtájú és mennyiségű Szoftver</w:t>
      </w:r>
    </w:p>
    <w:p w:rsidR="007225EB" w:rsidRDefault="007225EB" w:rsidP="001814D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használatára szerez jogosultságot a bérleti jogviszony fennállásának ide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je alatt</w:t>
      </w:r>
      <w:r w:rsidR="001814D7">
        <w:rPr>
          <w:rStyle w:val="Lbjegyzet-hivatkozs"/>
          <w:rFonts w:ascii="Times New Roman" w:hAnsi="Times New Roman" w:cs="Times New Roman"/>
          <w:color w:val="000000"/>
          <w:kern w:val="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6516"/>
        <w:gridCol w:w="2693"/>
      </w:tblGrid>
      <w:tr w:rsidR="007225EB" w:rsidRPr="009E3EFD" w:rsidTr="007225EB">
        <w:tc>
          <w:tcPr>
            <w:tcW w:w="6516" w:type="dxa"/>
            <w:shd w:val="clear" w:color="auto" w:fill="E7E6E6" w:themeFill="background2"/>
          </w:tcPr>
          <w:p w:rsidR="007225EB" w:rsidRPr="009E3EFD" w:rsidRDefault="007225EB" w:rsidP="00722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Megnevezés</w:t>
            </w:r>
          </w:p>
        </w:tc>
        <w:tc>
          <w:tcPr>
            <w:tcW w:w="2693" w:type="dxa"/>
            <w:shd w:val="clear" w:color="auto" w:fill="E7E6E6" w:themeFill="background2"/>
          </w:tcPr>
          <w:p w:rsidR="007225EB" w:rsidRPr="009E3EFD" w:rsidRDefault="007225EB" w:rsidP="00722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Mennyiség (db)</w:t>
            </w:r>
          </w:p>
        </w:tc>
      </w:tr>
      <w:tr w:rsidR="007225EB" w:rsidTr="007225EB">
        <w:tc>
          <w:tcPr>
            <w:tcW w:w="6516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25EB" w:rsidTr="007225EB">
        <w:tc>
          <w:tcPr>
            <w:tcW w:w="6516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25EB" w:rsidTr="007225EB">
        <w:tc>
          <w:tcPr>
            <w:tcW w:w="6516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25EB" w:rsidTr="007225EB">
        <w:tc>
          <w:tcPr>
            <w:tcW w:w="6516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25EB" w:rsidRDefault="007225EB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225EB" w:rsidRPr="007225EB" w:rsidRDefault="007225EB" w:rsidP="001814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.4. Amennyiben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a Szoftver átadására vonatkozó kötelezettségével neki felróható okból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késedelembe esik, úgy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késedelmi kötbért köteles fizetni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részére. A késedelmi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kötbér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alapja az egyhavi licenc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bérleti díj általános forgalmi adó nélkül számított összege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 A</w:t>
      </w:r>
      <w:r w:rsidR="001814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késedelmi kötbér mértéke a késedelemmel érintett minden naptári nap után a kötbéralap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1%-a, de</w:t>
      </w:r>
      <w:r w:rsidR="001814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legfeljebb a kötbéralap 20%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-a.</w:t>
      </w:r>
    </w:p>
    <w:p w:rsidR="007225EB" w:rsidRPr="007225EB" w:rsidRDefault="001814D7" w:rsidP="001814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.5.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Amennyiben a Szoftver átadása a Bérbeadó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nak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felróható okból meghiúsul, úgy a Bérbeadó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meghiúsulási kötbért köteles fizetni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részére. A meghiúsulási kötbér alapja a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z egyhavi</w:t>
      </w:r>
    </w:p>
    <w:p w:rsid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licenc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bérleti díj általános forgalmi adó nélkül számított összege. A meghiúsulási kötbér mértéke a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kötbéralap 20%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-a.</w:t>
      </w:r>
    </w:p>
    <w:p w:rsidR="001814D7" w:rsidRPr="007225EB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7225EB" w:rsidRPr="007225EB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Jogszabály- és verziókövetési csomagok biztosítása:</w:t>
      </w:r>
    </w:p>
    <w:p w:rsidR="007225EB" w:rsidRPr="007225EB" w:rsidRDefault="001814D7" w:rsidP="001814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.1.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jogszabály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és verziókövetési csomagok biztosítása keretében a Bérbeadó köteles online letöltési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lehetőség útján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számára elérhetővé te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nni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tárgyát képező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szoftverkomponensekre, szoftverfunkcionalitásra irányadó jogszabályok változása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miatt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szükségessé váló, vagy a Szoftver továbbfejlesztése, aktualizálása céljából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által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kiadott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szoftverfrissítő csomagokat.</w:t>
      </w:r>
    </w:p>
    <w:p w:rsidR="007225EB" w:rsidRPr="007225EB" w:rsidRDefault="001814D7" w:rsidP="001814D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által rendelkezésre bocsátott szoftverfrissítő csomagok telepítését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végzi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 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szoftverfrissítő csomagok rendelkezésre bocsátásával a Bérbeadó köteles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számára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elérhetővé tenni az adott szoftverfrissítő csomag verziólevelét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7225EB" w:rsidRPr="00323EE0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.3.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tájékoztatja a Bérbeadó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t, hogy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Szoftver futtatásához szükséges alkalmazáskörnyezetben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információbiztonsági okokból mindenkor kizárólag olyan egyéb szoftvereket használ és alkalmaz,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amelyek vonatkozásában az érintett szoftver kiadója folyamatos támogatást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(automatikus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javításokat, frissítéseket és online műszaki támogatást stb.) biztosít. A Bérbeadó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erre figyelemmel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vállalja, hogy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számára elérhetővé tett szoftverfrissítő csomagok az azok futtatásához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szükséges folyamatos szoftverkiadói támogatással rendelkező szoftverelemekkel kompatibilisek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maradnak.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szavatossági felelőssége ennek megfelelően a folyamatos szoftverkiadói</w:t>
      </w:r>
      <w:r w:rsidR="00323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támogatással rendelkező alkalmazáskörnyezet tekintetében áll fenn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7225EB" w:rsidRPr="007225EB" w:rsidRDefault="001814D7" w:rsidP="001814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.4.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a jogszabály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és verziókövetési szolgáltatását a bérleti jogviszony fennállása alatt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határozott időtartamban biztosítja.</w:t>
      </w:r>
    </w:p>
    <w:p w:rsidR="001814D7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7225EB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Support szolgáltatások:</w:t>
      </w:r>
    </w:p>
    <w:p w:rsidR="007225EB" w:rsidRPr="007225EB" w:rsidRDefault="001814D7" w:rsidP="001814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.1.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jelen szerződés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sz. mellékletét képező műszaki dokumentációban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foglaltak szerint 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S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zoftverrel kapcsolatos rendelkezésre állás keretében ügyfélszolgálati, </w:t>
      </w:r>
      <w:proofErr w:type="spellStart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helpdesk</w:t>
      </w:r>
      <w:proofErr w:type="spellEnd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valamint egyéb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támogatási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azaz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support szolgáltatásokat nyújt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részére.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7225EB" w:rsidRPr="007225EB" w:rsidRDefault="001814D7" w:rsidP="001814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az alap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support szolgáltatásokat – melynek szabályait a jelen szerződés 1. számú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melléklete (műszaki dokumentáció) rögzít</w:t>
      </w:r>
      <w:r w:rsid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–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bérleti jogviszony fennállása alatt határozott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időtartamban nyújtja.</w:t>
      </w:r>
    </w:p>
    <w:p w:rsidR="007225EB" w:rsidRPr="007225EB" w:rsidRDefault="001814D7" w:rsidP="001814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.3. Amennyiben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az alap support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szolgáltatások teljesítésével neki felróható okból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késedelembe esik, úgy a Bérbeadó késedelmi kötbért köteles fizetni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részére.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 support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szo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lgáltatások vonatkozásában az SLA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sértés esetén a késedelmi kötbér a késedelemmel érintett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minden munka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nap után az alábbiak szerint alakul azzal, hogy a késedelmi kötbér maximális összege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 support szolgáltatások egyhavi nettó díjának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100 %-a:</w:t>
      </w:r>
    </w:p>
    <w:p w:rsidR="007225EB" w:rsidRPr="007225EB" w:rsidRDefault="007225EB" w:rsidP="009E3EF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a)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Fatális és súlyos, azaz kritikus prioritású események esetén: 20.000,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Ft, azaz húszezer forint /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munkanap,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b) Közepes prioritású események esetén: 10.000,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Ft, azaz tízezer forint / munkanap,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c) Alacsony prioritású események esetén: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5.000,-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Ft, azaz ötezer forint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/ munkanap.</w:t>
      </w:r>
    </w:p>
    <w:p w:rsidR="00364408" w:rsidRPr="00364408" w:rsidRDefault="00364408" w:rsidP="003644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vállalja, hogy Bérlő részére hibabejelentő szolgáltatást biztosít az alábbi </w:t>
      </w:r>
      <w:r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elérhetőségeken:</w:t>
      </w:r>
    </w:p>
    <w:p w:rsidR="00364408" w:rsidRPr="00364408" w:rsidRDefault="00364408" w:rsidP="003644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</w:pPr>
      <w:r w:rsidRPr="0036440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E-</w:t>
      </w:r>
      <w:r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mail cím, vagy hibajegy rendszer </w:t>
      </w:r>
      <w:r w:rsidRPr="0036440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webes </w:t>
      </w:r>
      <w:r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elérhetősége: ……………………….</w:t>
      </w:r>
    </w:p>
    <w:p w:rsidR="00364408" w:rsidRPr="00364408" w:rsidRDefault="00364408" w:rsidP="003644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hibabejelentéssel kapcsolatos, részleteket a jelen szerződés 1. számú műszaki melléklete </w:t>
      </w:r>
      <w:r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tartalmazza.</w:t>
      </w:r>
    </w:p>
    <w:p w:rsidR="00364408" w:rsidRPr="00364408" w:rsidRDefault="00364408" w:rsidP="005C31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6440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Jelenleg nem használt modulok bevezetése – opció:</w:t>
      </w:r>
    </w:p>
    <w:p w:rsidR="007225EB" w:rsidRPr="007225EB" w:rsidRDefault="00364408" w:rsidP="009E3EF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4.1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Bérlő </w:t>
      </w:r>
      <w:r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jogosult a jelenleg nem használt modulok bevezetését opció keretében megrendelni.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Bérbeadó a Bérlő ajánlatkérésébe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 foglalt egyedi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igények megvizsgálását követően írásos ajánlatot</w:t>
      </w:r>
      <w:r w:rsid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küld a Bérlő részére, amely tartalmazza a kért </w:t>
      </w:r>
      <w:r w:rsid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bevezetésre kerülő modul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megvalósításához szükséges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időráfordítást</w:t>
      </w:r>
      <w:r w:rsid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(naptári napok számát)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teljesítési határidőt és szolgáltatási értéket. A Bérbeadó a Bérlő által igényelt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modulok bevezetésére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annak írásos megrendelése esetén köteles.</w:t>
      </w:r>
    </w:p>
    <w:p w:rsidR="007225EB" w:rsidRPr="00364408" w:rsidRDefault="00364408" w:rsidP="001814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4</w:t>
      </w:r>
      <w:r w:rsidR="007225EB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9E3EFD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Jelenleg nem használt modulok bevezetésének napidíja</w:t>
      </w:r>
      <w:r w:rsidR="007225EB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: …</w:t>
      </w:r>
      <w:proofErr w:type="gramStart"/>
      <w:r w:rsidR="007225EB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…….</w:t>
      </w:r>
      <w:proofErr w:type="gramEnd"/>
      <w:r w:rsidR="007225EB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Pr="00364408">
        <w:rPr>
          <w:rStyle w:val="Lbjegyzet-hivatkozs"/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footnoteReference w:id="2"/>
      </w:r>
      <w:r w:rsidR="007225EB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 Ft+ ÁFA</w:t>
      </w:r>
      <w:r w:rsidR="007225EB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azaz </w:t>
      </w:r>
      <w:r w:rsidR="007225EB"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……….. forint + ÁFA, mely alatt napi 8 óra</w:t>
      </w:r>
      <w:r w:rsidR="001814D7"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munkavégzés értendő</w:t>
      </w:r>
      <w:r w:rsidR="007225EB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7225EB" w:rsidRPr="007225EB" w:rsidRDefault="00364408" w:rsidP="009E3EF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4.3</w:t>
      </w:r>
      <w:r w:rsidR="007225EB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napidíj tartalmazza a</w:t>
      </w:r>
      <w:r w:rsidR="003A693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megrendelésre kerülő</w:t>
      </w:r>
      <w:r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bevezetésével kapcsolatos összes költséget, beleértve a telepítést, paraméterezést, oktatást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(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előre egyeztetett időpontban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</w:t>
      </w:r>
      <w:r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, </w:t>
      </w:r>
      <w:proofErr w:type="gramStart"/>
      <w:r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tesztidőszakot,</w:t>
      </w:r>
      <w:proofErr w:type="gramEnd"/>
      <w:r w:rsidRP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stb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., és az 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ú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 modulok bevezetéséhez kapcsolódó összes költséget. </w:t>
      </w:r>
    </w:p>
    <w:p w:rsidR="001814D7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7225EB" w:rsidRDefault="001814D7" w:rsidP="001814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III.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SZERZŐDÉS HATÁLYA, MEGSZÜNTETÉSE</w:t>
      </w:r>
    </w:p>
    <w:p w:rsidR="009A1842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9A1842" w:rsidRP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szerződés időtartama</w:t>
      </w:r>
      <w:r w:rsid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:rsidR="007225EB" w:rsidRPr="00364408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</w:pPr>
      <w:r w:rsidRPr="009A1842">
        <w:rPr>
          <w:rFonts w:ascii="Times New Roman" w:hAnsi="Times New Roman" w:cs="Times New Roman"/>
          <w:color w:val="000000"/>
          <w:kern w:val="0"/>
          <w:sz w:val="24"/>
          <w:szCs w:val="24"/>
        </w:rPr>
        <w:t>1.1.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 f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elek jelen szerződést </w:t>
      </w:r>
      <w:r w:rsidR="001814D7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2023. október 1.</w:t>
      </w:r>
      <w:r w:rsidR="007225EB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 napjától </w:t>
      </w:r>
      <w:r w:rsidR="007225EB" w:rsidRPr="0036440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2024. december 31-ig </w:t>
      </w:r>
      <w:r w:rsidR="007225EB" w:rsidRPr="00364408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határozott időtartamra kötik.</w:t>
      </w:r>
    </w:p>
    <w:p w:rsidR="001814D7" w:rsidRPr="005C310F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1.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2. Bérlő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szerződés 2024. december 31-ig terjedő határozott időtartamát annak lejárta előtt, a 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Bérlőhöz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intézett egyoldalú jognyilatkozatával további legfeljebb 12 hónappal, azaz </w:t>
      </w:r>
      <w:r w:rsidR="001814D7" w:rsidRPr="005C310F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2025. december 25-ig terjedő határozott időtartamig meghosszabbíthatja.</w:t>
      </w:r>
    </w:p>
    <w:p w:rsidR="009A1842" w:rsidRDefault="009A1842" w:rsidP="009A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9A1842" w:rsidRPr="009A1842" w:rsidRDefault="009A1842" w:rsidP="009A18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 A szerződés megszüntetése</w:t>
      </w:r>
    </w:p>
    <w:p w:rsidR="007225EB" w:rsidRPr="007225EB" w:rsidRDefault="009A1842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.1. A felek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jelen szerződés rendes felmondással történő megszüntetésének jogát a szerződés határozott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időtartama alatt kizárják. Szerződő felek rögzítik, hogy a havidíj mértékének megállapításánál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tekintettel voltak a rendes felmondás jogának jelen pontban foglalt kizárására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jogosult elállni a jelen szerződéstől, amennyiben a Bérbeadó a Szoftver átadására vonatkozó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kötelezettségének határidőben nem tesz eleget, és e kötelezettségét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– megfelelő póthatáridőt is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tartalmazó, valamint a szerződésszegés következményeire is figyelmeztető – tértivevényes ajánlott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levél útján küldött írásos felszólítása ellenére sem teljesíti.</w:t>
      </w:r>
    </w:p>
    <w:p w:rsidR="007225EB" w:rsidRPr="001814D7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.3.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Bérbeadó kizárólag abban az esetben jogosult elállni a jelen szerződéstől, ha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nem veszi át a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által átadásra felkínált Szoftvert, vagy nem fizeti meg maradéktalanul a Bérbeadó részére az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esedékes havi bérleti díjakat, és e kötelezettségeit a Bérbeadó – megfelelő póthatáridőt is tartalmazó,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valamint a szerződésszegés következményeire is figyelmeztető – tértivevényes ajánlott levél útján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küldött írásos felszólítása ellenére sem teljesíti. Amennyiben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a Szoftver használatát már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megkezdte, úgy a jelen pontban írt esetekben a Bérbeadót a szerződés azonnali hatályú felmondásának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joga illeti meg.</w:t>
      </w:r>
    </w:p>
    <w:p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.4.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Az elállást, illetve felmondást tartalmazó írásos nyilatkozatban az elállás, illetve felmondás okát is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pontosan meg kell jelölni. Az írásbeliségi követelmény, vagy az indokolási kötelezettség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megsértésével közölt elállás, illetve felmondás érvénytelen.</w:t>
      </w:r>
    </w:p>
    <w:p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.5.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nem fizethet, illetve számolhat el a szerződés teljesítésével összefüggésben olyan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költségeket, amelyek a Kbt. 62. § (1) bekezdés k) pont </w:t>
      </w:r>
      <w:proofErr w:type="spellStart"/>
      <w:proofErr w:type="gram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ka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proofErr w:type="spellStart"/>
      <w:proofErr w:type="gram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kb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 alpontja szerinti feltételeknek nem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megfelelő társaság tekintetében merülnek fel, és amelyek a nyertes ajánlattevő adóköteles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jövedelmének csökkentésére alkalmasak.</w:t>
      </w:r>
    </w:p>
    <w:p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.6.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vállalja, hogy a szerződés teljesítésének teljes időtartama alatt tulajdonosi szerkezetét Bérlő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számára megismerhetővé teszi és a Kbt. 143. § (3) bekezdése szerinti ügyletekről a Bérlőt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haladéktalanul értesíti.</w:t>
      </w:r>
    </w:p>
    <w:p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.7.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Bérlő a Szerződést felmondhatja, vagy a szerződéstől elállhat, ha feltétlenül szükséges a Szerződés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o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lyan lényeges módosítása, amely esetben új közbeszerzési eljárást kell lefolytatni, a Bérbeadó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személyében meg nem engedett, a Kbt. 139. §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proofErr w:type="spellStart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ába</w:t>
      </w:r>
      <w:proofErr w:type="spellEnd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ütköző jogutódlás következett be, vagy </w:t>
      </w:r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a </w:t>
      </w:r>
      <w:r w:rsidR="007225EB" w:rsidRPr="00364408">
        <w:rPr>
          <w:rFonts w:ascii="Times New Roman" w:hAnsi="Times New Roman" w:cs="Times New Roman"/>
          <w:kern w:val="0"/>
          <w:sz w:val="24"/>
          <w:szCs w:val="24"/>
        </w:rPr>
        <w:t>Kbt. 143.</w:t>
      </w:r>
      <w:r w:rsidR="001814D7" w:rsidRPr="0036440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§ (1) </w:t>
      </w:r>
      <w:proofErr w:type="spellStart"/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>bek</w:t>
      </w:r>
      <w:proofErr w:type="spellEnd"/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. c) pontjában foglalt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körülmény áll fenn.</w:t>
      </w:r>
    </w:p>
    <w:p w:rsidR="001814D7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.8.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Bérlő jogosult és egyben köteles a Szerződést felmondani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olyan határidővel, amely lehetővé teszi,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hogy a szerződéssel érintett feladata ellátásáról gondoskodni tudjon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 a szerződéskötést követően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jut tudomására, hogy Bérbeadónál a közbeszerzési eljárás során kizáró ok állt fenn, és ezért ki kellett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volna zárni a közbeszerzési eljárásból, ha </w:t>
      </w:r>
    </w:p>
    <w:p w:rsidR="001814D7" w:rsidRPr="001814D7" w:rsidRDefault="007225EB" w:rsidP="001814D7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Bérbeadóban közvetetten vagy közvetlenül 25 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%-ot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meghaladó tulajdoni részesedést szerez valamely olyan jogi személy, vagy személyes joga szerint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jogképes szervezet, amely tekintetében fennáll a Kbt. 62. § (1) bekezdés k) pont </w:t>
      </w:r>
      <w:proofErr w:type="spellStart"/>
      <w:r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kb</w:t>
      </w:r>
      <w:proofErr w:type="spellEnd"/>
      <w:r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 alpontjában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meghatározott feltétel, vagy </w:t>
      </w:r>
    </w:p>
    <w:p w:rsidR="007225EB" w:rsidRPr="009A1842" w:rsidRDefault="007225EB" w:rsidP="0047775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közvetetten vagy közvetlenül 25 </w:t>
      </w:r>
      <w:r w:rsidR="001814D7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%-ot</w:t>
      </w:r>
      <w:r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meghaladó</w:t>
      </w:r>
      <w:r w:rsidR="001814D7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tulajdoni részesedést szerez valamely olyan jogi személyben vagy személyes joga szerint jogképes</w:t>
      </w:r>
      <w:r w:rsidR="009A1842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szervezetben, amely tekintetében fennáll a Kbt. 62. § (1) bekezdés k) pont </w:t>
      </w:r>
      <w:proofErr w:type="spellStart"/>
      <w:r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kb</w:t>
      </w:r>
      <w:proofErr w:type="spellEnd"/>
      <w:r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 alpontjában</w:t>
      </w:r>
      <w:r w:rsid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meghatározott feltétel.</w:t>
      </w:r>
    </w:p>
    <w:p w:rsidR="001814D7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7225EB" w:rsidRDefault="009A1842" w:rsidP="009A184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IV.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PÉNZÜGYI FELTÉTELEK</w:t>
      </w:r>
    </w:p>
    <w:p w:rsidR="007225EB" w:rsidRPr="007225EB" w:rsidRDefault="002A144C" w:rsidP="0036440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A Bérbeadó szerződésszerű teljesítése esetén a Bérlő az alábbi díjakat köteles megfizetni a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Bérbeadó részére:</w:t>
      </w:r>
    </w:p>
    <w:p w:rsidR="007225EB" w:rsidRPr="007225EB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.1.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az alábbi összegű bérleti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illetve szolgáltatási díjakat (a továbbiakban: díjak)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fizeti meg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Bérbeadó részére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III.1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pontban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feltüntetett időszakra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a szerződés időtartama alatt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áremelést semmilyen jogcímen nem érvényesíthet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2A144C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1"/>
        <w:gridCol w:w="3234"/>
        <w:gridCol w:w="2647"/>
      </w:tblGrid>
      <w:tr w:rsidR="002A144C" w:rsidTr="002A144C">
        <w:tc>
          <w:tcPr>
            <w:tcW w:w="3181" w:type="dxa"/>
          </w:tcPr>
          <w:p w:rsidR="002A144C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Megnevezés</w:t>
            </w:r>
          </w:p>
        </w:tc>
        <w:tc>
          <w:tcPr>
            <w:tcW w:w="3234" w:type="dxa"/>
          </w:tcPr>
          <w:p w:rsidR="002A144C" w:rsidRPr="007225EB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Felhasználók száma (db)</w:t>
            </w:r>
          </w:p>
          <w:p w:rsidR="002A144C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7" w:type="dxa"/>
          </w:tcPr>
          <w:p w:rsidR="002A144C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Díjak összege</w:t>
            </w:r>
          </w:p>
          <w:p w:rsidR="002A144C" w:rsidRPr="007225EB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(nettó Ft/hó)</w:t>
            </w:r>
          </w:p>
        </w:tc>
      </w:tr>
      <w:tr w:rsidR="002A144C" w:rsidTr="002A144C">
        <w:tc>
          <w:tcPr>
            <w:tcW w:w="3181" w:type="dxa"/>
          </w:tcPr>
          <w:p w:rsidR="002A144C" w:rsidRPr="007225EB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  <w:t>Havi bérleti díj (licenchasználat,</w:t>
            </w:r>
          </w:p>
          <w:p w:rsidR="002A144C" w:rsidRPr="007225EB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  <w:t>verzió</w:t>
            </w:r>
            <w:r w:rsidRPr="007225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7225EB"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  <w:t>és jogszabálykövetés,</w:t>
            </w:r>
          </w:p>
          <w:p w:rsidR="002A144C" w:rsidRPr="002A144C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  <w:t>support szolgáltatások)</w:t>
            </w:r>
          </w:p>
        </w:tc>
        <w:tc>
          <w:tcPr>
            <w:tcW w:w="3234" w:type="dxa"/>
          </w:tcPr>
          <w:p w:rsidR="002A144C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A144C" w:rsidRDefault="002A144C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647" w:type="dxa"/>
          </w:tcPr>
          <w:p w:rsidR="002A144C" w:rsidRDefault="002A144C" w:rsidP="0036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64408" w:rsidRDefault="00364408" w:rsidP="0036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……… Ft / hónap</w:t>
            </w:r>
          </w:p>
        </w:tc>
      </w:tr>
    </w:tbl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7225EB" w:rsidRPr="007225EB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Felek az Áfa tv. 58. §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ban foglalt határozott időszaki elszámolás szabályait alkalmazzák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kivéve,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 a szerződés aláírásának napja nem a naptári hónap első napja. Az elszámolási időszak naptári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hónapnak megfelelő időtartam</w:t>
      </w:r>
      <w:r w:rsidR="007225EB" w:rsidRPr="00323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Bérlő részéről a teljesítés igazolásra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az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………</w:t>
      </w:r>
      <w:proofErr w:type="gramStart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…….</w:t>
      </w:r>
      <w:proofErr w:type="gramEnd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ezetője jogosult. A Bérbeadó a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IV.1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.1 pontban szereplő díjakról a határozott időszakot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követően, az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…………….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vezetője által kiállított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szakmai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teljesítés igazolás alapján</w:t>
      </w:r>
    </w:p>
    <w:p w:rsidR="007225EB" w:rsidRDefault="007225EB" w:rsidP="002A144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jogosult számlát kiállítani és átadni a Bérlő részére, amelynek ellenértékét a Bérlő a számla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kiállítását követő 30 napon belül fizeti meg a Bérbeadó számláján feltüntetett számlaszámra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történő átutalással Bérlő felé.</w:t>
      </w:r>
    </w:p>
    <w:p w:rsidR="003A6938" w:rsidRPr="007225EB" w:rsidRDefault="003A6938" w:rsidP="002A144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1.3. A II.4. pont szerinti jelenleg nem használt modulok bevezetésével kapcsolatos díjfizetési kötelezettség kapcsán </w:t>
      </w:r>
      <w:proofErr w:type="spellStart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irányadóak</w:t>
      </w:r>
      <w:proofErr w:type="spellEnd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IV.1.2. pontban foglaltak azzal, hogy ezen díjak elszámolására az adott hónapra vonatkozóan megrendelt és teljesített (szakmai teljesítésigazolás alapján, amelyen szerepel a megrendelt modul megnevezése) napidíj összegét a IV.1.2. pont szerinti számlában külön kell Bérbeadónak szerepeltetnie. Amennyiben az adott hónapban több új modul bevezetésére kerül sor vagy több új modul bevezetése van folyamatban, a napidíjra vonatkozó összeget </w:t>
      </w:r>
      <w:proofErr w:type="spellStart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modulonként</w:t>
      </w:r>
      <w:proofErr w:type="spellEnd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a modul megnevezésével külön sorban kell a számlán feltüntetni.</w:t>
      </w:r>
    </w:p>
    <w:p w:rsidR="007225EB" w:rsidRPr="007225EB" w:rsidRDefault="003A6938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1.4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Amennyiben Bérbeadó késedelmesen nyújtja be a számlát Bérlőnek, akkor a késett napok</w:t>
      </w:r>
    </w:p>
    <w:p w:rsidR="007225EB" w:rsidRPr="007225EB" w:rsidRDefault="007225EB" w:rsidP="003A693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számával egyező időtartamra a Bérlő mentesül a késedelmi kamat fizetése alól az esetleges</w:t>
      </w:r>
      <w:r w:rsidR="003A693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késedelmes fizetés esetén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</w:p>
    <w:p w:rsidR="007225EB" w:rsidRPr="007225EB" w:rsidRDefault="003A6938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1.5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kötbérfizetési kötelezettsége esetén Bérlő a kötbért az annak összegére kiállított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számla alapján érvényesíti, ebben az esetben, az ellenszolgáltatás összegére vonatkozó számlát</w:t>
      </w:r>
    </w:p>
    <w:p w:rsid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Bérlő csak a kötbér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számla Bérbeadó általi kiegyenlítését követően köteles kiegyenlíteni.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 w:rsidR="002A144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tudomásul veszi, hogy a jelen szerződésben rögzített díjak a </w:t>
      </w:r>
      <w:r w:rsidR="002A144C">
        <w:rPr>
          <w:rFonts w:ascii="Times New Roman" w:hAnsi="Times New Roman" w:cs="Times New Roman"/>
          <w:color w:val="000000"/>
          <w:kern w:val="0"/>
          <w:sz w:val="24"/>
          <w:szCs w:val="24"/>
        </w:rPr>
        <w:t>IV.1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.1</w:t>
      </w:r>
      <w:r w:rsidR="002A144C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pontban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meghatározott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felhasználói számra vonatkozóan kerültek kiszámításra. Amennyiben a jövőben a felhasználók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számát emelni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vagy a modulok lic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enceket bővíteni kívánja, úgy az új felhasználók és modulok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számával arányosan a bérleti díjak összege is növekedhet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2A144C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7225EB" w:rsidRPr="007225EB" w:rsidRDefault="002A144C" w:rsidP="002A1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A144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SZOFTVERREL KAPCSOLATOS SZERZŐI JOGOK</w:t>
      </w:r>
    </w:p>
    <w:p w:rsidR="007225EB" w:rsidRPr="007225EB" w:rsidRDefault="007225EB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tudomással bír arról, hogy a Szoftver egésze és egyes részei is a szerzői jogról szóló mindenkor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hatályos jogszabályok szerinti szerzői jogvédelem alatt állnak.</w:t>
      </w:r>
    </w:p>
    <w:p w:rsidR="007225EB" w:rsidRPr="007225EB" w:rsidRDefault="007225EB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tudomással bír arról, hogy nem jogosult a Szoftver másolására, többszörözésre, átdolgozására,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feldolgozására, visszafordítására, vagy a Szoftver bármely más módosítására – ideértve a hiba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kijavítását is – valamint ezek eredményének többszörözésére.</w:t>
      </w:r>
    </w:p>
    <w:p w:rsidR="007225EB" w:rsidRPr="007225EB" w:rsidRDefault="007225EB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tudomással bír arról, hogy a Szoftvert vagy annak egyes részeit nem másolhatja, másolását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senki másnak nem engedélyezheti és semmilyen egyéb módon nem reprodukálhatja a szerző előzetes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írásos engedélye nélkül; kivételt képez ez alól egy biztonsági másolat készítése, amennyiben ez a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felhasználáshoz szükséges.</w:t>
      </w:r>
    </w:p>
    <w:p w:rsidR="007225EB" w:rsidRPr="007225EB" w:rsidRDefault="007225EB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tudomással bír arról, hogy a szerzői jogról szóló jogszabályi előírások sérelme nélkül a szerző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engedélyének hiányában is megfigyelheti és tanulmányozhatja a Szoftver működését, továbbá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kipróbálhatja a szoftvert annak betáplálása, képernyőn való megjelenítése, futtatása, továbbítása vagy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tárolása során abból a célból, hogy a Szoftver valamely elemének alapjául szolgáló elgondolást vagy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elvet megismerje.</w:t>
      </w:r>
    </w:p>
    <w:p w:rsidR="007225EB" w:rsidRPr="007225EB" w:rsidRDefault="007225EB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tudomással bír arról, hogy a szerző engedélye nem szükséges a Szoftver kódjának olyan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többszörözéséhez vagy fordításához, amely elengedhetetlen az önállóan megalkotott Szoftvernek más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szoftverekkel való együttes működtetéséhez szükséges információ megszerzése érdekében, feltéve,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hogy</w:t>
      </w:r>
    </w:p>
    <w:p w:rsidR="007225EB" w:rsidRPr="007225EB" w:rsidRDefault="007225EB" w:rsidP="002A14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a)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 felhasználási cselekményeket a jogszerű felhasználó, vagy a szoftver példányának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felhasználására jogosult más személy, vagy az ő megbízottjuk végzi;</w:t>
      </w:r>
    </w:p>
    <w:p w:rsidR="007225EB" w:rsidRPr="007225EB" w:rsidRDefault="007225EB" w:rsidP="002A14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b)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az együttes működtetéshez szükséges információ az </w:t>
      </w:r>
      <w:r w:rsidRPr="007225E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a)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pontban említett személyek számára nem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vált könnyen hozzáférhetővé;</w:t>
      </w:r>
    </w:p>
    <w:p w:rsidR="007225EB" w:rsidRPr="007225EB" w:rsidRDefault="007225EB" w:rsidP="002A14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c)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 felhasználási cselekmények a szoftvernek azokra a részeire korlátozódnak, amelyek az együttes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működtetés biztosításához szükségesek.</w:t>
      </w:r>
    </w:p>
    <w:p w:rsidR="007225EB" w:rsidRPr="007225EB" w:rsidRDefault="007225EB" w:rsidP="003644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tudomással bír arról, hogy a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fenti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rendelkezések alkalmazása útján megszerzett információ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nem használható fel az önállóan megalkotott szoftverrel való együttes működtetésen kívüli célra;</w:t>
      </w:r>
      <w:r w:rsid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mással nem közölhető, kivéve, ha az önállóan megalkotott szoftverrel való együttes működtetés ezt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szükségessé teszi; nem használható fel a kifejezési formájában lényegében hasonló másik szoftver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kifejlesztéséhez, előállításához és forgalomba hozatalához, sem pedig a szerzői jog megsértésével járó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bármely más cselekményhez.</w:t>
      </w:r>
    </w:p>
    <w:p w:rsidR="002A144C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7225EB" w:rsidRDefault="002A144C" w:rsidP="002A1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VI.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FELEK JOGVISZONYÁRA IRÁNYADÓ EGYÉB RENDELKEZÉSEK</w:t>
      </w:r>
    </w:p>
    <w:p w:rsidR="00D75227" w:rsidRDefault="00D75227" w:rsidP="00D752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D75227" w:rsidRPr="00D75227" w:rsidRDefault="007225EB" w:rsidP="00D752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Alvállalkozók: </w:t>
      </w:r>
      <w:r w:rsidR="00D75227" w:rsidRPr="00D13528">
        <w:rPr>
          <w:rFonts w:ascii="Times New Roman" w:hAnsi="Times New Roman" w:cs="Times New Roman"/>
          <w:sz w:val="24"/>
          <w:szCs w:val="24"/>
        </w:rPr>
        <w:t>A teljesítés során igénybe vett alvállalkozókra a Kbt. 138. §-a irányadó</w:t>
      </w:r>
    </w:p>
    <w:p w:rsidR="00D75227" w:rsidRPr="00D13528" w:rsidRDefault="0049323D" w:rsidP="00D75227">
      <w:pPr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Bárbeadó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a jelen Szerződést saját maga és/vagy alvállalkozó(k) illetve közreműködő(k) bevonásával köteles teljesíteni. </w:t>
      </w:r>
      <w:r>
        <w:rPr>
          <w:rFonts w:ascii="Times New Roman" w:hAnsi="Times New Roman" w:cs="Times New Roman"/>
          <w:sz w:val="24"/>
          <w:szCs w:val="24"/>
        </w:rPr>
        <w:t>Bérlő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– a Kbt. és a jelen Szerződés vonatkozó rendelkezései által támasztott követelményekre tekintettel – az alvállalkozó(k) illetve közreműködő(k) </w:t>
      </w:r>
      <w:r>
        <w:rPr>
          <w:rFonts w:ascii="Times New Roman" w:hAnsi="Times New Roman" w:cs="Times New Roman"/>
          <w:sz w:val="24"/>
          <w:szCs w:val="24"/>
        </w:rPr>
        <w:t>Bérbeadó</w:t>
      </w:r>
      <w:r w:rsidRPr="00D13528">
        <w:rPr>
          <w:rFonts w:ascii="Times New Roman" w:hAnsi="Times New Roman" w:cs="Times New Roman"/>
          <w:sz w:val="24"/>
          <w:szCs w:val="24"/>
        </w:rPr>
        <w:t xml:space="preserve"> 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általi igénybevételéhez hozzájárulását adja. </w:t>
      </w:r>
      <w:r>
        <w:rPr>
          <w:rFonts w:ascii="Times New Roman" w:hAnsi="Times New Roman" w:cs="Times New Roman"/>
          <w:sz w:val="24"/>
          <w:szCs w:val="24"/>
        </w:rPr>
        <w:t>Bérbeadó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alvállalkozó(k) illetve közreműködő(k) bevonása esetén is </w:t>
      </w:r>
      <w:proofErr w:type="gramStart"/>
      <w:r w:rsidR="00D75227" w:rsidRPr="00D13528">
        <w:rPr>
          <w:rFonts w:ascii="Times New Roman" w:hAnsi="Times New Roman" w:cs="Times New Roman"/>
          <w:sz w:val="24"/>
          <w:szCs w:val="24"/>
        </w:rPr>
        <w:t>teljes körűen</w:t>
      </w:r>
      <w:proofErr w:type="gramEnd"/>
      <w:r w:rsidR="00D75227" w:rsidRPr="00D13528">
        <w:rPr>
          <w:rFonts w:ascii="Times New Roman" w:hAnsi="Times New Roman" w:cs="Times New Roman"/>
          <w:sz w:val="24"/>
          <w:szCs w:val="24"/>
        </w:rPr>
        <w:t xml:space="preserve"> és közvetlenül felelős </w:t>
      </w:r>
      <w:r>
        <w:rPr>
          <w:rFonts w:ascii="Times New Roman" w:hAnsi="Times New Roman" w:cs="Times New Roman"/>
          <w:sz w:val="24"/>
          <w:szCs w:val="24"/>
        </w:rPr>
        <w:t>Bérlő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felé a jelen Szerződésben foglalt kötelezettségek teljesítéséért. </w:t>
      </w:r>
    </w:p>
    <w:p w:rsidR="00D75227" w:rsidRPr="00D13528" w:rsidRDefault="0049323D" w:rsidP="00D75227">
      <w:pPr>
        <w:pStyle w:val="Listaszerbekezds1"/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Bérbeadó 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a teljesítéshez az alkalmasságának igazolásában részt vett szervezetet a Kbt. 65. § (9) bekezdésében foglalt esetekben és módon köteles igénybe venni, valamint </w:t>
      </w:r>
      <w:r w:rsidR="00D75227" w:rsidRPr="002E0DF9">
        <w:rPr>
          <w:rFonts w:ascii="Times New Roman" w:hAnsi="Times New Roman" w:cs="Times New Roman"/>
          <w:sz w:val="24"/>
          <w:szCs w:val="24"/>
        </w:rPr>
        <w:t>köteles a teljesítésbe bevonni az alkalmasság igazolásához bemutatott szakembereket.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E szervezetek vagy szakemberek bevonása akkor maradhat el, vagy helyettük akkor vonható be más (ideértve az átalakulás, egyesülés, szétválás útján történt jogutódlás eseteit is), ha az ajánlattevő e szervezet vagy szakember nélkül vagy a helyette bevont új szervezettel vagy szakemberrel is megfelel - amennyiben a közbeszerzési eljárásban az adott alkalmassági követelmény tekintetében bemutatott adatok alapján a </w:t>
      </w:r>
      <w:r>
        <w:rPr>
          <w:rFonts w:ascii="Times New Roman" w:hAnsi="Times New Roman" w:cs="Times New Roman"/>
          <w:sz w:val="24"/>
          <w:szCs w:val="24"/>
        </w:rPr>
        <w:t>Bérlő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szűkítette az eljárásban részt vevő gazdasági szereplők számát, az eredeti szervezetekkel vagy szakemberrel egyenértékű módon megfelel - azoknak az alkalmassági követelményeknek, amelyeknek az ajánlattevőként szerződő fél a közbeszerzési eljárásban az adott szervezettel vagy szakemberrel együtt felelt meg.</w:t>
      </w:r>
    </w:p>
    <w:p w:rsidR="00D75227" w:rsidRPr="00D13528" w:rsidRDefault="00D75227" w:rsidP="00D75227">
      <w:pPr>
        <w:pStyle w:val="Listaszerbekezds1"/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528">
        <w:rPr>
          <w:rFonts w:ascii="Times New Roman" w:hAnsi="Times New Roman" w:cs="Times New Roman"/>
          <w:sz w:val="24"/>
          <w:szCs w:val="24"/>
        </w:rPr>
        <w:t xml:space="preserve">A </w:t>
      </w:r>
      <w:r w:rsidR="0049323D">
        <w:rPr>
          <w:rFonts w:ascii="Times New Roman" w:hAnsi="Times New Roman" w:cs="Times New Roman"/>
          <w:sz w:val="24"/>
          <w:szCs w:val="24"/>
        </w:rPr>
        <w:t>Bárbeadó</w:t>
      </w:r>
      <w:r w:rsidRPr="00D13528">
        <w:rPr>
          <w:rFonts w:ascii="Times New Roman" w:hAnsi="Times New Roman" w:cs="Times New Roman"/>
          <w:sz w:val="24"/>
          <w:szCs w:val="24"/>
        </w:rPr>
        <w:t xml:space="preserve"> a szerződés megkötésének időpontjában</w:t>
      </w:r>
      <w:r>
        <w:rPr>
          <w:rFonts w:ascii="Times New Roman" w:hAnsi="Times New Roman" w:cs="Times New Roman"/>
          <w:sz w:val="24"/>
          <w:szCs w:val="24"/>
        </w:rPr>
        <w:t xml:space="preserve"> és a teljesítésének időtartama alatt</w:t>
      </w:r>
      <w:r w:rsidRPr="00D13528">
        <w:rPr>
          <w:rFonts w:ascii="Times New Roman" w:hAnsi="Times New Roman" w:cs="Times New Roman"/>
          <w:sz w:val="24"/>
          <w:szCs w:val="24"/>
        </w:rPr>
        <w:t xml:space="preserve"> köteles a </w:t>
      </w:r>
      <w:r w:rsidR="0049323D">
        <w:rPr>
          <w:rFonts w:ascii="Times New Roman" w:hAnsi="Times New Roman" w:cs="Times New Roman"/>
          <w:sz w:val="24"/>
          <w:szCs w:val="24"/>
        </w:rPr>
        <w:t>Bérlő</w:t>
      </w:r>
      <w:r w:rsidRPr="00D13528">
        <w:rPr>
          <w:rFonts w:ascii="Times New Roman" w:hAnsi="Times New Roman" w:cs="Times New Roman"/>
          <w:sz w:val="24"/>
          <w:szCs w:val="24"/>
        </w:rPr>
        <w:t xml:space="preserve">nek valamennyi olyan alvállalkozót </w:t>
      </w:r>
      <w:r>
        <w:rPr>
          <w:rFonts w:ascii="Times New Roman" w:hAnsi="Times New Roman" w:cs="Times New Roman"/>
          <w:sz w:val="24"/>
          <w:szCs w:val="24"/>
        </w:rPr>
        <w:t xml:space="preserve">előzetesen </w:t>
      </w:r>
      <w:r w:rsidRPr="00D13528">
        <w:rPr>
          <w:rFonts w:ascii="Times New Roman" w:hAnsi="Times New Roman" w:cs="Times New Roman"/>
          <w:sz w:val="24"/>
          <w:szCs w:val="24"/>
        </w:rPr>
        <w:t>bejelenteni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0537">
        <w:rPr>
          <w:rFonts w:ascii="Times New Roman" w:hAnsi="Times New Roman" w:cs="Times New Roman"/>
          <w:sz w:val="24"/>
          <w:szCs w:val="24"/>
        </w:rPr>
        <w:t>az alvállalkozó megnevezésén, adószámán, elérhetőségén, a képviseletre jogosult személyén túl az ajánlattevői teljesítésen belül az alvállalkozói teljesítés várható százalékos arányá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FF0537">
        <w:rPr>
          <w:rFonts w:ascii="Times New Roman" w:hAnsi="Times New Roman" w:cs="Times New Roman"/>
          <w:sz w:val="24"/>
          <w:szCs w:val="24"/>
        </w:rPr>
        <w:t>, valamint az alvállalkozói szerződés szerinti ellenszolgáltatás értéké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2E0DF9">
        <w:rPr>
          <w:rFonts w:ascii="Times New Roman" w:hAnsi="Times New Roman" w:cs="Times New Roman"/>
          <w:sz w:val="24"/>
          <w:szCs w:val="24"/>
        </w:rPr>
        <w:t xml:space="preserve"> megjelölésével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3528">
        <w:rPr>
          <w:rFonts w:ascii="Times New Roman" w:hAnsi="Times New Roman" w:cs="Times New Roman"/>
          <w:sz w:val="24"/>
          <w:szCs w:val="24"/>
        </w:rPr>
        <w:t xml:space="preserve">, amely részt vesz a szerződés teljesítésében. </w:t>
      </w:r>
      <w:r w:rsidRPr="005D0B57">
        <w:rPr>
          <w:rFonts w:ascii="Times New Roman" w:hAnsi="Times New Roman" w:cs="Times New Roman"/>
          <w:sz w:val="24"/>
          <w:szCs w:val="24"/>
        </w:rPr>
        <w:t xml:space="preserve"> </w:t>
      </w:r>
      <w:r w:rsidR="0049323D">
        <w:rPr>
          <w:rFonts w:ascii="Times New Roman" w:hAnsi="Times New Roman" w:cs="Times New Roman"/>
          <w:sz w:val="24"/>
          <w:szCs w:val="24"/>
        </w:rPr>
        <w:t>Bérbeadó</w:t>
      </w:r>
      <w:r w:rsidRPr="005D0B57">
        <w:rPr>
          <w:rFonts w:ascii="Times New Roman" w:hAnsi="Times New Roman" w:cs="Times New Roman"/>
          <w:sz w:val="24"/>
          <w:szCs w:val="24"/>
        </w:rPr>
        <w:t xml:space="preserve"> a szerződés teljesítésének időtartama alatt köteles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9323D">
        <w:rPr>
          <w:rFonts w:ascii="Times New Roman" w:hAnsi="Times New Roman" w:cs="Times New Roman"/>
          <w:sz w:val="24"/>
          <w:szCs w:val="24"/>
        </w:rPr>
        <w:t>Bérlő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D0B57">
        <w:rPr>
          <w:rFonts w:ascii="Times New Roman" w:hAnsi="Times New Roman" w:cs="Times New Roman"/>
          <w:sz w:val="24"/>
          <w:szCs w:val="24"/>
        </w:rPr>
        <w:t xml:space="preserve"> tájékoztatni az alvállalkozók bejelentésben közölt adatainak változásáról.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23D">
        <w:rPr>
          <w:rFonts w:ascii="Times New Roman" w:hAnsi="Times New Roman" w:cs="Times New Roman"/>
          <w:sz w:val="24"/>
          <w:szCs w:val="24"/>
        </w:rPr>
        <w:t>Bérbeadó</w:t>
      </w:r>
      <w:r>
        <w:rPr>
          <w:rFonts w:ascii="Times New Roman" w:hAnsi="Times New Roman" w:cs="Times New Roman"/>
          <w:sz w:val="24"/>
          <w:szCs w:val="24"/>
        </w:rPr>
        <w:t xml:space="preserve"> kijelenti</w:t>
      </w:r>
      <w:r w:rsidRPr="00D01486">
        <w:rPr>
          <w:rFonts w:ascii="Times New Roman" w:hAnsi="Times New Roman" w:cs="Times New Roman"/>
          <w:sz w:val="24"/>
          <w:szCs w:val="24"/>
        </w:rPr>
        <w:t>, hogy a szerződés teljesítéséhez nem vesz igénybe a közbeszerzési eljárásban előírt kizáró okok hatálya alatt álló alvállalkozót.</w:t>
      </w:r>
    </w:p>
    <w:p w:rsidR="00D75227" w:rsidRPr="00D13528" w:rsidRDefault="0049323D" w:rsidP="00D75227">
      <w:pPr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Bérbeadó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köteles a jelen Szerződés teljes időtartama alatt a teljesítéshez igénybe vett alvállalkozóival, közreműködőivel és szakembereivel a jelen szerződés teljesítéséhez megfelelő kapcsolatot fenntartani.</w:t>
      </w:r>
    </w:p>
    <w:p w:rsidR="00D75227" w:rsidRPr="00D13528" w:rsidRDefault="00D75227" w:rsidP="00D75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227" w:rsidRPr="00D13528" w:rsidRDefault="0049323D" w:rsidP="00D7522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Bérbeadó</w:t>
      </w:r>
      <w:r w:rsidRPr="00D13528">
        <w:rPr>
          <w:rFonts w:ascii="Times New Roman" w:hAnsi="Times New Roman" w:cs="Times New Roman"/>
          <w:sz w:val="24"/>
          <w:szCs w:val="24"/>
        </w:rPr>
        <w:t xml:space="preserve"> 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a jogosan igénybe vett alvállalkozó(k) illetve közreműködő(k) magatartásáért úgy felel, mintha maga járt volna el. Az alvállalkozó(k) illetve közreműködő(k) jogosulatlan igénybevétele esetén </w:t>
      </w:r>
      <w:r>
        <w:rPr>
          <w:rFonts w:ascii="Times New Roman" w:hAnsi="Times New Roman" w:cs="Times New Roman"/>
          <w:sz w:val="24"/>
          <w:szCs w:val="24"/>
        </w:rPr>
        <w:t>Bérbeadó</w:t>
      </w:r>
      <w:r w:rsidRPr="00D13528">
        <w:rPr>
          <w:rFonts w:ascii="Times New Roman" w:hAnsi="Times New Roman" w:cs="Times New Roman"/>
          <w:sz w:val="24"/>
          <w:szCs w:val="24"/>
        </w:rPr>
        <w:t xml:space="preserve"> 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felelős </w:t>
      </w:r>
      <w:proofErr w:type="spellStart"/>
      <w:r w:rsidR="00D75227" w:rsidRPr="00D13528">
        <w:rPr>
          <w:rFonts w:ascii="Times New Roman" w:hAnsi="Times New Roman" w:cs="Times New Roman"/>
          <w:sz w:val="24"/>
          <w:szCs w:val="24"/>
        </w:rPr>
        <w:t>mindazokért</w:t>
      </w:r>
      <w:proofErr w:type="spellEnd"/>
      <w:r w:rsidR="00D75227" w:rsidRPr="00D13528">
        <w:rPr>
          <w:rFonts w:ascii="Times New Roman" w:hAnsi="Times New Roman" w:cs="Times New Roman"/>
          <w:sz w:val="24"/>
          <w:szCs w:val="24"/>
        </w:rPr>
        <w:t xml:space="preserve"> a károkért is, amelyek igénybevételük nélkül nem következtek volna be.</w:t>
      </w:r>
    </w:p>
    <w:p w:rsidR="007225EB" w:rsidRPr="007225EB" w:rsidRDefault="002A144C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Felek megállapodnak abban, hogy a szenzitív, illetve üzleti titkoknak minősülő adatok kitakarásával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megkötött szerződés online formában nyilvános lesz Bérlő honlapján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2A144C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7225EB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Titoktartás</w:t>
      </w:r>
    </w:p>
    <w:p w:rsidR="007225EB" w:rsidRPr="007225EB" w:rsidRDefault="002A144C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3.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kötelesek egymás belső ügyeiről a szerződéses kapcsolataik időtartama alatt, és azt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követően is valamennyi információt, adatot bizalmasan, üzleti titokként kezelni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attól függetlenül,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hogy azokat milyen formában szerezték, vagy milyen módon jutott a tudomásukra.</w:t>
      </w:r>
    </w:p>
    <w:p w:rsidR="007225EB" w:rsidRPr="007225EB" w:rsidRDefault="002A144C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az üzleti titok körébe tartozó információkat kizárólag az együttműködésük során és annak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érdekében használhatják fel, illetéktelen személyek tudomására nem hozhatják. Nem minősül a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titoktartási kötelezettség megsértésének, ha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t valamely jogs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zabály, illetve jogerős bírósági vagy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hatósági határozat kötelezi valamely üzleti titoknak minősülő adat, információ átadására, közzétételére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vagy nyilvánosságra hozatalára, és a 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e kötelezettségének kizárólag a kötelezettség teljesítéséhez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feltétlenül szükséges módon és terjedelemben tesz eleget.</w:t>
      </w:r>
    </w:p>
    <w:p w:rsidR="007225EB" w:rsidRPr="007225EB" w:rsidRDefault="002A144C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.3.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 jelen szerződésben meghatározottak vonatkozásában üzleti titoknak minősítenek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minden olyan tényt, információt, megoldást vagy adatot, amelynek titokban maradásához a feleknek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méltányolható érdeke fűződik, illetve amelynek harmadik személyek részére történő átadásához az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érintett fél nem járul hozzá.</w:t>
      </w:r>
    </w:p>
    <w:p w:rsidR="007225EB" w:rsidRPr="007225EB" w:rsidRDefault="002A144C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.4.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titoktartási kötelezettség a felek szerződéses viszonyainak megszűnését követően is fennmarad,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és kiterjed a felek által igénybe vett </w:t>
      </w:r>
      <w:r w:rsidR="00364408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alvállalkozóra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, i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lletve közreműködőkre és alkalmazottakra is. A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másik fél írásos hozzájárulása nélkül nem hozható nyilvánosságra a felek jogviszonyára vonatkozóan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semmilyen szerződés, vagy annak bármely kikötése, illetve az abban foglalt műszaki, pénzügyi és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egyéb információk.</w:t>
      </w:r>
    </w:p>
    <w:p w:rsidR="007225EB" w:rsidRPr="007225EB" w:rsidRDefault="002A144C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.5.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Amennyiben az üzleti titok körébe eső információk közlését, közzétételét vagy nyilvánosságra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hozatalát, jogszabály, hatósági vagy bírósági határozat kötelezővé teszi, úgy az érintett fél a közlési,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közzétételi vagy nyilvánosságra hozatali kötelezettségének kizárólag a jogszabály, hatósági vagy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bírósági határozat által előírt terjedelemben tehet eleget.</w:t>
      </w:r>
    </w:p>
    <w:p w:rsidR="002A144C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7225EB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Kapcsolattartás, adatszolgáltatás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Bérlő részéről kapcsolattartásra jogosult személyek: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név: 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cím: 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telefonszám: 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e-mail: 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részéről a kapcsolattartásra jogosult személy(ek):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név: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cím: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telefonszám: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e-mail:</w:t>
      </w:r>
    </w:p>
    <w:p w:rsidR="007225EB" w:rsidRPr="007225EB" w:rsidRDefault="0049323D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4.1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 szerződéses kapcsolatuk során haladéktalanul kötelesek egymást tájékoztatni a szerződés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teljesítését érintő minden lényeges körülményről.</w:t>
      </w:r>
    </w:p>
    <w:p w:rsidR="007225EB" w:rsidRPr="007225EB" w:rsidRDefault="0049323D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4.2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Bérbeadót a szolgáltatásainak nyújtásához szükséges minden lényeges kérdésről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folyamatosan tájékoztatja, és folyamatosan biztosít számára minden olyan információt, amely a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szerződésszerű teljesítéshez szükséges.</w:t>
      </w:r>
    </w:p>
    <w:p w:rsidR="007225EB" w:rsidRPr="00D75227" w:rsidRDefault="007225EB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4.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3.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Bérbeadó tevékenységét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ő utasításainak </w:t>
      </w:r>
      <w:proofErr w:type="gram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figyelembe vételével</w:t>
      </w:r>
      <w:proofErr w:type="gram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köteles ellátni. A Bérbeadó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köteles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őt az utasítás esetleges szakszerűtlenségére vagy célszerűtlenségére figyelmeztetni, az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ennek elmaradásából eredő kárért felelősséggel tartozik. Amennyiben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a szakszerűtlen vagy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célszerűtlen utasításához a figyelmeztetés ellenére is ragaszkodik, az utasítás végrehajtásából eredő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károk kizárólag a Bér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t terhelik.</w:t>
      </w:r>
    </w:p>
    <w:p w:rsidR="007225EB" w:rsidRPr="007225EB" w:rsidRDefault="0049323D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4.4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 jelen szerződéses jogviszonyuk kapcsán mindenkor írásos nyilatkozatnak tekintik az email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útján közölt nyilatkozatokat is. Az e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mailben közölt nyilatkozatok mindenkor érvényes és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joghatályos nyilatkozatnak minősülnek, kivéve a szerződés létrejötte, módosítása, vagy megszüntetése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körében tett nyilatkozatokat.</w:t>
      </w:r>
    </w:p>
    <w:p w:rsidR="007225EB" w:rsidRPr="007225EB" w:rsidRDefault="0049323D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4.5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szerződésben rögzített, vagy írásban közölt címére küldött ajánlott postai küldemények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legkésőbb a feladást követő 15. napon kézbesítettnek minősülnek.</w:t>
      </w:r>
    </w:p>
    <w:p w:rsidR="007225EB" w:rsidRPr="007225EB" w:rsidRDefault="0049323D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4.6.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 kifejezett hozzájárulását adja ahhoz, hogy a Bérbeadó kommunikációs eszközein és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anyagain</w:t>
      </w:r>
      <w:proofErr w:type="spellEnd"/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őt neve és logója feltüntetésével referenciaként megnevezze.</w:t>
      </w:r>
    </w:p>
    <w:p w:rsidR="00D75227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225EB" w:rsidRPr="00D75227" w:rsidRDefault="00D75227" w:rsidP="004932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</w:pPr>
      <w:r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 xml:space="preserve">VII. </w:t>
      </w:r>
      <w:r w:rsidR="007225EB" w:rsidRPr="00D75227"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>Vis maior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szerződés alkalmazásában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maiornak minősülnek a szerződés teljesítését akadályozó, illetve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részben vagy egészben ellehetetlenítő, a felek ellenőrzési körén kívül eső elháríthatatlan események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vagy körülmények, amelyek a szerződés létrejöttének időpontjában nem voltak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előreláthatóak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</w:p>
    <w:p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 teljesítésben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 által akadályozott fél köteles mindent megtenni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következményeinek csökkentése, illetve annak érdekében, hogy az a lehető legkevésbé befolyásolja a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teljesítését.</w:t>
      </w:r>
    </w:p>
    <w:p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Amennyiben az esetleg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es kár bekövetkezése előre látható, úgy a fél köteles a körülmények által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lehetővé tett legrövidebb időn belül írásban, közvetlenül fenyegető veszély esetén rövid úton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(telefonon, e-</w:t>
      </w:r>
      <w:proofErr w:type="gram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mailben,</w:t>
      </w:r>
      <w:proofErr w:type="gram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stb.) értesíteni a másik felet.</w:t>
      </w:r>
    </w:p>
    <w:p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Amennyiben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 a szerződés teljesítését nem teszi lehetetlenné, pusztán késlelteti, úgy a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teljesítési határidő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 okozta késedelem időtartamával meghosszabbodik.</w:t>
      </w:r>
    </w:p>
    <w:p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Fizetési késedelem esetén a késedelembe eső fél köteles a jogosult részére a késedelemmel érintett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időszak vonatkozásában a mindenkor érvényes MNB jegybanki alapkamat 8 százalékponttal növelt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értékének megfelelő mértékű késedelmi kamatot megfizetni.</w:t>
      </w:r>
    </w:p>
    <w:p w:rsid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Amennyiben a 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bármely rendelkezése érvénytelen lenne, vagy a későbbiekben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érvénytelenné válna, úgy ez az egyéb rendelkezések érvényességét nem érinti, kivéve, ha a felek az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érvénytelen rendelkezés nélkül a szerződést nem kötötték volna meg. A felek mindenkor kötelesek az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érvénytelen rendelkezés helyett olyan érvényes rendelkezést elfogadni, amely az érvénytelenséggel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érintett rendelkezés által elérni kívánt szerződéses célnak a leginkább megfelel.</w:t>
      </w:r>
    </w:p>
    <w:p w:rsidR="00D75227" w:rsidRPr="007225EB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7225EB" w:rsidRPr="007225EB" w:rsidRDefault="00D75227" w:rsidP="00D75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VIII.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ALKALMAZANDÓ JOG, JOGHATÓSÁG, ILLETÉKESSÉG</w:t>
      </w:r>
      <w:r w:rsid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VEGYES RENDELKEZÉSEK</w:t>
      </w:r>
    </w:p>
    <w:p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felek 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szerződésen alapuló, vagy abból eredő jogviszonyai vonatkozásában kizárólag a magyar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jog előírásai alkalmazandók. A jelen szerződésekben nem szabályozott kérdésekben a Polgári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Törvénykönyv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Kbt. és végrehajtási rendeleteinek mindenkor hatályos rendelkezéseit kell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alkalmazni.</w:t>
      </w:r>
    </w:p>
    <w:p w:rsidR="00364408" w:rsidRPr="00364408" w:rsidRDefault="00D75227" w:rsidP="003644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Felek a Szerződést a Kbt. 141. §-ban foglaltak szerint módosíthatják. A Szerződés kizárólag írásban</w:t>
      </w:r>
      <w:r w:rsid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és mindkét Fél cégjegyzésre jogosult képviselője általi aláírt megállapodással módosítható.</w:t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:rsidR="007225EB" w:rsidRPr="007225EB" w:rsidRDefault="00364408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felek a jelen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létrejöttével, érvényességével, értelmezésével, teljesítésével, vagy</w:t>
      </w:r>
    </w:p>
    <w:p w:rsid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megsértésével kapcsolatos mindennemű vitás kérdéseiket törekszenek tárgyalásos úton, peren kívül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rendezni. En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nek sikertelensége esetére a felek mindennemű jogvitájuk vonatkozásában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 mindenkor</w:t>
      </w:r>
      <w:r w:rsidR="00D7522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hatályos magyar polgári perrendtartás szerint eljárni jogosult bírósághoz fordulnak.</w:t>
      </w:r>
    </w:p>
    <w:p w:rsidR="005C310F" w:rsidRPr="005C310F" w:rsidRDefault="005C310F" w:rsidP="005C31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szerződés teljesítésében részt vevőkre vonatkozó szabályok megsértése: Ha a szerződés teljesítésében részt vevőkre vonatkozó szabályok [Kbt. 138. § - 140. §] 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Bérbeadó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általi be nem tartása okán a 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Bérlőt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hátrány éri – </w:t>
      </w:r>
      <w:proofErr w:type="gramStart"/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ide értve</w:t>
      </w:r>
      <w:proofErr w:type="gramEnd"/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bírságot, elvonást, visszafizetést), úgy a teljes vagyoni hátrányt kárként köteles megtéríteni a 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Bérbeadó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5C310F" w:rsidRDefault="005C310F" w:rsidP="005C31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közpénzekkel való felelős gazdálkodás elvének érvényesítése a szerződés teljesítése során: Felek rögzítik, hogy a 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Bérlőt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Kbt. 142. §-ban foglaltak kapcsán ellenőrzési kötelezettség terheli, továbbá köteles az ezen jogszabályi rendelkezés teljesítéséhez szükséges adatokat kezelni, a Kbt. 142. § (5) és (6) bekezdése szerinti bejelentés kapcsán a Közbeszerzési Hatóság részére adatokat továbbítani. 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Bérbeadó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fentieket tudomásul veszi.</w:t>
      </w:r>
    </w:p>
    <w:p w:rsidR="005C310F" w:rsidRPr="005C310F" w:rsidRDefault="005C310F" w:rsidP="005C31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nyertes ajánlat: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Felek rögzítik, hogy a szerződésnek jogi értelemben véve akkor is részét képezik a nyertes ajánlat azon elemei, melyek értékelésre kerülnek, ha maga a nyertes ajánlat ténylegesen nem került csatolásra a szerződéshez.  A nyertes ajánlat értékelésre kerülő elemei szerződéses kötelezettséget képeznek.</w:t>
      </w:r>
    </w:p>
    <w:p w:rsidR="005C310F" w:rsidRPr="005C310F" w:rsidRDefault="005C310F" w:rsidP="003A69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 Szerződéses iratok: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Figyelemmel 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Bérlő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Kbt. alapján fennálló iratmegőrzési kötelezettségére, a Közbeszerzési Eljárás iratai ténylegesen (fizikai formában) nem kerülnek csatolásra jelen szerződéshez.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A fizikai csatolás hiánya nem képezi jogi akadályát annak, hogy a végleges feltételeket jelen szerződéssel együtt alkalmazzák Felek.</w:t>
      </w:r>
    </w:p>
    <w:p w:rsidR="005C310F" w:rsidRPr="005C310F" w:rsidRDefault="005C310F" w:rsidP="005C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Közlések </w:t>
      </w:r>
      <w:proofErr w:type="spellStart"/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hatályosulása</w:t>
      </w:r>
      <w:proofErr w:type="spellEnd"/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Minden követelést, lemondást, bejelentést vagy a jelen szerződés által megkívánt, vagy megengedett más értesítést írásban kell elküldeni és azt az alábbiak szerint kell közöltnek tekinteni:</w:t>
      </w:r>
    </w:p>
    <w:p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személyesen és átvételi igazolás ellenében történő átadás esetén az átadás időpontjában,</w:t>
      </w:r>
    </w:p>
    <w:p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ajánlott küldeményként vagy gyorsposta, illetve más futárszolgálat útján történő kézbesítés esetén a kézbesítés időpontjában,</w:t>
      </w:r>
    </w:p>
    <w:p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faxüzenet formájában az elküldést követő munkanapon (faxigazolás megérkezése esetén),</w:t>
      </w:r>
    </w:p>
    <w:p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e-mail formájában az e-mail elküldését követő munkanapon (e-mail elolvasásáról szóló visszaigazoló e-mail esetén).</w:t>
      </w:r>
    </w:p>
    <w:p w:rsidR="005C310F" w:rsidRPr="005C310F" w:rsidRDefault="003A6938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9</w:t>
      </w:r>
      <w:r w:rsid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5C310F"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Átláthatósági nyilatkozat: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Bérbeadó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az államháztartási törvény végrehajtásáról szóló 368/2011. (XII. 31.) Korm. rendelet 50. § (1a) bekezdésében foglaltakkal összhangban, a jelen szerződés aláírásával nyilatkozik arról is, hogy a nemzeti vagyonról szóló 2011. évi CXCVI. törvény 3. § (1) bekezdés 1. pontja értelmében átlátható szervezetnek minősül.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Bérbeadó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nyilatkozatban foglaltak változása esetén arról haladéktalanul köteles a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Bérlőt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tájékoztatni. A valótlan tartalmú nyilatkozat alapján kötött visszterhes szerződést a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Bérlő 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felmondja vagy - ha a szerződés teljesítésére még nem került sor - a szerződéstől eláll.</w:t>
      </w:r>
    </w:p>
    <w:p w:rsidR="007225EB" w:rsidRPr="007225EB" w:rsidRDefault="003A6938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10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Felek a jelen szerződést, mint akaratuknak mindenben megfelelőt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….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példányban</w:t>
      </w:r>
      <w:r w:rsidR="005C310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jóváhagyólag írják alá, amelyből </w:t>
      </w:r>
      <w:r w:rsidR="005C310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….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példány Bérlőt,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…</w:t>
      </w:r>
      <w:r w:rsidR="00D7522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példány pedig Bérbeadót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illeti meg. </w:t>
      </w:r>
    </w:p>
    <w:p w:rsid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75227" w:rsidRPr="007225EB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75227" w:rsidRDefault="00D75227" w:rsidP="00D752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Kelt; Budapest, 2023. …  „….”.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Kelt; ……, 2023. …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„….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:rsidR="00D75227" w:rsidRDefault="00D75227" w:rsidP="00D752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227" w:rsidRDefault="00D75227" w:rsidP="00D752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227" w:rsidRDefault="00D75227" w:rsidP="00D752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5227" w:rsidRDefault="00D75227" w:rsidP="00D75227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D75227" w:rsidRDefault="00D75227" w:rsidP="00D75227">
      <w:pPr>
        <w:tabs>
          <w:tab w:val="left" w:pos="4962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Bérlő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Bérbeadó</w:t>
      </w:r>
    </w:p>
    <w:p w:rsidR="00D75227" w:rsidRDefault="00D75227" w:rsidP="00D75227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D75227" w:rsidRDefault="00D75227" w:rsidP="00D752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227" w:rsidRDefault="00D75227" w:rsidP="00D752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pénzügyi ellenjegyző</w:t>
      </w:r>
    </w:p>
    <w:p w:rsidR="00D75227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D75227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:rsidR="00D75227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Mellékletek: 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számú melléklet: Műszaki dokumentáció</w:t>
      </w:r>
    </w:p>
    <w:p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számú melléklet: Termékismertető (verziólevél) elfogadó nyilatkozat</w:t>
      </w:r>
    </w:p>
    <w:p w:rsidR="00277ED6" w:rsidRPr="007225EB" w:rsidRDefault="007225EB" w:rsidP="007225EB">
      <w:pPr>
        <w:jc w:val="both"/>
        <w:rPr>
          <w:rFonts w:ascii="Times New Roman" w:hAnsi="Times New Roman" w:cs="Times New Roman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Függelékek: 1. számú függelék: Termékismertető (verziólevél)</w:t>
      </w:r>
    </w:p>
    <w:sectPr w:rsidR="00277ED6" w:rsidRPr="007225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9C" w:rsidRDefault="00EE7F9C" w:rsidP="001814D7">
      <w:pPr>
        <w:spacing w:after="0" w:line="240" w:lineRule="auto"/>
      </w:pPr>
      <w:r>
        <w:separator/>
      </w:r>
    </w:p>
  </w:endnote>
  <w:endnote w:type="continuationSeparator" w:id="0">
    <w:p w:rsidR="00EE7F9C" w:rsidRDefault="00EE7F9C" w:rsidP="0018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455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9323D" w:rsidRPr="0049323D" w:rsidRDefault="0049323D">
        <w:pPr>
          <w:pStyle w:val="llb"/>
          <w:jc w:val="center"/>
          <w:rPr>
            <w:rFonts w:ascii="Times New Roman" w:hAnsi="Times New Roman" w:cs="Times New Roman"/>
          </w:rPr>
        </w:pPr>
        <w:r w:rsidRPr="0049323D">
          <w:rPr>
            <w:rFonts w:ascii="Times New Roman" w:hAnsi="Times New Roman" w:cs="Times New Roman"/>
          </w:rPr>
          <w:fldChar w:fldCharType="begin"/>
        </w:r>
        <w:r w:rsidRPr="0049323D">
          <w:rPr>
            <w:rFonts w:ascii="Times New Roman" w:hAnsi="Times New Roman" w:cs="Times New Roman"/>
          </w:rPr>
          <w:instrText>PAGE   \* MERGEFORMAT</w:instrText>
        </w:r>
        <w:r w:rsidRPr="0049323D">
          <w:rPr>
            <w:rFonts w:ascii="Times New Roman" w:hAnsi="Times New Roman" w:cs="Times New Roman"/>
          </w:rPr>
          <w:fldChar w:fldCharType="separate"/>
        </w:r>
        <w:r w:rsidR="00DB04D4">
          <w:rPr>
            <w:rFonts w:ascii="Times New Roman" w:hAnsi="Times New Roman" w:cs="Times New Roman"/>
            <w:noProof/>
          </w:rPr>
          <w:t>6</w:t>
        </w:r>
        <w:r w:rsidRPr="0049323D">
          <w:rPr>
            <w:rFonts w:ascii="Times New Roman" w:hAnsi="Times New Roman" w:cs="Times New Roman"/>
          </w:rPr>
          <w:fldChar w:fldCharType="end"/>
        </w:r>
      </w:p>
    </w:sdtContent>
  </w:sdt>
  <w:p w:rsidR="0049323D" w:rsidRDefault="004932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9C" w:rsidRDefault="00EE7F9C" w:rsidP="001814D7">
      <w:pPr>
        <w:spacing w:after="0" w:line="240" w:lineRule="auto"/>
      </w:pPr>
      <w:r>
        <w:separator/>
      </w:r>
    </w:p>
  </w:footnote>
  <w:footnote w:type="continuationSeparator" w:id="0">
    <w:p w:rsidR="00EE7F9C" w:rsidRDefault="00EE7F9C" w:rsidP="001814D7">
      <w:pPr>
        <w:spacing w:after="0" w:line="240" w:lineRule="auto"/>
      </w:pPr>
      <w:r>
        <w:continuationSeparator/>
      </w:r>
    </w:p>
  </w:footnote>
  <w:footnote w:id="1">
    <w:p w:rsidR="001814D7" w:rsidRDefault="001814D7">
      <w:pPr>
        <w:pStyle w:val="Lbjegyzetszveg"/>
      </w:pPr>
      <w:r>
        <w:rPr>
          <w:rStyle w:val="Lbjegyzet-hivatkozs"/>
        </w:rPr>
        <w:footnoteRef/>
      </w:r>
      <w:r>
        <w:t xml:space="preserve"> Nyertes ajánlattevő szakmai ajánlata alapján töltendő ki.</w:t>
      </w:r>
    </w:p>
  </w:footnote>
  <w:footnote w:id="2">
    <w:p w:rsidR="00364408" w:rsidRDefault="00364408">
      <w:pPr>
        <w:pStyle w:val="Lbjegyzetszveg"/>
      </w:pPr>
      <w:r>
        <w:rPr>
          <w:rStyle w:val="Lbjegyzet-hivatkozs"/>
        </w:rPr>
        <w:footnoteRef/>
      </w:r>
      <w:r>
        <w:t xml:space="preserve"> Nyertes ajánlattevő ajánlata alapján töltendő 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B62"/>
    <w:multiLevelType w:val="hybridMultilevel"/>
    <w:tmpl w:val="C18A7610"/>
    <w:lvl w:ilvl="0" w:tplc="D56E6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703E"/>
    <w:multiLevelType w:val="hybridMultilevel"/>
    <w:tmpl w:val="1C3690DC"/>
    <w:lvl w:ilvl="0" w:tplc="8A123DE0">
      <w:start w:val="210"/>
      <w:numFmt w:val="decimal"/>
      <w:lvlText w:val="%1."/>
      <w:lvlJc w:val="left"/>
      <w:pPr>
        <w:ind w:left="720" w:hanging="360"/>
      </w:pPr>
      <w:rPr>
        <w:rFonts w:eastAsia="TimesNewRomanPSMT" w:hint="default"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54D6"/>
    <w:multiLevelType w:val="hybridMultilevel"/>
    <w:tmpl w:val="F0CEA698"/>
    <w:lvl w:ilvl="0" w:tplc="6EE22BB4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5764"/>
    <w:multiLevelType w:val="multilevel"/>
    <w:tmpl w:val="3F5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7B6939"/>
    <w:multiLevelType w:val="hybridMultilevel"/>
    <w:tmpl w:val="FFCCF610"/>
    <w:lvl w:ilvl="0" w:tplc="D56E6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EB"/>
    <w:rsid w:val="001814D7"/>
    <w:rsid w:val="00277ED6"/>
    <w:rsid w:val="002A144C"/>
    <w:rsid w:val="002B0254"/>
    <w:rsid w:val="00323EE0"/>
    <w:rsid w:val="00364408"/>
    <w:rsid w:val="003A6938"/>
    <w:rsid w:val="0049323D"/>
    <w:rsid w:val="004A0459"/>
    <w:rsid w:val="005C310F"/>
    <w:rsid w:val="006E6750"/>
    <w:rsid w:val="007225EB"/>
    <w:rsid w:val="009A1842"/>
    <w:rsid w:val="009E3EFD"/>
    <w:rsid w:val="00BD70DE"/>
    <w:rsid w:val="00D75227"/>
    <w:rsid w:val="00DB04D4"/>
    <w:rsid w:val="00EE7F9C"/>
    <w:rsid w:val="00F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0C8B3-A880-4565-86E7-B436F22F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7225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225E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Kiemels2">
    <w:name w:val="Strong"/>
    <w:basedOn w:val="Bekezdsalapbettpusa"/>
    <w:qFormat/>
    <w:rsid w:val="007225EB"/>
    <w:rPr>
      <w:b/>
      <w:bCs/>
    </w:rPr>
  </w:style>
  <w:style w:type="paragraph" w:styleId="Listaszerbekezds">
    <w:name w:val="List Paragraph"/>
    <w:basedOn w:val="Norml"/>
    <w:uiPriority w:val="34"/>
    <w:qFormat/>
    <w:rsid w:val="007225EB"/>
    <w:pPr>
      <w:ind w:left="720"/>
      <w:contextualSpacing/>
    </w:pPr>
  </w:style>
  <w:style w:type="table" w:styleId="Rcsostblzat">
    <w:name w:val="Table Grid"/>
    <w:basedOn w:val="Normltblzat"/>
    <w:uiPriority w:val="39"/>
    <w:rsid w:val="0072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814D7"/>
    <w:rPr>
      <w:vertAlign w:val="superscript"/>
    </w:rPr>
  </w:style>
  <w:style w:type="paragraph" w:customStyle="1" w:styleId="Listaszerbekezds1">
    <w:name w:val="Listaszerű bekezdés1"/>
    <w:aliases w:val="Welt L,List Paragraph1"/>
    <w:basedOn w:val="Norml"/>
    <w:link w:val="ListaszerbekezdsChar"/>
    <w:uiPriority w:val="99"/>
    <w:qFormat/>
    <w:rsid w:val="00D75227"/>
    <w:pPr>
      <w:ind w:left="720"/>
    </w:pPr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Welt L Char,List Paragraph1 Char"/>
    <w:link w:val="Listaszerbekezds1"/>
    <w:uiPriority w:val="99"/>
    <w:locked/>
    <w:rsid w:val="00D75227"/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49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323D"/>
  </w:style>
  <w:style w:type="paragraph" w:styleId="llb">
    <w:name w:val="footer"/>
    <w:basedOn w:val="Norml"/>
    <w:link w:val="llbChar"/>
    <w:uiPriority w:val="99"/>
    <w:unhideWhenUsed/>
    <w:rsid w:val="0049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FFAD-9D7E-4F78-BAF6-92D7EE3A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3758</Words>
  <Characters>25936</Characters>
  <Application>Microsoft Office Word</Application>
  <DocSecurity>0</DocSecurity>
  <Lines>216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vdkoffice1 vdkoffice1</dc:creator>
  <cp:keywords/>
  <dc:description/>
  <cp:lastModifiedBy>Fábián Renáta</cp:lastModifiedBy>
  <cp:revision>3</cp:revision>
  <dcterms:created xsi:type="dcterms:W3CDTF">2023-06-29T09:55:00Z</dcterms:created>
  <dcterms:modified xsi:type="dcterms:W3CDTF">2023-06-29T13:26:00Z</dcterms:modified>
</cp:coreProperties>
</file>