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5F" w:rsidRPr="0016026D" w:rsidRDefault="0096325F" w:rsidP="006C715A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16026D">
        <w:rPr>
          <w:rFonts w:ascii="Times New Roman" w:hAnsi="Times New Roman"/>
          <w:b/>
          <w:sz w:val="24"/>
          <w:szCs w:val="24"/>
          <w:lang w:eastAsia="hu-HU"/>
        </w:rPr>
        <w:t>Budapest Főváros XIV. Kerület Zugló</w:t>
      </w:r>
    </w:p>
    <w:p w:rsidR="0096325F" w:rsidRPr="0016026D" w:rsidRDefault="00892051" w:rsidP="006C715A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Alp</w:t>
      </w:r>
      <w:r w:rsidR="0096325F" w:rsidRPr="0016026D">
        <w:rPr>
          <w:rFonts w:ascii="Times New Roman" w:hAnsi="Times New Roman"/>
          <w:b/>
          <w:sz w:val="24"/>
          <w:szCs w:val="24"/>
          <w:lang w:eastAsia="hu-HU"/>
        </w:rPr>
        <w:t>olgármestere</w:t>
      </w:r>
    </w:p>
    <w:p w:rsidR="0096325F" w:rsidRPr="0016026D" w:rsidRDefault="0096325F" w:rsidP="006C715A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96325F" w:rsidRPr="0016026D" w:rsidRDefault="0096325F" w:rsidP="006C715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/>
          <w:sz w:val="24"/>
          <w:szCs w:val="24"/>
          <w:lang w:eastAsia="hu-HU"/>
        </w:rPr>
        <w:t>Szám</w:t>
      </w:r>
      <w:r w:rsidRPr="0016026D">
        <w:rPr>
          <w:rFonts w:ascii="Times New Roman" w:hAnsi="Times New Roman"/>
          <w:sz w:val="24"/>
          <w:szCs w:val="24"/>
          <w:lang w:eastAsia="hu-HU"/>
        </w:rPr>
        <w:t>:</w:t>
      </w:r>
      <w:r w:rsidR="00A15DF5" w:rsidRPr="0016026D">
        <w:rPr>
          <w:rFonts w:ascii="Times New Roman" w:hAnsi="Times New Roman"/>
          <w:sz w:val="24"/>
          <w:szCs w:val="24"/>
          <w:lang w:eastAsia="hu-HU"/>
        </w:rPr>
        <w:t>123-</w:t>
      </w:r>
      <w:r w:rsidR="005D3918">
        <w:rPr>
          <w:rFonts w:ascii="Times New Roman" w:hAnsi="Times New Roman"/>
          <w:sz w:val="24"/>
          <w:szCs w:val="24"/>
          <w:lang w:eastAsia="hu-HU"/>
        </w:rPr>
        <w:t>462</w:t>
      </w:r>
      <w:bookmarkStart w:id="0" w:name="_GoBack"/>
      <w:bookmarkEnd w:id="0"/>
      <w:r w:rsidR="003F1D52" w:rsidRPr="0016026D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16026D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101DB3">
        <w:rPr>
          <w:rFonts w:ascii="Times New Roman" w:hAnsi="Times New Roman"/>
          <w:bCs/>
          <w:sz w:val="24"/>
          <w:szCs w:val="24"/>
          <w:lang w:eastAsia="hu-HU"/>
        </w:rPr>
        <w:t>20</w:t>
      </w:r>
    </w:p>
    <w:p w:rsidR="006007B8" w:rsidRPr="0016026D" w:rsidRDefault="006007B8" w:rsidP="006C715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</w:p>
    <w:p w:rsidR="0096325F" w:rsidRPr="0016026D" w:rsidRDefault="0096325F" w:rsidP="006C715A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:rsidR="0062066F" w:rsidRPr="0016026D" w:rsidRDefault="0062066F" w:rsidP="006C71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96325F" w:rsidRPr="0016026D" w:rsidRDefault="0096325F" w:rsidP="006C71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/>
          <w:bCs/>
          <w:sz w:val="24"/>
          <w:szCs w:val="24"/>
          <w:lang w:eastAsia="hu-HU"/>
        </w:rPr>
        <w:t>Napirend száma</w:t>
      </w:r>
      <w:proofErr w:type="gramStart"/>
      <w:r w:rsidRPr="0016026D">
        <w:rPr>
          <w:rFonts w:ascii="Times New Roman" w:hAnsi="Times New Roman"/>
          <w:b/>
          <w:bCs/>
          <w:sz w:val="24"/>
          <w:szCs w:val="24"/>
          <w:lang w:eastAsia="hu-HU"/>
        </w:rPr>
        <w:t>: …</w:t>
      </w:r>
      <w:proofErr w:type="gramEnd"/>
      <w:r w:rsidRPr="0016026D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……. </w:t>
      </w:r>
    </w:p>
    <w:p w:rsidR="0096325F" w:rsidRPr="0016026D" w:rsidRDefault="0096325F" w:rsidP="006C71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96325F" w:rsidRPr="0016026D" w:rsidRDefault="0096325F" w:rsidP="006C71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Cs/>
          <w:sz w:val="24"/>
          <w:szCs w:val="24"/>
          <w:lang w:eastAsia="hu-HU"/>
        </w:rPr>
        <w:t xml:space="preserve">Képviselő-testület </w:t>
      </w:r>
    </w:p>
    <w:p w:rsidR="0096325F" w:rsidRPr="0016026D" w:rsidRDefault="0096325F" w:rsidP="006C71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="00101DB3">
        <w:rPr>
          <w:rFonts w:ascii="Times New Roman" w:hAnsi="Times New Roman"/>
          <w:bCs/>
          <w:sz w:val="24"/>
          <w:szCs w:val="24"/>
          <w:lang w:eastAsia="hu-HU"/>
        </w:rPr>
        <w:t>20</w:t>
      </w:r>
      <w:r w:rsidRPr="0016026D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101DB3">
        <w:rPr>
          <w:rFonts w:ascii="Times New Roman" w:hAnsi="Times New Roman"/>
          <w:bCs/>
          <w:sz w:val="24"/>
          <w:szCs w:val="24"/>
          <w:lang w:eastAsia="hu-HU"/>
        </w:rPr>
        <w:t xml:space="preserve">szeptember </w:t>
      </w:r>
      <w:r w:rsidR="00B66BEB">
        <w:rPr>
          <w:rFonts w:ascii="Times New Roman" w:hAnsi="Times New Roman"/>
          <w:bCs/>
          <w:sz w:val="24"/>
          <w:szCs w:val="24"/>
          <w:lang w:eastAsia="hu-HU"/>
        </w:rPr>
        <w:t>24</w:t>
      </w:r>
      <w:r w:rsidRPr="0016026D">
        <w:rPr>
          <w:rFonts w:ascii="Times New Roman" w:hAnsi="Times New Roman"/>
          <w:bCs/>
          <w:sz w:val="24"/>
          <w:szCs w:val="24"/>
          <w:lang w:eastAsia="hu-HU"/>
        </w:rPr>
        <w:t>-i ülésére</w:t>
      </w:r>
    </w:p>
    <w:p w:rsidR="0096325F" w:rsidRPr="0016026D" w:rsidRDefault="0096325F" w:rsidP="006C71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96325F" w:rsidRPr="0016026D" w:rsidRDefault="0096325F" w:rsidP="006C715A">
      <w:pPr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6C715A" w:rsidRPr="0016026D" w:rsidRDefault="006C715A" w:rsidP="006C71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96325F" w:rsidRPr="0016026D" w:rsidRDefault="0096325F" w:rsidP="006C71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16026D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16026D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627A88" w:rsidRPr="0016026D" w:rsidRDefault="00627A88" w:rsidP="006C71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96325F" w:rsidRPr="0016026D" w:rsidRDefault="00101DB3" w:rsidP="00627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Budapest Főváros XIV. kerület Zugló Önkormányzat Képviselő-testületének a helyi adókról szóló 20/2019. (XI.28.) számú rendeletének módosítása</w:t>
      </w:r>
    </w:p>
    <w:p w:rsidR="0096325F" w:rsidRPr="0016026D" w:rsidRDefault="0096325F" w:rsidP="006C715A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325F" w:rsidRPr="0016026D" w:rsidRDefault="0096325F" w:rsidP="006C71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325F" w:rsidRPr="0016026D" w:rsidRDefault="0096325F" w:rsidP="00627A88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after="200" w:line="276" w:lineRule="auto"/>
        <w:jc w:val="left"/>
        <w:rPr>
          <w:b/>
          <w:i w:val="0"/>
          <w:szCs w:val="24"/>
        </w:rPr>
      </w:pPr>
      <w:r w:rsidRPr="0016026D">
        <w:rPr>
          <w:b/>
          <w:i w:val="0"/>
          <w:szCs w:val="24"/>
        </w:rPr>
        <w:t>I. Előzmények</w:t>
      </w:r>
      <w:r w:rsidR="008030D1" w:rsidRPr="0016026D">
        <w:rPr>
          <w:b/>
          <w:i w:val="0"/>
          <w:szCs w:val="24"/>
        </w:rPr>
        <w:t>, jogalkotási kötelezettség</w:t>
      </w:r>
    </w:p>
    <w:p w:rsidR="00EC1C51" w:rsidRDefault="00EC1C51" w:rsidP="00627A88">
      <w:pPr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>Magyarország helyi önkormányzatairól szóló 2011.</w:t>
      </w:r>
      <w:r w:rsidR="00476EF0" w:rsidRPr="0016026D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évi CLXXXIX. törvény a helyi közügyek, valamint a helyben biztosítandó közfeladatok körében ellátandó helyi önkormányzati feladatok közé sorolja a helyi adóval kapcsolatos feladatokat. Az önkormányzás lényegi eleme a helyi közügyek intézése, a helyi közhatalom gyakorlása, ennek egyik fontos forrása a helyi adók rendszere.</w:t>
      </w:r>
    </w:p>
    <w:p w:rsidR="00101DB3" w:rsidRDefault="00101DB3" w:rsidP="00627A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önkormányzatok által alkalmazható adónemekről, a bevezetés kereteiről és feltételeiről a helyi adókról szóló 1990. évi C. törvény (a továbbiakban: </w:t>
      </w:r>
      <w:proofErr w:type="spellStart"/>
      <w:r>
        <w:rPr>
          <w:rFonts w:ascii="Times New Roman" w:hAnsi="Times New Roman"/>
          <w:sz w:val="24"/>
          <w:szCs w:val="24"/>
        </w:rPr>
        <w:t>Htv</w:t>
      </w:r>
      <w:proofErr w:type="spellEnd"/>
      <w:r>
        <w:rPr>
          <w:rFonts w:ascii="Times New Roman" w:hAnsi="Times New Roman"/>
          <w:sz w:val="24"/>
          <w:szCs w:val="24"/>
        </w:rPr>
        <w:t>.) rendelkezik.</w:t>
      </w:r>
    </w:p>
    <w:p w:rsidR="00FA7D3E" w:rsidRDefault="00FA7D3E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D3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AB7546">
        <w:rPr>
          <w:rFonts w:ascii="Times New Roman" w:hAnsi="Times New Roman"/>
          <w:sz w:val="24"/>
          <w:szCs w:val="24"/>
        </w:rPr>
        <w:t>H</w:t>
      </w:r>
      <w:r w:rsidRPr="00FA7D3E">
        <w:rPr>
          <w:rFonts w:ascii="Times New Roman" w:hAnsi="Times New Roman"/>
          <w:sz w:val="24"/>
          <w:szCs w:val="24"/>
        </w:rPr>
        <w:t>tv</w:t>
      </w:r>
      <w:proofErr w:type="spellEnd"/>
      <w:r w:rsidRPr="00FA7D3E">
        <w:rPr>
          <w:rFonts w:ascii="Times New Roman" w:hAnsi="Times New Roman"/>
          <w:sz w:val="24"/>
          <w:szCs w:val="24"/>
        </w:rPr>
        <w:t xml:space="preserve">. 2018. január 1-jén hatályba lépett </w:t>
      </w:r>
      <w:r w:rsidR="00AB7546">
        <w:rPr>
          <w:rFonts w:ascii="Times New Roman" w:hAnsi="Times New Roman"/>
          <w:sz w:val="24"/>
          <w:szCs w:val="24"/>
        </w:rPr>
        <w:t xml:space="preserve">módosítása az építményadó kötelezettség körét kibővítette az önkormányzat illetékességi területén lévő ingatlanon elhelyezett, a településkép védelméről szóló törvény szerinti reklámhordozókkal. </w:t>
      </w:r>
    </w:p>
    <w:p w:rsidR="00AB7546" w:rsidRDefault="00AB7546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546" w:rsidRDefault="00AB7546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adó alanya az, aki az év első napján a reklámhordozó Polgári Törvénykönyv szerinti tulajdonosa. Az adó alapja a reklámhordozó közzétételére használható, m</w:t>
      </w:r>
      <w:r w:rsidR="004147EB">
        <w:rPr>
          <w:rFonts w:ascii="Times New Roman" w:hAnsi="Times New Roman"/>
          <w:sz w:val="24"/>
          <w:szCs w:val="24"/>
        </w:rPr>
        <w:t>²</w:t>
      </w:r>
      <w:proofErr w:type="spellStart"/>
      <w:r>
        <w:rPr>
          <w:rFonts w:ascii="Times New Roman" w:hAnsi="Times New Roman"/>
          <w:sz w:val="24"/>
          <w:szCs w:val="24"/>
        </w:rPr>
        <w:t>-ben</w:t>
      </w:r>
      <w:proofErr w:type="spellEnd"/>
      <w:r>
        <w:rPr>
          <w:rFonts w:ascii="Times New Roman" w:hAnsi="Times New Roman"/>
          <w:sz w:val="24"/>
          <w:szCs w:val="24"/>
        </w:rPr>
        <w:t xml:space="preserve"> - két </w:t>
      </w:r>
      <w:proofErr w:type="spellStart"/>
      <w:r>
        <w:rPr>
          <w:rFonts w:ascii="Times New Roman" w:hAnsi="Times New Roman"/>
          <w:sz w:val="24"/>
          <w:szCs w:val="24"/>
        </w:rPr>
        <w:t>tizedesjegy</w:t>
      </w:r>
      <w:proofErr w:type="spellEnd"/>
      <w:r>
        <w:rPr>
          <w:rFonts w:ascii="Times New Roman" w:hAnsi="Times New Roman"/>
          <w:sz w:val="24"/>
          <w:szCs w:val="24"/>
        </w:rPr>
        <w:t xml:space="preserve"> pontossággal - számított felülete. Az adó mértékének felső határa 12.000 Ft/m</w:t>
      </w:r>
      <w:r w:rsidR="004147EB">
        <w:rPr>
          <w:rFonts w:ascii="Times New Roman" w:hAnsi="Times New Roman"/>
          <w:sz w:val="24"/>
          <w:szCs w:val="24"/>
        </w:rPr>
        <w:t>²</w:t>
      </w:r>
      <w:r>
        <w:rPr>
          <w:rFonts w:ascii="Times New Roman" w:hAnsi="Times New Roman"/>
          <w:sz w:val="24"/>
          <w:szCs w:val="24"/>
        </w:rPr>
        <w:t>.</w:t>
      </w:r>
    </w:p>
    <w:p w:rsidR="00AB7546" w:rsidRDefault="00AB7546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B19" w:rsidRDefault="00E47B19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546" w:rsidRDefault="00AB7546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 Főváros XIV. Kerület </w:t>
      </w:r>
      <w:r w:rsidR="002C6D20">
        <w:rPr>
          <w:rFonts w:ascii="Times New Roman" w:hAnsi="Times New Roman"/>
          <w:sz w:val="24"/>
          <w:szCs w:val="24"/>
        </w:rPr>
        <w:t>Zugló Önkormányzat Képviselő-testülete módosította az építményadóról szóló rendeletét, így 2019. január 1-től az építményadó köteles adótárgyak köre a reklámhordozókra is kiterjedt.</w:t>
      </w:r>
    </w:p>
    <w:p w:rsidR="0081117D" w:rsidRDefault="0081117D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B19" w:rsidRDefault="00E47B19" w:rsidP="00AB75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17D" w:rsidRDefault="0081117D" w:rsidP="00AB75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reklámhordozó utáni építménya</w:t>
      </w:r>
      <w:r w:rsidR="00E47B1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ó</w:t>
      </w:r>
      <w:r w:rsidR="00E47B19">
        <w:rPr>
          <w:rFonts w:ascii="Times New Roman" w:hAnsi="Times New Roman"/>
          <w:sz w:val="24"/>
          <w:szCs w:val="24"/>
        </w:rPr>
        <w:t xml:space="preserve"> </w:t>
      </w:r>
      <w:r w:rsidR="00E47B19" w:rsidRPr="00E47B19">
        <w:rPr>
          <w:rFonts w:ascii="Times New Roman" w:hAnsi="Times New Roman"/>
          <w:b/>
          <w:sz w:val="24"/>
          <w:szCs w:val="24"/>
        </w:rPr>
        <w:t>előírás a</w:t>
      </w:r>
      <w:r w:rsidRPr="00E47B19">
        <w:rPr>
          <w:rFonts w:ascii="Times New Roman" w:hAnsi="Times New Roman"/>
          <w:b/>
          <w:sz w:val="24"/>
          <w:szCs w:val="24"/>
        </w:rPr>
        <w:t xml:space="preserve"> 2020. évi </w:t>
      </w:r>
      <w:r w:rsidR="00E47B1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ktuális adatokból készített kivetési összesítő alapján</w:t>
      </w:r>
      <w:r w:rsidR="00E47B19">
        <w:rPr>
          <w:rFonts w:ascii="Times New Roman" w:hAnsi="Times New Roman"/>
          <w:sz w:val="24"/>
          <w:szCs w:val="24"/>
        </w:rPr>
        <w:t xml:space="preserve"> </w:t>
      </w:r>
      <w:r w:rsidR="00E47B19" w:rsidRPr="00E47B19">
        <w:rPr>
          <w:rFonts w:ascii="Times New Roman" w:hAnsi="Times New Roman"/>
          <w:b/>
          <w:sz w:val="24"/>
          <w:szCs w:val="24"/>
        </w:rPr>
        <w:t>117.779.760 Ft</w:t>
      </w:r>
      <w:r w:rsidR="00E47B19">
        <w:rPr>
          <w:rFonts w:ascii="Times New Roman" w:hAnsi="Times New Roman"/>
          <w:sz w:val="24"/>
          <w:szCs w:val="24"/>
        </w:rPr>
        <w:t xml:space="preserve"> volt, a </w:t>
      </w:r>
      <w:r w:rsidR="00E47B19" w:rsidRPr="00E47B19">
        <w:rPr>
          <w:rFonts w:ascii="Times New Roman" w:hAnsi="Times New Roman"/>
          <w:b/>
          <w:sz w:val="24"/>
          <w:szCs w:val="24"/>
        </w:rPr>
        <w:t>várható bevétel kiesés</w:t>
      </w:r>
      <w:r w:rsidR="00E47B19">
        <w:rPr>
          <w:rFonts w:ascii="Times New Roman" w:hAnsi="Times New Roman"/>
          <w:sz w:val="24"/>
          <w:szCs w:val="24"/>
        </w:rPr>
        <w:t xml:space="preserve"> összege közel </w:t>
      </w:r>
      <w:r w:rsidR="00E47B19" w:rsidRPr="00E47B19">
        <w:rPr>
          <w:rFonts w:ascii="Times New Roman" w:hAnsi="Times New Roman"/>
          <w:b/>
          <w:sz w:val="24"/>
          <w:szCs w:val="24"/>
        </w:rPr>
        <w:t>60.000.000 Ft.</w:t>
      </w:r>
    </w:p>
    <w:p w:rsidR="00E47B19" w:rsidRDefault="00E47B19" w:rsidP="00AB75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7B19" w:rsidRDefault="00E47B19" w:rsidP="00AB75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7B19" w:rsidRDefault="00E47B19" w:rsidP="00AB75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325F" w:rsidRPr="0016026D" w:rsidRDefault="0096325F" w:rsidP="006C715A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16026D">
        <w:rPr>
          <w:b/>
          <w:i w:val="0"/>
          <w:szCs w:val="24"/>
        </w:rPr>
        <w:lastRenderedPageBreak/>
        <w:t xml:space="preserve">II. </w:t>
      </w:r>
      <w:r w:rsidR="006C715A" w:rsidRPr="0016026D">
        <w:rPr>
          <w:b/>
          <w:i w:val="0"/>
          <w:szCs w:val="24"/>
        </w:rPr>
        <w:t>Fogalmi rendszer, h</w:t>
      </w:r>
      <w:r w:rsidR="00ED3133" w:rsidRPr="0016026D">
        <w:rPr>
          <w:b/>
          <w:i w:val="0"/>
          <w:szCs w:val="24"/>
        </w:rPr>
        <w:t>atásvizsgálat</w:t>
      </w:r>
      <w:r w:rsidR="00DA206C" w:rsidRPr="0016026D">
        <w:rPr>
          <w:b/>
          <w:i w:val="0"/>
          <w:szCs w:val="24"/>
        </w:rPr>
        <w:t>, vélemények</w:t>
      </w:r>
    </w:p>
    <w:p w:rsidR="00605C44" w:rsidRPr="0016026D" w:rsidRDefault="00605C44" w:rsidP="006C7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06BB" w:rsidRDefault="002C6D20" w:rsidP="002C2A2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Magyarország 2021. évi központi költségvetésének megalapozásáról szóló 2020. évi LXXVI. törvény 4. § (1) bekezdése alapján hatályát veszti a </w:t>
      </w:r>
      <w:proofErr w:type="spellStart"/>
      <w:r>
        <w:rPr>
          <w:rFonts w:ascii="Times New Roman" w:hAnsi="Times New Roman"/>
          <w:iCs/>
          <w:sz w:val="24"/>
          <w:szCs w:val="24"/>
        </w:rPr>
        <w:t>Htv</w:t>
      </w:r>
      <w:proofErr w:type="spellEnd"/>
      <w:r>
        <w:rPr>
          <w:rFonts w:ascii="Times New Roman" w:hAnsi="Times New Roman"/>
          <w:iCs/>
          <w:sz w:val="24"/>
          <w:szCs w:val="24"/>
        </w:rPr>
        <w:t>. 11/A. §</w:t>
      </w:r>
      <w:proofErr w:type="spellStart"/>
      <w:r>
        <w:rPr>
          <w:rFonts w:ascii="Times New Roman" w:hAnsi="Times New Roman"/>
          <w:iCs/>
          <w:sz w:val="24"/>
          <w:szCs w:val="24"/>
        </w:rPr>
        <w:t>-</w:t>
      </w:r>
      <w:proofErr w:type="gramStart"/>
      <w:r>
        <w:rPr>
          <w:rFonts w:ascii="Times New Roman" w:hAnsi="Times New Roman"/>
          <w:iCs/>
          <w:sz w:val="24"/>
          <w:szCs w:val="24"/>
        </w:rPr>
        <w:t>a</w:t>
      </w:r>
      <w:proofErr w:type="spellEnd"/>
      <w:proofErr w:type="gramEnd"/>
      <w:r w:rsidR="001E06BB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12/A</w:t>
      </w:r>
      <w:r w:rsidR="001E06B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§</w:t>
      </w:r>
      <w:proofErr w:type="spellStart"/>
      <w:r>
        <w:rPr>
          <w:rFonts w:ascii="Times New Roman" w:hAnsi="Times New Roman"/>
          <w:iCs/>
          <w:sz w:val="24"/>
          <w:szCs w:val="24"/>
        </w:rPr>
        <w:t>-a</w:t>
      </w:r>
      <w:proofErr w:type="spellEnd"/>
      <w:r>
        <w:rPr>
          <w:rFonts w:ascii="Times New Roman" w:hAnsi="Times New Roman"/>
          <w:iCs/>
          <w:sz w:val="24"/>
          <w:szCs w:val="24"/>
        </w:rPr>
        <w:t>, 14.</w:t>
      </w:r>
      <w:r w:rsidR="001E06B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§ (5) bekezdése, 15/A</w:t>
      </w:r>
      <w:r w:rsidR="001E06B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§</w:t>
      </w:r>
      <w:proofErr w:type="spellStart"/>
      <w:r>
        <w:rPr>
          <w:rFonts w:ascii="Times New Roman" w:hAnsi="Times New Roman"/>
          <w:iCs/>
          <w:sz w:val="24"/>
          <w:szCs w:val="24"/>
        </w:rPr>
        <w:t>-</w:t>
      </w:r>
      <w:proofErr w:type="gramStart"/>
      <w:r>
        <w:rPr>
          <w:rFonts w:ascii="Times New Roman" w:hAnsi="Times New Roman"/>
          <w:iCs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>, 16/A. §</w:t>
      </w:r>
      <w:proofErr w:type="spellStart"/>
      <w:r>
        <w:rPr>
          <w:rFonts w:ascii="Times New Roman" w:hAnsi="Times New Roman"/>
          <w:iCs/>
          <w:sz w:val="24"/>
          <w:szCs w:val="24"/>
        </w:rPr>
        <w:t>-a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A jogszabály </w:t>
      </w:r>
      <w:proofErr w:type="gramStart"/>
      <w:r>
        <w:rPr>
          <w:rFonts w:ascii="Times New Roman" w:hAnsi="Times New Roman"/>
          <w:iCs/>
          <w:sz w:val="24"/>
          <w:szCs w:val="24"/>
        </w:rPr>
        <w:t>ezen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szakasza a kih</w:t>
      </w:r>
      <w:r w:rsidR="001E06BB">
        <w:rPr>
          <w:rFonts w:ascii="Times New Roman" w:hAnsi="Times New Roman"/>
          <w:iCs/>
          <w:sz w:val="24"/>
          <w:szCs w:val="24"/>
        </w:rPr>
        <w:t>i</w:t>
      </w:r>
      <w:r>
        <w:rPr>
          <w:rFonts w:ascii="Times New Roman" w:hAnsi="Times New Roman"/>
          <w:iCs/>
          <w:sz w:val="24"/>
          <w:szCs w:val="24"/>
        </w:rPr>
        <w:t xml:space="preserve">rdetést követő napon, azaz 2020. július 15. napján lépett </w:t>
      </w:r>
      <w:r w:rsidR="001E06BB">
        <w:rPr>
          <w:rFonts w:ascii="Times New Roman" w:hAnsi="Times New Roman"/>
          <w:iCs/>
          <w:sz w:val="24"/>
          <w:szCs w:val="24"/>
        </w:rPr>
        <w:t>hatályba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E06BB" w:rsidRDefault="001E06BB" w:rsidP="002C2A2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 hatályon kívül helyezett </w:t>
      </w:r>
      <w:proofErr w:type="spellStart"/>
      <w:r>
        <w:rPr>
          <w:rFonts w:ascii="Times New Roman" w:hAnsi="Times New Roman"/>
          <w:iCs/>
          <w:sz w:val="24"/>
          <w:szCs w:val="24"/>
        </w:rPr>
        <w:t>Htv</w:t>
      </w:r>
      <w:proofErr w:type="spellEnd"/>
      <w:r>
        <w:rPr>
          <w:rFonts w:ascii="Times New Roman" w:hAnsi="Times New Roman"/>
          <w:iCs/>
          <w:sz w:val="24"/>
          <w:szCs w:val="24"/>
        </w:rPr>
        <w:t>. 11/A. § terjesztette ki az építményadó kötelezettséget a reklámhordozókra, a 12/A. § rendelkezett az adóalanyok köréről, a 14. § (5) bekezdés az adókötelezettség keletkezéséről és megszűnéséről, a 15/A. § az adó alapjáról, a 16/A. § az adó mértékéről.</w:t>
      </w:r>
    </w:p>
    <w:p w:rsidR="001E06BB" w:rsidRDefault="001E06BB" w:rsidP="002C2A2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Mivel a reklámhordozók adóztatására vonatkozó törvényi felhatalmazás megszűnt, ezért a helyi adókról szóló</w:t>
      </w:r>
      <w:r w:rsidR="00C00C6B">
        <w:rPr>
          <w:rFonts w:ascii="Times New Roman" w:hAnsi="Times New Roman"/>
          <w:iCs/>
          <w:sz w:val="24"/>
          <w:szCs w:val="24"/>
        </w:rPr>
        <w:t xml:space="preserve"> 20/2019. (XI.28.) számú önkormányzati</w:t>
      </w:r>
      <w:r>
        <w:rPr>
          <w:rFonts w:ascii="Times New Roman" w:hAnsi="Times New Roman"/>
          <w:iCs/>
          <w:sz w:val="24"/>
          <w:szCs w:val="24"/>
        </w:rPr>
        <w:t xml:space="preserve"> rendeletet is módosítani </w:t>
      </w:r>
      <w:r w:rsidR="00C00C6B">
        <w:rPr>
          <w:rFonts w:ascii="Times New Roman" w:hAnsi="Times New Roman"/>
          <w:iCs/>
          <w:sz w:val="24"/>
          <w:szCs w:val="24"/>
        </w:rPr>
        <w:t>szükséges.</w:t>
      </w:r>
      <w:r w:rsidR="002C6D20">
        <w:rPr>
          <w:rFonts w:ascii="Times New Roman" w:hAnsi="Times New Roman"/>
          <w:iCs/>
          <w:sz w:val="24"/>
          <w:szCs w:val="24"/>
        </w:rPr>
        <w:t xml:space="preserve"> </w:t>
      </w:r>
      <w:r w:rsidR="005F51CC">
        <w:rPr>
          <w:rFonts w:ascii="Times New Roman" w:hAnsi="Times New Roman"/>
          <w:iCs/>
          <w:sz w:val="24"/>
          <w:szCs w:val="24"/>
        </w:rPr>
        <w:t xml:space="preserve"> </w:t>
      </w:r>
      <w:r w:rsidR="00213A55">
        <w:rPr>
          <w:rFonts w:ascii="Times New Roman" w:hAnsi="Times New Roman"/>
          <w:iCs/>
          <w:sz w:val="24"/>
          <w:szCs w:val="24"/>
        </w:rPr>
        <w:t xml:space="preserve">   </w:t>
      </w:r>
    </w:p>
    <w:p w:rsidR="0096325F" w:rsidRPr="0016026D" w:rsidRDefault="00213A55" w:rsidP="00E47B1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96325F" w:rsidRPr="0016026D">
        <w:rPr>
          <w:rFonts w:ascii="Times New Roman" w:hAnsi="Times New Roman"/>
          <w:b/>
          <w:sz w:val="24"/>
          <w:szCs w:val="24"/>
        </w:rPr>
        <w:t>A jogalkotásról szóló 2010. évi CXXX. törvény 17. §</w:t>
      </w:r>
      <w:proofErr w:type="spellStart"/>
      <w:r w:rsidR="0096325F" w:rsidRPr="0016026D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96325F" w:rsidRPr="0016026D">
        <w:rPr>
          <w:rFonts w:ascii="Times New Roman" w:hAnsi="Times New Roman"/>
          <w:b/>
          <w:sz w:val="24"/>
          <w:szCs w:val="24"/>
        </w:rPr>
        <w:t>a</w:t>
      </w:r>
      <w:proofErr w:type="spellEnd"/>
      <w:proofErr w:type="gramEnd"/>
      <w:r w:rsidR="0096325F" w:rsidRPr="0016026D">
        <w:rPr>
          <w:rFonts w:ascii="Times New Roman" w:hAnsi="Times New Roman"/>
          <w:b/>
          <w:sz w:val="24"/>
          <w:szCs w:val="24"/>
        </w:rPr>
        <w:t xml:space="preserve"> alapján a rendelet</w:t>
      </w:r>
      <w:r w:rsidR="00587353">
        <w:rPr>
          <w:rFonts w:ascii="Times New Roman" w:hAnsi="Times New Roman"/>
          <w:b/>
          <w:sz w:val="24"/>
          <w:szCs w:val="24"/>
        </w:rPr>
        <w:t>módosítás</w:t>
      </w:r>
      <w:r w:rsidR="00323DD1">
        <w:rPr>
          <w:rFonts w:ascii="Times New Roman" w:hAnsi="Times New Roman"/>
          <w:b/>
          <w:sz w:val="24"/>
          <w:szCs w:val="24"/>
        </w:rPr>
        <w:t xml:space="preserve"> elfogadásának</w:t>
      </w:r>
      <w:r w:rsidR="0096325F" w:rsidRPr="0016026D">
        <w:rPr>
          <w:rFonts w:ascii="Times New Roman" w:hAnsi="Times New Roman"/>
          <w:b/>
          <w:sz w:val="24"/>
          <w:szCs w:val="24"/>
        </w:rPr>
        <w:t xml:space="preserve"> várható hatásai a </w:t>
      </w:r>
      <w:r w:rsidR="0096325F" w:rsidRPr="0016026D">
        <w:rPr>
          <w:rFonts w:ascii="Times New Roman" w:eastAsia="HiddenHorzOCR" w:hAnsi="Times New Roman"/>
          <w:b/>
          <w:sz w:val="24"/>
          <w:szCs w:val="24"/>
        </w:rPr>
        <w:t>következők:</w:t>
      </w:r>
    </w:p>
    <w:p w:rsidR="008030D1" w:rsidRPr="0016026D" w:rsidRDefault="008030D1" w:rsidP="0016026D">
      <w:pPr>
        <w:pStyle w:val="Szvegtrzs21"/>
        <w:overflowPunct/>
        <w:autoSpaceDE/>
        <w:autoSpaceDN/>
        <w:adjustRightInd/>
        <w:textAlignment w:val="auto"/>
        <w:rPr>
          <w:b/>
          <w:bCs/>
          <w:iCs/>
          <w:szCs w:val="24"/>
        </w:rPr>
      </w:pPr>
    </w:p>
    <w:p w:rsidR="00C00C6B" w:rsidRPr="00C00C6B" w:rsidRDefault="00272342" w:rsidP="0016026D">
      <w:pPr>
        <w:pStyle w:val="Szvegtrzs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  <w:rPr>
          <w:bCs/>
          <w:iCs/>
          <w:szCs w:val="24"/>
        </w:rPr>
      </w:pPr>
      <w:r w:rsidRPr="0016026D">
        <w:rPr>
          <w:b/>
          <w:bCs/>
          <w:iCs/>
          <w:szCs w:val="24"/>
        </w:rPr>
        <w:t>T</w:t>
      </w:r>
      <w:r w:rsidR="0096325F" w:rsidRPr="0016026D">
        <w:rPr>
          <w:b/>
          <w:bCs/>
          <w:iCs/>
          <w:szCs w:val="24"/>
        </w:rPr>
        <w:t>ársadalmi</w:t>
      </w:r>
      <w:r w:rsidR="0051369E" w:rsidRPr="0016026D">
        <w:rPr>
          <w:b/>
          <w:bCs/>
          <w:iCs/>
          <w:szCs w:val="24"/>
        </w:rPr>
        <w:t xml:space="preserve"> hatás: </w:t>
      </w:r>
      <w:r w:rsidR="00C00C6B" w:rsidRPr="00C00C6B">
        <w:rPr>
          <w:bCs/>
          <w:iCs/>
          <w:szCs w:val="24"/>
        </w:rPr>
        <w:t>a</w:t>
      </w:r>
      <w:r w:rsidR="00C00C6B">
        <w:rPr>
          <w:b/>
          <w:bCs/>
          <w:iCs/>
          <w:szCs w:val="24"/>
        </w:rPr>
        <w:t xml:space="preserve"> </w:t>
      </w:r>
      <w:r w:rsidR="00C00C6B" w:rsidRPr="00C00C6B">
        <w:rPr>
          <w:bCs/>
          <w:iCs/>
          <w:szCs w:val="24"/>
        </w:rPr>
        <w:t xml:space="preserve">reklámhordozó tulajdonos jogi személy adóalanyoknak nem kell építményadót fizetnie. </w:t>
      </w:r>
    </w:p>
    <w:p w:rsidR="0096325F" w:rsidRPr="0016026D" w:rsidRDefault="0051369E" w:rsidP="0016026D">
      <w:pPr>
        <w:pStyle w:val="Szvegtrzs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after="200" w:line="276" w:lineRule="auto"/>
        <w:textAlignment w:val="auto"/>
        <w:rPr>
          <w:iCs/>
          <w:szCs w:val="24"/>
        </w:rPr>
      </w:pPr>
      <w:r w:rsidRPr="0016026D">
        <w:rPr>
          <w:b/>
          <w:bCs/>
          <w:iCs/>
          <w:szCs w:val="24"/>
        </w:rPr>
        <w:t>G</w:t>
      </w:r>
      <w:r w:rsidR="006C715A" w:rsidRPr="0016026D">
        <w:rPr>
          <w:b/>
          <w:bCs/>
          <w:iCs/>
          <w:szCs w:val="24"/>
        </w:rPr>
        <w:t>azdasági, költségvetési hatás</w:t>
      </w:r>
      <w:r w:rsidR="0096325F" w:rsidRPr="0016026D">
        <w:rPr>
          <w:iCs/>
          <w:szCs w:val="24"/>
        </w:rPr>
        <w:t>:</w:t>
      </w:r>
      <w:r w:rsidR="009D7BEE" w:rsidRPr="0016026D">
        <w:rPr>
          <w:iCs/>
          <w:szCs w:val="24"/>
        </w:rPr>
        <w:t xml:space="preserve"> a</w:t>
      </w:r>
      <w:r w:rsidR="00C00C6B">
        <w:rPr>
          <w:iCs/>
          <w:szCs w:val="24"/>
        </w:rPr>
        <w:t xml:space="preserve">z adótárgy adóztatás alóli kivezetése </w:t>
      </w:r>
      <w:r w:rsidR="00587353">
        <w:rPr>
          <w:iCs/>
          <w:szCs w:val="24"/>
        </w:rPr>
        <w:t xml:space="preserve">az építményadó esetében </w:t>
      </w:r>
      <w:r w:rsidR="009D7BEE" w:rsidRPr="0016026D">
        <w:rPr>
          <w:iCs/>
          <w:szCs w:val="24"/>
        </w:rPr>
        <w:t>adóbevétel</w:t>
      </w:r>
      <w:r w:rsidR="008030D1" w:rsidRPr="0016026D">
        <w:rPr>
          <w:iCs/>
          <w:szCs w:val="24"/>
        </w:rPr>
        <w:t>-</w:t>
      </w:r>
      <w:r w:rsidR="00587353">
        <w:rPr>
          <w:iCs/>
          <w:szCs w:val="24"/>
        </w:rPr>
        <w:t>csökkenést</w:t>
      </w:r>
      <w:r w:rsidR="009D7BEE" w:rsidRPr="0016026D">
        <w:rPr>
          <w:iCs/>
          <w:szCs w:val="24"/>
        </w:rPr>
        <w:t xml:space="preserve"> eredményez.</w:t>
      </w:r>
      <w:r w:rsidR="0096325F" w:rsidRPr="0016026D">
        <w:rPr>
          <w:iCs/>
          <w:szCs w:val="24"/>
        </w:rPr>
        <w:t xml:space="preserve"> </w:t>
      </w:r>
    </w:p>
    <w:p w:rsidR="0096325F" w:rsidRPr="0016026D" w:rsidRDefault="0096325F" w:rsidP="0016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b/>
          <w:sz w:val="24"/>
          <w:szCs w:val="24"/>
        </w:rPr>
        <w:t>Környezeti és egészségi következmények:</w:t>
      </w:r>
      <w:r w:rsidRPr="0016026D">
        <w:rPr>
          <w:rFonts w:ascii="Times New Roman" w:hAnsi="Times New Roman"/>
          <w:sz w:val="24"/>
          <w:szCs w:val="24"/>
        </w:rPr>
        <w:t xml:space="preserve"> környezeti és egészségügyi hatása nincs.</w:t>
      </w:r>
    </w:p>
    <w:p w:rsidR="0096325F" w:rsidRPr="0016026D" w:rsidRDefault="00272342" w:rsidP="0016026D">
      <w:pPr>
        <w:pStyle w:val="Norm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200" w:afterAutospacing="0" w:line="276" w:lineRule="auto"/>
        <w:jc w:val="both"/>
      </w:pPr>
      <w:r w:rsidRPr="0016026D">
        <w:rPr>
          <w:b/>
        </w:rPr>
        <w:t>A</w:t>
      </w:r>
      <w:r w:rsidR="0096325F" w:rsidRPr="0016026D">
        <w:rPr>
          <w:b/>
        </w:rPr>
        <w:t>dminisztratív tehe</w:t>
      </w:r>
      <w:r w:rsidRPr="0016026D">
        <w:rPr>
          <w:b/>
        </w:rPr>
        <w:t>r</w:t>
      </w:r>
      <w:r w:rsidR="0096325F" w:rsidRPr="0016026D">
        <w:t xml:space="preserve">: </w:t>
      </w:r>
      <w:r w:rsidR="005360EA">
        <w:t>a</w:t>
      </w:r>
      <w:r w:rsidR="00C00C6B">
        <w:t>z érintett adóalanyok esetében az adóztatást le kell zárni, és építményadó megszüntető határozatot kell</w:t>
      </w:r>
      <w:r w:rsidR="005360EA">
        <w:t xml:space="preserve"> </w:t>
      </w:r>
      <w:r w:rsidR="00C00C6B">
        <w:t>postázni.</w:t>
      </w:r>
      <w:r w:rsidR="00587353">
        <w:t xml:space="preserve"> </w:t>
      </w:r>
    </w:p>
    <w:p w:rsidR="00C95795" w:rsidRPr="0081117D" w:rsidRDefault="0096325F" w:rsidP="0016026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4"/>
          <w:szCs w:val="24"/>
        </w:rPr>
      </w:pPr>
      <w:r w:rsidRPr="0016026D">
        <w:rPr>
          <w:b/>
          <w:sz w:val="24"/>
          <w:szCs w:val="24"/>
        </w:rPr>
        <w:t xml:space="preserve">A jogalkotás elmaradásának várható következménye: </w:t>
      </w:r>
      <w:r w:rsidR="00C00C6B" w:rsidRPr="0081117D">
        <w:rPr>
          <w:sz w:val="24"/>
          <w:szCs w:val="24"/>
        </w:rPr>
        <w:t>a rendelet módosítás szükséges, mert az alapjául szolgáló törvényi felhatalmazás</w:t>
      </w:r>
      <w:r w:rsidR="0081117D" w:rsidRPr="0081117D">
        <w:rPr>
          <w:sz w:val="24"/>
          <w:szCs w:val="24"/>
        </w:rPr>
        <w:t xml:space="preserve"> </w:t>
      </w:r>
      <w:r w:rsidR="00C00C6B" w:rsidRPr="0081117D">
        <w:rPr>
          <w:sz w:val="24"/>
          <w:szCs w:val="24"/>
        </w:rPr>
        <w:t>hatályát vesztette.</w:t>
      </w:r>
    </w:p>
    <w:p w:rsidR="0096325F" w:rsidRPr="0016026D" w:rsidRDefault="0096325F" w:rsidP="00160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b/>
          <w:sz w:val="24"/>
          <w:szCs w:val="24"/>
        </w:rPr>
        <w:t>Az önkormányzati rendelet</w:t>
      </w:r>
      <w:r w:rsidR="00587353">
        <w:rPr>
          <w:rFonts w:ascii="Times New Roman" w:hAnsi="Times New Roman"/>
          <w:b/>
          <w:sz w:val="24"/>
          <w:szCs w:val="24"/>
        </w:rPr>
        <w:t>módosítás</w:t>
      </w:r>
      <w:r w:rsidRPr="0016026D">
        <w:rPr>
          <w:rFonts w:ascii="Times New Roman" w:hAnsi="Times New Roman"/>
          <w:b/>
          <w:sz w:val="24"/>
          <w:szCs w:val="24"/>
        </w:rPr>
        <w:t xml:space="preserve"> végrehajtásához személyi, tárgyi többletfeltétel</w:t>
      </w:r>
      <w:r w:rsidRPr="0016026D">
        <w:rPr>
          <w:rFonts w:ascii="Times New Roman" w:hAnsi="Times New Roman"/>
          <w:sz w:val="24"/>
          <w:szCs w:val="24"/>
        </w:rPr>
        <w:t xml:space="preserve">: </w:t>
      </w:r>
      <w:r w:rsidR="00587353">
        <w:rPr>
          <w:rFonts w:ascii="Times New Roman" w:hAnsi="Times New Roman"/>
          <w:sz w:val="24"/>
          <w:szCs w:val="24"/>
        </w:rPr>
        <w:t>személyi, tárgyi többletfeladatot nem eredményez</w:t>
      </w:r>
      <w:r w:rsidR="008A6431">
        <w:rPr>
          <w:rFonts w:ascii="Times New Roman" w:hAnsi="Times New Roman"/>
          <w:sz w:val="24"/>
          <w:szCs w:val="24"/>
        </w:rPr>
        <w:t>.</w:t>
      </w:r>
    </w:p>
    <w:p w:rsidR="0016026D" w:rsidRPr="0016026D" w:rsidRDefault="0016026D" w:rsidP="0016026D">
      <w:pPr>
        <w:pStyle w:val="Szvegtrzs33"/>
        <w:numPr>
          <w:ilvl w:val="12"/>
          <w:numId w:val="0"/>
        </w:numPr>
        <w:spacing w:after="200" w:line="276" w:lineRule="auto"/>
        <w:outlineLvl w:val="0"/>
        <w:rPr>
          <w:bCs w:val="0"/>
          <w:i w:val="0"/>
          <w:szCs w:val="24"/>
        </w:rPr>
      </w:pPr>
      <w:r w:rsidRPr="0016026D">
        <w:rPr>
          <w:b/>
          <w:bCs w:val="0"/>
          <w:i w:val="0"/>
          <w:szCs w:val="24"/>
        </w:rPr>
        <w:t xml:space="preserve">A jegyző törvényességi véleménye: </w:t>
      </w:r>
      <w:r w:rsidRPr="0016026D">
        <w:rPr>
          <w:bCs w:val="0"/>
          <w:i w:val="0"/>
          <w:szCs w:val="24"/>
        </w:rPr>
        <w:t>a rendelet</w:t>
      </w:r>
      <w:r w:rsidR="003B16F0">
        <w:rPr>
          <w:bCs w:val="0"/>
          <w:i w:val="0"/>
          <w:szCs w:val="24"/>
        </w:rPr>
        <w:t>tervezet</w:t>
      </w:r>
      <w:r w:rsidRPr="0016026D">
        <w:rPr>
          <w:b/>
          <w:bCs w:val="0"/>
          <w:i w:val="0"/>
          <w:szCs w:val="24"/>
        </w:rPr>
        <w:t xml:space="preserve"> </w:t>
      </w:r>
      <w:r w:rsidRPr="0016026D">
        <w:rPr>
          <w:bCs w:val="0"/>
          <w:i w:val="0"/>
          <w:szCs w:val="24"/>
        </w:rPr>
        <w:t xml:space="preserve">a törvényességi és a </w:t>
      </w:r>
      <w:proofErr w:type="spellStart"/>
      <w:r w:rsidRPr="0016026D">
        <w:rPr>
          <w:bCs w:val="0"/>
          <w:i w:val="0"/>
          <w:szCs w:val="24"/>
        </w:rPr>
        <w:t>jogszabályszerkesztési</w:t>
      </w:r>
      <w:proofErr w:type="spellEnd"/>
      <w:r w:rsidRPr="0016026D">
        <w:rPr>
          <w:bCs w:val="0"/>
          <w:i w:val="0"/>
          <w:szCs w:val="24"/>
        </w:rPr>
        <w:t xml:space="preserve"> követelményeknek megfelel.</w:t>
      </w:r>
    </w:p>
    <w:p w:rsidR="0096325F" w:rsidRPr="0016026D" w:rsidRDefault="0096325F" w:rsidP="0016026D">
      <w:pPr>
        <w:pStyle w:val="Szvegtrzs33"/>
        <w:numPr>
          <w:ilvl w:val="12"/>
          <w:numId w:val="0"/>
        </w:numPr>
        <w:spacing w:after="200" w:line="276" w:lineRule="auto"/>
        <w:outlineLvl w:val="0"/>
        <w:rPr>
          <w:bCs w:val="0"/>
          <w:i w:val="0"/>
          <w:szCs w:val="24"/>
        </w:rPr>
      </w:pPr>
      <w:r w:rsidRPr="0016026D">
        <w:rPr>
          <w:b/>
          <w:bCs w:val="0"/>
          <w:i w:val="0"/>
          <w:szCs w:val="24"/>
        </w:rPr>
        <w:t xml:space="preserve">A Jogi </w:t>
      </w:r>
      <w:r w:rsidR="0081117D">
        <w:rPr>
          <w:b/>
          <w:bCs w:val="0"/>
          <w:i w:val="0"/>
          <w:szCs w:val="24"/>
        </w:rPr>
        <w:t>Főosztály</w:t>
      </w:r>
      <w:r w:rsidRPr="0016026D">
        <w:rPr>
          <w:b/>
          <w:bCs w:val="0"/>
          <w:i w:val="0"/>
          <w:szCs w:val="24"/>
        </w:rPr>
        <w:t xml:space="preserve"> véleménye:</w:t>
      </w:r>
      <w:r w:rsidRPr="0016026D">
        <w:rPr>
          <w:bCs w:val="0"/>
          <w:i w:val="0"/>
          <w:szCs w:val="24"/>
        </w:rPr>
        <w:t xml:space="preserve"> </w:t>
      </w:r>
      <w:r w:rsidR="00AD640E" w:rsidRPr="0016026D">
        <w:rPr>
          <w:bCs w:val="0"/>
          <w:i w:val="0"/>
          <w:szCs w:val="24"/>
        </w:rPr>
        <w:t>az előterjesztésben közölt adatok, egyéb információk alapján jogi</w:t>
      </w:r>
      <w:r w:rsidRPr="0016026D">
        <w:rPr>
          <w:b/>
          <w:bCs w:val="0"/>
          <w:i w:val="0"/>
          <w:szCs w:val="24"/>
        </w:rPr>
        <w:t xml:space="preserve"> </w:t>
      </w:r>
      <w:r w:rsidRPr="0016026D">
        <w:rPr>
          <w:bCs w:val="0"/>
          <w:i w:val="0"/>
          <w:szCs w:val="24"/>
        </w:rPr>
        <w:t xml:space="preserve">észrevételt nem </w:t>
      </w:r>
      <w:r w:rsidR="00AD640E" w:rsidRPr="0016026D">
        <w:rPr>
          <w:bCs w:val="0"/>
          <w:i w:val="0"/>
          <w:szCs w:val="24"/>
        </w:rPr>
        <w:t>tesz.</w:t>
      </w:r>
    </w:p>
    <w:p w:rsidR="0096325F" w:rsidRPr="0016026D" w:rsidRDefault="0096325F" w:rsidP="0016026D">
      <w:pPr>
        <w:ind w:right="23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>Kérem a Tisztelt Képviselő-testületet, hogy az előterjesztést megtárgyalni, és a</w:t>
      </w:r>
      <w:r w:rsidR="00153541">
        <w:rPr>
          <w:rFonts w:ascii="Times New Roman" w:hAnsi="Times New Roman"/>
          <w:sz w:val="24"/>
          <w:szCs w:val="24"/>
        </w:rPr>
        <w:t>z</w:t>
      </w:r>
      <w:r w:rsidRPr="0016026D">
        <w:rPr>
          <w:rFonts w:ascii="Times New Roman" w:hAnsi="Times New Roman"/>
          <w:sz w:val="24"/>
          <w:szCs w:val="24"/>
        </w:rPr>
        <w:t xml:space="preserve"> 1. melléklet szerint az önkormányzati</w:t>
      </w:r>
      <w:r w:rsidR="00DA206C" w:rsidRPr="0016026D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>rendeletet megalkotni szíveskedjék.</w:t>
      </w:r>
    </w:p>
    <w:p w:rsidR="0096325F" w:rsidRPr="0016026D" w:rsidRDefault="0096325F" w:rsidP="001602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after="200" w:line="276" w:lineRule="auto"/>
        <w:jc w:val="left"/>
        <w:rPr>
          <w:b/>
          <w:i w:val="0"/>
          <w:szCs w:val="24"/>
        </w:rPr>
      </w:pPr>
      <w:r w:rsidRPr="0016026D">
        <w:rPr>
          <w:b/>
          <w:i w:val="0"/>
          <w:szCs w:val="24"/>
        </w:rPr>
        <w:t>III. Bizottsági vélemények</w:t>
      </w:r>
    </w:p>
    <w:p w:rsidR="0096325F" w:rsidRPr="0016026D" w:rsidRDefault="0096325F" w:rsidP="0016026D">
      <w:pPr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 w:rsidRPr="0016026D">
        <w:rPr>
          <w:rFonts w:ascii="Times New Roman" w:hAnsi="Times New Roman"/>
          <w:iCs/>
          <w:sz w:val="24"/>
          <w:szCs w:val="24"/>
          <w:lang w:eastAsia="hu-HU"/>
        </w:rPr>
        <w:t xml:space="preserve">Az előterjesztést a </w:t>
      </w:r>
      <w:r w:rsidR="003B16F0">
        <w:rPr>
          <w:rFonts w:ascii="Times New Roman" w:hAnsi="Times New Roman"/>
          <w:iCs/>
          <w:sz w:val="24"/>
          <w:szCs w:val="24"/>
          <w:lang w:eastAsia="hu-HU"/>
        </w:rPr>
        <w:t>Pénzügyi és Költségvetési</w:t>
      </w:r>
      <w:r w:rsidRPr="0016026D">
        <w:rPr>
          <w:rFonts w:ascii="Times New Roman" w:hAnsi="Times New Roman"/>
          <w:iCs/>
          <w:sz w:val="24"/>
          <w:szCs w:val="24"/>
          <w:lang w:eastAsia="hu-HU"/>
        </w:rPr>
        <w:t xml:space="preserve"> Bizottság, valamint</w:t>
      </w:r>
      <w:r w:rsidRPr="0016026D">
        <w:rPr>
          <w:rFonts w:ascii="Times New Roman" w:hAnsi="Times New Roman"/>
          <w:bCs/>
          <w:sz w:val="24"/>
          <w:szCs w:val="24"/>
        </w:rPr>
        <w:t xml:space="preserve"> a </w:t>
      </w:r>
      <w:r w:rsidRPr="0016026D">
        <w:rPr>
          <w:rFonts w:ascii="Times New Roman" w:hAnsi="Times New Roman"/>
          <w:iCs/>
          <w:sz w:val="24"/>
          <w:szCs w:val="24"/>
          <w:lang w:eastAsia="hu-HU"/>
        </w:rPr>
        <w:t>Jogi és Ügyrendi Bizottság tárgyal</w:t>
      </w:r>
      <w:r w:rsidR="003B16F0">
        <w:rPr>
          <w:rFonts w:ascii="Times New Roman" w:hAnsi="Times New Roman"/>
          <w:iCs/>
          <w:sz w:val="24"/>
          <w:szCs w:val="24"/>
          <w:lang w:eastAsia="hu-HU"/>
        </w:rPr>
        <w:t>ja</w:t>
      </w:r>
      <w:r w:rsidRPr="0016026D">
        <w:rPr>
          <w:rFonts w:ascii="Times New Roman" w:hAnsi="Times New Roman"/>
          <w:iCs/>
          <w:sz w:val="24"/>
          <w:szCs w:val="24"/>
          <w:lang w:eastAsia="hu-HU"/>
        </w:rPr>
        <w:t xml:space="preserve">.   </w:t>
      </w:r>
    </w:p>
    <w:p w:rsidR="0096325F" w:rsidRPr="0016026D" w:rsidRDefault="0096325F" w:rsidP="0016026D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after="200" w:line="276" w:lineRule="auto"/>
        <w:jc w:val="left"/>
        <w:rPr>
          <w:b/>
          <w:i w:val="0"/>
          <w:szCs w:val="24"/>
        </w:rPr>
      </w:pPr>
      <w:r w:rsidRPr="0016026D">
        <w:rPr>
          <w:b/>
          <w:i w:val="0"/>
          <w:szCs w:val="24"/>
        </w:rPr>
        <w:lastRenderedPageBreak/>
        <w:t>IV. Rendeletalkotási javaslat</w:t>
      </w:r>
    </w:p>
    <w:p w:rsidR="00F856E1" w:rsidRPr="0016026D" w:rsidRDefault="0096325F" w:rsidP="0016026D">
      <w:pPr>
        <w:jc w:val="both"/>
        <w:rPr>
          <w:rFonts w:ascii="Times New Roman" w:hAnsi="Times New Roman"/>
          <w:bCs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Képviselő-testülete </w:t>
      </w:r>
      <w:r w:rsidR="005663D6" w:rsidRPr="0016026D">
        <w:rPr>
          <w:rFonts w:ascii="Times New Roman" w:hAnsi="Times New Roman"/>
          <w:sz w:val="24"/>
          <w:szCs w:val="24"/>
        </w:rPr>
        <w:t xml:space="preserve">az előterjesztés 1. melléklete szerinti tartalommal </w:t>
      </w:r>
      <w:r w:rsidRPr="0016026D">
        <w:rPr>
          <w:rFonts w:ascii="Times New Roman" w:hAnsi="Times New Roman"/>
          <w:b/>
          <w:sz w:val="24"/>
          <w:szCs w:val="24"/>
        </w:rPr>
        <w:t xml:space="preserve">megalkotja </w:t>
      </w:r>
      <w:r w:rsidRPr="0016026D">
        <w:rPr>
          <w:rFonts w:ascii="Times New Roman" w:hAnsi="Times New Roman"/>
          <w:sz w:val="24"/>
          <w:szCs w:val="24"/>
        </w:rPr>
        <w:t xml:space="preserve">Budapest Főváros XIV. Kerület Zugló Önkormányzata </w:t>
      </w:r>
      <w:proofErr w:type="gramStart"/>
      <w:r w:rsidRPr="0016026D">
        <w:rPr>
          <w:rFonts w:ascii="Times New Roman" w:hAnsi="Times New Roman"/>
          <w:sz w:val="24"/>
          <w:szCs w:val="24"/>
        </w:rPr>
        <w:t>Képviselő-testület</w:t>
      </w:r>
      <w:r w:rsidR="0052360B" w:rsidRPr="0016026D">
        <w:rPr>
          <w:rFonts w:ascii="Times New Roman" w:hAnsi="Times New Roman"/>
          <w:sz w:val="24"/>
          <w:szCs w:val="24"/>
        </w:rPr>
        <w:t>e</w:t>
      </w:r>
      <w:r w:rsidRPr="0016026D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bCs/>
          <w:sz w:val="24"/>
          <w:szCs w:val="24"/>
        </w:rPr>
        <w:t>….</w:t>
      </w:r>
      <w:proofErr w:type="gramEnd"/>
      <w:r w:rsidRPr="0016026D">
        <w:rPr>
          <w:rFonts w:ascii="Times New Roman" w:hAnsi="Times New Roman"/>
          <w:bCs/>
          <w:sz w:val="24"/>
          <w:szCs w:val="24"/>
        </w:rPr>
        <w:t>./20</w:t>
      </w:r>
      <w:r w:rsidR="0081117D">
        <w:rPr>
          <w:rFonts w:ascii="Times New Roman" w:hAnsi="Times New Roman"/>
          <w:bCs/>
          <w:sz w:val="24"/>
          <w:szCs w:val="24"/>
        </w:rPr>
        <w:t>20</w:t>
      </w:r>
      <w:r w:rsidRPr="0016026D">
        <w:rPr>
          <w:rFonts w:ascii="Times New Roman" w:hAnsi="Times New Roman"/>
          <w:bCs/>
          <w:sz w:val="24"/>
          <w:szCs w:val="24"/>
        </w:rPr>
        <w:t>. (………) önkormányzati rendeletét</w:t>
      </w:r>
      <w:r w:rsidR="00C95795" w:rsidRPr="0016026D">
        <w:rPr>
          <w:rFonts w:ascii="Times New Roman" w:hAnsi="Times New Roman"/>
          <w:bCs/>
          <w:sz w:val="24"/>
          <w:szCs w:val="24"/>
        </w:rPr>
        <w:t xml:space="preserve"> a </w:t>
      </w:r>
      <w:r w:rsidR="00C95795" w:rsidRPr="0016026D">
        <w:rPr>
          <w:rFonts w:ascii="Times New Roman" w:hAnsi="Times New Roman"/>
          <w:b/>
          <w:bCs/>
          <w:sz w:val="24"/>
          <w:szCs w:val="24"/>
        </w:rPr>
        <w:t>helyi adókról</w:t>
      </w:r>
      <w:r w:rsidR="00104FD3">
        <w:rPr>
          <w:rFonts w:ascii="Times New Roman" w:hAnsi="Times New Roman"/>
          <w:b/>
          <w:bCs/>
          <w:sz w:val="24"/>
          <w:szCs w:val="24"/>
        </w:rPr>
        <w:t xml:space="preserve"> szóló rendelet módosításáról</w:t>
      </w:r>
      <w:r w:rsidR="00C95795" w:rsidRPr="0016026D">
        <w:rPr>
          <w:rFonts w:ascii="Times New Roman" w:hAnsi="Times New Roman"/>
          <w:bCs/>
          <w:sz w:val="24"/>
          <w:szCs w:val="24"/>
        </w:rPr>
        <w:t>.</w:t>
      </w:r>
    </w:p>
    <w:p w:rsidR="00605C44" w:rsidRPr="0016026D" w:rsidRDefault="00605C44" w:rsidP="006C7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325F" w:rsidRPr="0016026D" w:rsidRDefault="0096325F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>A rendeletalkotás a</w:t>
      </w:r>
      <w:r w:rsidR="00A27E11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Magyarország helyi önkormányzatairól szóló 2011. évi CLXXXIX. törvény</w:t>
      </w:r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42. § 1. pontja és 50. §</w:t>
      </w:r>
      <w:proofErr w:type="spellStart"/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>-a</w:t>
      </w:r>
      <w:proofErr w:type="spellEnd"/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alapján </w:t>
      </w:r>
      <w:r w:rsidRPr="0016026D">
        <w:rPr>
          <w:rFonts w:ascii="Times New Roman" w:hAnsi="Times New Roman"/>
          <w:b/>
          <w:color w:val="000000"/>
          <w:sz w:val="24"/>
          <w:szCs w:val="24"/>
          <w:lang w:eastAsia="hu-HU"/>
        </w:rPr>
        <w:t>minősített szavazattöbbséget</w:t>
      </w:r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igényel. </w:t>
      </w:r>
    </w:p>
    <w:p w:rsidR="0096325F" w:rsidRPr="0016026D" w:rsidRDefault="0096325F" w:rsidP="006C715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605C44" w:rsidRPr="0016026D" w:rsidRDefault="00605C44" w:rsidP="006C715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96325F" w:rsidRPr="0016026D" w:rsidRDefault="0096325F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>Budapest, 20</w:t>
      </w:r>
      <w:r w:rsidR="0081117D">
        <w:rPr>
          <w:rFonts w:ascii="Times New Roman" w:hAnsi="Times New Roman"/>
          <w:color w:val="000000"/>
          <w:sz w:val="24"/>
          <w:szCs w:val="24"/>
          <w:lang w:eastAsia="hu-HU"/>
        </w:rPr>
        <w:t>20</w:t>
      </w:r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81117D">
        <w:rPr>
          <w:rFonts w:ascii="Times New Roman" w:hAnsi="Times New Roman"/>
          <w:color w:val="000000"/>
          <w:sz w:val="24"/>
          <w:szCs w:val="24"/>
          <w:lang w:eastAsia="hu-HU"/>
        </w:rPr>
        <w:t>augusztus 24.</w:t>
      </w:r>
    </w:p>
    <w:p w:rsidR="003C15E2" w:rsidRPr="0016026D" w:rsidRDefault="003C15E2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15E2" w:rsidRPr="0016026D" w:rsidRDefault="003C15E2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15E2" w:rsidRPr="0016026D" w:rsidRDefault="003C15E2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3C15E2" w:rsidRPr="0016026D" w:rsidRDefault="003C15E2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6325F" w:rsidRPr="0016026D" w:rsidRDefault="00892051" w:rsidP="003C15E2">
      <w:pPr>
        <w:overflowPunct w:val="0"/>
        <w:autoSpaceDE w:val="0"/>
        <w:autoSpaceDN w:val="0"/>
        <w:adjustRightInd w:val="0"/>
        <w:spacing w:after="0" w:line="240" w:lineRule="auto"/>
        <w:ind w:left="5664" w:right="-130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 Rózsa András</w:t>
      </w:r>
    </w:p>
    <w:p w:rsidR="0096325F" w:rsidRPr="0016026D" w:rsidRDefault="003C15E2" w:rsidP="003C15E2">
      <w:pPr>
        <w:overflowPunct w:val="0"/>
        <w:autoSpaceDE w:val="0"/>
        <w:autoSpaceDN w:val="0"/>
        <w:adjustRightInd w:val="0"/>
        <w:spacing w:after="0" w:line="240" w:lineRule="auto"/>
        <w:ind w:left="5664" w:right="-130" w:firstLine="708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16026D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892051"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al</w:t>
      </w:r>
      <w:r w:rsidR="0096325F" w:rsidRPr="0016026D">
        <w:rPr>
          <w:rFonts w:ascii="Times New Roman" w:hAnsi="Times New Roman"/>
          <w:b/>
          <w:color w:val="000000"/>
          <w:sz w:val="24"/>
          <w:szCs w:val="24"/>
          <w:lang w:eastAsia="hu-HU"/>
        </w:rPr>
        <w:t>polgármester</w:t>
      </w:r>
    </w:p>
    <w:p w:rsidR="00FF205F" w:rsidRPr="0016026D" w:rsidRDefault="00FF205F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05C44" w:rsidRPr="0016026D" w:rsidRDefault="00605C44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05C44" w:rsidRPr="0016026D" w:rsidRDefault="00605C44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05C44" w:rsidRPr="0016026D" w:rsidRDefault="00605C44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6325F" w:rsidRPr="0016026D" w:rsidRDefault="0096325F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16026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Mellékletek: </w:t>
      </w:r>
    </w:p>
    <w:p w:rsidR="0096325F" w:rsidRPr="0016026D" w:rsidRDefault="0096325F" w:rsidP="006C715A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96325F" w:rsidRPr="0016026D" w:rsidRDefault="0096325F" w:rsidP="006C715A">
      <w:pPr>
        <w:overflowPunct w:val="0"/>
        <w:autoSpaceDE w:val="0"/>
        <w:autoSpaceDN w:val="0"/>
        <w:adjustRightInd w:val="0"/>
        <w:spacing w:after="0" w:line="240" w:lineRule="auto"/>
        <w:ind w:left="705" w:right="-130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>1.</w:t>
      </w:r>
      <w:r w:rsidR="005663D6" w:rsidRPr="0016026D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melléklet: rendelettervezet </w:t>
      </w:r>
    </w:p>
    <w:p w:rsidR="00C95795" w:rsidRDefault="0096325F" w:rsidP="006C715A">
      <w:pPr>
        <w:overflowPunct w:val="0"/>
        <w:autoSpaceDE w:val="0"/>
        <w:autoSpaceDN w:val="0"/>
        <w:adjustRightInd w:val="0"/>
        <w:spacing w:after="0" w:line="240" w:lineRule="auto"/>
        <w:ind w:left="705" w:right="-130" w:firstLine="15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>2.</w:t>
      </w:r>
      <w:r w:rsidR="005663D6" w:rsidRPr="0016026D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melléklet: </w:t>
      </w:r>
      <w:r w:rsidR="00C95795" w:rsidRPr="0016026D">
        <w:rPr>
          <w:rFonts w:ascii="Times New Roman" w:hAnsi="Times New Roman"/>
          <w:sz w:val="24"/>
          <w:szCs w:val="24"/>
        </w:rPr>
        <w:t>indokolás a helyi adókról szóló önkormányzati rendelet</w:t>
      </w:r>
      <w:r w:rsidR="00104FD3">
        <w:rPr>
          <w:rFonts w:ascii="Times New Roman" w:hAnsi="Times New Roman"/>
          <w:sz w:val="24"/>
          <w:szCs w:val="24"/>
        </w:rPr>
        <w:t xml:space="preserve"> módosításához</w:t>
      </w:r>
    </w:p>
    <w:p w:rsidR="0096210A" w:rsidRPr="0016026D" w:rsidRDefault="0096210A" w:rsidP="006C715A">
      <w:pPr>
        <w:overflowPunct w:val="0"/>
        <w:autoSpaceDE w:val="0"/>
        <w:autoSpaceDN w:val="0"/>
        <w:adjustRightInd w:val="0"/>
        <w:spacing w:after="0" w:line="240" w:lineRule="auto"/>
        <w:ind w:left="705" w:right="-130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melléklet: helyi adókról szóló rendelet</w:t>
      </w:r>
    </w:p>
    <w:p w:rsidR="00C95795" w:rsidRPr="0016026D" w:rsidRDefault="00C95795" w:rsidP="006C715A">
      <w:pPr>
        <w:overflowPunct w:val="0"/>
        <w:autoSpaceDE w:val="0"/>
        <w:autoSpaceDN w:val="0"/>
        <w:adjustRightInd w:val="0"/>
        <w:spacing w:after="0" w:line="240" w:lineRule="auto"/>
        <w:ind w:left="705" w:right="-130" w:firstLine="15"/>
        <w:jc w:val="both"/>
        <w:rPr>
          <w:rFonts w:ascii="Times New Roman" w:hAnsi="Times New Roman"/>
          <w:sz w:val="24"/>
          <w:szCs w:val="24"/>
        </w:rPr>
      </w:pPr>
    </w:p>
    <w:p w:rsidR="00FF205F" w:rsidRPr="0016026D" w:rsidRDefault="00FF205F" w:rsidP="006C7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325F" w:rsidRPr="0016026D" w:rsidRDefault="0096325F" w:rsidP="006C7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15A" w:rsidRPr="0016026D" w:rsidRDefault="0096325F" w:rsidP="006C7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 xml:space="preserve">Az előterjesztést készítette: </w:t>
      </w:r>
    </w:p>
    <w:p w:rsidR="0081117D" w:rsidRDefault="0096325F" w:rsidP="006C7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>Polgármesteri Hivatal</w:t>
      </w:r>
      <w:r w:rsidR="006C715A" w:rsidRPr="0016026D">
        <w:rPr>
          <w:rFonts w:ascii="Times New Roman" w:hAnsi="Times New Roman"/>
          <w:sz w:val="24"/>
          <w:szCs w:val="24"/>
        </w:rPr>
        <w:t xml:space="preserve"> </w:t>
      </w:r>
      <w:r w:rsidRPr="0016026D">
        <w:rPr>
          <w:rFonts w:ascii="Times New Roman" w:hAnsi="Times New Roman"/>
          <w:sz w:val="24"/>
          <w:szCs w:val="24"/>
        </w:rPr>
        <w:t xml:space="preserve">Adó </w:t>
      </w:r>
      <w:r w:rsidR="0081117D">
        <w:rPr>
          <w:rFonts w:ascii="Times New Roman" w:hAnsi="Times New Roman"/>
          <w:sz w:val="24"/>
          <w:szCs w:val="24"/>
        </w:rPr>
        <w:t>Főosztály</w:t>
      </w:r>
    </w:p>
    <w:p w:rsidR="0096325F" w:rsidRPr="0016026D" w:rsidRDefault="0096325F" w:rsidP="006C7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26D">
        <w:rPr>
          <w:rFonts w:ascii="Times New Roman" w:hAnsi="Times New Roman"/>
          <w:sz w:val="24"/>
          <w:szCs w:val="24"/>
        </w:rPr>
        <w:t>Baranyiné Joó Irén</w:t>
      </w:r>
      <w:r w:rsidRPr="0016026D">
        <w:rPr>
          <w:rFonts w:ascii="Times New Roman" w:hAnsi="Times New Roman"/>
          <w:sz w:val="24"/>
          <w:szCs w:val="24"/>
        </w:rPr>
        <w:tab/>
      </w:r>
    </w:p>
    <w:sectPr w:rsidR="0096325F" w:rsidRPr="0016026D" w:rsidSect="00967D1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52" w:rsidRDefault="00444C52" w:rsidP="00807EDB">
      <w:pPr>
        <w:spacing w:after="0" w:line="240" w:lineRule="auto"/>
      </w:pPr>
      <w:r>
        <w:separator/>
      </w:r>
    </w:p>
  </w:endnote>
  <w:endnote w:type="continuationSeparator" w:id="0">
    <w:p w:rsidR="00444C52" w:rsidRDefault="00444C52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58" w:rsidRDefault="003B3D2D" w:rsidP="00DA3E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7245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72458" w:rsidRDefault="0097245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58" w:rsidRDefault="003B3D2D" w:rsidP="00DA3E4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7245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3918">
      <w:rPr>
        <w:rStyle w:val="Oldalszm"/>
        <w:noProof/>
      </w:rPr>
      <w:t>3</w:t>
    </w:r>
    <w:r>
      <w:rPr>
        <w:rStyle w:val="Oldalszm"/>
      </w:rPr>
      <w:fldChar w:fldCharType="end"/>
    </w:r>
  </w:p>
  <w:p w:rsidR="00972458" w:rsidRDefault="009724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52" w:rsidRDefault="00444C52" w:rsidP="00807EDB">
      <w:pPr>
        <w:spacing w:after="0" w:line="240" w:lineRule="auto"/>
      </w:pPr>
      <w:r>
        <w:separator/>
      </w:r>
    </w:p>
  </w:footnote>
  <w:footnote w:type="continuationSeparator" w:id="0">
    <w:p w:rsidR="00444C52" w:rsidRDefault="00444C52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C08F5"/>
    <w:multiLevelType w:val="hybridMultilevel"/>
    <w:tmpl w:val="3EEC515C"/>
    <w:lvl w:ilvl="0" w:tplc="A5F2C93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896760"/>
    <w:multiLevelType w:val="hybridMultilevel"/>
    <w:tmpl w:val="58D8C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53DF2"/>
    <w:multiLevelType w:val="hybridMultilevel"/>
    <w:tmpl w:val="730AC4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667"/>
    <w:multiLevelType w:val="hybridMultilevel"/>
    <w:tmpl w:val="C08666C6"/>
    <w:lvl w:ilvl="0" w:tplc="7E5C2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17DC6"/>
    <w:multiLevelType w:val="hybridMultilevel"/>
    <w:tmpl w:val="5422F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9308E"/>
    <w:multiLevelType w:val="hybridMultilevel"/>
    <w:tmpl w:val="06A8A8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4C5FFB"/>
    <w:multiLevelType w:val="hybridMultilevel"/>
    <w:tmpl w:val="AFBE8328"/>
    <w:lvl w:ilvl="0" w:tplc="E5EE6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691DE2"/>
    <w:multiLevelType w:val="hybridMultilevel"/>
    <w:tmpl w:val="4D96C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3273DC"/>
    <w:multiLevelType w:val="hybridMultilevel"/>
    <w:tmpl w:val="04AC95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04"/>
    <w:rsid w:val="00013414"/>
    <w:rsid w:val="00020602"/>
    <w:rsid w:val="000232E9"/>
    <w:rsid w:val="00027F86"/>
    <w:rsid w:val="000369DE"/>
    <w:rsid w:val="00043F71"/>
    <w:rsid w:val="00046155"/>
    <w:rsid w:val="00046489"/>
    <w:rsid w:val="00055D64"/>
    <w:rsid w:val="0006059F"/>
    <w:rsid w:val="00060F1E"/>
    <w:rsid w:val="00062B05"/>
    <w:rsid w:val="000633C0"/>
    <w:rsid w:val="00066773"/>
    <w:rsid w:val="000731CC"/>
    <w:rsid w:val="0007342A"/>
    <w:rsid w:val="00076262"/>
    <w:rsid w:val="00081E72"/>
    <w:rsid w:val="000866FB"/>
    <w:rsid w:val="00087132"/>
    <w:rsid w:val="00091F07"/>
    <w:rsid w:val="000925F6"/>
    <w:rsid w:val="000A7283"/>
    <w:rsid w:val="000B2CA4"/>
    <w:rsid w:val="000B3B50"/>
    <w:rsid w:val="000D206E"/>
    <w:rsid w:val="000F0BDC"/>
    <w:rsid w:val="000F3631"/>
    <w:rsid w:val="000F5D44"/>
    <w:rsid w:val="000F65BB"/>
    <w:rsid w:val="00101DB3"/>
    <w:rsid w:val="00104FD3"/>
    <w:rsid w:val="0011373C"/>
    <w:rsid w:val="00117AEF"/>
    <w:rsid w:val="001211F3"/>
    <w:rsid w:val="00123E9E"/>
    <w:rsid w:val="00124E6A"/>
    <w:rsid w:val="0012719A"/>
    <w:rsid w:val="001354E6"/>
    <w:rsid w:val="00135F08"/>
    <w:rsid w:val="0013664A"/>
    <w:rsid w:val="00147DCD"/>
    <w:rsid w:val="00153541"/>
    <w:rsid w:val="0016026D"/>
    <w:rsid w:val="00165DB3"/>
    <w:rsid w:val="00172E55"/>
    <w:rsid w:val="00173104"/>
    <w:rsid w:val="00182A45"/>
    <w:rsid w:val="00186766"/>
    <w:rsid w:val="001903CB"/>
    <w:rsid w:val="001929DA"/>
    <w:rsid w:val="0019409A"/>
    <w:rsid w:val="00196A14"/>
    <w:rsid w:val="001B3D24"/>
    <w:rsid w:val="001B64DA"/>
    <w:rsid w:val="001C34A5"/>
    <w:rsid w:val="001C6CFE"/>
    <w:rsid w:val="001D48B1"/>
    <w:rsid w:val="001E06BB"/>
    <w:rsid w:val="001E4C39"/>
    <w:rsid w:val="00202F88"/>
    <w:rsid w:val="00210CB4"/>
    <w:rsid w:val="00213A55"/>
    <w:rsid w:val="00213FEB"/>
    <w:rsid w:val="0022107B"/>
    <w:rsid w:val="002344EF"/>
    <w:rsid w:val="00243593"/>
    <w:rsid w:val="00244B4E"/>
    <w:rsid w:val="00246FD1"/>
    <w:rsid w:val="00251F97"/>
    <w:rsid w:val="002525B6"/>
    <w:rsid w:val="0026035D"/>
    <w:rsid w:val="002700F7"/>
    <w:rsid w:val="00272342"/>
    <w:rsid w:val="002735EF"/>
    <w:rsid w:val="002745ED"/>
    <w:rsid w:val="00274C11"/>
    <w:rsid w:val="002811B6"/>
    <w:rsid w:val="0028152D"/>
    <w:rsid w:val="00284267"/>
    <w:rsid w:val="00284DB3"/>
    <w:rsid w:val="00294048"/>
    <w:rsid w:val="00294623"/>
    <w:rsid w:val="00295CFB"/>
    <w:rsid w:val="002A3071"/>
    <w:rsid w:val="002A7F17"/>
    <w:rsid w:val="002B1284"/>
    <w:rsid w:val="002B4C36"/>
    <w:rsid w:val="002C2A29"/>
    <w:rsid w:val="002C6D20"/>
    <w:rsid w:val="002D1BB6"/>
    <w:rsid w:val="002D4FA8"/>
    <w:rsid w:val="002D7CF6"/>
    <w:rsid w:val="002E0D4B"/>
    <w:rsid w:val="002F33BE"/>
    <w:rsid w:val="002F43E0"/>
    <w:rsid w:val="002F4516"/>
    <w:rsid w:val="002F5385"/>
    <w:rsid w:val="00304958"/>
    <w:rsid w:val="00320ABF"/>
    <w:rsid w:val="00323DD1"/>
    <w:rsid w:val="00325F39"/>
    <w:rsid w:val="00360ED4"/>
    <w:rsid w:val="003641C8"/>
    <w:rsid w:val="00366216"/>
    <w:rsid w:val="00370B2F"/>
    <w:rsid w:val="003769D8"/>
    <w:rsid w:val="0038399B"/>
    <w:rsid w:val="00390D9C"/>
    <w:rsid w:val="00392D82"/>
    <w:rsid w:val="00393F0C"/>
    <w:rsid w:val="0039783F"/>
    <w:rsid w:val="00397936"/>
    <w:rsid w:val="003A0456"/>
    <w:rsid w:val="003A1AD7"/>
    <w:rsid w:val="003A2239"/>
    <w:rsid w:val="003A4E6C"/>
    <w:rsid w:val="003B0FC9"/>
    <w:rsid w:val="003B16F0"/>
    <w:rsid w:val="003B204E"/>
    <w:rsid w:val="003B2AFD"/>
    <w:rsid w:val="003B3D2D"/>
    <w:rsid w:val="003B4CD5"/>
    <w:rsid w:val="003B6124"/>
    <w:rsid w:val="003C15E2"/>
    <w:rsid w:val="003C4C7D"/>
    <w:rsid w:val="003C518A"/>
    <w:rsid w:val="003C67F1"/>
    <w:rsid w:val="003D0901"/>
    <w:rsid w:val="003D1D1E"/>
    <w:rsid w:val="003D55CA"/>
    <w:rsid w:val="003D5A14"/>
    <w:rsid w:val="003D61DC"/>
    <w:rsid w:val="003D6B3E"/>
    <w:rsid w:val="003E3B88"/>
    <w:rsid w:val="003E5068"/>
    <w:rsid w:val="003F0BE3"/>
    <w:rsid w:val="003F1B6E"/>
    <w:rsid w:val="003F1D52"/>
    <w:rsid w:val="004041FA"/>
    <w:rsid w:val="004140C8"/>
    <w:rsid w:val="004147EB"/>
    <w:rsid w:val="0041558A"/>
    <w:rsid w:val="004359B2"/>
    <w:rsid w:val="00436C2B"/>
    <w:rsid w:val="00444C52"/>
    <w:rsid w:val="00445633"/>
    <w:rsid w:val="00466C29"/>
    <w:rsid w:val="00471644"/>
    <w:rsid w:val="00473481"/>
    <w:rsid w:val="00473FD3"/>
    <w:rsid w:val="00474613"/>
    <w:rsid w:val="0047490F"/>
    <w:rsid w:val="0047565E"/>
    <w:rsid w:val="00476EF0"/>
    <w:rsid w:val="004901B3"/>
    <w:rsid w:val="004902E0"/>
    <w:rsid w:val="00491762"/>
    <w:rsid w:val="004956A4"/>
    <w:rsid w:val="004964E1"/>
    <w:rsid w:val="004A521E"/>
    <w:rsid w:val="004A67BC"/>
    <w:rsid w:val="004B650B"/>
    <w:rsid w:val="004B656B"/>
    <w:rsid w:val="004B6911"/>
    <w:rsid w:val="004D07C0"/>
    <w:rsid w:val="004E18B8"/>
    <w:rsid w:val="004F0BD2"/>
    <w:rsid w:val="0050033B"/>
    <w:rsid w:val="00501CD0"/>
    <w:rsid w:val="00507CDD"/>
    <w:rsid w:val="0051369E"/>
    <w:rsid w:val="00517621"/>
    <w:rsid w:val="0052360B"/>
    <w:rsid w:val="005253B0"/>
    <w:rsid w:val="005300B1"/>
    <w:rsid w:val="00530B58"/>
    <w:rsid w:val="005360EA"/>
    <w:rsid w:val="0054086A"/>
    <w:rsid w:val="005522C0"/>
    <w:rsid w:val="0055505F"/>
    <w:rsid w:val="005575CA"/>
    <w:rsid w:val="00560455"/>
    <w:rsid w:val="00561BA7"/>
    <w:rsid w:val="005622AD"/>
    <w:rsid w:val="005628BB"/>
    <w:rsid w:val="00566277"/>
    <w:rsid w:val="005663D6"/>
    <w:rsid w:val="00567C38"/>
    <w:rsid w:val="00577834"/>
    <w:rsid w:val="00580690"/>
    <w:rsid w:val="00581805"/>
    <w:rsid w:val="00581A68"/>
    <w:rsid w:val="00587353"/>
    <w:rsid w:val="00594CA7"/>
    <w:rsid w:val="00594F14"/>
    <w:rsid w:val="005A03CE"/>
    <w:rsid w:val="005C4F5A"/>
    <w:rsid w:val="005D2E30"/>
    <w:rsid w:val="005D3918"/>
    <w:rsid w:val="005D7949"/>
    <w:rsid w:val="005E42A2"/>
    <w:rsid w:val="005E72A9"/>
    <w:rsid w:val="005F1914"/>
    <w:rsid w:val="005F51CC"/>
    <w:rsid w:val="006007B8"/>
    <w:rsid w:val="00601D34"/>
    <w:rsid w:val="00605C44"/>
    <w:rsid w:val="00607B1E"/>
    <w:rsid w:val="006163DD"/>
    <w:rsid w:val="0062066F"/>
    <w:rsid w:val="0062179A"/>
    <w:rsid w:val="00627A88"/>
    <w:rsid w:val="00630B03"/>
    <w:rsid w:val="006322F4"/>
    <w:rsid w:val="00642380"/>
    <w:rsid w:val="0064475C"/>
    <w:rsid w:val="00646CE5"/>
    <w:rsid w:val="00653E66"/>
    <w:rsid w:val="00655F17"/>
    <w:rsid w:val="00671C18"/>
    <w:rsid w:val="00673408"/>
    <w:rsid w:val="00673573"/>
    <w:rsid w:val="00683925"/>
    <w:rsid w:val="006871F2"/>
    <w:rsid w:val="00692D95"/>
    <w:rsid w:val="00695D91"/>
    <w:rsid w:val="006A3D0B"/>
    <w:rsid w:val="006A658F"/>
    <w:rsid w:val="006B2270"/>
    <w:rsid w:val="006B2A7A"/>
    <w:rsid w:val="006B3C71"/>
    <w:rsid w:val="006C13C9"/>
    <w:rsid w:val="006C715A"/>
    <w:rsid w:val="006C7418"/>
    <w:rsid w:val="006E24B1"/>
    <w:rsid w:val="006F4CD4"/>
    <w:rsid w:val="00710A9C"/>
    <w:rsid w:val="00715D52"/>
    <w:rsid w:val="00721B9D"/>
    <w:rsid w:val="00722D33"/>
    <w:rsid w:val="00724A8F"/>
    <w:rsid w:val="007327F4"/>
    <w:rsid w:val="00732EB6"/>
    <w:rsid w:val="00754B3D"/>
    <w:rsid w:val="00760A1B"/>
    <w:rsid w:val="0076661E"/>
    <w:rsid w:val="0077022C"/>
    <w:rsid w:val="00774E97"/>
    <w:rsid w:val="00781BB9"/>
    <w:rsid w:val="007902C8"/>
    <w:rsid w:val="007924A7"/>
    <w:rsid w:val="00793886"/>
    <w:rsid w:val="007A1B23"/>
    <w:rsid w:val="007B03D8"/>
    <w:rsid w:val="007B04AA"/>
    <w:rsid w:val="007B2842"/>
    <w:rsid w:val="007B6D24"/>
    <w:rsid w:val="007C282D"/>
    <w:rsid w:val="007C47FA"/>
    <w:rsid w:val="007D1F7F"/>
    <w:rsid w:val="007D5DD7"/>
    <w:rsid w:val="007D747F"/>
    <w:rsid w:val="007E480A"/>
    <w:rsid w:val="007E667F"/>
    <w:rsid w:val="007F562E"/>
    <w:rsid w:val="007F5C74"/>
    <w:rsid w:val="00800AF4"/>
    <w:rsid w:val="008030D1"/>
    <w:rsid w:val="008060E0"/>
    <w:rsid w:val="008063A3"/>
    <w:rsid w:val="00807EDB"/>
    <w:rsid w:val="0081117D"/>
    <w:rsid w:val="008136F5"/>
    <w:rsid w:val="008168FA"/>
    <w:rsid w:val="008208E7"/>
    <w:rsid w:val="0082392D"/>
    <w:rsid w:val="00824AD5"/>
    <w:rsid w:val="00833646"/>
    <w:rsid w:val="00837BFC"/>
    <w:rsid w:val="00845571"/>
    <w:rsid w:val="008472F2"/>
    <w:rsid w:val="00850197"/>
    <w:rsid w:val="008545BC"/>
    <w:rsid w:val="0086276D"/>
    <w:rsid w:val="00864678"/>
    <w:rsid w:val="00883426"/>
    <w:rsid w:val="00892051"/>
    <w:rsid w:val="008A1123"/>
    <w:rsid w:val="008A2D08"/>
    <w:rsid w:val="008A6431"/>
    <w:rsid w:val="008A66C6"/>
    <w:rsid w:val="008B39A9"/>
    <w:rsid w:val="008C0846"/>
    <w:rsid w:val="008C1975"/>
    <w:rsid w:val="008C3C09"/>
    <w:rsid w:val="008D35DB"/>
    <w:rsid w:val="008E1702"/>
    <w:rsid w:val="008E66A3"/>
    <w:rsid w:val="008F4270"/>
    <w:rsid w:val="008F4D1C"/>
    <w:rsid w:val="008F5E02"/>
    <w:rsid w:val="008F759D"/>
    <w:rsid w:val="0091210A"/>
    <w:rsid w:val="00914E71"/>
    <w:rsid w:val="0091507F"/>
    <w:rsid w:val="009175BD"/>
    <w:rsid w:val="00926E3D"/>
    <w:rsid w:val="00947AA5"/>
    <w:rsid w:val="009516FA"/>
    <w:rsid w:val="00956BC0"/>
    <w:rsid w:val="009618C5"/>
    <w:rsid w:val="0096210A"/>
    <w:rsid w:val="00962414"/>
    <w:rsid w:val="0096325F"/>
    <w:rsid w:val="009655DF"/>
    <w:rsid w:val="00967D1D"/>
    <w:rsid w:val="009720B9"/>
    <w:rsid w:val="00972458"/>
    <w:rsid w:val="009742F1"/>
    <w:rsid w:val="009747FC"/>
    <w:rsid w:val="009748FC"/>
    <w:rsid w:val="00975A74"/>
    <w:rsid w:val="009841EF"/>
    <w:rsid w:val="009A1BCE"/>
    <w:rsid w:val="009A2F67"/>
    <w:rsid w:val="009A40BF"/>
    <w:rsid w:val="009A4A96"/>
    <w:rsid w:val="009A7DC6"/>
    <w:rsid w:val="009C0C09"/>
    <w:rsid w:val="009C5087"/>
    <w:rsid w:val="009D7BEE"/>
    <w:rsid w:val="009E2212"/>
    <w:rsid w:val="009E5581"/>
    <w:rsid w:val="009F3217"/>
    <w:rsid w:val="00A00193"/>
    <w:rsid w:val="00A0120A"/>
    <w:rsid w:val="00A02106"/>
    <w:rsid w:val="00A027A3"/>
    <w:rsid w:val="00A04FAC"/>
    <w:rsid w:val="00A12DF6"/>
    <w:rsid w:val="00A14788"/>
    <w:rsid w:val="00A15DF5"/>
    <w:rsid w:val="00A16663"/>
    <w:rsid w:val="00A20494"/>
    <w:rsid w:val="00A207F5"/>
    <w:rsid w:val="00A27E11"/>
    <w:rsid w:val="00A40DD1"/>
    <w:rsid w:val="00A518D1"/>
    <w:rsid w:val="00A53385"/>
    <w:rsid w:val="00A603D3"/>
    <w:rsid w:val="00A716DB"/>
    <w:rsid w:val="00A76B03"/>
    <w:rsid w:val="00A82460"/>
    <w:rsid w:val="00A86217"/>
    <w:rsid w:val="00A907E0"/>
    <w:rsid w:val="00A91C9E"/>
    <w:rsid w:val="00AA185C"/>
    <w:rsid w:val="00AA3A51"/>
    <w:rsid w:val="00AA6400"/>
    <w:rsid w:val="00AA7537"/>
    <w:rsid w:val="00AA7B76"/>
    <w:rsid w:val="00AB0A1B"/>
    <w:rsid w:val="00AB14B4"/>
    <w:rsid w:val="00AB24D9"/>
    <w:rsid w:val="00AB4376"/>
    <w:rsid w:val="00AB563C"/>
    <w:rsid w:val="00AB5743"/>
    <w:rsid w:val="00AB5FEB"/>
    <w:rsid w:val="00AB7546"/>
    <w:rsid w:val="00AC154A"/>
    <w:rsid w:val="00AD210A"/>
    <w:rsid w:val="00AD2271"/>
    <w:rsid w:val="00AD640E"/>
    <w:rsid w:val="00AF4520"/>
    <w:rsid w:val="00AF7502"/>
    <w:rsid w:val="00B013FC"/>
    <w:rsid w:val="00B12F85"/>
    <w:rsid w:val="00B15ED2"/>
    <w:rsid w:val="00B21637"/>
    <w:rsid w:val="00B24887"/>
    <w:rsid w:val="00B30F92"/>
    <w:rsid w:val="00B355BA"/>
    <w:rsid w:val="00B36A79"/>
    <w:rsid w:val="00B42A56"/>
    <w:rsid w:val="00B43C76"/>
    <w:rsid w:val="00B4746D"/>
    <w:rsid w:val="00B5020F"/>
    <w:rsid w:val="00B60101"/>
    <w:rsid w:val="00B66BEB"/>
    <w:rsid w:val="00B91E29"/>
    <w:rsid w:val="00B94B62"/>
    <w:rsid w:val="00B953C5"/>
    <w:rsid w:val="00B957A8"/>
    <w:rsid w:val="00B96AFB"/>
    <w:rsid w:val="00BB36C3"/>
    <w:rsid w:val="00BC253A"/>
    <w:rsid w:val="00BC59B3"/>
    <w:rsid w:val="00BD0814"/>
    <w:rsid w:val="00BD1B67"/>
    <w:rsid w:val="00BD1E71"/>
    <w:rsid w:val="00BD461F"/>
    <w:rsid w:val="00BE048E"/>
    <w:rsid w:val="00BE16F3"/>
    <w:rsid w:val="00BE3F8A"/>
    <w:rsid w:val="00BE6B38"/>
    <w:rsid w:val="00BF1EED"/>
    <w:rsid w:val="00BF39FC"/>
    <w:rsid w:val="00C00C6B"/>
    <w:rsid w:val="00C02CA2"/>
    <w:rsid w:val="00C054AF"/>
    <w:rsid w:val="00C10C33"/>
    <w:rsid w:val="00C22E19"/>
    <w:rsid w:val="00C245CD"/>
    <w:rsid w:val="00C24D1F"/>
    <w:rsid w:val="00C25F9B"/>
    <w:rsid w:val="00C32F50"/>
    <w:rsid w:val="00C45984"/>
    <w:rsid w:val="00C4774D"/>
    <w:rsid w:val="00C52790"/>
    <w:rsid w:val="00C57AFC"/>
    <w:rsid w:val="00C66C5F"/>
    <w:rsid w:val="00C7027B"/>
    <w:rsid w:val="00C7353E"/>
    <w:rsid w:val="00C770A7"/>
    <w:rsid w:val="00C80B33"/>
    <w:rsid w:val="00C80B3B"/>
    <w:rsid w:val="00C8465A"/>
    <w:rsid w:val="00C90A3F"/>
    <w:rsid w:val="00C95795"/>
    <w:rsid w:val="00CA0063"/>
    <w:rsid w:val="00CA071C"/>
    <w:rsid w:val="00CB6179"/>
    <w:rsid w:val="00CC27D7"/>
    <w:rsid w:val="00CC2B09"/>
    <w:rsid w:val="00CC4901"/>
    <w:rsid w:val="00CE0626"/>
    <w:rsid w:val="00CF1F7A"/>
    <w:rsid w:val="00D009C1"/>
    <w:rsid w:val="00D01B04"/>
    <w:rsid w:val="00D02F13"/>
    <w:rsid w:val="00D427EF"/>
    <w:rsid w:val="00D54E20"/>
    <w:rsid w:val="00D55730"/>
    <w:rsid w:val="00D62FFE"/>
    <w:rsid w:val="00D63831"/>
    <w:rsid w:val="00D70370"/>
    <w:rsid w:val="00D731B6"/>
    <w:rsid w:val="00D7356B"/>
    <w:rsid w:val="00D75A99"/>
    <w:rsid w:val="00D80B93"/>
    <w:rsid w:val="00D85247"/>
    <w:rsid w:val="00D9326A"/>
    <w:rsid w:val="00DA206C"/>
    <w:rsid w:val="00DA20F1"/>
    <w:rsid w:val="00DA3E4A"/>
    <w:rsid w:val="00DA3FF7"/>
    <w:rsid w:val="00DC3255"/>
    <w:rsid w:val="00DC670B"/>
    <w:rsid w:val="00DC7ADB"/>
    <w:rsid w:val="00DD2B56"/>
    <w:rsid w:val="00DD4751"/>
    <w:rsid w:val="00DE6ACA"/>
    <w:rsid w:val="00E131CB"/>
    <w:rsid w:val="00E15387"/>
    <w:rsid w:val="00E32629"/>
    <w:rsid w:val="00E32632"/>
    <w:rsid w:val="00E35D13"/>
    <w:rsid w:val="00E42A08"/>
    <w:rsid w:val="00E4474A"/>
    <w:rsid w:val="00E47B19"/>
    <w:rsid w:val="00E47CCB"/>
    <w:rsid w:val="00E47DFE"/>
    <w:rsid w:val="00E507BE"/>
    <w:rsid w:val="00E51F61"/>
    <w:rsid w:val="00E53477"/>
    <w:rsid w:val="00E564A4"/>
    <w:rsid w:val="00E628A7"/>
    <w:rsid w:val="00E7229C"/>
    <w:rsid w:val="00E7388C"/>
    <w:rsid w:val="00E7490C"/>
    <w:rsid w:val="00E75DAD"/>
    <w:rsid w:val="00E80046"/>
    <w:rsid w:val="00E83C26"/>
    <w:rsid w:val="00EA04D6"/>
    <w:rsid w:val="00EA5DA4"/>
    <w:rsid w:val="00EB3360"/>
    <w:rsid w:val="00EB639E"/>
    <w:rsid w:val="00EB72D7"/>
    <w:rsid w:val="00EC1C51"/>
    <w:rsid w:val="00EC315C"/>
    <w:rsid w:val="00ED3133"/>
    <w:rsid w:val="00EE7001"/>
    <w:rsid w:val="00EF0214"/>
    <w:rsid w:val="00EF04AB"/>
    <w:rsid w:val="00EF1643"/>
    <w:rsid w:val="00EF7CD1"/>
    <w:rsid w:val="00F0097B"/>
    <w:rsid w:val="00F04133"/>
    <w:rsid w:val="00F04F29"/>
    <w:rsid w:val="00F056A4"/>
    <w:rsid w:val="00F144EA"/>
    <w:rsid w:val="00F14BAE"/>
    <w:rsid w:val="00F15B11"/>
    <w:rsid w:val="00F16530"/>
    <w:rsid w:val="00F27ACD"/>
    <w:rsid w:val="00F317F2"/>
    <w:rsid w:val="00F33BDA"/>
    <w:rsid w:val="00F344AA"/>
    <w:rsid w:val="00F35F9D"/>
    <w:rsid w:val="00F41053"/>
    <w:rsid w:val="00F5326A"/>
    <w:rsid w:val="00F53CCA"/>
    <w:rsid w:val="00F55DA4"/>
    <w:rsid w:val="00F561B0"/>
    <w:rsid w:val="00F575E2"/>
    <w:rsid w:val="00F702B2"/>
    <w:rsid w:val="00F74E37"/>
    <w:rsid w:val="00F7553C"/>
    <w:rsid w:val="00F75BD3"/>
    <w:rsid w:val="00F82204"/>
    <w:rsid w:val="00F856E1"/>
    <w:rsid w:val="00F935C5"/>
    <w:rsid w:val="00F93732"/>
    <w:rsid w:val="00F94E57"/>
    <w:rsid w:val="00FA7D3E"/>
    <w:rsid w:val="00FB27EA"/>
    <w:rsid w:val="00FB5B79"/>
    <w:rsid w:val="00FC1A25"/>
    <w:rsid w:val="00FC7E6E"/>
    <w:rsid w:val="00FD5A57"/>
    <w:rsid w:val="00FD6611"/>
    <w:rsid w:val="00FF205F"/>
    <w:rsid w:val="00FF5039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D67218-7C82-48CA-97DC-BBBBB85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1B04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"/>
    <w:qFormat/>
    <w:locked/>
    <w:rsid w:val="00ED3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807EDB"/>
    <w:rPr>
      <w:rFonts w:ascii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807EDB"/>
    <w:rPr>
      <w:rFonts w:ascii="Calibri" w:hAnsi="Calibri" w:cs="Times New Roman"/>
      <w:lang w:val="en-US"/>
    </w:rPr>
  </w:style>
  <w:style w:type="paragraph" w:customStyle="1" w:styleId="Nincstrkz1">
    <w:name w:val="Nincs térköz1"/>
    <w:basedOn w:val="Norml"/>
    <w:uiPriority w:val="99"/>
    <w:rsid w:val="00580690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5D2E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F75B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locked/>
    <w:rsid w:val="002F4516"/>
    <w:rPr>
      <w:rFonts w:ascii="Calibri" w:hAnsi="Calibri" w:cs="Times New Roman"/>
      <w:sz w:val="22"/>
      <w:szCs w:val="22"/>
      <w:lang w:val="en-US" w:eastAsia="en-US" w:bidi="ar-SA"/>
    </w:rPr>
  </w:style>
  <w:style w:type="character" w:styleId="Oldalszm">
    <w:name w:val="page number"/>
    <w:basedOn w:val="Bekezdsalapbettpusa"/>
    <w:uiPriority w:val="99"/>
    <w:rsid w:val="00AA185C"/>
    <w:rPr>
      <w:rFonts w:cs="Times New Roman"/>
    </w:rPr>
  </w:style>
  <w:style w:type="paragraph" w:styleId="Csakszveg">
    <w:name w:val="Plain Text"/>
    <w:basedOn w:val="Norml"/>
    <w:link w:val="CsakszvegChar"/>
    <w:uiPriority w:val="99"/>
    <w:rsid w:val="00721B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locked/>
    <w:rsid w:val="00721B9D"/>
    <w:rPr>
      <w:rFonts w:ascii="Consolas" w:hAnsi="Consolas" w:cs="Times New Roman"/>
      <w:sz w:val="21"/>
      <w:szCs w:val="21"/>
      <w:lang w:eastAsia="en-US"/>
    </w:rPr>
  </w:style>
  <w:style w:type="paragraph" w:styleId="NormlWeb">
    <w:name w:val="Normal (Web)"/>
    <w:basedOn w:val="Norml"/>
    <w:uiPriority w:val="99"/>
    <w:unhideWhenUsed/>
    <w:rsid w:val="009D7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ED31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bodytext3">
    <w:name w:val="bodytext3"/>
    <w:basedOn w:val="Norml"/>
    <w:rsid w:val="003C4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C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212A-D2C5-4833-9224-1BCFF0B9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620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nemethszilvia</dc:creator>
  <cp:keywords/>
  <dc:description/>
  <cp:lastModifiedBy>Baranyiné Joó Irén</cp:lastModifiedBy>
  <cp:revision>10</cp:revision>
  <cp:lastPrinted>2019-12-09T12:43:00Z</cp:lastPrinted>
  <dcterms:created xsi:type="dcterms:W3CDTF">2020-08-24T11:28:00Z</dcterms:created>
  <dcterms:modified xsi:type="dcterms:W3CDTF">2020-09-02T14:31:00Z</dcterms:modified>
</cp:coreProperties>
</file>