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348" w:rsidRDefault="005E2C50" w:rsidP="005E2C50">
      <w:pPr>
        <w:ind w:left="5664" w:firstLine="708"/>
        <w:jc w:val="center"/>
        <w:rPr>
          <w:b/>
          <w:bCs/>
        </w:rPr>
      </w:pPr>
      <w:bookmarkStart w:id="0" w:name="_GoBack"/>
      <w:bookmarkEnd w:id="0"/>
      <w:r>
        <w:rPr>
          <w:b/>
          <w:bCs/>
        </w:rPr>
        <w:t>35100/224-109/2025.ált.</w:t>
      </w:r>
    </w:p>
    <w:p w:rsidR="005E2C50" w:rsidRPr="006E0E47" w:rsidRDefault="005E2C50" w:rsidP="005E2C50">
      <w:pPr>
        <w:ind w:left="5664" w:firstLine="708"/>
        <w:jc w:val="center"/>
        <w:rPr>
          <w:b/>
          <w:bCs/>
        </w:rPr>
      </w:pPr>
    </w:p>
    <w:p w:rsidR="002D204E" w:rsidRDefault="00E26382" w:rsidP="00581895">
      <w:pPr>
        <w:spacing w:after="120"/>
        <w:jc w:val="center"/>
        <w:rPr>
          <w:b/>
          <w:bCs/>
        </w:rPr>
      </w:pPr>
      <w:r>
        <w:rPr>
          <w:b/>
          <w:bCs/>
        </w:rPr>
        <w:t>TÁMOGATÁSI  SZERZŐDÉS</w:t>
      </w:r>
      <w:r w:rsidR="007E31E2" w:rsidRPr="006E0E47">
        <w:rPr>
          <w:b/>
          <w:bCs/>
        </w:rPr>
        <w:t xml:space="preserve"> </w:t>
      </w:r>
    </w:p>
    <w:p w:rsidR="00E26382" w:rsidRPr="006E0E47" w:rsidRDefault="00E26382" w:rsidP="00581895">
      <w:pPr>
        <w:spacing w:after="120"/>
        <w:jc w:val="center"/>
        <w:rPr>
          <w:b/>
          <w:bCs/>
        </w:rPr>
      </w:pPr>
    </w:p>
    <w:p w:rsidR="00E26382" w:rsidRDefault="00E26382" w:rsidP="00E26382">
      <w:r>
        <w:t>amely létrejött egyrészről</w:t>
      </w:r>
    </w:p>
    <w:p w:rsidR="00E26382" w:rsidRPr="00DE7A5A" w:rsidRDefault="00E26382" w:rsidP="00E26382">
      <w:pPr>
        <w:rPr>
          <w:sz w:val="16"/>
          <w:szCs w:val="16"/>
        </w:rPr>
      </w:pPr>
    </w:p>
    <w:p w:rsidR="00E26382" w:rsidRDefault="00E26382" w:rsidP="00E26382">
      <w:pPr>
        <w:outlineLvl w:val="0"/>
        <w:rPr>
          <w:b/>
        </w:rPr>
      </w:pPr>
      <w:r w:rsidRPr="00044A29">
        <w:t>név:</w:t>
      </w:r>
      <w:r>
        <w:rPr>
          <w:b/>
        </w:rPr>
        <w:t xml:space="preserve"> Budapest Főváros XIV. Kerület Zugló Önkormányzata</w:t>
      </w:r>
    </w:p>
    <w:p w:rsidR="00E26382" w:rsidRDefault="00E26382" w:rsidP="00E26382">
      <w:pPr>
        <w:outlineLvl w:val="0"/>
        <w:rPr>
          <w:b/>
        </w:rPr>
      </w:pPr>
      <w:r w:rsidRPr="00044A29">
        <w:t>székhely:</w:t>
      </w:r>
      <w:r>
        <w:rPr>
          <w:b/>
        </w:rPr>
        <w:t xml:space="preserve"> 1145 Budapest, Pétervárad u. 2.</w:t>
      </w:r>
    </w:p>
    <w:p w:rsidR="00E26382" w:rsidRPr="006C21B4" w:rsidRDefault="00E26382" w:rsidP="00E26382">
      <w:r w:rsidRPr="006C21B4">
        <w:rPr>
          <w:shd w:val="clear" w:color="auto" w:fill="FFFFFF"/>
        </w:rPr>
        <w:t xml:space="preserve">törzskönyvi nyilvántartási szám: </w:t>
      </w:r>
      <w:r w:rsidRPr="007140D5">
        <w:rPr>
          <w:b/>
          <w:shd w:val="clear" w:color="auto" w:fill="FFFFFF"/>
        </w:rPr>
        <w:t>735771</w:t>
      </w:r>
    </w:p>
    <w:p w:rsidR="00E26382" w:rsidRDefault="00E26382" w:rsidP="00E26382">
      <w:pPr>
        <w:rPr>
          <w:b/>
        </w:rPr>
      </w:pPr>
      <w:r w:rsidRPr="006C21B4">
        <w:rPr>
          <w:shd w:val="clear" w:color="auto" w:fill="FFFFFF"/>
        </w:rPr>
        <w:t xml:space="preserve">adószám: </w:t>
      </w:r>
      <w:r w:rsidRPr="007140D5">
        <w:rPr>
          <w:b/>
        </w:rPr>
        <w:t>15735777-2 42</w:t>
      </w:r>
    </w:p>
    <w:p w:rsidR="00E26382" w:rsidRPr="006C21B4" w:rsidRDefault="00E26382" w:rsidP="00E26382">
      <w:r>
        <w:t xml:space="preserve">bankszámlaszám: OTP Bank </w:t>
      </w:r>
      <w:r w:rsidRPr="006D0AB1">
        <w:rPr>
          <w:b/>
        </w:rPr>
        <w:t>11784009-15514004</w:t>
      </w:r>
    </w:p>
    <w:p w:rsidR="00E26382" w:rsidRDefault="00E26382" w:rsidP="00E26382">
      <w:r>
        <w:t xml:space="preserve">képviselője: </w:t>
      </w:r>
      <w:r w:rsidR="00916A11">
        <w:rPr>
          <w:b/>
        </w:rPr>
        <w:t>Rózsa András</w:t>
      </w:r>
      <w:r>
        <w:rPr>
          <w:b/>
        </w:rPr>
        <w:t xml:space="preserve"> polgármester,</w:t>
      </w:r>
      <w:r>
        <w:t xml:space="preserve"> (a továbbiakban: </w:t>
      </w:r>
      <w:r w:rsidRPr="00450F78">
        <w:rPr>
          <w:b/>
        </w:rPr>
        <w:t>Támogató</w:t>
      </w:r>
      <w:r>
        <w:t>),</w:t>
      </w:r>
    </w:p>
    <w:p w:rsidR="00E26382" w:rsidRPr="00DE7A5A" w:rsidRDefault="00E26382" w:rsidP="00E26382">
      <w:pPr>
        <w:rPr>
          <w:sz w:val="16"/>
          <w:szCs w:val="16"/>
        </w:rPr>
      </w:pPr>
    </w:p>
    <w:p w:rsidR="00E26382" w:rsidRDefault="00E26382" w:rsidP="00E26382">
      <w:r>
        <w:t>másrészről</w:t>
      </w:r>
    </w:p>
    <w:p w:rsidR="00E26382" w:rsidRPr="00DE7A5A" w:rsidRDefault="00E26382" w:rsidP="00E26382">
      <w:pPr>
        <w:rPr>
          <w:sz w:val="16"/>
          <w:szCs w:val="16"/>
        </w:rPr>
      </w:pPr>
    </w:p>
    <w:p w:rsidR="00E26382" w:rsidRPr="006C21B4" w:rsidRDefault="00E26382" w:rsidP="00E26382">
      <w:pPr>
        <w:outlineLvl w:val="0"/>
      </w:pPr>
      <w:r>
        <w:t xml:space="preserve">név: </w:t>
      </w:r>
      <w:r w:rsidRPr="006C21B4">
        <w:rPr>
          <w:b/>
          <w:bCs/>
        </w:rPr>
        <w:t>Fővárosi Katasztrófavédelmi Igazgatóság</w:t>
      </w:r>
    </w:p>
    <w:p w:rsidR="00E26382" w:rsidRDefault="00E26382" w:rsidP="00E26382">
      <w:pPr>
        <w:rPr>
          <w:b/>
        </w:rPr>
      </w:pPr>
      <w:r>
        <w:t xml:space="preserve">székhely: </w:t>
      </w:r>
      <w:r w:rsidRPr="002E705D">
        <w:rPr>
          <w:b/>
        </w:rPr>
        <w:t>1081 Budapest, Dologház utca 1</w:t>
      </w:r>
      <w:r>
        <w:rPr>
          <w:b/>
        </w:rPr>
        <w:t>.</w:t>
      </w:r>
    </w:p>
    <w:p w:rsidR="00E26382" w:rsidRDefault="00E26382" w:rsidP="00E26382">
      <w:r w:rsidRPr="006C21B4">
        <w:rPr>
          <w:shd w:val="clear" w:color="auto" w:fill="FFFFFF"/>
        </w:rPr>
        <w:t xml:space="preserve">törzskönyvi nyilvántartási szám: </w:t>
      </w:r>
      <w:r w:rsidRPr="00BC581E">
        <w:rPr>
          <w:b/>
        </w:rPr>
        <w:t>494142</w:t>
      </w:r>
    </w:p>
    <w:p w:rsidR="00E26382" w:rsidRDefault="00E26382" w:rsidP="00E26382">
      <w:pPr>
        <w:rPr>
          <w:b/>
        </w:rPr>
      </w:pPr>
      <w:r>
        <w:t xml:space="preserve">adószáma: </w:t>
      </w:r>
      <w:r w:rsidRPr="007140D5">
        <w:rPr>
          <w:b/>
        </w:rPr>
        <w:t>15494140-2-51</w:t>
      </w:r>
    </w:p>
    <w:p w:rsidR="00E26382" w:rsidRPr="006C21B4" w:rsidRDefault="00E26382" w:rsidP="00E26382">
      <w:pPr>
        <w:rPr>
          <w:shd w:val="clear" w:color="auto" w:fill="FFFFFF"/>
        </w:rPr>
      </w:pPr>
      <w:r w:rsidRPr="00E8572E">
        <w:rPr>
          <w:shd w:val="clear" w:color="auto" w:fill="FFFFFF"/>
        </w:rPr>
        <w:t xml:space="preserve">bankszámlaszám: </w:t>
      </w:r>
      <w:r w:rsidRPr="00E8572E">
        <w:t xml:space="preserve">Magyar Államkincstár </w:t>
      </w:r>
      <w:r w:rsidRPr="006D0AB1">
        <w:rPr>
          <w:b/>
        </w:rPr>
        <w:t>10023002-00319566-00000000</w:t>
      </w:r>
    </w:p>
    <w:p w:rsidR="00E26382" w:rsidRPr="00450F78" w:rsidRDefault="00E26382" w:rsidP="00E26382">
      <w:pPr>
        <w:rPr>
          <w:b/>
          <w:bCs/>
        </w:rPr>
      </w:pPr>
      <w:r>
        <w:t xml:space="preserve">képviselője: </w:t>
      </w:r>
      <w:r w:rsidRPr="00BC581E">
        <w:rPr>
          <w:b/>
        </w:rPr>
        <w:t>Lipták Attila tűzoltó dandártábornok, igazgató</w:t>
      </w:r>
      <w:r>
        <w:rPr>
          <w:b/>
        </w:rPr>
        <w:t xml:space="preserve"> (</w:t>
      </w:r>
      <w:r>
        <w:t xml:space="preserve">a továbbiakban: </w:t>
      </w:r>
      <w:r w:rsidRPr="00891B50">
        <w:rPr>
          <w:b/>
        </w:rPr>
        <w:t>Támogatott</w:t>
      </w:r>
      <w:r>
        <w:t>)</w:t>
      </w:r>
    </w:p>
    <w:p w:rsidR="00E26382" w:rsidRDefault="00E26382" w:rsidP="00E26382">
      <w:pPr>
        <w:jc w:val="both"/>
      </w:pPr>
    </w:p>
    <w:p w:rsidR="00E26382" w:rsidRDefault="00E26382" w:rsidP="00E26382">
      <w:pPr>
        <w:spacing w:after="120"/>
        <w:jc w:val="both"/>
      </w:pPr>
      <w:r w:rsidRPr="00E26382">
        <w:t xml:space="preserve">(együttesen: </w:t>
      </w:r>
      <w:r w:rsidRPr="00E26382">
        <w:rPr>
          <w:b/>
        </w:rPr>
        <w:t>Felek</w:t>
      </w:r>
      <w:r w:rsidRPr="00E26382">
        <w:t>) között az alábbiak szerint:</w:t>
      </w:r>
    </w:p>
    <w:p w:rsidR="0010220C" w:rsidRPr="00E26382" w:rsidRDefault="0010220C" w:rsidP="00E26382">
      <w:pPr>
        <w:spacing w:after="120"/>
        <w:jc w:val="both"/>
      </w:pPr>
    </w:p>
    <w:p w:rsidR="00E26382" w:rsidRPr="00E26382" w:rsidRDefault="00E26382" w:rsidP="00E26382">
      <w:pPr>
        <w:spacing w:after="120"/>
        <w:jc w:val="both"/>
        <w:rPr>
          <w:bCs/>
        </w:rPr>
      </w:pPr>
      <w:r w:rsidRPr="00E26382">
        <w:t>Felek kijelent</w:t>
      </w:r>
      <w:r w:rsidR="005E2C50">
        <w:t>ik, hogy a Budapest Főváros XIV</w:t>
      </w:r>
      <w:r w:rsidRPr="00E26382">
        <w:t>. kerület köz- és vagyonvédelmének javítása érdekében – figyelemmel a katasztrófavédelemről és a hozzá kapcsolódó egyes törvények módosításáról szóló 2011. évi CXXVIII. törvényben</w:t>
      </w:r>
      <w:r w:rsidR="00706E6D">
        <w:t>,</w:t>
      </w:r>
      <w:r w:rsidRPr="00E26382">
        <w:rPr>
          <w:rStyle w:val="highlighted"/>
          <w:sz w:val="22"/>
          <w:szCs w:val="22"/>
        </w:rPr>
        <w:t xml:space="preserve"> </w:t>
      </w:r>
      <w:r w:rsidR="00706E6D" w:rsidRPr="00212E56">
        <w:t xml:space="preserve">valamint a Magyarország helyi önkormányzatairól szóló 2011. évi CLXXXIX. törvényben </w:t>
      </w:r>
      <w:r w:rsidRPr="00212E56">
        <w:rPr>
          <w:rStyle w:val="highlighted"/>
        </w:rPr>
        <w:t xml:space="preserve">foglaltakra </w:t>
      </w:r>
      <w:r w:rsidRPr="00E26382">
        <w:rPr>
          <w:bCs/>
        </w:rPr>
        <w:t xml:space="preserve">– </w:t>
      </w:r>
      <w:r w:rsidRPr="00E26382">
        <w:rPr>
          <w:bCs/>
          <w:sz w:val="22"/>
          <w:szCs w:val="22"/>
        </w:rPr>
        <w:t>megkötik az alábbi</w:t>
      </w:r>
      <w:r w:rsidRPr="00E26382">
        <w:rPr>
          <w:bCs/>
        </w:rPr>
        <w:t xml:space="preserve"> szerződést. </w:t>
      </w:r>
    </w:p>
    <w:p w:rsidR="007E31E2" w:rsidRPr="00E26382" w:rsidRDefault="00E26382" w:rsidP="00E26382">
      <w:pPr>
        <w:pStyle w:val="ListParagraph1"/>
        <w:tabs>
          <w:tab w:val="left" w:pos="567"/>
        </w:tabs>
        <w:spacing w:after="120" w:line="240" w:lineRule="auto"/>
        <w:ind w:left="0"/>
        <w:rPr>
          <w:rFonts w:ascii="Times New Roman" w:hAnsi="Times New Roman"/>
          <w:b/>
          <w:bCs/>
          <w:sz w:val="24"/>
        </w:rPr>
      </w:pPr>
      <w:r>
        <w:rPr>
          <w:rFonts w:ascii="Times New Roman" w:hAnsi="Times New Roman"/>
          <w:b/>
          <w:bCs/>
          <w:sz w:val="24"/>
        </w:rPr>
        <w:t>I.</w:t>
      </w:r>
      <w:r>
        <w:rPr>
          <w:rFonts w:ascii="Times New Roman" w:hAnsi="Times New Roman"/>
          <w:b/>
          <w:bCs/>
          <w:sz w:val="24"/>
        </w:rPr>
        <w:tab/>
      </w:r>
      <w:r w:rsidR="007E31E2" w:rsidRPr="006E0E47">
        <w:rPr>
          <w:rFonts w:ascii="Times New Roman" w:hAnsi="Times New Roman"/>
          <w:b/>
          <w:bCs/>
          <w:sz w:val="24"/>
        </w:rPr>
        <w:t>Előzmények</w:t>
      </w:r>
    </w:p>
    <w:p w:rsidR="007E31E2" w:rsidRPr="006E0E47" w:rsidRDefault="007E31E2" w:rsidP="00E26382">
      <w:pPr>
        <w:tabs>
          <w:tab w:val="left" w:pos="8280"/>
        </w:tabs>
        <w:spacing w:after="120"/>
        <w:ind w:left="540" w:hanging="540"/>
        <w:jc w:val="both"/>
      </w:pPr>
      <w:r w:rsidRPr="006E0E47">
        <w:t>I/1.</w:t>
      </w:r>
      <w:r w:rsidRPr="006E0E47">
        <w:tab/>
        <w:t>Felek rögzítik, hogy jele</w:t>
      </w:r>
      <w:r w:rsidR="00E26382">
        <w:t xml:space="preserve">n </w:t>
      </w:r>
      <w:r w:rsidR="00E26382" w:rsidRPr="00E26382">
        <w:t>s</w:t>
      </w:r>
      <w:r w:rsidRPr="00E26382">
        <w:rPr>
          <w:bCs/>
        </w:rPr>
        <w:t>zerződé</w:t>
      </w:r>
      <w:r w:rsidR="00E26382" w:rsidRPr="00E26382">
        <w:rPr>
          <w:bCs/>
        </w:rPr>
        <w:t>st</w:t>
      </w:r>
      <w:r w:rsidRPr="006E0E47">
        <w:t xml:space="preserve"> a Fővárosi Kata</w:t>
      </w:r>
      <w:r w:rsidR="00620648" w:rsidRPr="006E0E47">
        <w:t>sztrófavédelmi Igazgatóság</w:t>
      </w:r>
      <w:r w:rsidR="00D26030" w:rsidRPr="006E0E47">
        <w:t xml:space="preserve"> </w:t>
      </w:r>
      <w:r w:rsidR="00E26382">
        <w:t>Észak</w:t>
      </w:r>
      <w:r w:rsidR="00D30081" w:rsidRPr="006E0E47">
        <w:t xml:space="preserve">-pesti </w:t>
      </w:r>
      <w:r w:rsidR="00EF6487" w:rsidRPr="006E0E47">
        <w:t xml:space="preserve">Katasztrófavédelmi Kirendeltsége irányítása alá tartozó </w:t>
      </w:r>
      <w:r w:rsidR="00E26382">
        <w:t>XI</w:t>
      </w:r>
      <w:r w:rsidR="00881C59" w:rsidRPr="006E0E47">
        <w:t>V</w:t>
      </w:r>
      <w:r w:rsidR="00F9036A" w:rsidRPr="006E0E47">
        <w:t xml:space="preserve">. </w:t>
      </w:r>
      <w:r w:rsidR="00E26382" w:rsidRPr="00E26382">
        <w:t>Hivatásos Tűzoltóparancsnokság</w:t>
      </w:r>
      <w:r w:rsidR="00E26382">
        <w:rPr>
          <w:color w:val="FF0000"/>
        </w:rPr>
        <w:t xml:space="preserve"> </w:t>
      </w:r>
      <w:r w:rsidR="00E26382">
        <w:t xml:space="preserve">(a </w:t>
      </w:r>
      <w:r w:rsidR="00EF6487" w:rsidRPr="006E0E47">
        <w:t xml:space="preserve">továbbiakban: </w:t>
      </w:r>
      <w:r w:rsidR="00EF6487" w:rsidRPr="006E0E47">
        <w:rPr>
          <w:b/>
          <w:bCs/>
        </w:rPr>
        <w:t>Kedvezményezett</w:t>
      </w:r>
      <w:r w:rsidR="00EF6487" w:rsidRPr="006E0E47">
        <w:t xml:space="preserve">) </w:t>
      </w:r>
      <w:r w:rsidR="0072611F" w:rsidRPr="006E0E47">
        <w:t xml:space="preserve">fejlesztése </w:t>
      </w:r>
      <w:r w:rsidR="00EF6487" w:rsidRPr="006E0E47">
        <w:t>érdekében kötik.</w:t>
      </w:r>
      <w:r w:rsidR="00481D3D" w:rsidRPr="006E0E47">
        <w:t xml:space="preserve"> </w:t>
      </w:r>
    </w:p>
    <w:p w:rsidR="007E31E2" w:rsidRPr="006E0E47" w:rsidRDefault="007E31E2" w:rsidP="00787F69">
      <w:pPr>
        <w:pStyle w:val="ListParagraph1"/>
        <w:tabs>
          <w:tab w:val="left" w:pos="540"/>
        </w:tabs>
        <w:spacing w:after="120" w:line="240" w:lineRule="auto"/>
        <w:ind w:left="539" w:hanging="539"/>
        <w:jc w:val="both"/>
        <w:rPr>
          <w:rFonts w:ascii="Times New Roman" w:hAnsi="Times New Roman"/>
          <w:color w:val="000000"/>
          <w:sz w:val="24"/>
        </w:rPr>
      </w:pPr>
      <w:r w:rsidRPr="006E0E47">
        <w:rPr>
          <w:rFonts w:ascii="Times New Roman" w:hAnsi="Times New Roman"/>
          <w:sz w:val="24"/>
        </w:rPr>
        <w:t>I/2.</w:t>
      </w:r>
      <w:r w:rsidRPr="006E0E47">
        <w:rPr>
          <w:rFonts w:ascii="Times New Roman" w:hAnsi="Times New Roman"/>
          <w:sz w:val="24"/>
        </w:rPr>
        <w:tab/>
      </w:r>
      <w:r w:rsidR="00E26382" w:rsidRPr="00E26382">
        <w:rPr>
          <w:rFonts w:ascii="Times New Roman" w:hAnsi="Times New Roman"/>
          <w:sz w:val="24"/>
        </w:rPr>
        <w:t xml:space="preserve">Támogató kijelenti, hogy Budapest Főváros XIV. </w:t>
      </w:r>
      <w:r w:rsidR="00402EA2">
        <w:rPr>
          <w:rFonts w:ascii="Times New Roman" w:hAnsi="Times New Roman"/>
          <w:sz w:val="24"/>
        </w:rPr>
        <w:t>K</w:t>
      </w:r>
      <w:r w:rsidR="00E26382" w:rsidRPr="00E26382">
        <w:rPr>
          <w:rFonts w:ascii="Times New Roman" w:hAnsi="Times New Roman"/>
          <w:sz w:val="24"/>
        </w:rPr>
        <w:t xml:space="preserve">erület Zugló Önkormányzata Képviselő-testületének </w:t>
      </w:r>
      <w:r w:rsidR="005E2C50" w:rsidRPr="0010220C">
        <w:rPr>
          <w:rFonts w:ascii="Times New Roman" w:hAnsi="Times New Roman"/>
          <w:sz w:val="24"/>
        </w:rPr>
        <w:t xml:space="preserve">a </w:t>
      </w:r>
      <w:r w:rsidR="005E2C50" w:rsidRPr="0010220C">
        <w:rPr>
          <w:rFonts w:ascii="Times New Roman" w:hAnsi="Times New Roman"/>
          <w:bCs/>
          <w:sz w:val="24"/>
        </w:rPr>
        <w:t>……./2025. (….) önkormányzati határozata alapján</w:t>
      </w:r>
      <w:r w:rsidR="005E2C50" w:rsidRPr="0010220C">
        <w:rPr>
          <w:rFonts w:ascii="Times New Roman" w:hAnsi="Times New Roman"/>
          <w:b/>
          <w:bCs/>
          <w:sz w:val="24"/>
        </w:rPr>
        <w:t xml:space="preserve"> </w:t>
      </w:r>
      <w:r w:rsidR="00E26382" w:rsidRPr="0010220C">
        <w:rPr>
          <w:rFonts w:ascii="Times New Roman" w:hAnsi="Times New Roman"/>
          <w:sz w:val="24"/>
        </w:rPr>
        <w:t xml:space="preserve">a </w:t>
      </w:r>
      <w:r w:rsidR="005E2C50" w:rsidRPr="0010220C">
        <w:rPr>
          <w:rFonts w:ascii="Times New Roman" w:hAnsi="Times New Roman"/>
          <w:sz w:val="24"/>
        </w:rPr>
        <w:t xml:space="preserve">Kedvezményezett részére </w:t>
      </w:r>
      <w:r w:rsidR="00E26382" w:rsidRPr="0010220C">
        <w:rPr>
          <w:rFonts w:ascii="Times New Roman" w:hAnsi="Times New Roman"/>
          <w:sz w:val="24"/>
        </w:rPr>
        <w:t>egyszeri,</w:t>
      </w:r>
      <w:r w:rsidR="00E26382" w:rsidRPr="0010220C">
        <w:rPr>
          <w:rFonts w:ascii="Times New Roman" w:hAnsi="Times New Roman"/>
          <w:sz w:val="24"/>
          <w:lang w:eastAsia="hu-HU"/>
        </w:rPr>
        <w:t xml:space="preserve"> vissza nem térítendő </w:t>
      </w:r>
      <w:r w:rsidR="0010220C" w:rsidRPr="0010220C">
        <w:rPr>
          <w:rFonts w:ascii="Times New Roman" w:hAnsi="Times New Roman"/>
          <w:sz w:val="24"/>
          <w:lang w:eastAsia="hu-HU"/>
        </w:rPr>
        <w:t>bruttó 2.413.000,-</w:t>
      </w:r>
      <w:r w:rsidR="00402EA2">
        <w:rPr>
          <w:rFonts w:ascii="Times New Roman" w:hAnsi="Times New Roman"/>
          <w:sz w:val="24"/>
          <w:lang w:eastAsia="hu-HU"/>
        </w:rPr>
        <w:t xml:space="preserve"> </w:t>
      </w:r>
      <w:r w:rsidR="0010220C" w:rsidRPr="0010220C">
        <w:rPr>
          <w:rFonts w:ascii="Times New Roman" w:hAnsi="Times New Roman"/>
          <w:sz w:val="24"/>
          <w:lang w:eastAsia="hu-HU"/>
        </w:rPr>
        <w:t xml:space="preserve">Ft, azaz bruttó </w:t>
      </w:r>
      <w:r w:rsidR="0010220C" w:rsidRPr="0010220C">
        <w:rPr>
          <w:rFonts w:ascii="Times New Roman" w:hAnsi="Times New Roman"/>
          <w:sz w:val="24"/>
        </w:rPr>
        <w:t>kettőmillió-négyszáztizenháromezer forint t</w:t>
      </w:r>
      <w:r w:rsidR="00E26382" w:rsidRPr="0010220C">
        <w:rPr>
          <w:rFonts w:ascii="Times New Roman" w:hAnsi="Times New Roman"/>
          <w:sz w:val="24"/>
          <w:lang w:eastAsia="hu-HU"/>
        </w:rPr>
        <w:t>ámogatást nyújt</w:t>
      </w:r>
      <w:r w:rsidR="0010220C">
        <w:rPr>
          <w:rFonts w:ascii="Times New Roman" w:hAnsi="Times New Roman"/>
          <w:sz w:val="24"/>
          <w:lang w:eastAsia="hu-HU"/>
        </w:rPr>
        <w:t>.</w:t>
      </w:r>
    </w:p>
    <w:p w:rsidR="00811DC5" w:rsidRDefault="00295865" w:rsidP="00811DC5">
      <w:pPr>
        <w:tabs>
          <w:tab w:val="left" w:pos="8280"/>
        </w:tabs>
        <w:spacing w:after="120"/>
        <w:ind w:left="540" w:hanging="540"/>
        <w:jc w:val="both"/>
      </w:pPr>
      <w:r w:rsidRPr="006E0E47">
        <w:t>I/3.</w:t>
      </w:r>
      <w:r w:rsidRPr="006E0E47">
        <w:tab/>
      </w:r>
      <w:r w:rsidR="00F21CCD" w:rsidRPr="00F21CCD">
        <w:t>Támogatott kijelenti, hogy Kedvezményezett a szervezeti rendszerébe tartozó, önálló jogi személyiséggel nem rendelkező szervezeti eleme, ezért jelen szerződésben foglalt pénzügyi támogatás nyújtásához kapcsolódó jogok és kötelezettségek jogszerű érvényre juttatása érdekében Kedvezményezett támogatása a Támogatotton, mint önálló jogi személyen keresztül valósul meg.</w:t>
      </w:r>
    </w:p>
    <w:p w:rsidR="00AC0FC5" w:rsidRDefault="00811DC5" w:rsidP="00811DC5">
      <w:pPr>
        <w:spacing w:after="120"/>
        <w:ind w:left="540" w:hanging="540"/>
        <w:jc w:val="both"/>
        <w:rPr>
          <w:sz w:val="23"/>
          <w:szCs w:val="23"/>
        </w:rPr>
      </w:pPr>
      <w:r>
        <w:t>I/4.</w:t>
      </w:r>
      <w:r>
        <w:tab/>
      </w:r>
      <w:r w:rsidR="007109C6">
        <w:t>Támogató</w:t>
      </w:r>
      <w:r w:rsidRPr="0033684F">
        <w:rPr>
          <w:sz w:val="23"/>
          <w:szCs w:val="23"/>
        </w:rPr>
        <w:t xml:space="preserve"> az államháztartásról szóló 2011. évi CXCV. törvény (a továbbiakban: Áht.), valamint a közpénzekből nyújtott támogatások átláthatóságáról szóló 2007. évi CLXXXI. törvény (a továbbiakban: Knyt.</w:t>
      </w:r>
      <w:r w:rsidR="007109C6">
        <w:rPr>
          <w:sz w:val="23"/>
          <w:szCs w:val="23"/>
        </w:rPr>
        <w:t>) előírásai szerint a Támogat</w:t>
      </w:r>
      <w:r w:rsidRPr="0033684F">
        <w:rPr>
          <w:sz w:val="23"/>
          <w:szCs w:val="23"/>
        </w:rPr>
        <w:t xml:space="preserve">ottnak számadási kötelezettséget ír elő az államháztartás alrendszereiből esetileg, illetve céljelleggel finanszírozott pénzösszegek rendeltetésszerű felhasználása érdekében, valamint jelen szerződésben egyedileg meghatározottan, az I/1. és a II/1. </w:t>
      </w:r>
      <w:r w:rsidRPr="0033684F">
        <w:rPr>
          <w:sz w:val="23"/>
          <w:szCs w:val="23"/>
        </w:rPr>
        <w:lastRenderedPageBreak/>
        <w:t>pontban rögzíti a célt, amelyre a pénzügyi támogatást nyújtja, illetve amelyre az általa nyújtott támogatás összege felhasználható, elszámolási kötelezettség mellett.</w:t>
      </w:r>
    </w:p>
    <w:p w:rsidR="00891B50" w:rsidRDefault="00891B50" w:rsidP="00811DC5">
      <w:pPr>
        <w:spacing w:after="120"/>
        <w:ind w:left="540" w:hanging="540"/>
        <w:jc w:val="both"/>
        <w:rPr>
          <w:sz w:val="23"/>
          <w:szCs w:val="23"/>
        </w:rPr>
      </w:pPr>
    </w:p>
    <w:p w:rsidR="0010220C" w:rsidRDefault="0010220C" w:rsidP="00811DC5">
      <w:pPr>
        <w:spacing w:after="120"/>
        <w:ind w:left="540" w:hanging="540"/>
        <w:jc w:val="both"/>
        <w:rPr>
          <w:sz w:val="23"/>
          <w:szCs w:val="23"/>
        </w:rPr>
      </w:pPr>
    </w:p>
    <w:p w:rsidR="0010220C" w:rsidRDefault="0010220C" w:rsidP="00811DC5">
      <w:pPr>
        <w:spacing w:after="120"/>
        <w:ind w:left="540" w:hanging="540"/>
        <w:jc w:val="both"/>
        <w:rPr>
          <w:sz w:val="23"/>
          <w:szCs w:val="23"/>
        </w:rPr>
      </w:pPr>
    </w:p>
    <w:p w:rsidR="0010220C" w:rsidRPr="0033684F" w:rsidRDefault="0010220C" w:rsidP="00763D71">
      <w:pPr>
        <w:ind w:left="540" w:hanging="540"/>
        <w:jc w:val="both"/>
        <w:rPr>
          <w:sz w:val="23"/>
          <w:szCs w:val="23"/>
        </w:rPr>
      </w:pPr>
    </w:p>
    <w:p w:rsidR="00A73794" w:rsidRPr="006E0E47" w:rsidRDefault="00C34117" w:rsidP="00763D71">
      <w:pPr>
        <w:tabs>
          <w:tab w:val="left" w:pos="567"/>
        </w:tabs>
        <w:rPr>
          <w:b/>
          <w:bCs/>
        </w:rPr>
      </w:pPr>
      <w:r>
        <w:rPr>
          <w:b/>
          <w:bCs/>
        </w:rPr>
        <w:t>II.</w:t>
      </w:r>
      <w:r>
        <w:rPr>
          <w:b/>
          <w:bCs/>
        </w:rPr>
        <w:tab/>
      </w:r>
      <w:r w:rsidR="00A73794" w:rsidRPr="006E0E47">
        <w:rPr>
          <w:b/>
          <w:bCs/>
        </w:rPr>
        <w:t xml:space="preserve">A szerződés </w:t>
      </w:r>
      <w:r w:rsidR="005E7FB6" w:rsidRPr="006E0E47">
        <w:rPr>
          <w:b/>
          <w:bCs/>
        </w:rPr>
        <w:t>célja</w:t>
      </w:r>
      <w:r w:rsidR="00A73794" w:rsidRPr="006E0E47">
        <w:rPr>
          <w:b/>
          <w:bCs/>
        </w:rPr>
        <w:t xml:space="preserve"> </w:t>
      </w:r>
    </w:p>
    <w:p w:rsidR="00A73794" w:rsidRPr="006E0E47" w:rsidRDefault="00A73794" w:rsidP="00763D71">
      <w:pPr>
        <w:jc w:val="both"/>
        <w:rPr>
          <w:bCs/>
        </w:rPr>
      </w:pPr>
    </w:p>
    <w:p w:rsidR="00AB2C99" w:rsidRPr="006E0E47" w:rsidRDefault="00A73794" w:rsidP="00C75EC5">
      <w:pPr>
        <w:pStyle w:val="ListParagraph1"/>
        <w:tabs>
          <w:tab w:val="left" w:pos="284"/>
          <w:tab w:val="left" w:pos="540"/>
        </w:tabs>
        <w:spacing w:after="120" w:line="240" w:lineRule="auto"/>
        <w:ind w:left="539" w:hanging="539"/>
        <w:jc w:val="both"/>
        <w:rPr>
          <w:rFonts w:ascii="Times New Roman" w:hAnsi="Times New Roman"/>
          <w:sz w:val="24"/>
        </w:rPr>
      </w:pPr>
      <w:r w:rsidRPr="006E0E47">
        <w:rPr>
          <w:rFonts w:ascii="Times New Roman" w:hAnsi="Times New Roman"/>
          <w:sz w:val="24"/>
        </w:rPr>
        <w:t>II/1.</w:t>
      </w:r>
      <w:r w:rsidRPr="006E0E47">
        <w:rPr>
          <w:rFonts w:ascii="Times New Roman" w:hAnsi="Times New Roman"/>
          <w:sz w:val="24"/>
        </w:rPr>
        <w:tab/>
      </w:r>
      <w:r w:rsidR="00C36759">
        <w:rPr>
          <w:rFonts w:ascii="Times New Roman" w:hAnsi="Times New Roman"/>
          <w:sz w:val="24"/>
        </w:rPr>
        <w:t>Támogató</w:t>
      </w:r>
      <w:r w:rsidR="00295865" w:rsidRPr="006E0E47">
        <w:rPr>
          <w:rFonts w:ascii="Times New Roman" w:hAnsi="Times New Roman"/>
          <w:sz w:val="24"/>
        </w:rPr>
        <w:t xml:space="preserve"> a </w:t>
      </w:r>
      <w:r w:rsidR="0010220C">
        <w:rPr>
          <w:rFonts w:ascii="Times New Roman" w:hAnsi="Times New Roman"/>
          <w:sz w:val="24"/>
        </w:rPr>
        <w:t>Támogatott útján Kedvezményezett részére</w:t>
      </w:r>
      <w:r w:rsidR="00295865" w:rsidRPr="006E0E47">
        <w:rPr>
          <w:rFonts w:ascii="Times New Roman" w:hAnsi="Times New Roman"/>
          <w:sz w:val="24"/>
        </w:rPr>
        <w:t>, mint a kerület védelmét elsődlegesen ellátó helyi kataszt</w:t>
      </w:r>
      <w:r w:rsidR="005B4FCF" w:rsidRPr="006E0E47">
        <w:rPr>
          <w:rFonts w:ascii="Times New Roman" w:hAnsi="Times New Roman"/>
          <w:sz w:val="24"/>
        </w:rPr>
        <w:t xml:space="preserve">rófavédelmi szervnek </w:t>
      </w:r>
      <w:r w:rsidR="00231121" w:rsidRPr="006E0E47">
        <w:rPr>
          <w:rFonts w:ascii="Times New Roman" w:hAnsi="Times New Roman"/>
          <w:color w:val="000000"/>
          <w:sz w:val="24"/>
        </w:rPr>
        <w:t>az I/2. pontban meghatározott pénzeszközt biztosít</w:t>
      </w:r>
      <w:r w:rsidR="00231121" w:rsidRPr="006E0E47">
        <w:rPr>
          <w:rFonts w:ascii="Times New Roman" w:hAnsi="Times New Roman"/>
          <w:sz w:val="24"/>
        </w:rPr>
        <w:t>,</w:t>
      </w:r>
      <w:r w:rsidR="005B4FCF" w:rsidRPr="006E0E47">
        <w:rPr>
          <w:rFonts w:ascii="Times New Roman" w:hAnsi="Times New Roman"/>
          <w:sz w:val="24"/>
        </w:rPr>
        <w:t xml:space="preserve"> </w:t>
      </w:r>
      <w:r w:rsidR="00231121" w:rsidRPr="006E0E47">
        <w:rPr>
          <w:rFonts w:ascii="Times New Roman" w:hAnsi="Times New Roman"/>
          <w:sz w:val="24"/>
        </w:rPr>
        <w:t xml:space="preserve">amivel </w:t>
      </w:r>
      <w:r w:rsidR="00295865" w:rsidRPr="006E0E47">
        <w:rPr>
          <w:rFonts w:ascii="Times New Roman" w:hAnsi="Times New Roman"/>
          <w:sz w:val="24"/>
        </w:rPr>
        <w:t xml:space="preserve">hozzájárul a katasztrófavédelemről és a hozzá kapcsolódó egyes törvények módosításáról szóló 2011. évi CXXVIII. törvényben, valamint a tűz elleni védekezésről, a műszaki mentésről és a tűzoltóságról szóló 1996. évi XXXI. törvényben meghatározott </w:t>
      </w:r>
      <w:r w:rsidR="00231121" w:rsidRPr="006E0E47">
        <w:rPr>
          <w:rFonts w:ascii="Times New Roman" w:hAnsi="Times New Roman"/>
          <w:color w:val="000000"/>
          <w:sz w:val="24"/>
        </w:rPr>
        <w:t>közfeladato</w:t>
      </w:r>
      <w:r w:rsidR="00E83350">
        <w:rPr>
          <w:rFonts w:ascii="Times New Roman" w:hAnsi="Times New Roman"/>
          <w:color w:val="000000"/>
          <w:sz w:val="24"/>
        </w:rPr>
        <w:t xml:space="preserve">kat végző állománynak a hatékonyabb </w:t>
      </w:r>
      <w:r w:rsidR="00231121" w:rsidRPr="006E0E47">
        <w:rPr>
          <w:rFonts w:ascii="Times New Roman" w:hAnsi="Times New Roman"/>
          <w:color w:val="000000"/>
          <w:sz w:val="24"/>
        </w:rPr>
        <w:t>munka</w:t>
      </w:r>
      <w:r w:rsidR="00E83350">
        <w:rPr>
          <w:rFonts w:ascii="Times New Roman" w:hAnsi="Times New Roman"/>
          <w:color w:val="000000"/>
          <w:sz w:val="24"/>
        </w:rPr>
        <w:t>végzéséhez és a munka-körülményei</w:t>
      </w:r>
      <w:r w:rsidR="00231121" w:rsidRPr="006E0E47">
        <w:rPr>
          <w:rFonts w:ascii="Times New Roman" w:hAnsi="Times New Roman"/>
          <w:color w:val="000000"/>
          <w:sz w:val="24"/>
        </w:rPr>
        <w:t xml:space="preserve"> javításához</w:t>
      </w:r>
      <w:r w:rsidR="002704A7">
        <w:rPr>
          <w:rFonts w:ascii="Times New Roman" w:hAnsi="Times New Roman"/>
          <w:color w:val="000000"/>
          <w:sz w:val="24"/>
        </w:rPr>
        <w:t xml:space="preserve">. </w:t>
      </w:r>
    </w:p>
    <w:p w:rsidR="00295865" w:rsidRPr="006E0E47" w:rsidRDefault="008E43EC" w:rsidP="00C75EC5">
      <w:pPr>
        <w:pStyle w:val="ListParagraph1"/>
        <w:tabs>
          <w:tab w:val="left" w:pos="284"/>
          <w:tab w:val="left" w:pos="540"/>
        </w:tabs>
        <w:spacing w:after="120"/>
        <w:ind w:left="539" w:hanging="539"/>
        <w:jc w:val="both"/>
        <w:rPr>
          <w:rFonts w:ascii="Times New Roman" w:hAnsi="Times New Roman"/>
          <w:sz w:val="24"/>
        </w:rPr>
      </w:pPr>
      <w:r w:rsidRPr="006E0E47">
        <w:rPr>
          <w:rFonts w:ascii="Times New Roman" w:hAnsi="Times New Roman"/>
          <w:sz w:val="24"/>
        </w:rPr>
        <w:t>II/2.</w:t>
      </w:r>
      <w:r w:rsidRPr="006E0E47">
        <w:rPr>
          <w:rFonts w:ascii="Times New Roman" w:hAnsi="Times New Roman"/>
          <w:sz w:val="24"/>
        </w:rPr>
        <w:tab/>
        <w:t>A</w:t>
      </w:r>
      <w:r w:rsidR="00231121" w:rsidRPr="006E0E47">
        <w:rPr>
          <w:rFonts w:ascii="Times New Roman" w:hAnsi="Times New Roman"/>
          <w:sz w:val="24"/>
        </w:rPr>
        <w:t xml:space="preserve"> támogatás</w:t>
      </w:r>
      <w:r w:rsidR="00C825CE">
        <w:rPr>
          <w:rFonts w:ascii="Times New Roman" w:hAnsi="Times New Roman"/>
          <w:sz w:val="24"/>
        </w:rPr>
        <w:t xml:space="preserve"> konkrétan a szerződés</w:t>
      </w:r>
      <w:r w:rsidR="006D0AB1">
        <w:rPr>
          <w:rFonts w:ascii="Times New Roman" w:hAnsi="Times New Roman"/>
          <w:sz w:val="24"/>
        </w:rPr>
        <w:t xml:space="preserve"> </w:t>
      </w:r>
      <w:r w:rsidR="0010220C" w:rsidRPr="00212E56">
        <w:rPr>
          <w:rFonts w:ascii="Times New Roman" w:hAnsi="Times New Roman"/>
          <w:b/>
          <w:sz w:val="24"/>
        </w:rPr>
        <w:t>6</w:t>
      </w:r>
      <w:r w:rsidR="00C825CE" w:rsidRPr="00212E56">
        <w:rPr>
          <w:rFonts w:ascii="Times New Roman" w:hAnsi="Times New Roman"/>
          <w:b/>
          <w:sz w:val="24"/>
        </w:rPr>
        <w:t xml:space="preserve">. </w:t>
      </w:r>
      <w:r w:rsidR="006D0AB1" w:rsidRPr="00212E56">
        <w:rPr>
          <w:rFonts w:ascii="Times New Roman" w:hAnsi="Times New Roman"/>
          <w:b/>
          <w:sz w:val="24"/>
        </w:rPr>
        <w:t>melléklet</w:t>
      </w:r>
      <w:r w:rsidR="006D0AB1">
        <w:rPr>
          <w:rFonts w:ascii="Times New Roman" w:hAnsi="Times New Roman"/>
          <w:sz w:val="24"/>
        </w:rPr>
        <w:t xml:space="preserve">ében felsorolt berendezések, eszközök beszerzésére használható fel. </w:t>
      </w:r>
    </w:p>
    <w:p w:rsidR="00F60142" w:rsidRPr="006E0E47" w:rsidRDefault="00C34117" w:rsidP="00C34117">
      <w:pPr>
        <w:tabs>
          <w:tab w:val="left" w:pos="567"/>
        </w:tabs>
        <w:rPr>
          <w:b/>
          <w:bCs/>
        </w:rPr>
      </w:pPr>
      <w:r>
        <w:rPr>
          <w:b/>
          <w:bCs/>
        </w:rPr>
        <w:t>III.</w:t>
      </w:r>
      <w:r>
        <w:rPr>
          <w:b/>
          <w:bCs/>
        </w:rPr>
        <w:tab/>
        <w:t>Támogat</w:t>
      </w:r>
      <w:r w:rsidR="00F60142" w:rsidRPr="006E0E47">
        <w:rPr>
          <w:b/>
          <w:bCs/>
        </w:rPr>
        <w:t xml:space="preserve">ó jogai és kötelezettségei </w:t>
      </w:r>
    </w:p>
    <w:p w:rsidR="00F60142" w:rsidRPr="006E0E47" w:rsidRDefault="00F60142" w:rsidP="00F60142">
      <w:pPr>
        <w:rPr>
          <w:b/>
          <w:bCs/>
        </w:rPr>
      </w:pPr>
    </w:p>
    <w:p w:rsidR="00880479" w:rsidRPr="006E0E47" w:rsidRDefault="00AC0FC5" w:rsidP="006A3B02">
      <w:pPr>
        <w:spacing w:after="120"/>
        <w:ind w:left="567" w:hanging="567"/>
        <w:jc w:val="both"/>
        <w:rPr>
          <w:color w:val="000000"/>
        </w:rPr>
      </w:pPr>
      <w:r w:rsidRPr="006E0E47">
        <w:t>III/1.</w:t>
      </w:r>
      <w:r w:rsidRPr="006E0E47">
        <w:tab/>
      </w:r>
      <w:r w:rsidR="006D0AB1">
        <w:t>Támogató</w:t>
      </w:r>
      <w:r w:rsidR="00295865" w:rsidRPr="006E0E47">
        <w:t xml:space="preserve"> vállalja, hogy a II/1</w:t>
      </w:r>
      <w:r w:rsidR="004219CF" w:rsidRPr="006E0E47">
        <w:t>-2</w:t>
      </w:r>
      <w:r w:rsidR="00295865" w:rsidRPr="006E0E47">
        <w:t xml:space="preserve">. pontban megjelölt cél megvalósítása érdekében </w:t>
      </w:r>
      <w:r w:rsidR="004219CF" w:rsidRPr="006E0E47">
        <w:rPr>
          <w:color w:val="000000"/>
        </w:rPr>
        <w:t>az I/2. pontban meghatározott összegű támogatást nyújt</w:t>
      </w:r>
      <w:r w:rsidR="006D0AB1">
        <w:rPr>
          <w:color w:val="000000"/>
        </w:rPr>
        <w:t>ja</w:t>
      </w:r>
      <w:r w:rsidR="004219CF" w:rsidRPr="006E0E47">
        <w:rPr>
          <w:color w:val="000000"/>
        </w:rPr>
        <w:t>, melyet a sze</w:t>
      </w:r>
      <w:r w:rsidR="006D0AB1">
        <w:rPr>
          <w:color w:val="000000"/>
        </w:rPr>
        <w:t xml:space="preserve">rződés hatályba lépését követő </w:t>
      </w:r>
      <w:r w:rsidR="00CD6B07">
        <w:rPr>
          <w:color w:val="000000"/>
        </w:rPr>
        <w:t>1</w:t>
      </w:r>
      <w:r w:rsidR="004219CF" w:rsidRPr="006E0E47">
        <w:rPr>
          <w:color w:val="000000"/>
        </w:rPr>
        <w:t xml:space="preserve">5 napon belül </w:t>
      </w:r>
      <w:r w:rsidR="00402EA2">
        <w:rPr>
          <w:color w:val="000000"/>
        </w:rPr>
        <w:t>Támogatott</w:t>
      </w:r>
      <w:r w:rsidR="00402EA2" w:rsidRPr="006E0E47">
        <w:rPr>
          <w:color w:val="000000"/>
        </w:rPr>
        <w:t xml:space="preserve"> </w:t>
      </w:r>
      <w:r w:rsidR="004219CF" w:rsidRPr="006E0E47">
        <w:rPr>
          <w:color w:val="000000"/>
        </w:rPr>
        <w:t>Magyar Államkincstárnál vezetett számlájára átutal.</w:t>
      </w:r>
    </w:p>
    <w:p w:rsidR="005A7533" w:rsidRPr="006E0E47" w:rsidRDefault="00254656" w:rsidP="002326B7">
      <w:pPr>
        <w:spacing w:after="120"/>
        <w:ind w:left="567" w:hanging="567"/>
        <w:jc w:val="both"/>
        <w:rPr>
          <w:color w:val="000000"/>
        </w:rPr>
      </w:pPr>
      <w:r w:rsidRPr="006E0E47">
        <w:rPr>
          <w:color w:val="000000"/>
        </w:rPr>
        <w:t>III/2.</w:t>
      </w:r>
      <w:r w:rsidR="00AC0FC5" w:rsidRPr="006E0E47">
        <w:rPr>
          <w:color w:val="000000"/>
        </w:rPr>
        <w:tab/>
      </w:r>
      <w:r w:rsidR="005C75EC">
        <w:rPr>
          <w:color w:val="000000"/>
        </w:rPr>
        <w:t xml:space="preserve">Támogató szavatosságot vállal azért, hogy </w:t>
      </w:r>
      <w:r w:rsidR="00EE6B2D">
        <w:rPr>
          <w:color w:val="000000"/>
        </w:rPr>
        <w:t xml:space="preserve">a </w:t>
      </w:r>
      <w:r w:rsidR="00EE6B2D" w:rsidRPr="006E0E47">
        <w:rPr>
          <w:color w:val="000000"/>
        </w:rPr>
        <w:t xml:space="preserve">szerződés alapján biztosított pénzösszeg tekintetében rendelkezési joga nem korlátozott, </w:t>
      </w:r>
      <w:r w:rsidR="00EE6B2D">
        <w:rPr>
          <w:color w:val="000000"/>
        </w:rPr>
        <w:t xml:space="preserve">továbbá </w:t>
      </w:r>
      <w:r w:rsidR="005A7533" w:rsidRPr="006E0E47">
        <w:rPr>
          <w:color w:val="000000"/>
        </w:rPr>
        <w:t>a</w:t>
      </w:r>
      <w:r w:rsidR="00EE6B2D">
        <w:rPr>
          <w:color w:val="000000"/>
        </w:rPr>
        <w:t>zzal</w:t>
      </w:r>
      <w:r w:rsidR="005C75EC">
        <w:rPr>
          <w:color w:val="000000"/>
        </w:rPr>
        <w:t xml:space="preserve"> </w:t>
      </w:r>
      <w:r w:rsidR="005A7533" w:rsidRPr="006E0E47">
        <w:rPr>
          <w:color w:val="000000"/>
        </w:rPr>
        <w:t>kapcsolatban harmadik személynek semminemű kö</w:t>
      </w:r>
      <w:r w:rsidR="005C75EC">
        <w:rPr>
          <w:color w:val="000000"/>
        </w:rPr>
        <w:t>vetelése nincs.</w:t>
      </w:r>
    </w:p>
    <w:p w:rsidR="005A7533" w:rsidRPr="006E0E47" w:rsidRDefault="00E24D33" w:rsidP="005A7533">
      <w:pPr>
        <w:tabs>
          <w:tab w:val="left" w:pos="567"/>
        </w:tabs>
        <w:spacing w:after="120"/>
        <w:ind w:left="567" w:hanging="567"/>
        <w:jc w:val="both"/>
        <w:rPr>
          <w:color w:val="000000"/>
        </w:rPr>
      </w:pPr>
      <w:r>
        <w:rPr>
          <w:color w:val="000000"/>
        </w:rPr>
        <w:t>III/3</w:t>
      </w:r>
      <w:r w:rsidR="005C75EC">
        <w:rPr>
          <w:color w:val="000000"/>
        </w:rPr>
        <w:t>.</w:t>
      </w:r>
      <w:r w:rsidR="005C75EC">
        <w:rPr>
          <w:color w:val="000000"/>
        </w:rPr>
        <w:tab/>
        <w:t>Támogató</w:t>
      </w:r>
      <w:r w:rsidR="005A7533" w:rsidRPr="006E0E47">
        <w:rPr>
          <w:color w:val="000000"/>
        </w:rPr>
        <w:t xml:space="preserve"> jogosult ellenőrizni – a szükséges adatok, iratok egyéb dokumentumok bekérésével, illetőleg előre, írásban egyeztetett időpontban és módon helyszíni vizsgálattal – a támogatás felhasználását, valamint jelen szerződés szerint kérni az ezzel összefüggő számadást.</w:t>
      </w:r>
    </w:p>
    <w:p w:rsidR="00E24D33" w:rsidRDefault="00E24D33" w:rsidP="00E24D33">
      <w:pPr>
        <w:tabs>
          <w:tab w:val="left" w:pos="851"/>
        </w:tabs>
        <w:ind w:left="567" w:hanging="567"/>
        <w:jc w:val="both"/>
        <w:rPr>
          <w:color w:val="000000"/>
        </w:rPr>
      </w:pPr>
      <w:r>
        <w:rPr>
          <w:color w:val="000000"/>
        </w:rPr>
        <w:t>III/4</w:t>
      </w:r>
      <w:r w:rsidR="005C75EC">
        <w:rPr>
          <w:color w:val="000000"/>
        </w:rPr>
        <w:t>.</w:t>
      </w:r>
      <w:r w:rsidR="005C75EC">
        <w:rPr>
          <w:color w:val="000000"/>
        </w:rPr>
        <w:tab/>
        <w:t>Támogat</w:t>
      </w:r>
      <w:r w:rsidR="005A7533" w:rsidRPr="006E0E47">
        <w:rPr>
          <w:color w:val="000000"/>
        </w:rPr>
        <w:t>ó egyoldalú nyilatkozattal jogosult jelen szerződést felmondani, illetve a támogatást visszafizettetni, ha a szerződés VI/3. pontjában foglalt feltételek valamelyike bekövetkezik.</w:t>
      </w:r>
    </w:p>
    <w:p w:rsidR="00E24D33" w:rsidRDefault="00E24D33" w:rsidP="00E24D33">
      <w:pPr>
        <w:tabs>
          <w:tab w:val="left" w:pos="851"/>
        </w:tabs>
        <w:ind w:left="567" w:hanging="567"/>
        <w:jc w:val="both"/>
        <w:rPr>
          <w:color w:val="000000"/>
        </w:rPr>
      </w:pPr>
    </w:p>
    <w:p w:rsidR="00AC0FC5" w:rsidRPr="00524719" w:rsidRDefault="00524719" w:rsidP="00E24D33">
      <w:pPr>
        <w:tabs>
          <w:tab w:val="left" w:pos="851"/>
        </w:tabs>
        <w:ind w:left="567" w:hanging="567"/>
        <w:jc w:val="both"/>
        <w:rPr>
          <w:b/>
          <w:color w:val="000000"/>
        </w:rPr>
      </w:pPr>
      <w:r w:rsidRPr="00524719">
        <w:rPr>
          <w:b/>
          <w:color w:val="000000"/>
        </w:rPr>
        <w:t>IV.</w:t>
      </w:r>
      <w:r w:rsidRPr="00524719">
        <w:rPr>
          <w:b/>
          <w:color w:val="000000"/>
        </w:rPr>
        <w:tab/>
        <w:t>Támogat</w:t>
      </w:r>
      <w:r w:rsidR="00AC0FC5" w:rsidRPr="00524719">
        <w:rPr>
          <w:b/>
          <w:bCs/>
        </w:rPr>
        <w:t xml:space="preserve">ott jogai és kötelezettségei  </w:t>
      </w:r>
    </w:p>
    <w:p w:rsidR="00AC0FC5" w:rsidRPr="00524719" w:rsidRDefault="00AC0FC5" w:rsidP="00E24D33">
      <w:pPr>
        <w:jc w:val="both"/>
        <w:rPr>
          <w:b/>
          <w:color w:val="000000"/>
        </w:rPr>
      </w:pPr>
    </w:p>
    <w:p w:rsidR="00C04784" w:rsidRPr="006E0E47" w:rsidRDefault="007109C6" w:rsidP="00D80278">
      <w:pPr>
        <w:tabs>
          <w:tab w:val="left" w:pos="709"/>
        </w:tabs>
        <w:spacing w:after="120"/>
        <w:ind w:left="567" w:hanging="567"/>
        <w:jc w:val="both"/>
        <w:rPr>
          <w:color w:val="000000"/>
        </w:rPr>
      </w:pPr>
      <w:r>
        <w:rPr>
          <w:color w:val="000000"/>
        </w:rPr>
        <w:t>IV/1.</w:t>
      </w:r>
      <w:r>
        <w:rPr>
          <w:color w:val="000000"/>
        </w:rPr>
        <w:tab/>
        <w:t>Támogat</w:t>
      </w:r>
      <w:r w:rsidR="00C04784" w:rsidRPr="006E0E47">
        <w:rPr>
          <w:color w:val="000000"/>
        </w:rPr>
        <w:t>ott a jelen szerződés I/2. pontjában meghatározott támogatást elfogadja, egyben kötelezettséget vállal arra, hogy a rendelkezésére bocsátott összeget egyéb pénzeszközeitől elkülönítve kezeli, az összeg átutalását követően annak felhasználását – a vonatkozó pénzügyi jogszabályok szerint – nyilvántartj</w:t>
      </w:r>
      <w:r w:rsidR="001A41CD">
        <w:rPr>
          <w:color w:val="000000"/>
        </w:rPr>
        <w:t>a, illetőleg arról a Támogató</w:t>
      </w:r>
      <w:r w:rsidR="00C04784" w:rsidRPr="006E0E47">
        <w:rPr>
          <w:color w:val="000000"/>
        </w:rPr>
        <w:t xml:space="preserve"> megkeresésére, továbbá ellenőrzése során naprakész információkkal szolgál.</w:t>
      </w:r>
    </w:p>
    <w:p w:rsidR="00C04784" w:rsidRPr="006E0E47" w:rsidRDefault="001A41CD" w:rsidP="00D80278">
      <w:pPr>
        <w:tabs>
          <w:tab w:val="left" w:pos="567"/>
        </w:tabs>
        <w:spacing w:after="120"/>
        <w:ind w:left="567" w:hanging="567"/>
        <w:jc w:val="both"/>
        <w:rPr>
          <w:b/>
          <w:bCs/>
          <w:strike/>
          <w:color w:val="000000"/>
        </w:rPr>
      </w:pPr>
      <w:r>
        <w:rPr>
          <w:color w:val="000000"/>
        </w:rPr>
        <w:t>IV/2.</w:t>
      </w:r>
      <w:r>
        <w:rPr>
          <w:color w:val="000000"/>
        </w:rPr>
        <w:tab/>
        <w:t>Támogatott</w:t>
      </w:r>
      <w:r w:rsidR="00C04784" w:rsidRPr="006E0E47">
        <w:rPr>
          <w:color w:val="000000"/>
        </w:rPr>
        <w:t xml:space="preserve"> a támogatást kizárólag az Alapító Okiratában szereplő, s a jelen szerződésben is rögzített közcélokat megvalósító Kedvezményezett személyi állománya </w:t>
      </w:r>
      <w:r>
        <w:rPr>
          <w:color w:val="000000"/>
        </w:rPr>
        <w:t xml:space="preserve">munkaeszközeinek és </w:t>
      </w:r>
      <w:r w:rsidR="00C04784" w:rsidRPr="006E0E47">
        <w:rPr>
          <w:color w:val="000000"/>
        </w:rPr>
        <w:t>munkakörülmén</w:t>
      </w:r>
      <w:r>
        <w:rPr>
          <w:color w:val="000000"/>
        </w:rPr>
        <w:t>yeinek javítására fordíthatja a</w:t>
      </w:r>
      <w:r w:rsidR="00C04784" w:rsidRPr="006E0E47">
        <w:rPr>
          <w:color w:val="000000"/>
        </w:rPr>
        <w:t xml:space="preserve"> II/2. pontban foglaltak szerint.</w:t>
      </w:r>
    </w:p>
    <w:p w:rsidR="00C04784" w:rsidRPr="006E0E47" w:rsidRDefault="00C04784" w:rsidP="0029498E">
      <w:pPr>
        <w:tabs>
          <w:tab w:val="left" w:pos="567"/>
        </w:tabs>
        <w:spacing w:after="120"/>
        <w:ind w:left="709" w:hanging="709"/>
        <w:jc w:val="both"/>
        <w:rPr>
          <w:color w:val="000000"/>
        </w:rPr>
      </w:pPr>
      <w:r w:rsidRPr="006E0E47">
        <w:rPr>
          <w:color w:val="000000"/>
        </w:rPr>
        <w:t>IV/3.</w:t>
      </w:r>
      <w:r w:rsidRPr="006E0E47">
        <w:rPr>
          <w:color w:val="000000"/>
        </w:rPr>
        <w:tab/>
      </w:r>
      <w:r w:rsidR="00BD69ED">
        <w:rPr>
          <w:color w:val="000000"/>
        </w:rPr>
        <w:t>Támogatott</w:t>
      </w:r>
      <w:r w:rsidRPr="006E0E47">
        <w:rPr>
          <w:color w:val="000000"/>
        </w:rPr>
        <w:t xml:space="preserve"> jelen szerződés aláírásával kijelenti, hogy:</w:t>
      </w:r>
    </w:p>
    <w:p w:rsidR="00C04784" w:rsidRPr="006E0E47" w:rsidRDefault="00C04784" w:rsidP="0029498E">
      <w:pPr>
        <w:numPr>
          <w:ilvl w:val="0"/>
          <w:numId w:val="23"/>
        </w:numPr>
        <w:tabs>
          <w:tab w:val="left" w:pos="851"/>
        </w:tabs>
        <w:ind w:left="850" w:hanging="283"/>
        <w:jc w:val="both"/>
        <w:rPr>
          <w:color w:val="000000"/>
        </w:rPr>
      </w:pPr>
      <w:r w:rsidRPr="006E0E47">
        <w:rPr>
          <w:color w:val="000000"/>
        </w:rPr>
        <w:lastRenderedPageBreak/>
        <w:t xml:space="preserve">nincs az államháztartás alrendszereiből folyósított támogatásból eredő, már esedékessé vált és elmaradt elszámolási kötelezettsége, vagy szintén államháztartási alrendszerből származó támogatási forrást érintő jogosulatlan (pénz) felvétele; </w:t>
      </w:r>
      <w:r w:rsidR="0029498E" w:rsidRPr="006E0E47">
        <w:rPr>
          <w:color w:val="000000"/>
        </w:rPr>
        <w:t xml:space="preserve"> </w:t>
      </w:r>
    </w:p>
    <w:p w:rsidR="006B1ECE" w:rsidRPr="00A00C60" w:rsidRDefault="006B1ECE" w:rsidP="00521266">
      <w:pPr>
        <w:numPr>
          <w:ilvl w:val="0"/>
          <w:numId w:val="23"/>
        </w:numPr>
        <w:tabs>
          <w:tab w:val="left" w:pos="851"/>
        </w:tabs>
        <w:ind w:left="850" w:hanging="283"/>
        <w:jc w:val="both"/>
      </w:pPr>
      <w:r w:rsidRPr="00A00C60">
        <w:t>a Knyt. 6. és 8.</w:t>
      </w:r>
      <w:r w:rsidR="007079F9">
        <w:t xml:space="preserve"> </w:t>
      </w:r>
      <w:r w:rsidRPr="00A00C60">
        <w:t>§-ában</w:t>
      </w:r>
      <w:r w:rsidR="00720BC2">
        <w:t>, valamint az Áht. 48/B. §-ában</w:t>
      </w:r>
      <w:r w:rsidRPr="00A00C60">
        <w:t xml:space="preserve"> foglalt kizáró okok nem állnak fenn, vele szemben, melyekről jelen szerződés </w:t>
      </w:r>
      <w:r w:rsidRPr="00A00C60">
        <w:rPr>
          <w:b/>
          <w:bCs/>
        </w:rPr>
        <w:t>1. mellékletében</w:t>
      </w:r>
      <w:r w:rsidRPr="00A00C60">
        <w:t xml:space="preserve"> nyilatkozatot tesz</w:t>
      </w:r>
      <w:r w:rsidR="00A00C60">
        <w:t>;</w:t>
      </w:r>
      <w:r w:rsidRPr="00A00C60">
        <w:t xml:space="preserve"> </w:t>
      </w:r>
    </w:p>
    <w:p w:rsidR="00A00C60" w:rsidRDefault="00A00C60" w:rsidP="00A00C60">
      <w:pPr>
        <w:numPr>
          <w:ilvl w:val="0"/>
          <w:numId w:val="23"/>
        </w:numPr>
        <w:tabs>
          <w:tab w:val="left" w:pos="851"/>
        </w:tabs>
        <w:ind w:left="851" w:hanging="284"/>
        <w:jc w:val="both"/>
        <w:rPr>
          <w:color w:val="000000"/>
        </w:rPr>
      </w:pPr>
      <w:r w:rsidRPr="00A00C60">
        <w:rPr>
          <w:color w:val="000000"/>
        </w:rPr>
        <w:t>az Áht. 50.</w:t>
      </w:r>
      <w:r w:rsidR="007079F9">
        <w:rPr>
          <w:color w:val="000000"/>
        </w:rPr>
        <w:t xml:space="preserve"> </w:t>
      </w:r>
      <w:r w:rsidRPr="00A00C60">
        <w:rPr>
          <w:color w:val="000000"/>
        </w:rPr>
        <w:t>§ (1) bekezdés c) és a nemzeti vagyonról szóló 2011. évi CXCVI. törvény (a továbbiakban: Nvtv.) 3.</w:t>
      </w:r>
      <w:r w:rsidR="007079F9">
        <w:rPr>
          <w:color w:val="000000"/>
        </w:rPr>
        <w:t xml:space="preserve"> </w:t>
      </w:r>
      <w:r w:rsidRPr="00A00C60">
        <w:rPr>
          <w:color w:val="000000"/>
        </w:rPr>
        <w:t xml:space="preserve">§ (1) bekezdés 1. pontja alapján átlátható szervezetnek minősül, melyről jelen szerződés </w:t>
      </w:r>
      <w:r w:rsidRPr="00A00C60">
        <w:rPr>
          <w:b/>
          <w:color w:val="000000"/>
        </w:rPr>
        <w:t>2. mellékletében</w:t>
      </w:r>
      <w:r w:rsidRPr="00A00C60">
        <w:rPr>
          <w:color w:val="000000"/>
        </w:rPr>
        <w:t xml:space="preserve"> nyilatkozatot tesz</w:t>
      </w:r>
      <w:r>
        <w:rPr>
          <w:color w:val="000000"/>
        </w:rPr>
        <w:t xml:space="preserve">; </w:t>
      </w:r>
    </w:p>
    <w:p w:rsidR="00A00C60" w:rsidRPr="006E0E47" w:rsidRDefault="00A00C60" w:rsidP="00A00C60">
      <w:pPr>
        <w:numPr>
          <w:ilvl w:val="0"/>
          <w:numId w:val="23"/>
        </w:numPr>
        <w:tabs>
          <w:tab w:val="left" w:pos="851"/>
        </w:tabs>
        <w:ind w:left="850" w:hanging="283"/>
        <w:jc w:val="both"/>
        <w:rPr>
          <w:color w:val="000000"/>
        </w:rPr>
      </w:pPr>
      <w:r w:rsidRPr="006E0E47">
        <w:rPr>
          <w:color w:val="000000"/>
        </w:rPr>
        <w:t>az illetékekről szóló 1990. évi XCIII. törvényben foglalt bejelentés</w:t>
      </w:r>
      <w:r>
        <w:rPr>
          <w:color w:val="000000"/>
        </w:rPr>
        <w:t>i kötelezettségének eleget tesz.</w:t>
      </w:r>
      <w:r w:rsidRPr="006E0E47">
        <w:rPr>
          <w:color w:val="000000"/>
        </w:rPr>
        <w:t xml:space="preserve"> </w:t>
      </w:r>
    </w:p>
    <w:p w:rsidR="00C04784" w:rsidRPr="006E0E47" w:rsidRDefault="00C04784" w:rsidP="00FA74B9">
      <w:pPr>
        <w:tabs>
          <w:tab w:val="left" w:pos="567"/>
        </w:tabs>
        <w:spacing w:after="120"/>
        <w:ind w:left="567" w:hanging="567"/>
        <w:jc w:val="both"/>
        <w:rPr>
          <w:color w:val="000000"/>
        </w:rPr>
      </w:pPr>
      <w:r w:rsidRPr="006E0E47">
        <w:rPr>
          <w:color w:val="000000"/>
        </w:rPr>
        <w:t>IV/4.</w:t>
      </w:r>
      <w:r w:rsidRPr="006E0E47">
        <w:rPr>
          <w:color w:val="000000"/>
        </w:rPr>
        <w:tab/>
      </w:r>
      <w:r w:rsidR="00BD69ED">
        <w:rPr>
          <w:color w:val="000000"/>
        </w:rPr>
        <w:t>Támogatott</w:t>
      </w:r>
      <w:r w:rsidR="00BD69ED" w:rsidRPr="006E0E47">
        <w:rPr>
          <w:color w:val="000000"/>
        </w:rPr>
        <w:t xml:space="preserve"> </w:t>
      </w:r>
      <w:r w:rsidRPr="006E0E47">
        <w:rPr>
          <w:color w:val="000000"/>
        </w:rPr>
        <w:t>jelen szerződés al</w:t>
      </w:r>
      <w:r w:rsidR="00FA74B9">
        <w:rPr>
          <w:color w:val="000000"/>
        </w:rPr>
        <w:t xml:space="preserve">áírásával tudomásul veszi, hogy </w:t>
      </w:r>
      <w:r w:rsidRPr="006E0E47">
        <w:rPr>
          <w:color w:val="000000"/>
        </w:rPr>
        <w:t>az Állami Számvevőszék vizsgálhatja a támogatás f</w:t>
      </w:r>
      <w:r w:rsidR="00283CEA">
        <w:rPr>
          <w:color w:val="000000"/>
        </w:rPr>
        <w:t>elhasználását, jelen szerződést</w:t>
      </w:r>
      <w:r w:rsidRPr="006E0E47">
        <w:rPr>
          <w:color w:val="000000"/>
        </w:rPr>
        <w:t xml:space="preserve"> és a támogatás felhasználása során kel</w:t>
      </w:r>
      <w:r w:rsidR="00FA74B9">
        <w:rPr>
          <w:color w:val="000000"/>
        </w:rPr>
        <w:t>etkező további megállapodásokat.</w:t>
      </w:r>
      <w:r w:rsidRPr="006E0E47">
        <w:rPr>
          <w:color w:val="000000"/>
        </w:rPr>
        <w:t xml:space="preserve"> </w:t>
      </w:r>
    </w:p>
    <w:p w:rsidR="00C04784" w:rsidRPr="006E0E47" w:rsidRDefault="00C04784" w:rsidP="00323DAD">
      <w:pPr>
        <w:spacing w:after="120"/>
        <w:ind w:left="567" w:hanging="567"/>
        <w:jc w:val="both"/>
        <w:rPr>
          <w:color w:val="000000"/>
        </w:rPr>
      </w:pPr>
      <w:r w:rsidRPr="006E0E47">
        <w:rPr>
          <w:color w:val="000000"/>
        </w:rPr>
        <w:t>IV/5.</w:t>
      </w:r>
      <w:r w:rsidRPr="006E0E47">
        <w:rPr>
          <w:color w:val="000000"/>
        </w:rPr>
        <w:tab/>
      </w:r>
      <w:r w:rsidR="00BD69ED">
        <w:rPr>
          <w:color w:val="000000"/>
        </w:rPr>
        <w:t>Támogatott</w:t>
      </w:r>
      <w:r w:rsidRPr="006E0E47">
        <w:rPr>
          <w:color w:val="000000"/>
        </w:rPr>
        <w:t xml:space="preserve"> köteles </w:t>
      </w:r>
      <w:r w:rsidR="00BD69ED">
        <w:rPr>
          <w:color w:val="000000"/>
        </w:rPr>
        <w:t>Támogatót</w:t>
      </w:r>
      <w:r w:rsidRPr="006E0E47">
        <w:rPr>
          <w:color w:val="000000"/>
        </w:rPr>
        <w:t xml:space="preserve"> haladéktalanul értesíteni, ha jelen szerződés II/1. pontjában megjelölt cél megvalósítása bármilyen okból meghiúsulna. </w:t>
      </w:r>
      <w:r w:rsidR="00E87B1E">
        <w:rPr>
          <w:color w:val="000000"/>
        </w:rPr>
        <w:t>Támogatott</w:t>
      </w:r>
      <w:r w:rsidR="00E87B1E" w:rsidRPr="006E0E47">
        <w:rPr>
          <w:color w:val="000000"/>
        </w:rPr>
        <w:t xml:space="preserve"> </w:t>
      </w:r>
      <w:r w:rsidRPr="006E0E47">
        <w:rPr>
          <w:color w:val="000000"/>
        </w:rPr>
        <w:t xml:space="preserve">ezzel egyidejűleg köteles a támogatási összeget zárolni és azt 15 napon belül visszafizetni </w:t>
      </w:r>
      <w:r w:rsidR="00E87B1E">
        <w:rPr>
          <w:color w:val="000000"/>
        </w:rPr>
        <w:t>Támogató</w:t>
      </w:r>
      <w:r w:rsidR="00E87B1E" w:rsidRPr="006E0E47">
        <w:rPr>
          <w:color w:val="000000"/>
        </w:rPr>
        <w:t xml:space="preserve"> </w:t>
      </w:r>
      <w:r w:rsidRPr="006E0E47">
        <w:rPr>
          <w:color w:val="000000"/>
        </w:rPr>
        <w:t>OTP Bank Nyrt.-nél vezetett számlájára, továbbá a zárolást követő 30 napon belül részletes pénzügyi elszámolást készíteni.</w:t>
      </w:r>
      <w:r w:rsidR="00711AC7" w:rsidRPr="006E0E47">
        <w:rPr>
          <w:color w:val="000000"/>
        </w:rPr>
        <w:t xml:space="preserve"> </w:t>
      </w:r>
    </w:p>
    <w:p w:rsidR="00C04784" w:rsidRPr="006E0E47" w:rsidRDefault="00B95D7A" w:rsidP="00711AC7">
      <w:pPr>
        <w:spacing w:after="120"/>
        <w:ind w:left="567" w:hanging="567"/>
        <w:jc w:val="both"/>
        <w:rPr>
          <w:color w:val="000000"/>
        </w:rPr>
      </w:pPr>
      <w:r w:rsidRPr="006E0E47">
        <w:rPr>
          <w:color w:val="000000"/>
        </w:rPr>
        <w:t>IV/6.</w:t>
      </w:r>
      <w:r w:rsidRPr="006E0E47">
        <w:rPr>
          <w:color w:val="000000"/>
        </w:rPr>
        <w:tab/>
      </w:r>
      <w:r w:rsidR="00E87B1E">
        <w:rPr>
          <w:color w:val="000000"/>
        </w:rPr>
        <w:t>Támogatott</w:t>
      </w:r>
      <w:r w:rsidR="00E87B1E" w:rsidRPr="006E0E47">
        <w:rPr>
          <w:color w:val="000000"/>
        </w:rPr>
        <w:t xml:space="preserve"> </w:t>
      </w:r>
      <w:r w:rsidRPr="006E0E47">
        <w:rPr>
          <w:color w:val="000000"/>
        </w:rPr>
        <w:t>a I/2</w:t>
      </w:r>
      <w:r w:rsidR="00C04784" w:rsidRPr="006E0E47">
        <w:rPr>
          <w:color w:val="000000"/>
        </w:rPr>
        <w:t xml:space="preserve">. pontban meghatározott támogatási összeget </w:t>
      </w:r>
      <w:r w:rsidR="00C04784" w:rsidRPr="006E0E47">
        <w:rPr>
          <w:b/>
          <w:bCs/>
          <w:color w:val="000000"/>
        </w:rPr>
        <w:t>jelen szerződés hatálybalépésének napjától</w:t>
      </w:r>
      <w:r w:rsidR="00C04784" w:rsidRPr="006E0E47">
        <w:rPr>
          <w:color w:val="000000"/>
        </w:rPr>
        <w:t xml:space="preserve"> </w:t>
      </w:r>
      <w:r w:rsidR="00212E56">
        <w:rPr>
          <w:b/>
          <w:bCs/>
          <w:color w:val="000000"/>
        </w:rPr>
        <w:t>2026</w:t>
      </w:r>
      <w:r w:rsidR="0085393B" w:rsidRPr="006E0E47">
        <w:rPr>
          <w:b/>
          <w:bCs/>
          <w:color w:val="000000"/>
        </w:rPr>
        <w:t xml:space="preserve">. </w:t>
      </w:r>
      <w:r w:rsidR="00212E56">
        <w:rPr>
          <w:b/>
          <w:bCs/>
          <w:color w:val="000000"/>
        </w:rPr>
        <w:t>március</w:t>
      </w:r>
      <w:r w:rsidR="00212E56" w:rsidRPr="006E0E47">
        <w:rPr>
          <w:b/>
          <w:bCs/>
          <w:color w:val="000000"/>
        </w:rPr>
        <w:t xml:space="preserve"> </w:t>
      </w:r>
      <w:r w:rsidR="00C04784" w:rsidRPr="006E0E47">
        <w:rPr>
          <w:b/>
          <w:bCs/>
          <w:color w:val="000000"/>
        </w:rPr>
        <w:t>31. napjáig</w:t>
      </w:r>
      <w:r w:rsidR="00C04784" w:rsidRPr="006E0E47">
        <w:rPr>
          <w:color w:val="000000"/>
        </w:rPr>
        <w:t xml:space="preserve"> </w:t>
      </w:r>
      <w:r w:rsidR="00C04784" w:rsidRPr="006E0E47">
        <w:rPr>
          <w:b/>
          <w:color w:val="000000"/>
        </w:rPr>
        <w:t>használhatja fel</w:t>
      </w:r>
      <w:r w:rsidR="00C04784" w:rsidRPr="006E0E47">
        <w:rPr>
          <w:color w:val="000000"/>
        </w:rPr>
        <w:t xml:space="preserve">. </w:t>
      </w:r>
      <w:r w:rsidR="00A45890">
        <w:rPr>
          <w:b/>
          <w:color w:val="000000"/>
        </w:rPr>
        <w:t>Támogat</w:t>
      </w:r>
      <w:r w:rsidR="00C04784" w:rsidRPr="006E0E47">
        <w:rPr>
          <w:b/>
          <w:color w:val="000000"/>
        </w:rPr>
        <w:t>ott köteles</w:t>
      </w:r>
      <w:r w:rsidR="00C04784" w:rsidRPr="006E0E47">
        <w:rPr>
          <w:color w:val="000000"/>
        </w:rPr>
        <w:t xml:space="preserve"> a támogatási összeg felhasználását követő 30 napon belül, de </w:t>
      </w:r>
      <w:r w:rsidR="00A45890">
        <w:rPr>
          <w:b/>
          <w:color w:val="000000"/>
        </w:rPr>
        <w:t>legkésőbb 2026</w:t>
      </w:r>
      <w:r w:rsidR="0085393B" w:rsidRPr="006E0E47">
        <w:rPr>
          <w:b/>
          <w:color w:val="000000"/>
        </w:rPr>
        <w:t xml:space="preserve">. </w:t>
      </w:r>
      <w:r w:rsidR="0041107C">
        <w:rPr>
          <w:b/>
          <w:color w:val="000000"/>
        </w:rPr>
        <w:t>április</w:t>
      </w:r>
      <w:r w:rsidR="0085393B" w:rsidRPr="006E0E47">
        <w:rPr>
          <w:b/>
          <w:color w:val="000000"/>
        </w:rPr>
        <w:t xml:space="preserve"> </w:t>
      </w:r>
      <w:r w:rsidR="00C04784" w:rsidRPr="006E0E47">
        <w:rPr>
          <w:b/>
          <w:color w:val="000000"/>
        </w:rPr>
        <w:t>30. napjáig</w:t>
      </w:r>
      <w:r w:rsidR="003545D8">
        <w:rPr>
          <w:color w:val="000000"/>
        </w:rPr>
        <w:t xml:space="preserve"> (jelen</w:t>
      </w:r>
      <w:r w:rsidR="00C04784" w:rsidRPr="006E0E47">
        <w:rPr>
          <w:color w:val="000000"/>
        </w:rPr>
        <w:t xml:space="preserve"> szerződés 3. melléklete felhasználásával) </w:t>
      </w:r>
      <w:r w:rsidR="00A45890">
        <w:rPr>
          <w:b/>
          <w:color w:val="000000"/>
        </w:rPr>
        <w:t>elszámolni Támogat</w:t>
      </w:r>
      <w:r w:rsidR="00E87B1E">
        <w:rPr>
          <w:b/>
          <w:color w:val="000000"/>
        </w:rPr>
        <w:t>ó</w:t>
      </w:r>
      <w:r w:rsidR="00C04784" w:rsidRPr="006E0E47">
        <w:rPr>
          <w:b/>
          <w:color w:val="000000"/>
        </w:rPr>
        <w:t xml:space="preserve"> felé</w:t>
      </w:r>
      <w:r w:rsidR="00C04784" w:rsidRPr="006E0E47">
        <w:rPr>
          <w:color w:val="000000"/>
        </w:rPr>
        <w:t xml:space="preserve">. </w:t>
      </w:r>
      <w:r w:rsidR="003545D8">
        <w:t xml:space="preserve">Az </w:t>
      </w:r>
      <w:r w:rsidR="00BD69ED" w:rsidRPr="000D00E8">
        <w:t xml:space="preserve">elszámolás eljuttatása tértivevényes postai küldemény útján „Budapest Főváros XIV. Kerület Zuglói Polgármesteri Hivatal, 1145 Budapest, Pétervárad utca 2. </w:t>
      </w:r>
      <w:r w:rsidR="00BD69ED">
        <w:t>Honvédelmi és közbiztonsági referens</w:t>
      </w:r>
      <w:r w:rsidR="00BD69ED" w:rsidRPr="000D00E8">
        <w:t>” címen lehetséges</w:t>
      </w:r>
      <w:r w:rsidR="00A31682">
        <w:rPr>
          <w:color w:val="000000"/>
        </w:rPr>
        <w:t>.</w:t>
      </w:r>
    </w:p>
    <w:p w:rsidR="00B07BAB" w:rsidRDefault="00C04784" w:rsidP="00457A18">
      <w:pPr>
        <w:ind w:left="539" w:hanging="539"/>
        <w:jc w:val="both"/>
        <w:rPr>
          <w:color w:val="000000"/>
        </w:rPr>
      </w:pPr>
      <w:r w:rsidRPr="006E0E47">
        <w:rPr>
          <w:color w:val="000000"/>
        </w:rPr>
        <w:t>IV/7.</w:t>
      </w:r>
      <w:r w:rsidRPr="006E0E47">
        <w:rPr>
          <w:color w:val="000000"/>
        </w:rPr>
        <w:tab/>
      </w:r>
      <w:r w:rsidR="002E77A1">
        <w:rPr>
          <w:color w:val="000000"/>
        </w:rPr>
        <w:t>Támogatott</w:t>
      </w:r>
      <w:r w:rsidRPr="006E0E47">
        <w:rPr>
          <w:color w:val="000000"/>
        </w:rPr>
        <w:t xml:space="preserve"> kötelezettséget vállal, hogy a támogatással kapcsolatos iratokat, a támogatás felhasználását alátámasztó bizonylatokat a mindenkori iratkezelési szabályoknak megfelelően kezeli, és a támogatás elszámolását követő 5 naptári évig hiánytalanul megőrzi.</w:t>
      </w:r>
    </w:p>
    <w:p w:rsidR="00457A18" w:rsidRPr="006E0E47" w:rsidRDefault="00457A18" w:rsidP="00457A18">
      <w:pPr>
        <w:ind w:left="539" w:hanging="539"/>
        <w:jc w:val="both"/>
        <w:rPr>
          <w:color w:val="000000"/>
        </w:rPr>
      </w:pPr>
    </w:p>
    <w:p w:rsidR="00323DAD" w:rsidRPr="006E0E47" w:rsidRDefault="005770C8" w:rsidP="00457A18">
      <w:pPr>
        <w:autoSpaceDE w:val="0"/>
        <w:ind w:left="540" w:hanging="540"/>
        <w:rPr>
          <w:b/>
          <w:bCs/>
          <w:color w:val="000000"/>
          <w:u w:val="single"/>
        </w:rPr>
      </w:pPr>
      <w:r>
        <w:rPr>
          <w:b/>
          <w:bCs/>
          <w:color w:val="000000"/>
        </w:rPr>
        <w:t>V.</w:t>
      </w:r>
      <w:r>
        <w:rPr>
          <w:b/>
          <w:bCs/>
          <w:color w:val="000000"/>
        </w:rPr>
        <w:tab/>
      </w:r>
      <w:r w:rsidR="00323DAD" w:rsidRPr="006E0E47">
        <w:rPr>
          <w:b/>
          <w:bCs/>
          <w:color w:val="000000"/>
        </w:rPr>
        <w:t xml:space="preserve">Az elszámolás rendje </w:t>
      </w:r>
    </w:p>
    <w:p w:rsidR="00323DAD" w:rsidRPr="006E0E47" w:rsidRDefault="00323DAD" w:rsidP="00457A18">
      <w:pPr>
        <w:rPr>
          <w:color w:val="000000"/>
        </w:rPr>
      </w:pPr>
    </w:p>
    <w:p w:rsidR="00FC251E" w:rsidRPr="006E0E47" w:rsidRDefault="00FC251E" w:rsidP="00457A18">
      <w:pPr>
        <w:tabs>
          <w:tab w:val="left" w:pos="567"/>
        </w:tabs>
        <w:ind w:left="567" w:hanging="567"/>
        <w:jc w:val="both"/>
        <w:rPr>
          <w:color w:val="000000"/>
        </w:rPr>
      </w:pPr>
      <w:r w:rsidRPr="006E0E47">
        <w:rPr>
          <w:color w:val="000000"/>
        </w:rPr>
        <w:t>V/1.</w:t>
      </w:r>
      <w:r w:rsidRPr="006E0E47">
        <w:rPr>
          <w:color w:val="000000"/>
        </w:rPr>
        <w:tab/>
      </w:r>
      <w:r>
        <w:rPr>
          <w:color w:val="000000"/>
        </w:rPr>
        <w:t>Támogatott</w:t>
      </w:r>
      <w:r w:rsidRPr="006E0E47">
        <w:rPr>
          <w:color w:val="000000"/>
        </w:rPr>
        <w:t xml:space="preserve"> a támogatás felhasználásáról az alábbiak szerint köteles írásban elszámolni. Az elszámolásnak tartalmaznia kell:</w:t>
      </w:r>
    </w:p>
    <w:p w:rsidR="00FC251E" w:rsidRPr="006E0E47" w:rsidRDefault="00FC251E" w:rsidP="00FC251E">
      <w:pPr>
        <w:tabs>
          <w:tab w:val="left" w:pos="709"/>
          <w:tab w:val="left" w:pos="851"/>
          <w:tab w:val="left" w:pos="993"/>
        </w:tabs>
        <w:ind w:left="703" w:hanging="136"/>
        <w:jc w:val="both"/>
        <w:rPr>
          <w:color w:val="000000"/>
        </w:rPr>
      </w:pPr>
      <w:r w:rsidRPr="006E0E47">
        <w:rPr>
          <w:color w:val="000000"/>
        </w:rPr>
        <w:t>a)</w:t>
      </w:r>
      <w:r w:rsidRPr="006E0E47">
        <w:rPr>
          <w:color w:val="000000"/>
        </w:rPr>
        <w:tab/>
        <w:t xml:space="preserve">a támogatási elszámoló lapot (a szerződés </w:t>
      </w:r>
      <w:r w:rsidRPr="009B5BD0">
        <w:rPr>
          <w:b/>
          <w:bCs/>
        </w:rPr>
        <w:t>3.</w:t>
      </w:r>
      <w:r w:rsidRPr="006E0E47">
        <w:rPr>
          <w:b/>
          <w:bCs/>
          <w:color w:val="000000"/>
        </w:rPr>
        <w:t xml:space="preserve"> melléklete</w:t>
      </w:r>
      <w:r w:rsidRPr="006E0E47">
        <w:rPr>
          <w:color w:val="000000"/>
        </w:rPr>
        <w:t>),</w:t>
      </w:r>
    </w:p>
    <w:p w:rsidR="00FC251E" w:rsidRPr="006E0E47" w:rsidRDefault="00FC251E" w:rsidP="00FC251E">
      <w:pPr>
        <w:tabs>
          <w:tab w:val="left" w:pos="720"/>
          <w:tab w:val="left" w:pos="851"/>
          <w:tab w:val="left" w:pos="993"/>
        </w:tabs>
        <w:ind w:left="703" w:hanging="136"/>
        <w:jc w:val="both"/>
        <w:rPr>
          <w:color w:val="000000"/>
        </w:rPr>
      </w:pPr>
      <w:r w:rsidRPr="006E0E47">
        <w:rPr>
          <w:color w:val="000000"/>
        </w:rPr>
        <w:t>b)</w:t>
      </w:r>
      <w:r w:rsidRPr="006E0E47">
        <w:rPr>
          <w:color w:val="000000"/>
        </w:rPr>
        <w:tab/>
        <w:t xml:space="preserve">a kitűzött célok megvalósulását bemutató szöveges szakmai beszámolót, </w:t>
      </w:r>
    </w:p>
    <w:p w:rsidR="00FC251E" w:rsidRPr="006E0E47" w:rsidRDefault="00FC251E" w:rsidP="00FC251E">
      <w:pPr>
        <w:tabs>
          <w:tab w:val="left" w:pos="720"/>
          <w:tab w:val="left" w:pos="851"/>
          <w:tab w:val="left" w:pos="993"/>
        </w:tabs>
        <w:ind w:left="851" w:hanging="284"/>
        <w:jc w:val="both"/>
        <w:rPr>
          <w:color w:val="000000"/>
        </w:rPr>
      </w:pPr>
      <w:r w:rsidRPr="006E0E47">
        <w:rPr>
          <w:color w:val="000000"/>
        </w:rPr>
        <w:t>c)</w:t>
      </w:r>
      <w:r w:rsidRPr="006E0E47">
        <w:rPr>
          <w:color w:val="000000"/>
        </w:rPr>
        <w:tab/>
        <w:t xml:space="preserve">a támogatás felhasználását igazoló számláknak és az egyéb számviteli bizonylatoknak a másolatát, </w:t>
      </w:r>
    </w:p>
    <w:p w:rsidR="00FC251E" w:rsidRPr="006E0E47" w:rsidRDefault="00FC251E" w:rsidP="00FC251E">
      <w:pPr>
        <w:tabs>
          <w:tab w:val="left" w:pos="720"/>
          <w:tab w:val="left" w:pos="851"/>
          <w:tab w:val="left" w:pos="993"/>
        </w:tabs>
        <w:ind w:left="851" w:hanging="284"/>
        <w:jc w:val="both"/>
        <w:rPr>
          <w:color w:val="000000"/>
        </w:rPr>
      </w:pPr>
      <w:r w:rsidRPr="006E0E47">
        <w:rPr>
          <w:color w:val="000000"/>
        </w:rPr>
        <w:t>d)</w:t>
      </w:r>
      <w:r w:rsidRPr="006E0E47">
        <w:rPr>
          <w:color w:val="000000"/>
        </w:rPr>
        <w:tab/>
        <w:t xml:space="preserve">a támogatási cél érdekében kötött szerződések/megrendelések másolatát, </w:t>
      </w:r>
      <w:r>
        <w:rPr>
          <w:color w:val="000000"/>
        </w:rPr>
        <w:t>valamint</w:t>
      </w:r>
    </w:p>
    <w:p w:rsidR="00FC251E" w:rsidRPr="006E0E47" w:rsidRDefault="00FC251E" w:rsidP="00FC251E">
      <w:pPr>
        <w:tabs>
          <w:tab w:val="left" w:pos="720"/>
          <w:tab w:val="left" w:pos="851"/>
          <w:tab w:val="left" w:pos="993"/>
        </w:tabs>
        <w:spacing w:after="120"/>
        <w:ind w:left="851" w:hanging="284"/>
        <w:jc w:val="both"/>
        <w:rPr>
          <w:color w:val="000000"/>
        </w:rPr>
      </w:pPr>
      <w:r w:rsidRPr="006E0E47">
        <w:rPr>
          <w:color w:val="000000"/>
        </w:rPr>
        <w:t>e)</w:t>
      </w:r>
      <w:r w:rsidRPr="006E0E47">
        <w:rPr>
          <w:color w:val="000000"/>
        </w:rPr>
        <w:tab/>
        <w:t>a kifizetésekről szóló bankkivonatokat és kiadási pénztárbizonylatokat.</w:t>
      </w:r>
    </w:p>
    <w:p w:rsidR="00FC251E" w:rsidRPr="006E0E47" w:rsidRDefault="00FC251E" w:rsidP="00FC251E">
      <w:pPr>
        <w:tabs>
          <w:tab w:val="left" w:pos="567"/>
        </w:tabs>
        <w:spacing w:after="120"/>
        <w:ind w:left="567" w:hanging="567"/>
        <w:jc w:val="both"/>
        <w:rPr>
          <w:color w:val="000000"/>
        </w:rPr>
      </w:pPr>
      <w:r w:rsidRPr="006E0E47">
        <w:rPr>
          <w:color w:val="000000"/>
        </w:rPr>
        <w:t>V/2.</w:t>
      </w:r>
      <w:r w:rsidRPr="006E0E47">
        <w:rPr>
          <w:color w:val="000000"/>
        </w:rPr>
        <w:tab/>
        <w:t xml:space="preserve">Az elszámolás minden egyes lapját (elszámoló lap, szöveges beszámoló, számlák másolatai stb.) a </w:t>
      </w:r>
      <w:r>
        <w:rPr>
          <w:color w:val="000000"/>
        </w:rPr>
        <w:t>Támogatottnak</w:t>
      </w:r>
      <w:r w:rsidRPr="006E0E47">
        <w:rPr>
          <w:color w:val="000000"/>
        </w:rPr>
        <w:t xml:space="preserve"> eredeti aláírásával szignálnia kell. Az elektronikus feldolgozás biztosítása érdekében az elszámolás minden oldalát egyoldalasan, A/4-es álló formátumban kell benyújtani.</w:t>
      </w:r>
    </w:p>
    <w:p w:rsidR="00FC251E" w:rsidRPr="006E0E47" w:rsidRDefault="00FC251E" w:rsidP="00FC251E">
      <w:pPr>
        <w:tabs>
          <w:tab w:val="left" w:pos="567"/>
        </w:tabs>
        <w:spacing w:after="120"/>
        <w:ind w:left="567" w:hanging="567"/>
        <w:jc w:val="both"/>
        <w:rPr>
          <w:color w:val="000000"/>
        </w:rPr>
      </w:pPr>
      <w:r w:rsidRPr="006E0E47">
        <w:rPr>
          <w:color w:val="000000"/>
        </w:rPr>
        <w:t>V/3.</w:t>
      </w:r>
      <w:r w:rsidRPr="006E0E47">
        <w:rPr>
          <w:color w:val="000000"/>
        </w:rPr>
        <w:tab/>
        <w:t xml:space="preserve">Az elszámoló lap minden pontját olvashatóan, géppel vagy kézi formában nyomtatott betűkkel pontosan kell kitölteni. A </w:t>
      </w:r>
      <w:r>
        <w:rPr>
          <w:color w:val="000000"/>
        </w:rPr>
        <w:t>Támogatottnak</w:t>
      </w:r>
      <w:r w:rsidRPr="006E0E47">
        <w:rPr>
          <w:color w:val="000000"/>
        </w:rPr>
        <w:t xml:space="preserve"> aláírásával igazolnia kell, hogy az elszámolásban foglaltak a valóságnak megfelelnek.</w:t>
      </w:r>
    </w:p>
    <w:p w:rsidR="00FC251E" w:rsidRPr="006E0E47" w:rsidRDefault="00FC251E" w:rsidP="00FC251E">
      <w:pPr>
        <w:tabs>
          <w:tab w:val="left" w:pos="567"/>
        </w:tabs>
        <w:spacing w:after="120"/>
        <w:ind w:left="567" w:hanging="567"/>
        <w:jc w:val="both"/>
        <w:rPr>
          <w:color w:val="000000"/>
        </w:rPr>
      </w:pPr>
      <w:r w:rsidRPr="006E0E47">
        <w:rPr>
          <w:color w:val="000000"/>
        </w:rPr>
        <w:lastRenderedPageBreak/>
        <w:t>V/4.</w:t>
      </w:r>
      <w:r w:rsidRPr="006E0E47">
        <w:rPr>
          <w:color w:val="000000"/>
        </w:rPr>
        <w:tab/>
        <w:t xml:space="preserve">Minden esetben csatolni kell az elszámoló lapon feltüntetett költségeket megalapozó számlák másolatait, melyeket jól láthatóan, 1-től kezdődően sorszámmal kell ellátni és az elszámoló lapon ezekkel a sorszámokkal kell szerepeltetni. Az elszámoláshoz a </w:t>
      </w:r>
      <w:r>
        <w:rPr>
          <w:color w:val="000000"/>
        </w:rPr>
        <w:t>T</w:t>
      </w:r>
      <w:r w:rsidRPr="006E0E47">
        <w:rPr>
          <w:color w:val="000000"/>
        </w:rPr>
        <w:t>ámogatott nevére, címére szóló, a hatályos ÁFA törvényben meghatározott formai és tartalmi követelmények szerinti, a támogatási célnak megfelelő tartalmú, olvasható számlamásolatoka</w:t>
      </w:r>
      <w:r w:rsidR="00A31682">
        <w:rPr>
          <w:color w:val="000000"/>
        </w:rPr>
        <w:t>t</w:t>
      </w:r>
      <w:r w:rsidRPr="006E0E47">
        <w:rPr>
          <w:color w:val="000000"/>
        </w:rPr>
        <w:t xml:space="preserve"> kell csatolni.</w:t>
      </w:r>
    </w:p>
    <w:p w:rsidR="00FC251E" w:rsidRPr="006E0E47" w:rsidRDefault="00FC251E" w:rsidP="00FC251E">
      <w:pPr>
        <w:tabs>
          <w:tab w:val="left" w:pos="567"/>
        </w:tabs>
        <w:spacing w:after="120"/>
        <w:ind w:left="567" w:hanging="567"/>
        <w:jc w:val="both"/>
        <w:rPr>
          <w:color w:val="000000"/>
        </w:rPr>
      </w:pPr>
      <w:r w:rsidRPr="006E0E47">
        <w:rPr>
          <w:color w:val="000000"/>
        </w:rPr>
        <w:t>V/5.</w:t>
      </w:r>
      <w:r w:rsidRPr="006E0E47">
        <w:rPr>
          <w:color w:val="000000"/>
        </w:rPr>
        <w:tab/>
        <w:t>Az elszámoláshoz benyújtott számlák teljesítési dátuma</w:t>
      </w:r>
      <w:r>
        <w:rPr>
          <w:color w:val="000000"/>
        </w:rPr>
        <w:t>i</w:t>
      </w:r>
      <w:r w:rsidRPr="006E0E47">
        <w:rPr>
          <w:color w:val="000000"/>
        </w:rPr>
        <w:t xml:space="preserve"> a IV/6. pontban feltüntetett megvalósulási időszakra eshetnek.</w:t>
      </w:r>
    </w:p>
    <w:p w:rsidR="00FC251E" w:rsidRPr="006E0E47" w:rsidRDefault="00FC251E" w:rsidP="00FC251E">
      <w:pPr>
        <w:tabs>
          <w:tab w:val="left" w:pos="567"/>
        </w:tabs>
        <w:spacing w:after="120"/>
        <w:ind w:left="567" w:hanging="567"/>
        <w:jc w:val="both"/>
        <w:rPr>
          <w:color w:val="000000"/>
        </w:rPr>
      </w:pPr>
      <w:r w:rsidRPr="006E0E47">
        <w:rPr>
          <w:color w:val="000000"/>
        </w:rPr>
        <w:t>V/6.</w:t>
      </w:r>
      <w:r w:rsidRPr="006E0E47">
        <w:rPr>
          <w:color w:val="000000"/>
        </w:rPr>
        <w:tab/>
        <w:t>Nem magyar nyelvű számla esetében a számla teljes tartalmát le kell fordítani, a forint összeg számítása – melyet a számlán fel kell tüntetni – a felhasználás napján érvényes MNB hivatalos devizaárfolyamon (melyet be kell csatolni) történhet.</w:t>
      </w:r>
    </w:p>
    <w:p w:rsidR="00FC251E" w:rsidRPr="006E0E47" w:rsidRDefault="00FC251E" w:rsidP="00FC251E">
      <w:pPr>
        <w:spacing w:after="120"/>
        <w:ind w:left="567" w:hanging="567"/>
        <w:jc w:val="both"/>
      </w:pPr>
      <w:r w:rsidRPr="006E0E47">
        <w:rPr>
          <w:color w:val="000000"/>
        </w:rPr>
        <w:t>V/7.</w:t>
      </w:r>
      <w:r w:rsidRPr="006E0E47">
        <w:rPr>
          <w:color w:val="000000"/>
        </w:rPr>
        <w:tab/>
        <w:t xml:space="preserve">Az eredeti számlán a </w:t>
      </w:r>
      <w:r>
        <w:rPr>
          <w:color w:val="000000"/>
        </w:rPr>
        <w:t>Támogatottnak</w:t>
      </w:r>
      <w:r w:rsidRPr="006E0E47">
        <w:rPr>
          <w:color w:val="000000"/>
        </w:rPr>
        <w:t xml:space="preserve"> fel kell tüntetni (másolást megelőzően) bélyegzővel vagy olvasható ráírással </w:t>
      </w:r>
      <w:r w:rsidRPr="006E0E47">
        <w:rPr>
          <w:i/>
          <w:iCs/>
          <w:color w:val="000000"/>
        </w:rPr>
        <w:t xml:space="preserve">„Elszámolva </w:t>
      </w:r>
      <w:r>
        <w:rPr>
          <w:i/>
          <w:iCs/>
          <w:color w:val="000000"/>
        </w:rPr>
        <w:t xml:space="preserve">Budapest Főváros XIV. Kerület Zugló Önkormányzata </w:t>
      </w:r>
      <w:r w:rsidRPr="006E0E47">
        <w:rPr>
          <w:bCs/>
          <w:i/>
        </w:rPr>
        <w:t xml:space="preserve"> </w:t>
      </w:r>
      <w:r w:rsidRPr="006E0E47">
        <w:rPr>
          <w:i/>
          <w:iCs/>
          <w:color w:val="000000"/>
        </w:rPr>
        <w:t xml:space="preserve">……………….. sz. </w:t>
      </w:r>
      <w:r>
        <w:rPr>
          <w:i/>
          <w:iCs/>
          <w:color w:val="000000"/>
        </w:rPr>
        <w:t>támogatási szerződése</w:t>
      </w:r>
      <w:r w:rsidRPr="006E0E47">
        <w:rPr>
          <w:i/>
          <w:iCs/>
          <w:color w:val="000000"/>
        </w:rPr>
        <w:t xml:space="preserve"> terhére bruttó ……….,-, Ft összegben”.</w:t>
      </w:r>
    </w:p>
    <w:p w:rsidR="00FC251E" w:rsidRPr="006E0E47" w:rsidRDefault="00FC251E" w:rsidP="00FC251E">
      <w:pPr>
        <w:tabs>
          <w:tab w:val="left" w:pos="567"/>
        </w:tabs>
        <w:spacing w:after="120"/>
        <w:ind w:left="567" w:hanging="567"/>
        <w:jc w:val="both"/>
        <w:rPr>
          <w:color w:val="000000"/>
        </w:rPr>
      </w:pPr>
      <w:r w:rsidRPr="006E0E47">
        <w:rPr>
          <w:color w:val="000000"/>
        </w:rPr>
        <w:t>V/8.</w:t>
      </w:r>
      <w:r w:rsidRPr="006E0E47">
        <w:rPr>
          <w:color w:val="000000"/>
        </w:rPr>
        <w:tab/>
        <w:t>Ha egy számla tartalmából egyértelműen nem állapítható meg a támogatás cél szerinti felhasználása, a kifizetés indokoltságát a szöveges beszámolóban fel kell tüntetni.</w:t>
      </w:r>
    </w:p>
    <w:p w:rsidR="00FC251E" w:rsidRPr="006E0E47" w:rsidRDefault="00FC251E" w:rsidP="00FC251E">
      <w:pPr>
        <w:tabs>
          <w:tab w:val="left" w:pos="567"/>
        </w:tabs>
        <w:spacing w:after="120"/>
        <w:ind w:left="567" w:hanging="567"/>
        <w:jc w:val="both"/>
        <w:rPr>
          <w:color w:val="000000"/>
        </w:rPr>
      </w:pPr>
      <w:r w:rsidRPr="006E0E47">
        <w:rPr>
          <w:color w:val="000000"/>
        </w:rPr>
        <w:t>V/9.</w:t>
      </w:r>
      <w:r w:rsidRPr="006E0E47">
        <w:rPr>
          <w:color w:val="000000"/>
        </w:rPr>
        <w:tab/>
        <w:t xml:space="preserve">Amennyiben a </w:t>
      </w:r>
      <w:r>
        <w:rPr>
          <w:color w:val="000000"/>
        </w:rPr>
        <w:t>Támogatott</w:t>
      </w:r>
      <w:r w:rsidRPr="006E0E47">
        <w:rPr>
          <w:color w:val="000000"/>
        </w:rPr>
        <w:t xml:space="preserve"> (a támogatási összeg kifizetése előtti nyilatkozata szerint) a támogatással kapcsolatosan ÁFA levonásra jogosult, a támogatás terhére csak az elszámoláshoz benyújtott számlák ÁFA nélküli összegét (nettó összegét) számolhatja el. Amennyiben a </w:t>
      </w:r>
      <w:r>
        <w:rPr>
          <w:color w:val="000000"/>
        </w:rPr>
        <w:t>T</w:t>
      </w:r>
      <w:r w:rsidRPr="006E0E47">
        <w:rPr>
          <w:color w:val="000000"/>
        </w:rPr>
        <w:t xml:space="preserve">ámogatott nem jogosult ÁFA levonásra, úgy lehetősége van a számlák bruttó – azaz az ÁFA összegét is tartalmazó – összegének elszámolására (a szerződés </w:t>
      </w:r>
      <w:r w:rsidRPr="006E0E47">
        <w:rPr>
          <w:b/>
          <w:bCs/>
          <w:color w:val="000000"/>
        </w:rPr>
        <w:t>4. melléklete</w:t>
      </w:r>
      <w:r w:rsidRPr="006E0E47">
        <w:rPr>
          <w:color w:val="000000"/>
        </w:rPr>
        <w:t>).</w:t>
      </w:r>
    </w:p>
    <w:p w:rsidR="00FC251E" w:rsidRDefault="00FC251E" w:rsidP="00FC251E">
      <w:pPr>
        <w:tabs>
          <w:tab w:val="left" w:pos="567"/>
        </w:tabs>
        <w:spacing w:after="120"/>
        <w:ind w:left="567" w:hanging="567"/>
        <w:jc w:val="both"/>
        <w:rPr>
          <w:color w:val="000000"/>
        </w:rPr>
      </w:pPr>
      <w:r w:rsidRPr="006E0E47">
        <w:rPr>
          <w:color w:val="000000"/>
        </w:rPr>
        <w:t>V/10.</w:t>
      </w:r>
      <w:r w:rsidRPr="006E0E47">
        <w:rPr>
          <w:color w:val="000000"/>
        </w:rPr>
        <w:tab/>
        <w:t>Amennyiben a</w:t>
      </w:r>
      <w:r>
        <w:rPr>
          <w:color w:val="000000"/>
        </w:rPr>
        <w:t xml:space="preserve"> Támogatott</w:t>
      </w:r>
      <w:r w:rsidRPr="006E0E47">
        <w:rPr>
          <w:color w:val="000000"/>
        </w:rPr>
        <w:t xml:space="preserve"> részben vagy egészben nem tud elsz</w:t>
      </w:r>
      <w:r>
        <w:rPr>
          <w:color w:val="000000"/>
        </w:rPr>
        <w:t>ámolni a kapott támogatással, a Támogató</w:t>
      </w:r>
      <w:r w:rsidRPr="006E0E47">
        <w:rPr>
          <w:color w:val="000000"/>
        </w:rPr>
        <w:t xml:space="preserve"> </w:t>
      </w:r>
      <w:r>
        <w:rPr>
          <w:color w:val="000000"/>
        </w:rPr>
        <w:t xml:space="preserve">hiánypótlásra szólítja fel a Támogatottat. Ennek </w:t>
      </w:r>
      <w:r>
        <w:t>elmulasztása esetén</w:t>
      </w:r>
      <w:r w:rsidRPr="006E0E47">
        <w:rPr>
          <w:color w:val="000000"/>
        </w:rPr>
        <w:t xml:space="preserve"> a teljes támogatási összeget</w:t>
      </w:r>
      <w:r>
        <w:rPr>
          <w:color w:val="000000"/>
        </w:rPr>
        <w:t xml:space="preserve"> a Támogatottnak 15 napon belül vissza</w:t>
      </w:r>
      <w:r w:rsidR="00A31682">
        <w:rPr>
          <w:color w:val="000000"/>
        </w:rPr>
        <w:t xml:space="preserve"> kell </w:t>
      </w:r>
      <w:r>
        <w:rPr>
          <w:color w:val="000000"/>
        </w:rPr>
        <w:t xml:space="preserve">fizetnie </w:t>
      </w:r>
      <w:r w:rsidRPr="006E0E47">
        <w:rPr>
          <w:color w:val="000000"/>
        </w:rPr>
        <w:t>a</w:t>
      </w:r>
      <w:r>
        <w:rPr>
          <w:color w:val="000000"/>
        </w:rPr>
        <w:t xml:space="preserve"> Támogató </w:t>
      </w:r>
      <w:r w:rsidRPr="006E0E47">
        <w:rPr>
          <w:color w:val="000000"/>
        </w:rPr>
        <w:t>részére</w:t>
      </w:r>
      <w:r>
        <w:rPr>
          <w:color w:val="000000"/>
        </w:rPr>
        <w:t xml:space="preserve">. </w:t>
      </w:r>
    </w:p>
    <w:p w:rsidR="00FC251E" w:rsidRPr="006E0E47" w:rsidRDefault="00FC251E" w:rsidP="00FC251E">
      <w:pPr>
        <w:tabs>
          <w:tab w:val="left" w:pos="567"/>
        </w:tabs>
        <w:spacing w:after="120"/>
        <w:ind w:left="567" w:hanging="567"/>
        <w:jc w:val="both"/>
        <w:rPr>
          <w:color w:val="000000"/>
        </w:rPr>
      </w:pPr>
      <w:r>
        <w:rPr>
          <w:color w:val="000000"/>
        </w:rPr>
        <w:t>V/11.</w:t>
      </w:r>
      <w:r>
        <w:rPr>
          <w:color w:val="000000"/>
        </w:rPr>
        <w:tab/>
      </w:r>
      <w:r>
        <w:t xml:space="preserve">Amennyiben a támogatásnak vagy annak egy részének rendeltetés- és szerződésszerű felhasználása Támogatottnak fel nem róható okból meghiúsul, arról Támogatott köteles Támogatót írásban értesíteni. Ugyanezen értesítésben Támogatott felhasználási-, illetve határidő módosítási kérelmet nyújthat be Támogatóhoz. Amennyiben erre nem kerül sor, Támogatott 15 napon belül köteles a támogatás összegét, illetve </w:t>
      </w:r>
      <w:r w:rsidR="00724E52">
        <w:t xml:space="preserve">annak </w:t>
      </w:r>
      <w:r>
        <w:t>maradványát Támogató számlaszámára befizetni.</w:t>
      </w:r>
    </w:p>
    <w:p w:rsidR="00FC251E" w:rsidRPr="006E0E47" w:rsidRDefault="00FC251E" w:rsidP="00FC251E">
      <w:pPr>
        <w:tabs>
          <w:tab w:val="left" w:pos="567"/>
        </w:tabs>
        <w:spacing w:after="120"/>
        <w:ind w:left="703" w:hanging="703"/>
        <w:jc w:val="both"/>
        <w:rPr>
          <w:color w:val="000000"/>
        </w:rPr>
      </w:pPr>
      <w:r>
        <w:rPr>
          <w:color w:val="000000"/>
        </w:rPr>
        <w:t>V/12</w:t>
      </w:r>
      <w:r w:rsidRPr="006E0E47">
        <w:rPr>
          <w:color w:val="000000"/>
        </w:rPr>
        <w:t>.</w:t>
      </w:r>
      <w:r w:rsidRPr="006E0E47">
        <w:rPr>
          <w:color w:val="000000"/>
        </w:rPr>
        <w:tab/>
        <w:t>A megvalósítás során esetleg felmerülő többletköltség a</w:t>
      </w:r>
      <w:r>
        <w:rPr>
          <w:color w:val="000000"/>
        </w:rPr>
        <w:t xml:space="preserve"> Támogatottat</w:t>
      </w:r>
      <w:r w:rsidRPr="006E0E47">
        <w:rPr>
          <w:color w:val="000000"/>
        </w:rPr>
        <w:t xml:space="preserve"> terheli.</w:t>
      </w:r>
    </w:p>
    <w:p w:rsidR="00FC251E" w:rsidRPr="006E0E47" w:rsidRDefault="00FC251E" w:rsidP="00FC251E">
      <w:pPr>
        <w:tabs>
          <w:tab w:val="left" w:pos="567"/>
        </w:tabs>
        <w:spacing w:after="120"/>
        <w:ind w:left="567" w:hanging="567"/>
        <w:jc w:val="both"/>
        <w:rPr>
          <w:color w:val="000000"/>
        </w:rPr>
      </w:pPr>
      <w:r>
        <w:rPr>
          <w:color w:val="000000"/>
        </w:rPr>
        <w:t>V/13</w:t>
      </w:r>
      <w:r w:rsidRPr="006E0E47">
        <w:rPr>
          <w:color w:val="000000"/>
        </w:rPr>
        <w:t>.</w:t>
      </w:r>
      <w:r w:rsidRPr="006E0E47">
        <w:rPr>
          <w:color w:val="000000"/>
        </w:rPr>
        <w:tab/>
        <w:t>A támogatás a mindenkori hatályos közbeszerzési törvény és az ÁFA törvény szabályai szerint használható fel.</w:t>
      </w:r>
    </w:p>
    <w:p w:rsidR="00790826" w:rsidRDefault="00FC251E" w:rsidP="00FC251E">
      <w:pPr>
        <w:tabs>
          <w:tab w:val="left" w:pos="567"/>
        </w:tabs>
        <w:ind w:left="567" w:hanging="567"/>
        <w:jc w:val="both"/>
        <w:rPr>
          <w:color w:val="000000"/>
        </w:rPr>
      </w:pPr>
      <w:r>
        <w:rPr>
          <w:color w:val="000000"/>
        </w:rPr>
        <w:t>V/14</w:t>
      </w:r>
      <w:r w:rsidRPr="006E0E47">
        <w:rPr>
          <w:color w:val="000000"/>
        </w:rPr>
        <w:t>.</w:t>
      </w:r>
      <w:r w:rsidRPr="006E0E47">
        <w:rPr>
          <w:color w:val="000000"/>
        </w:rPr>
        <w:tab/>
        <w:t>Jelen szerződés elválaszthata</w:t>
      </w:r>
      <w:r>
        <w:rPr>
          <w:color w:val="000000"/>
        </w:rPr>
        <w:t>tlan részét képezi a Támogató</w:t>
      </w:r>
      <w:r w:rsidRPr="006E0E47">
        <w:rPr>
          <w:color w:val="000000"/>
        </w:rPr>
        <w:t xml:space="preserve"> által benyújtható azonnali beszedési megbízási jogát tartalmazó, </w:t>
      </w:r>
      <w:r w:rsidR="004E734B" w:rsidRPr="004E734B">
        <w:rPr>
          <w:b/>
          <w:color w:val="000000"/>
        </w:rPr>
        <w:t xml:space="preserve">2026. </w:t>
      </w:r>
      <w:r w:rsidR="00212E56">
        <w:rPr>
          <w:b/>
          <w:color w:val="000000"/>
        </w:rPr>
        <w:t>június</w:t>
      </w:r>
      <w:r w:rsidR="00212E56" w:rsidRPr="004E734B">
        <w:rPr>
          <w:b/>
          <w:color w:val="000000"/>
        </w:rPr>
        <w:t xml:space="preserve"> </w:t>
      </w:r>
      <w:r w:rsidR="004E734B" w:rsidRPr="004E734B">
        <w:rPr>
          <w:b/>
          <w:color w:val="000000"/>
        </w:rPr>
        <w:t>30. napjáig</w:t>
      </w:r>
      <w:r w:rsidR="004E734B">
        <w:rPr>
          <w:color w:val="000000"/>
        </w:rPr>
        <w:t xml:space="preserve"> </w:t>
      </w:r>
      <w:r w:rsidRPr="006E0E47">
        <w:rPr>
          <w:b/>
          <w:bCs/>
          <w:color w:val="000000"/>
        </w:rPr>
        <w:t>érvényes</w:t>
      </w:r>
      <w:r>
        <w:rPr>
          <w:color w:val="000000"/>
        </w:rPr>
        <w:t xml:space="preserve"> – a</w:t>
      </w:r>
      <w:r w:rsidRPr="006E0E47">
        <w:rPr>
          <w:color w:val="000000"/>
        </w:rPr>
        <w:t xml:space="preserve"> </w:t>
      </w:r>
      <w:r>
        <w:rPr>
          <w:color w:val="000000"/>
        </w:rPr>
        <w:t>Támogatott</w:t>
      </w:r>
      <w:r w:rsidRPr="006E0E47">
        <w:rPr>
          <w:color w:val="000000"/>
        </w:rPr>
        <w:t xml:space="preserve"> bankszámla-vezető pénzintézete által leigazolt – „Felhatalmazó levél” eredeti példánya (a szerződés </w:t>
      </w:r>
      <w:r w:rsidRPr="006E0E47">
        <w:rPr>
          <w:b/>
          <w:bCs/>
          <w:color w:val="000000"/>
        </w:rPr>
        <w:t>5. melléklete</w:t>
      </w:r>
      <w:r w:rsidRPr="006E0E47">
        <w:rPr>
          <w:color w:val="000000"/>
        </w:rPr>
        <w:t xml:space="preserve">). </w:t>
      </w:r>
      <w:r>
        <w:rPr>
          <w:color w:val="000000"/>
        </w:rPr>
        <w:t>Támogató</w:t>
      </w:r>
      <w:r w:rsidRPr="006E0E47">
        <w:rPr>
          <w:color w:val="000000"/>
        </w:rPr>
        <w:t xml:space="preserve"> az azonnali beszedés jogát a szerződésszegés esetén azonnal gyakorolhatja</w:t>
      </w:r>
    </w:p>
    <w:p w:rsidR="009F09AC" w:rsidRPr="006E0E47" w:rsidRDefault="009F09AC" w:rsidP="0085393B">
      <w:pPr>
        <w:tabs>
          <w:tab w:val="left" w:pos="567"/>
        </w:tabs>
        <w:ind w:left="567" w:hanging="567"/>
        <w:jc w:val="both"/>
        <w:rPr>
          <w:color w:val="000000"/>
        </w:rPr>
      </w:pPr>
    </w:p>
    <w:p w:rsidR="00790826" w:rsidRPr="006E0E47" w:rsidRDefault="006F0A9B" w:rsidP="006F0A9B">
      <w:pPr>
        <w:pStyle w:val="Listaszerbekezds"/>
        <w:ind w:left="0"/>
        <w:rPr>
          <w:b/>
          <w:bCs/>
          <w:color w:val="000000"/>
        </w:rPr>
      </w:pPr>
      <w:r>
        <w:rPr>
          <w:b/>
          <w:bCs/>
          <w:color w:val="000000"/>
        </w:rPr>
        <w:t>VI.</w:t>
      </w:r>
      <w:r>
        <w:rPr>
          <w:b/>
          <w:bCs/>
          <w:color w:val="000000"/>
        </w:rPr>
        <w:tab/>
      </w:r>
      <w:r w:rsidR="00790826" w:rsidRPr="006E0E47">
        <w:rPr>
          <w:b/>
          <w:bCs/>
          <w:color w:val="000000"/>
        </w:rPr>
        <w:t>Szerződés megszűnése, szerződésszegés</w:t>
      </w:r>
    </w:p>
    <w:p w:rsidR="00790826" w:rsidRPr="006E0E47" w:rsidRDefault="00790826" w:rsidP="00790826">
      <w:pPr>
        <w:jc w:val="both"/>
        <w:rPr>
          <w:color w:val="000000"/>
        </w:rPr>
      </w:pPr>
    </w:p>
    <w:p w:rsidR="00790826" w:rsidRPr="006E0E47" w:rsidRDefault="00790826" w:rsidP="00790826">
      <w:pPr>
        <w:tabs>
          <w:tab w:val="left" w:pos="709"/>
        </w:tabs>
        <w:spacing w:after="120"/>
        <w:ind w:left="709" w:hanging="709"/>
        <w:jc w:val="both"/>
        <w:rPr>
          <w:color w:val="000000"/>
        </w:rPr>
      </w:pPr>
      <w:r w:rsidRPr="006E0E47">
        <w:rPr>
          <w:color w:val="000000"/>
        </w:rPr>
        <w:lastRenderedPageBreak/>
        <w:t>VI/1.</w:t>
      </w:r>
      <w:r w:rsidRPr="006E0E47">
        <w:rPr>
          <w:color w:val="000000"/>
        </w:rPr>
        <w:tab/>
        <w:t>A szerződés a szerződésszerű teljesítéssel szűnik meg. A megszűnés nem érinti a szerződés teljesítésével kapcsolatos esetleges későbbi igények érvényesítését.</w:t>
      </w:r>
    </w:p>
    <w:p w:rsidR="00790826" w:rsidRPr="006E0E47" w:rsidRDefault="00790826" w:rsidP="00790826">
      <w:pPr>
        <w:spacing w:after="120"/>
        <w:ind w:left="709" w:hanging="709"/>
        <w:jc w:val="both"/>
        <w:rPr>
          <w:color w:val="000000"/>
        </w:rPr>
      </w:pPr>
      <w:r w:rsidRPr="006E0E47">
        <w:rPr>
          <w:color w:val="000000"/>
        </w:rPr>
        <w:t>VI/2.</w:t>
      </w:r>
      <w:r w:rsidRPr="006E0E47">
        <w:rPr>
          <w:color w:val="000000"/>
        </w:rPr>
        <w:tab/>
        <w:t>Felek jogosultak jelen szerződést 1 (egy) hónapos felmondási idővel megszüntetni (rendes felmondás). A felmondás csak írásban érvényes.</w:t>
      </w:r>
    </w:p>
    <w:p w:rsidR="00790826" w:rsidRPr="006E0E47" w:rsidRDefault="00790826" w:rsidP="00212E56">
      <w:pPr>
        <w:spacing w:after="120"/>
        <w:ind w:left="703" w:hanging="703"/>
        <w:jc w:val="both"/>
        <w:rPr>
          <w:color w:val="000000"/>
        </w:rPr>
      </w:pPr>
      <w:r w:rsidRPr="006E0E47">
        <w:rPr>
          <w:color w:val="000000"/>
        </w:rPr>
        <w:t>VI/3.</w:t>
      </w:r>
      <w:r w:rsidRPr="006E0E47">
        <w:rPr>
          <w:color w:val="000000"/>
        </w:rPr>
        <w:tab/>
      </w:r>
      <w:r w:rsidRPr="006E0E47">
        <w:rPr>
          <w:color w:val="000000"/>
        </w:rPr>
        <w:tab/>
      </w:r>
      <w:r w:rsidR="005211E9">
        <w:rPr>
          <w:color w:val="000000"/>
        </w:rPr>
        <w:t>Támogató</w:t>
      </w:r>
      <w:r w:rsidRPr="006E0E47">
        <w:rPr>
          <w:color w:val="000000"/>
        </w:rPr>
        <w:t xml:space="preserve"> a szerződés azonnali hatályú (rendkívüli) felmondására jogosult, ha </w:t>
      </w:r>
      <w:r w:rsidR="005211E9">
        <w:rPr>
          <w:color w:val="000000"/>
        </w:rPr>
        <w:t>Támogatott</w:t>
      </w:r>
      <w:r w:rsidRPr="006E0E47">
        <w:rPr>
          <w:color w:val="000000"/>
        </w:rPr>
        <w:t xml:space="preserve"> jogosulatlanul vette igénybe a támogatást vagy neki felróható okból megszegi jelen szerződésből, illetőleg az ezzel kapcsolatos, jogszabályokból eredő kötelezettségeit, így különösen, ha: </w:t>
      </w:r>
    </w:p>
    <w:p w:rsidR="00790826" w:rsidRPr="006E0E47" w:rsidRDefault="005211E9" w:rsidP="00790826">
      <w:pPr>
        <w:numPr>
          <w:ilvl w:val="0"/>
          <w:numId w:val="19"/>
        </w:numPr>
        <w:tabs>
          <w:tab w:val="clear" w:pos="888"/>
          <w:tab w:val="num" w:pos="1102"/>
        </w:tabs>
        <w:suppressAutoHyphens/>
        <w:ind w:left="1134" w:hanging="425"/>
        <w:jc w:val="both"/>
        <w:rPr>
          <w:color w:val="000000"/>
        </w:rPr>
      </w:pPr>
      <w:r>
        <w:rPr>
          <w:color w:val="000000"/>
        </w:rPr>
        <w:t>Támogatott</w:t>
      </w:r>
      <w:r w:rsidR="00790826" w:rsidRPr="006E0E47">
        <w:rPr>
          <w:color w:val="000000"/>
        </w:rPr>
        <w:t xml:space="preserve"> a támogatást nem a jelen szerződésben meghatározott célra használja fel, vagy nem a jelen szerződésben rögzített feladatokat valósítja meg;   </w:t>
      </w:r>
    </w:p>
    <w:p w:rsidR="00790826" w:rsidRPr="006E0E47" w:rsidRDefault="005211E9" w:rsidP="00790826">
      <w:pPr>
        <w:numPr>
          <w:ilvl w:val="0"/>
          <w:numId w:val="19"/>
        </w:numPr>
        <w:tabs>
          <w:tab w:val="clear" w:pos="888"/>
          <w:tab w:val="num" w:pos="1102"/>
        </w:tabs>
        <w:suppressAutoHyphens/>
        <w:ind w:left="1134" w:hanging="425"/>
        <w:jc w:val="both"/>
        <w:rPr>
          <w:color w:val="000000"/>
        </w:rPr>
      </w:pPr>
      <w:r>
        <w:rPr>
          <w:color w:val="000000"/>
        </w:rPr>
        <w:t>Támogatott</w:t>
      </w:r>
      <w:r w:rsidR="00790826" w:rsidRPr="006E0E47">
        <w:rPr>
          <w:color w:val="000000"/>
        </w:rPr>
        <w:t xml:space="preserve"> a támogatást nem kizárólag Kedvezményezett javára fordítja;</w:t>
      </w:r>
    </w:p>
    <w:p w:rsidR="00790826" w:rsidRPr="006E0E47" w:rsidRDefault="005211E9" w:rsidP="00790826">
      <w:pPr>
        <w:numPr>
          <w:ilvl w:val="0"/>
          <w:numId w:val="19"/>
        </w:numPr>
        <w:tabs>
          <w:tab w:val="clear" w:pos="888"/>
          <w:tab w:val="num" w:pos="1102"/>
        </w:tabs>
        <w:suppressAutoHyphens/>
        <w:ind w:left="1134" w:hanging="425"/>
        <w:jc w:val="both"/>
        <w:rPr>
          <w:color w:val="000000"/>
        </w:rPr>
      </w:pPr>
      <w:r>
        <w:rPr>
          <w:color w:val="000000"/>
        </w:rPr>
        <w:t>Támogatott</w:t>
      </w:r>
      <w:r w:rsidR="00790826" w:rsidRPr="006E0E47">
        <w:rPr>
          <w:color w:val="000000"/>
        </w:rPr>
        <w:t xml:space="preserve"> akadályozza vagy meghiúsítja a jelen szerződéssel kapcsolatos ellenőrzést; </w:t>
      </w:r>
    </w:p>
    <w:p w:rsidR="00790826" w:rsidRPr="006E0E47" w:rsidRDefault="005211E9" w:rsidP="00790826">
      <w:pPr>
        <w:numPr>
          <w:ilvl w:val="0"/>
          <w:numId w:val="19"/>
        </w:numPr>
        <w:tabs>
          <w:tab w:val="clear" w:pos="888"/>
          <w:tab w:val="num" w:pos="1102"/>
        </w:tabs>
        <w:suppressAutoHyphens/>
        <w:ind w:left="1134" w:hanging="425"/>
        <w:jc w:val="both"/>
        <w:rPr>
          <w:color w:val="000000"/>
        </w:rPr>
      </w:pPr>
      <w:r>
        <w:rPr>
          <w:color w:val="000000"/>
        </w:rPr>
        <w:t>Támogatott</w:t>
      </w:r>
      <w:r w:rsidR="00790826" w:rsidRPr="006E0E47">
        <w:rPr>
          <w:color w:val="000000"/>
        </w:rPr>
        <w:t xml:space="preserve"> póthatáridőre sem tesz maradéktalanul eleget beszámolási kötelezettségének; </w:t>
      </w:r>
    </w:p>
    <w:p w:rsidR="00790826" w:rsidRPr="006E0E47" w:rsidRDefault="005211E9" w:rsidP="00790826">
      <w:pPr>
        <w:numPr>
          <w:ilvl w:val="0"/>
          <w:numId w:val="19"/>
        </w:numPr>
        <w:tabs>
          <w:tab w:val="clear" w:pos="888"/>
          <w:tab w:val="num" w:pos="1102"/>
        </w:tabs>
        <w:suppressAutoHyphens/>
        <w:ind w:left="1134" w:hanging="425"/>
        <w:jc w:val="both"/>
        <w:rPr>
          <w:color w:val="000000"/>
        </w:rPr>
      </w:pPr>
      <w:r>
        <w:rPr>
          <w:color w:val="000000"/>
        </w:rPr>
        <w:t>Támogatott</w:t>
      </w:r>
      <w:r w:rsidR="00790826" w:rsidRPr="006E0E47">
        <w:rPr>
          <w:color w:val="000000"/>
        </w:rPr>
        <w:t xml:space="preserve"> bármely, jelen szerződésben foglalt nyilatkozatáról hitelt érdemlően bebizonyosodik, hogy az valótlan;</w:t>
      </w:r>
    </w:p>
    <w:p w:rsidR="00790826" w:rsidRPr="0022467C" w:rsidRDefault="005211E9" w:rsidP="00212E56">
      <w:pPr>
        <w:numPr>
          <w:ilvl w:val="0"/>
          <w:numId w:val="19"/>
        </w:numPr>
        <w:tabs>
          <w:tab w:val="clear" w:pos="888"/>
          <w:tab w:val="num" w:pos="1102"/>
        </w:tabs>
        <w:suppressAutoHyphens/>
        <w:spacing w:after="120"/>
        <w:ind w:left="1134" w:hanging="425"/>
        <w:jc w:val="both"/>
        <w:rPr>
          <w:color w:val="000000"/>
        </w:rPr>
      </w:pPr>
      <w:r>
        <w:rPr>
          <w:color w:val="000000"/>
        </w:rPr>
        <w:t>Támogatott</w:t>
      </w:r>
      <w:r w:rsidR="00790826" w:rsidRPr="006E0E47">
        <w:rPr>
          <w:color w:val="000000"/>
        </w:rPr>
        <w:t xml:space="preserve"> késedelembe esik bármely, jelen szerződés teljesítésével összefüggő lényeges körülményben beköve</w:t>
      </w:r>
      <w:r w:rsidR="0022467C">
        <w:rPr>
          <w:color w:val="000000"/>
        </w:rPr>
        <w:t>tkezett változás bejelentésével.</w:t>
      </w:r>
    </w:p>
    <w:p w:rsidR="00790826" w:rsidRPr="006E0E47" w:rsidRDefault="00790826" w:rsidP="00790826">
      <w:pPr>
        <w:ind w:left="709" w:hanging="709"/>
        <w:jc w:val="both"/>
        <w:rPr>
          <w:color w:val="000000"/>
        </w:rPr>
      </w:pPr>
      <w:r w:rsidRPr="006E0E47">
        <w:rPr>
          <w:color w:val="000000"/>
        </w:rPr>
        <w:t>VI/4.</w:t>
      </w:r>
      <w:r w:rsidRPr="006E0E47">
        <w:rPr>
          <w:color w:val="000000"/>
        </w:rPr>
        <w:tab/>
        <w:t>Amenny</w:t>
      </w:r>
      <w:r w:rsidR="005211E9">
        <w:rPr>
          <w:color w:val="000000"/>
        </w:rPr>
        <w:t>iben Támogató</w:t>
      </w:r>
      <w:r w:rsidRPr="006E0E47">
        <w:rPr>
          <w:color w:val="000000"/>
        </w:rPr>
        <w:t xml:space="preserve"> a VI/3. pontban foglaltak alapján a szerződést felmondja, a támogatás teljes összegét, illetőleg annak a</w:t>
      </w:r>
      <w:r w:rsidR="005211E9">
        <w:rPr>
          <w:color w:val="000000"/>
        </w:rPr>
        <w:t xml:space="preserve"> Támogatott</w:t>
      </w:r>
      <w:r w:rsidRPr="006E0E47">
        <w:rPr>
          <w:color w:val="000000"/>
        </w:rPr>
        <w:t xml:space="preserve"> által nem teljesített kötelezettségekkel arányos részét az erről szóló értesítés kézhezvételétől számított 8 napon belül </w:t>
      </w:r>
      <w:r w:rsidR="006C2886">
        <w:rPr>
          <w:color w:val="000000"/>
        </w:rPr>
        <w:t>Támogat</w:t>
      </w:r>
      <w:r w:rsidRPr="006E0E47">
        <w:rPr>
          <w:color w:val="000000"/>
        </w:rPr>
        <w:t xml:space="preserve">ott köteles visszafizetni </w:t>
      </w:r>
      <w:r w:rsidR="005211E9">
        <w:rPr>
          <w:color w:val="000000"/>
        </w:rPr>
        <w:t>Támogató bank</w:t>
      </w:r>
      <w:r w:rsidRPr="006E0E47">
        <w:rPr>
          <w:color w:val="000000"/>
        </w:rPr>
        <w:t xml:space="preserve">számlájára, továbbá köteles a V/1. pontban meghatározott részletes szakmai és pénzügyi beszámolót készíteni és megküldeni </w:t>
      </w:r>
      <w:r w:rsidR="005211E9">
        <w:rPr>
          <w:color w:val="000000"/>
        </w:rPr>
        <w:t xml:space="preserve">Támogató IV/6. pont szerinti </w:t>
      </w:r>
      <w:r w:rsidRPr="006E0E47">
        <w:rPr>
          <w:color w:val="000000"/>
        </w:rPr>
        <w:t>címére, mellékelve a vonatkozó bizonylatok (számlák) 1-1 hitelesített másolati példányát.</w:t>
      </w:r>
    </w:p>
    <w:p w:rsidR="00790826" w:rsidRPr="006E0E47" w:rsidRDefault="00790826" w:rsidP="00790826">
      <w:pPr>
        <w:jc w:val="both"/>
        <w:rPr>
          <w:color w:val="000000"/>
        </w:rPr>
      </w:pPr>
    </w:p>
    <w:p w:rsidR="00790826" w:rsidRPr="006E0E47" w:rsidRDefault="00F22499" w:rsidP="00F22499">
      <w:pPr>
        <w:pStyle w:val="Bekezds3"/>
        <w:tabs>
          <w:tab w:val="left" w:pos="709"/>
        </w:tabs>
        <w:ind w:left="0" w:firstLine="0"/>
        <w:rPr>
          <w:rFonts w:ascii="Times New Roman" w:hAnsi="Times New Roman" w:cs="Times New Roman"/>
          <w:b/>
          <w:bCs/>
          <w:color w:val="000000"/>
          <w:u w:val="single"/>
        </w:rPr>
      </w:pPr>
      <w:r>
        <w:rPr>
          <w:rFonts w:ascii="Times New Roman" w:hAnsi="Times New Roman" w:cs="Times New Roman"/>
          <w:b/>
          <w:bCs/>
          <w:color w:val="000000"/>
        </w:rPr>
        <w:t>VII.</w:t>
      </w:r>
      <w:r>
        <w:rPr>
          <w:rFonts w:ascii="Times New Roman" w:hAnsi="Times New Roman" w:cs="Times New Roman"/>
          <w:b/>
          <w:bCs/>
          <w:color w:val="000000"/>
        </w:rPr>
        <w:tab/>
      </w:r>
      <w:r w:rsidR="00790826" w:rsidRPr="006E0E47">
        <w:rPr>
          <w:rFonts w:ascii="Times New Roman" w:hAnsi="Times New Roman" w:cs="Times New Roman"/>
          <w:b/>
          <w:bCs/>
          <w:color w:val="000000"/>
        </w:rPr>
        <w:t>Záró rendelkezések</w:t>
      </w:r>
    </w:p>
    <w:p w:rsidR="00790826" w:rsidRPr="006E0E47" w:rsidRDefault="00790826" w:rsidP="00790826">
      <w:pPr>
        <w:tabs>
          <w:tab w:val="left" w:pos="709"/>
        </w:tabs>
        <w:rPr>
          <w:color w:val="000000"/>
        </w:rPr>
      </w:pPr>
    </w:p>
    <w:p w:rsidR="00790826" w:rsidRPr="006E0E47" w:rsidRDefault="00790826" w:rsidP="00790826">
      <w:pPr>
        <w:spacing w:after="120"/>
        <w:ind w:left="705" w:hanging="705"/>
        <w:jc w:val="both"/>
        <w:rPr>
          <w:color w:val="000000"/>
        </w:rPr>
      </w:pPr>
      <w:r w:rsidRPr="006E0E47">
        <w:rPr>
          <w:color w:val="000000"/>
        </w:rPr>
        <w:t>VII/1.</w:t>
      </w:r>
      <w:r w:rsidRPr="006E0E47">
        <w:rPr>
          <w:color w:val="000000"/>
        </w:rPr>
        <w:tab/>
        <w:t xml:space="preserve">Jelen szerződés a Felek kölcsönös aláírásának napján, amennyiben azt a Felek nem ugyanazon a napon írják alá, úgy az a későbbi aláírás időpontjában lép hatályba.  </w:t>
      </w:r>
    </w:p>
    <w:p w:rsidR="00790826" w:rsidRPr="006E0E47" w:rsidRDefault="009304CF" w:rsidP="009304CF">
      <w:pPr>
        <w:tabs>
          <w:tab w:val="left" w:pos="720"/>
        </w:tabs>
        <w:spacing w:after="120"/>
        <w:ind w:left="720" w:hanging="720"/>
        <w:jc w:val="both"/>
        <w:rPr>
          <w:color w:val="000000"/>
        </w:rPr>
      </w:pPr>
      <w:r>
        <w:rPr>
          <w:color w:val="000000"/>
        </w:rPr>
        <w:t>VII/2.</w:t>
      </w:r>
      <w:r>
        <w:rPr>
          <w:color w:val="000000"/>
        </w:rPr>
        <w:tab/>
      </w:r>
      <w:r w:rsidR="00790826" w:rsidRPr="006E0E47">
        <w:rPr>
          <w:color w:val="000000"/>
        </w:rPr>
        <w:t>Jelen szerződés mindennemű módosítása és kiegészítése kizárólag írásos formában – a Felek előzetes egyeztetésével és kölcsönös egyetértésével – történhet.</w:t>
      </w:r>
    </w:p>
    <w:p w:rsidR="007972C9" w:rsidRDefault="009304CF" w:rsidP="00790826">
      <w:pPr>
        <w:spacing w:after="120"/>
        <w:ind w:left="705" w:hanging="705"/>
        <w:jc w:val="both"/>
        <w:rPr>
          <w:color w:val="000000"/>
        </w:rPr>
      </w:pPr>
      <w:r>
        <w:rPr>
          <w:color w:val="000000"/>
        </w:rPr>
        <w:t>VII/3</w:t>
      </w:r>
      <w:r w:rsidR="00790826" w:rsidRPr="006E0E47">
        <w:rPr>
          <w:color w:val="000000"/>
        </w:rPr>
        <w:t>.</w:t>
      </w:r>
      <w:r w:rsidR="00790826" w:rsidRPr="006E0E47">
        <w:rPr>
          <w:color w:val="000000"/>
        </w:rPr>
        <w:tab/>
      </w:r>
      <w:bookmarkStart w:id="1" w:name="_Hlk167800652"/>
      <w:r w:rsidR="007972C9" w:rsidRPr="00EB16E9">
        <w:rPr>
          <w:color w:val="000000"/>
        </w:rPr>
        <w:t>Felek megállapodnak abban, hogy jelen szerződés teljesítésekor, valamint azt követően a szerződés teljesítése kapcsán tudomásukra jutott információkat, tényeket, adatokat az Európai Parlament és a Tanács 2016. április 27-i (EU) 2016/679 rendelete a természetes személyeknek a személyes adatok kezelése tekintetében történő védelméről és az ilyen adatok szabad áramlásáról, valamint a 95/46/EK irányelv hatályon kívül helyezéséről (General Data Protection Regulation „GDPR”, azaz Általános Adatvédelmi Rendelet), valamint az információs önrendelkezési jogról és az információszabadságról szóló 2011. évi CXII. törvény</w:t>
      </w:r>
      <w:r w:rsidR="007972C9">
        <w:rPr>
          <w:color w:val="000000"/>
        </w:rPr>
        <w:t xml:space="preserve"> (a továbbiakban: Infotv.)</w:t>
      </w:r>
      <w:r w:rsidR="007972C9" w:rsidRPr="00EB16E9">
        <w:rPr>
          <w:color w:val="000000"/>
        </w:rPr>
        <w:t xml:space="preserve">, továbbá a vonatkozó magyar jogszabályok rendelkezéseinek megfelelően kezelik. A Felek a birtokukban lévő adatokat csak az arra felhatalmazott szervek, hatóságok részére adhatják ki, </w:t>
      </w:r>
      <w:r w:rsidR="007972C9" w:rsidRPr="00EB16E9">
        <w:rPr>
          <w:color w:val="000000"/>
        </w:rPr>
        <w:lastRenderedPageBreak/>
        <w:t>egyébként bizalmasan kezelik; harmadik félnek semmilyen formában nem adják tovább. A Felek birtokában lévő adatok és információk – a másik fél által előzetesen adott kifejezett írásbeli hozzájárulása nélkül – kizárólag a szerződés teljesítésére használhatók fel.</w:t>
      </w:r>
      <w:bookmarkEnd w:id="1"/>
    </w:p>
    <w:p w:rsidR="00790826" w:rsidRPr="006E0E47" w:rsidRDefault="007972C9" w:rsidP="00790826">
      <w:pPr>
        <w:spacing w:after="120"/>
        <w:ind w:left="705" w:hanging="705"/>
        <w:jc w:val="both"/>
        <w:rPr>
          <w:color w:val="000000"/>
        </w:rPr>
      </w:pPr>
      <w:r>
        <w:rPr>
          <w:color w:val="000000"/>
        </w:rPr>
        <w:t>VII/4.</w:t>
      </w:r>
      <w:r>
        <w:rPr>
          <w:color w:val="000000"/>
        </w:rPr>
        <w:tab/>
        <w:t>Felek kijelentik</w:t>
      </w:r>
      <w:r w:rsidR="00724E52">
        <w:rPr>
          <w:color w:val="000000"/>
        </w:rPr>
        <w:t>,</w:t>
      </w:r>
      <w:r w:rsidR="00790826" w:rsidRPr="006E0E47">
        <w:rPr>
          <w:color w:val="000000"/>
        </w:rPr>
        <w:t xml:space="preserve"> hogy az Infotv. 27.</w:t>
      </w:r>
      <w:r w:rsidR="00724E52">
        <w:rPr>
          <w:color w:val="000000"/>
        </w:rPr>
        <w:t xml:space="preserve"> </w:t>
      </w:r>
      <w:r w:rsidR="00790826" w:rsidRPr="006E0E47">
        <w:rPr>
          <w:color w:val="000000"/>
        </w:rPr>
        <w:t>§ (3)-(3a) bekezdése alapján a szerződés tartalma közérdekű, illetve közérdekből nyilvános adatnak minősül, és az nem minősül üzleti titoknak. Az esetleges nyilvánosságra hozatal azonban nem eredményezheti az olyan adatokhoz – így különösen a védett ismerethez – való hozzáférést, amelyek megismerése az üzleti tevékenység végzése szempontjából aránytalan sérelmet okozna, feltéve</w:t>
      </w:r>
      <w:r w:rsidR="00724E52">
        <w:rPr>
          <w:color w:val="000000"/>
        </w:rPr>
        <w:t>,</w:t>
      </w:r>
      <w:r w:rsidR="00790826" w:rsidRPr="006E0E47">
        <w:rPr>
          <w:color w:val="000000"/>
        </w:rPr>
        <w:t xml:space="preserve"> hogy ez nem akadályozza meg a közérdekből nyilvános adat megismerésének lehetőségét. Felek az arra irányuló kérelem esetén kötelesek a szerződés közérdekű, ill</w:t>
      </w:r>
      <w:r w:rsidR="00724E52">
        <w:rPr>
          <w:color w:val="000000"/>
        </w:rPr>
        <w:t>etve</w:t>
      </w:r>
      <w:r w:rsidR="00790826" w:rsidRPr="006E0E47">
        <w:rPr>
          <w:color w:val="000000"/>
        </w:rPr>
        <w:t xml:space="preserve"> közérdekből nyilvános adatnak minősülő tartalmára vonatkozóan tájékoztatást adni. </w:t>
      </w:r>
    </w:p>
    <w:p w:rsidR="008107C2" w:rsidRDefault="009304CF" w:rsidP="00790826">
      <w:pPr>
        <w:spacing w:after="120"/>
        <w:ind w:left="705" w:hanging="705"/>
        <w:jc w:val="both"/>
        <w:rPr>
          <w:color w:val="000000"/>
        </w:rPr>
      </w:pPr>
      <w:r>
        <w:rPr>
          <w:color w:val="000000"/>
        </w:rPr>
        <w:t>VII/</w:t>
      </w:r>
      <w:r w:rsidR="00724E52">
        <w:rPr>
          <w:color w:val="000000"/>
        </w:rPr>
        <w:t>5</w:t>
      </w:r>
      <w:r w:rsidR="00790826" w:rsidRPr="006E0E47">
        <w:rPr>
          <w:color w:val="000000"/>
        </w:rPr>
        <w:t>.</w:t>
      </w:r>
      <w:r w:rsidR="00790826" w:rsidRPr="006E0E47">
        <w:rPr>
          <w:color w:val="000000"/>
        </w:rPr>
        <w:tab/>
      </w:r>
      <w:r w:rsidR="008107C2">
        <w:rPr>
          <w:color w:val="000000"/>
        </w:rPr>
        <w:t xml:space="preserve">Felek </w:t>
      </w:r>
      <w:r w:rsidR="008107C2" w:rsidRPr="006E0E47">
        <w:rPr>
          <w:color w:val="000000"/>
        </w:rPr>
        <w:t>jelen szerződés al</w:t>
      </w:r>
      <w:r w:rsidR="008107C2">
        <w:rPr>
          <w:color w:val="000000"/>
        </w:rPr>
        <w:t>áírásával tudomásul veszik, hogy:</w:t>
      </w:r>
    </w:p>
    <w:p w:rsidR="008107C2" w:rsidRPr="00AB66D2" w:rsidRDefault="008107C2" w:rsidP="007B5741">
      <w:pPr>
        <w:tabs>
          <w:tab w:val="left" w:pos="709"/>
          <w:tab w:val="left" w:pos="993"/>
        </w:tabs>
        <w:spacing w:after="120"/>
        <w:ind w:left="993" w:hanging="993"/>
        <w:jc w:val="both"/>
      </w:pPr>
      <w:r>
        <w:rPr>
          <w:color w:val="000000"/>
        </w:rPr>
        <w:tab/>
        <w:t>a)</w:t>
      </w:r>
      <w:r>
        <w:rPr>
          <w:color w:val="000000"/>
        </w:rPr>
        <w:tab/>
      </w:r>
      <w:r w:rsidRPr="00AB66D2">
        <w:rPr>
          <w:color w:val="000000"/>
        </w:rPr>
        <w:t xml:space="preserve">Támogató </w:t>
      </w:r>
      <w:r w:rsidR="007B5741" w:rsidRPr="00AB66D2">
        <w:t>- az esetlegesen személyes adatnak minősülő adatok kivételével - a honlapján közzéteszi a támogatási szerződést teljes terjedelmében Budapest Főváros XIV. Kerület Zugló Önkormányzata Képviselő-testületének a közérdekű adatok közzétételéről és a közérdekű adatok megismerésére irányuló igények teljesítésének rendjéről szóló 28/2014. (XI. 18.) önkormányzati rendelete alapján</w:t>
      </w:r>
      <w:r w:rsidR="00754BBD">
        <w:t>;</w:t>
      </w:r>
    </w:p>
    <w:p w:rsidR="00AB66D2" w:rsidRPr="00AB66D2" w:rsidRDefault="00AB66D2" w:rsidP="0021540F">
      <w:pPr>
        <w:spacing w:after="120"/>
        <w:ind w:left="993" w:hanging="284"/>
        <w:jc w:val="both"/>
        <w:rPr>
          <w:b/>
          <w:bCs/>
        </w:rPr>
      </w:pPr>
      <w:r w:rsidRPr="00AB66D2">
        <w:t>b)</w:t>
      </w:r>
      <w:r w:rsidRPr="00AB66D2">
        <w:tab/>
      </w:r>
      <w:r w:rsidR="007B5741" w:rsidRPr="00AB66D2">
        <w:t>Támogatott a Támogató nevét</w:t>
      </w:r>
      <w:r w:rsidRPr="00AB66D2">
        <w:t>, adószámát</w:t>
      </w:r>
      <w:r w:rsidR="007B5741" w:rsidRPr="00AB66D2">
        <w:t xml:space="preserve"> és székhelye címét kezelje, illetve honlapján </w:t>
      </w:r>
      <w:r w:rsidRPr="00AB66D2">
        <w:t xml:space="preserve">közzétegye </w:t>
      </w:r>
      <w:r w:rsidRPr="00AB66D2">
        <w:rPr>
          <w:bCs/>
        </w:rPr>
        <w:t>a hivatásos katasztrófavédelmi szervek részére felajánlott adományok elfogadásának rendjéről szóló 22/2019. számú BM OKF főigazgatói intézkedés alapján</w:t>
      </w:r>
      <w:r w:rsidRPr="00AB66D2">
        <w:rPr>
          <w:b/>
          <w:bCs/>
        </w:rPr>
        <w:t>.</w:t>
      </w:r>
    </w:p>
    <w:p w:rsidR="00790826" w:rsidRPr="006E0E47" w:rsidRDefault="0021540F" w:rsidP="0021540F">
      <w:pPr>
        <w:tabs>
          <w:tab w:val="left" w:pos="709"/>
        </w:tabs>
        <w:spacing w:after="120"/>
        <w:ind w:left="709" w:hanging="709"/>
        <w:jc w:val="both"/>
        <w:rPr>
          <w:color w:val="000000"/>
        </w:rPr>
      </w:pPr>
      <w:r>
        <w:rPr>
          <w:color w:val="000000"/>
        </w:rPr>
        <w:t>VII/</w:t>
      </w:r>
      <w:r w:rsidR="00724E52">
        <w:rPr>
          <w:color w:val="000000"/>
        </w:rPr>
        <w:t>6</w:t>
      </w:r>
      <w:r>
        <w:rPr>
          <w:color w:val="000000"/>
        </w:rPr>
        <w:t>.</w:t>
      </w:r>
      <w:r>
        <w:rPr>
          <w:color w:val="000000"/>
        </w:rPr>
        <w:tab/>
      </w:r>
      <w:r w:rsidR="00790826" w:rsidRPr="006E0E47">
        <w:rPr>
          <w:color w:val="000000"/>
        </w:rPr>
        <w:t>Felek jelen szerződés aláírásával egyidejűleg kijelentik, hogy a</w:t>
      </w:r>
      <w:r w:rsidR="009F09AC">
        <w:rPr>
          <w:color w:val="000000"/>
        </w:rPr>
        <w:t xml:space="preserve">z </w:t>
      </w:r>
      <w:r w:rsidR="009F09AC" w:rsidRPr="00876F83">
        <w:t>Nvtv</w:t>
      </w:r>
      <w:r w:rsidR="009F09AC" w:rsidRPr="009F09AC">
        <w:rPr>
          <w:color w:val="FF0000"/>
        </w:rPr>
        <w:t>.</w:t>
      </w:r>
      <w:r w:rsidR="009F09AC">
        <w:rPr>
          <w:color w:val="000000"/>
        </w:rPr>
        <w:t xml:space="preserve"> 3.</w:t>
      </w:r>
      <w:r w:rsidR="00790826" w:rsidRPr="006E0E47">
        <w:rPr>
          <w:color w:val="000000"/>
        </w:rPr>
        <w:t>§-a szerinti átlátható szervezetnek minősülnek. Felek vállalják, hogy jelen pontban tett nyilatkozatukban foglaltak változása esetén egymást haladéktalanul tájékoztatják.</w:t>
      </w:r>
      <w:r w:rsidR="00790826" w:rsidRPr="006E0E47">
        <w:rPr>
          <w:color w:val="000000"/>
        </w:rPr>
        <w:tab/>
      </w:r>
    </w:p>
    <w:p w:rsidR="00790826" w:rsidRPr="006E0E47" w:rsidRDefault="00A03089" w:rsidP="00790826">
      <w:pPr>
        <w:spacing w:after="120"/>
        <w:ind w:left="705" w:hanging="705"/>
        <w:jc w:val="both"/>
        <w:rPr>
          <w:color w:val="000000"/>
        </w:rPr>
      </w:pPr>
      <w:r>
        <w:rPr>
          <w:color w:val="000000"/>
        </w:rPr>
        <w:t>VII/</w:t>
      </w:r>
      <w:r w:rsidR="00724E52">
        <w:rPr>
          <w:color w:val="000000"/>
        </w:rPr>
        <w:t>7</w:t>
      </w:r>
      <w:r w:rsidR="00790826" w:rsidRPr="006E0E47">
        <w:rPr>
          <w:color w:val="000000"/>
        </w:rPr>
        <w:t>.</w:t>
      </w:r>
      <w:r w:rsidR="00790826" w:rsidRPr="006E0E47">
        <w:rPr>
          <w:color w:val="000000"/>
        </w:rPr>
        <w:tab/>
        <w:t>A Felek a szerződés bármely okból történő megszűnése esetén kötelesek egymással elszámolni.</w:t>
      </w:r>
    </w:p>
    <w:p w:rsidR="00790826" w:rsidRPr="006E0E47" w:rsidRDefault="00A03089" w:rsidP="00790826">
      <w:pPr>
        <w:spacing w:after="120"/>
        <w:ind w:left="705" w:hanging="705"/>
        <w:jc w:val="both"/>
        <w:rPr>
          <w:color w:val="000000"/>
        </w:rPr>
      </w:pPr>
      <w:r>
        <w:rPr>
          <w:color w:val="000000"/>
        </w:rPr>
        <w:t>VII/</w:t>
      </w:r>
      <w:r w:rsidR="00724E52">
        <w:rPr>
          <w:color w:val="000000"/>
        </w:rPr>
        <w:t>8</w:t>
      </w:r>
      <w:r w:rsidR="00790826" w:rsidRPr="006E0E47">
        <w:rPr>
          <w:color w:val="000000"/>
        </w:rPr>
        <w:t>.</w:t>
      </w:r>
      <w:r w:rsidR="00790826" w:rsidRPr="006E0E47">
        <w:rPr>
          <w:color w:val="000000"/>
        </w:rPr>
        <w:tab/>
        <w:t>A Felek rögzítik, hogy a jelen szerződésben nem szabályozott kérdésekben az Áht. és a végrehajtásáról szóló 368/2011. (XII. 31.) Korm. rendelet, valamint a Polgári Törvénykönyvről szóló 2013. évi V. törvény előírásai az irányadóak.</w:t>
      </w:r>
    </w:p>
    <w:p w:rsidR="00790826" w:rsidRPr="006E0E47" w:rsidRDefault="00A03089" w:rsidP="00790826">
      <w:pPr>
        <w:spacing w:after="120"/>
        <w:ind w:left="705" w:hanging="705"/>
        <w:jc w:val="both"/>
        <w:rPr>
          <w:color w:val="000000"/>
        </w:rPr>
      </w:pPr>
      <w:r>
        <w:rPr>
          <w:color w:val="000000"/>
        </w:rPr>
        <w:t>VII/</w:t>
      </w:r>
      <w:r w:rsidR="00724E52">
        <w:rPr>
          <w:color w:val="000000"/>
        </w:rPr>
        <w:t>9</w:t>
      </w:r>
      <w:r w:rsidR="00790826" w:rsidRPr="006E0E47">
        <w:rPr>
          <w:color w:val="000000"/>
        </w:rPr>
        <w:t>.</w:t>
      </w:r>
      <w:r w:rsidR="00790826" w:rsidRPr="006E0E47">
        <w:rPr>
          <w:color w:val="000000"/>
        </w:rPr>
        <w:tab/>
        <w:t xml:space="preserve">Felek megállapodnak abban, hogy a jelen szerződésből eredő jogvitáikat elsősorban békés </w:t>
      </w:r>
      <w:r w:rsidR="000F547B">
        <w:rPr>
          <w:color w:val="000000"/>
        </w:rPr>
        <w:t>módon</w:t>
      </w:r>
      <w:r w:rsidR="00790826" w:rsidRPr="006E0E47">
        <w:rPr>
          <w:color w:val="000000"/>
        </w:rPr>
        <w:t xml:space="preserve">, egyeztetés útján kívánják megoldani. Amennyiben ez nem vezetne eredményre, úgy a </w:t>
      </w:r>
      <w:r w:rsidR="003475AD">
        <w:rPr>
          <w:color w:val="000000"/>
        </w:rPr>
        <w:t>p</w:t>
      </w:r>
      <w:r w:rsidR="00790826" w:rsidRPr="006E0E47">
        <w:rPr>
          <w:color w:val="000000"/>
        </w:rPr>
        <w:t xml:space="preserve">olgári </w:t>
      </w:r>
      <w:r w:rsidR="003475AD">
        <w:rPr>
          <w:color w:val="000000"/>
        </w:rPr>
        <w:t>p</w:t>
      </w:r>
      <w:r w:rsidR="00790826" w:rsidRPr="006E0E47">
        <w:rPr>
          <w:color w:val="000000"/>
        </w:rPr>
        <w:t>errendtartásról szóló 2016. évi CXXX. törvény 28</w:t>
      </w:r>
      <w:r w:rsidR="003475AD">
        <w:rPr>
          <w:color w:val="000000"/>
        </w:rPr>
        <w:t>.</w:t>
      </w:r>
      <w:r w:rsidR="00790826" w:rsidRPr="006E0E47">
        <w:rPr>
          <w:color w:val="000000"/>
        </w:rPr>
        <w:t xml:space="preserve"> § (1) bekezdés </w:t>
      </w:r>
      <w:r w:rsidR="00790826" w:rsidRPr="006E0E47">
        <w:rPr>
          <w:iCs/>
          <w:color w:val="000000"/>
        </w:rPr>
        <w:t>c)</w:t>
      </w:r>
      <w:r w:rsidR="00790826" w:rsidRPr="006E0E47">
        <w:rPr>
          <w:color w:val="000000"/>
        </w:rPr>
        <w:t xml:space="preserve"> pontja szerint illetékes bíróság jár el. </w:t>
      </w:r>
    </w:p>
    <w:p w:rsidR="00323DAD" w:rsidRPr="006E0E47" w:rsidRDefault="00203CF2" w:rsidP="00D920AB">
      <w:pPr>
        <w:tabs>
          <w:tab w:val="left" w:pos="540"/>
        </w:tabs>
        <w:spacing w:after="120"/>
        <w:jc w:val="both"/>
        <w:rPr>
          <w:color w:val="000000"/>
        </w:rPr>
      </w:pPr>
      <w:r>
        <w:rPr>
          <w:color w:val="000000"/>
        </w:rPr>
        <w:t xml:space="preserve">Jelen </w:t>
      </w:r>
      <w:r w:rsidR="006351AC">
        <w:rPr>
          <w:color w:val="000000"/>
        </w:rPr>
        <w:t xml:space="preserve">szerződést – mely </w:t>
      </w:r>
      <w:r w:rsidR="00F41C3B">
        <w:t>18</w:t>
      </w:r>
      <w:r w:rsidR="00157933" w:rsidRPr="002F24CE">
        <w:t xml:space="preserve"> oldalból áll és 6</w:t>
      </w:r>
      <w:r w:rsidR="00790826" w:rsidRPr="00157933">
        <w:rPr>
          <w:color w:val="FF0000"/>
        </w:rPr>
        <w:t xml:space="preserve"> </w:t>
      </w:r>
      <w:r w:rsidR="00790826" w:rsidRPr="006E0E47">
        <w:rPr>
          <w:color w:val="000000"/>
        </w:rPr>
        <w:t xml:space="preserve">eredeti példányban készült – a Felek elolvasás és értelmezés után, mint akaratukkal mindenben megegyezőt, jóváhagyólag írják alá. </w:t>
      </w:r>
    </w:p>
    <w:p w:rsidR="00482C03" w:rsidRPr="006E0E47" w:rsidRDefault="002F24CE" w:rsidP="00E043CA">
      <w:pPr>
        <w:spacing w:after="120"/>
        <w:jc w:val="both"/>
      </w:pPr>
      <w:r>
        <w:t>Budapest, 2025</w:t>
      </w:r>
      <w:r w:rsidR="00092CED" w:rsidRPr="006E0E47">
        <w:t xml:space="preserve">. </w:t>
      </w:r>
      <w:r w:rsidR="00092CED" w:rsidRPr="006E0E47">
        <w:tab/>
      </w:r>
      <w:r w:rsidR="00D70033" w:rsidRPr="006E0E47">
        <w:tab/>
      </w:r>
      <w:r w:rsidR="00D70033" w:rsidRPr="006E0E47">
        <w:tab/>
      </w:r>
      <w:r w:rsidR="00D70033" w:rsidRPr="006E0E47">
        <w:tab/>
      </w:r>
      <w:r w:rsidR="00EE7049" w:rsidRPr="006E0E47">
        <w:tab/>
      </w:r>
      <w:r w:rsidR="00482C03" w:rsidRPr="006E0E47">
        <w:t>Budap</w:t>
      </w:r>
      <w:r>
        <w:t>est, 2025</w:t>
      </w:r>
      <w:r w:rsidR="00216AA7" w:rsidRPr="006E0E47">
        <w:t>.</w:t>
      </w:r>
    </w:p>
    <w:p w:rsidR="00482C03" w:rsidRPr="006E0E47" w:rsidRDefault="00482C03" w:rsidP="00482C03">
      <w:pPr>
        <w:jc w:val="both"/>
      </w:pPr>
    </w:p>
    <w:p w:rsidR="0097099D" w:rsidRPr="006E0E47" w:rsidRDefault="0097099D" w:rsidP="00482C03">
      <w:pPr>
        <w:jc w:val="both"/>
      </w:pPr>
    </w:p>
    <w:p w:rsidR="00A27F43" w:rsidRPr="006E0E47" w:rsidRDefault="00482C03" w:rsidP="00E043CA">
      <w:pPr>
        <w:jc w:val="both"/>
      </w:pPr>
      <w:r w:rsidRPr="006E0E47">
        <w:t>...........…................</w:t>
      </w:r>
      <w:r w:rsidR="006E0E47">
        <w:t>..............................</w:t>
      </w:r>
      <w:r w:rsidR="006E0E47">
        <w:tab/>
      </w:r>
      <w:r w:rsidR="00C16D63" w:rsidRPr="006E0E47">
        <w:tab/>
      </w:r>
      <w:r w:rsidRPr="006E0E47">
        <w:t>...........…......................</w:t>
      </w:r>
      <w:r w:rsidR="00A27F43" w:rsidRPr="006E0E47">
        <w:t>.............................</w:t>
      </w:r>
    </w:p>
    <w:p w:rsidR="00E043CA" w:rsidRPr="006E0E47" w:rsidRDefault="00A27F43" w:rsidP="00E043CA">
      <w:pPr>
        <w:jc w:val="both"/>
        <w:rPr>
          <w:b/>
          <w:bCs/>
        </w:rPr>
      </w:pPr>
      <w:r w:rsidRPr="006E0E47">
        <w:t xml:space="preserve">    </w:t>
      </w:r>
      <w:r w:rsidR="00D920AB">
        <w:rPr>
          <w:b/>
        </w:rPr>
        <w:t>Budapest Főváros XIV. Kerület</w:t>
      </w:r>
      <w:r w:rsidRPr="006E0E47">
        <w:rPr>
          <w:b/>
          <w:bCs/>
        </w:rPr>
        <w:tab/>
      </w:r>
      <w:r w:rsidRPr="006E0E47">
        <w:rPr>
          <w:b/>
          <w:bCs/>
        </w:rPr>
        <w:tab/>
      </w:r>
      <w:r w:rsidRPr="006E0E47">
        <w:rPr>
          <w:b/>
          <w:bCs/>
        </w:rPr>
        <w:tab/>
        <w:t xml:space="preserve">       </w:t>
      </w:r>
      <w:r w:rsidR="00E043CA" w:rsidRPr="006E0E47">
        <w:rPr>
          <w:b/>
          <w:bCs/>
        </w:rPr>
        <w:t xml:space="preserve">Fővárosi Katasztrófavédelmi </w:t>
      </w:r>
    </w:p>
    <w:p w:rsidR="00482C03" w:rsidRPr="006E0E47" w:rsidRDefault="00D920AB" w:rsidP="00D920AB">
      <w:pPr>
        <w:ind w:firstLine="708"/>
        <w:jc w:val="both"/>
      </w:pPr>
      <w:r>
        <w:rPr>
          <w:b/>
        </w:rPr>
        <w:t>Zugló Önkormányzata</w:t>
      </w:r>
      <w:r w:rsidR="00A27F43" w:rsidRPr="006E0E47">
        <w:rPr>
          <w:b/>
          <w:bCs/>
        </w:rPr>
        <w:tab/>
      </w:r>
      <w:r w:rsidR="00A27F43" w:rsidRPr="006E0E47">
        <w:rPr>
          <w:b/>
          <w:bCs/>
        </w:rPr>
        <w:tab/>
      </w:r>
      <w:r w:rsidR="00A27F43" w:rsidRPr="006E0E47">
        <w:rPr>
          <w:b/>
          <w:bCs/>
        </w:rPr>
        <w:tab/>
      </w:r>
      <w:r w:rsidR="00A27F43" w:rsidRPr="006E0E47">
        <w:rPr>
          <w:b/>
          <w:bCs/>
        </w:rPr>
        <w:tab/>
        <w:t xml:space="preserve">        </w:t>
      </w:r>
      <w:r w:rsidR="00E043CA" w:rsidRPr="006E0E47">
        <w:rPr>
          <w:b/>
          <w:bCs/>
        </w:rPr>
        <w:t>Igazgatóság</w:t>
      </w:r>
    </w:p>
    <w:p w:rsidR="00482C03" w:rsidRPr="006E0E47" w:rsidRDefault="00A27F43" w:rsidP="00E043CA">
      <w:pPr>
        <w:ind w:firstLine="708"/>
        <w:jc w:val="both"/>
        <w:rPr>
          <w:shd w:val="clear" w:color="auto" w:fill="FFFFFF"/>
        </w:rPr>
      </w:pPr>
      <w:r w:rsidRPr="006E0E47">
        <w:t xml:space="preserve">     </w:t>
      </w:r>
      <w:r w:rsidR="00A03089">
        <w:t>Rózsa András</w:t>
      </w:r>
      <w:r w:rsidR="00165778" w:rsidRPr="006E0E47">
        <w:tab/>
      </w:r>
      <w:r w:rsidR="00C7403C" w:rsidRPr="006E0E47">
        <w:tab/>
      </w:r>
      <w:r w:rsidRPr="006E0E47">
        <w:tab/>
      </w:r>
      <w:r w:rsidRPr="006E0E47">
        <w:tab/>
        <w:t xml:space="preserve">      </w:t>
      </w:r>
      <w:r w:rsidR="00C16D63" w:rsidRPr="006E0E47">
        <w:t>Lipták Attila</w:t>
      </w:r>
      <w:r w:rsidR="00482C03" w:rsidRPr="006E0E47">
        <w:t xml:space="preserve"> tű. </w:t>
      </w:r>
      <w:r w:rsidR="00482C03" w:rsidRPr="006E0E47">
        <w:rPr>
          <w:shd w:val="clear" w:color="auto" w:fill="FFFFFF"/>
        </w:rPr>
        <w:t>dandártábornok,</w:t>
      </w:r>
    </w:p>
    <w:p w:rsidR="007748B4" w:rsidRPr="006E0E47" w:rsidRDefault="006E3DD2" w:rsidP="006E3DD2">
      <w:pPr>
        <w:spacing w:after="120"/>
        <w:jc w:val="both"/>
        <w:rPr>
          <w:shd w:val="clear" w:color="auto" w:fill="FFFFFF"/>
        </w:rPr>
      </w:pPr>
      <w:r w:rsidRPr="006E0E47">
        <w:rPr>
          <w:shd w:val="clear" w:color="auto" w:fill="FFFFFF"/>
        </w:rPr>
        <w:lastRenderedPageBreak/>
        <w:tab/>
      </w:r>
      <w:r w:rsidR="00D920AB">
        <w:rPr>
          <w:shd w:val="clear" w:color="auto" w:fill="FFFFFF"/>
        </w:rPr>
        <w:t xml:space="preserve">      polgármester</w:t>
      </w:r>
      <w:r w:rsidR="00165778" w:rsidRPr="006E0E47">
        <w:rPr>
          <w:shd w:val="clear" w:color="auto" w:fill="FFFFFF"/>
        </w:rPr>
        <w:tab/>
      </w:r>
      <w:r w:rsidR="00165778" w:rsidRPr="006E0E47">
        <w:rPr>
          <w:shd w:val="clear" w:color="auto" w:fill="FFFFFF"/>
        </w:rPr>
        <w:tab/>
      </w:r>
      <w:r w:rsidR="00165778" w:rsidRPr="006E0E47">
        <w:rPr>
          <w:shd w:val="clear" w:color="auto" w:fill="FFFFFF"/>
        </w:rPr>
        <w:tab/>
      </w:r>
      <w:r w:rsidR="00165778" w:rsidRPr="006E0E47">
        <w:rPr>
          <w:shd w:val="clear" w:color="auto" w:fill="FFFFFF"/>
        </w:rPr>
        <w:tab/>
      </w:r>
      <w:r w:rsidR="00165778" w:rsidRPr="006E0E47">
        <w:rPr>
          <w:shd w:val="clear" w:color="auto" w:fill="FFFFFF"/>
        </w:rPr>
        <w:tab/>
      </w:r>
      <w:r w:rsidR="00A27F43" w:rsidRPr="006E0E47">
        <w:rPr>
          <w:shd w:val="clear" w:color="auto" w:fill="FFFFFF"/>
        </w:rPr>
        <w:t xml:space="preserve">         </w:t>
      </w:r>
      <w:r w:rsidR="00D920AB">
        <w:rPr>
          <w:shd w:val="clear" w:color="auto" w:fill="FFFFFF"/>
        </w:rPr>
        <w:t xml:space="preserve">  </w:t>
      </w:r>
      <w:r w:rsidR="00A27F43" w:rsidRPr="006E0E47">
        <w:rPr>
          <w:shd w:val="clear" w:color="auto" w:fill="FFFFFF"/>
        </w:rPr>
        <w:t>i</w:t>
      </w:r>
      <w:r w:rsidR="00482C03" w:rsidRPr="006E0E47">
        <w:rPr>
          <w:shd w:val="clear" w:color="auto" w:fill="FFFFFF"/>
        </w:rPr>
        <w:t>gazgató</w:t>
      </w:r>
    </w:p>
    <w:p w:rsidR="00482C03" w:rsidRPr="006E0E47" w:rsidRDefault="00D920AB" w:rsidP="007748B4">
      <w:pPr>
        <w:tabs>
          <w:tab w:val="left" w:pos="1080"/>
        </w:tabs>
        <w:spacing w:after="120"/>
        <w:ind w:left="567" w:hanging="567"/>
        <w:jc w:val="both"/>
        <w:rPr>
          <w:b/>
          <w:bCs/>
        </w:rPr>
      </w:pPr>
      <w:r>
        <w:rPr>
          <w:b/>
          <w:bCs/>
        </w:rPr>
        <w:tab/>
      </w:r>
      <w:r>
        <w:rPr>
          <w:b/>
          <w:bCs/>
        </w:rPr>
        <w:tab/>
        <w:t>Támogató</w:t>
      </w:r>
      <w:r w:rsidR="00A27F43" w:rsidRPr="006E0E47">
        <w:rPr>
          <w:b/>
          <w:bCs/>
        </w:rPr>
        <w:tab/>
      </w:r>
      <w:r w:rsidR="00A27F43" w:rsidRPr="006E0E47">
        <w:rPr>
          <w:b/>
          <w:bCs/>
        </w:rPr>
        <w:tab/>
      </w:r>
      <w:r w:rsidR="00A27F43" w:rsidRPr="006E0E47">
        <w:rPr>
          <w:b/>
          <w:bCs/>
        </w:rPr>
        <w:tab/>
      </w:r>
      <w:r w:rsidR="00A27F43" w:rsidRPr="006E0E47">
        <w:rPr>
          <w:b/>
          <w:bCs/>
        </w:rPr>
        <w:tab/>
      </w:r>
      <w:r w:rsidR="00A27F43" w:rsidRPr="006E0E47">
        <w:rPr>
          <w:b/>
          <w:bCs/>
        </w:rPr>
        <w:tab/>
      </w:r>
      <w:r>
        <w:rPr>
          <w:b/>
          <w:bCs/>
        </w:rPr>
        <w:tab/>
        <w:t xml:space="preserve">       Támogatott</w:t>
      </w:r>
    </w:p>
    <w:p w:rsidR="0097099D" w:rsidRPr="006E0E47" w:rsidRDefault="0097099D" w:rsidP="00482C03">
      <w:pPr>
        <w:tabs>
          <w:tab w:val="left" w:pos="1080"/>
        </w:tabs>
        <w:spacing w:after="120"/>
        <w:jc w:val="both"/>
        <w:rPr>
          <w:b/>
          <w:bCs/>
        </w:rPr>
      </w:pPr>
    </w:p>
    <w:p w:rsidR="00482C03" w:rsidRPr="006E0E47" w:rsidRDefault="00A27F43" w:rsidP="00482C03">
      <w:pPr>
        <w:jc w:val="both"/>
      </w:pPr>
      <w:r w:rsidRPr="006E0E47">
        <w:rPr>
          <w:b/>
          <w:bCs/>
        </w:rPr>
        <w:t>Jogi szempontból megfelelő</w:t>
      </w:r>
      <w:r w:rsidR="006E0E47">
        <w:rPr>
          <w:b/>
          <w:bCs/>
        </w:rPr>
        <w:t>:</w:t>
      </w:r>
      <w:r w:rsidR="006E0E47">
        <w:rPr>
          <w:b/>
          <w:bCs/>
        </w:rPr>
        <w:tab/>
      </w:r>
      <w:r w:rsidR="006E0E47">
        <w:rPr>
          <w:b/>
          <w:bCs/>
        </w:rPr>
        <w:tab/>
      </w:r>
      <w:r w:rsidR="006E0E47">
        <w:rPr>
          <w:b/>
          <w:bCs/>
        </w:rPr>
        <w:tab/>
      </w:r>
      <w:r w:rsidR="00482C03" w:rsidRPr="006E0E47">
        <w:rPr>
          <w:b/>
          <w:bCs/>
        </w:rPr>
        <w:t xml:space="preserve">Jogi </w:t>
      </w:r>
      <w:r w:rsidR="00930E48" w:rsidRPr="006E0E47">
        <w:rPr>
          <w:b/>
          <w:bCs/>
        </w:rPr>
        <w:t>szempontból megfelelő</w:t>
      </w:r>
      <w:r w:rsidR="00482C03" w:rsidRPr="006E0E47">
        <w:rPr>
          <w:b/>
          <w:bCs/>
        </w:rPr>
        <w:t>:</w:t>
      </w:r>
    </w:p>
    <w:p w:rsidR="00482C03" w:rsidRPr="006E0E47" w:rsidRDefault="002F24CE" w:rsidP="00482C03">
      <w:pPr>
        <w:jc w:val="both"/>
      </w:pPr>
      <w:r>
        <w:t>Budapest, 2025</w:t>
      </w:r>
      <w:r w:rsidR="00482C03" w:rsidRPr="006E0E47">
        <w:t>.</w:t>
      </w:r>
      <w:r w:rsidR="00482C03" w:rsidRPr="006E0E47">
        <w:tab/>
      </w:r>
      <w:r w:rsidR="00482C03" w:rsidRPr="006E0E47">
        <w:tab/>
      </w:r>
      <w:r w:rsidR="00482C03" w:rsidRPr="006E0E47">
        <w:rPr>
          <w:b/>
          <w:bCs/>
        </w:rPr>
        <w:tab/>
      </w:r>
      <w:r w:rsidR="00482C03" w:rsidRPr="006E0E47">
        <w:rPr>
          <w:b/>
          <w:bCs/>
        </w:rPr>
        <w:tab/>
      </w:r>
      <w:r w:rsidR="00482C03" w:rsidRPr="006E0E47">
        <w:rPr>
          <w:b/>
          <w:bCs/>
        </w:rPr>
        <w:tab/>
      </w:r>
      <w:r>
        <w:t>Budapest, 2025</w:t>
      </w:r>
      <w:r w:rsidR="00482C03" w:rsidRPr="006E0E47">
        <w:t>.</w:t>
      </w:r>
    </w:p>
    <w:p w:rsidR="00482C03" w:rsidRPr="006E0E47" w:rsidRDefault="00482C03" w:rsidP="00482C03">
      <w:pPr>
        <w:jc w:val="both"/>
      </w:pPr>
    </w:p>
    <w:p w:rsidR="006E3DD2" w:rsidRPr="006E0E47" w:rsidRDefault="006E3DD2" w:rsidP="00482C03">
      <w:pPr>
        <w:jc w:val="both"/>
      </w:pPr>
    </w:p>
    <w:p w:rsidR="00482C03" w:rsidRPr="006E0E47" w:rsidRDefault="00482C03" w:rsidP="00482C03">
      <w:pPr>
        <w:jc w:val="both"/>
      </w:pPr>
      <w:r w:rsidRPr="006E0E47">
        <w:t>.....................................................</w:t>
      </w:r>
      <w:r w:rsidR="006E0E47">
        <w:t>.......</w:t>
      </w:r>
      <w:r w:rsidRPr="006E0E47">
        <w:tab/>
      </w:r>
      <w:r w:rsidRPr="006E0E47">
        <w:tab/>
        <w:t>...............................................................</w:t>
      </w:r>
      <w:r w:rsidR="006E0E47">
        <w:t>..</w:t>
      </w:r>
    </w:p>
    <w:p w:rsidR="00482C03" w:rsidRPr="006E0E47" w:rsidRDefault="003C23EB" w:rsidP="00A05FAB">
      <w:pPr>
        <w:ind w:firstLine="708"/>
        <w:jc w:val="both"/>
      </w:pPr>
      <w:r w:rsidRPr="006E0E47">
        <w:tab/>
      </w:r>
      <w:r w:rsidRPr="006E0E47">
        <w:tab/>
      </w:r>
      <w:r w:rsidR="00A05FAB" w:rsidRPr="006E0E47">
        <w:tab/>
      </w:r>
      <w:r w:rsidR="00A05FAB" w:rsidRPr="006E0E47">
        <w:tab/>
      </w:r>
      <w:r w:rsidR="00A05FAB" w:rsidRPr="006E0E47">
        <w:tab/>
      </w:r>
      <w:r w:rsidR="00A05FAB" w:rsidRPr="006E0E47">
        <w:tab/>
      </w:r>
      <w:r w:rsidR="00A05FAB" w:rsidRPr="006E0E47">
        <w:tab/>
      </w:r>
      <w:r w:rsidR="006E0E47">
        <w:t xml:space="preserve">        </w:t>
      </w:r>
      <w:r w:rsidR="00370BB1" w:rsidRPr="006E0E47">
        <w:t>dr. Cseh Zoltán</w:t>
      </w:r>
      <w:r w:rsidR="00482C03" w:rsidRPr="006E0E47">
        <w:t xml:space="preserve"> </w:t>
      </w:r>
    </w:p>
    <w:p w:rsidR="00A05FAB" w:rsidRPr="006E0E47" w:rsidRDefault="00C16D63" w:rsidP="00482C03">
      <w:pPr>
        <w:jc w:val="both"/>
      </w:pPr>
      <w:r w:rsidRPr="006E0E47">
        <w:tab/>
      </w:r>
      <w:r w:rsidRPr="006E0E47">
        <w:tab/>
      </w:r>
      <w:r w:rsidR="0097099D" w:rsidRPr="006E0E47">
        <w:tab/>
      </w:r>
      <w:r w:rsidR="0097099D" w:rsidRPr="006E0E47">
        <w:tab/>
      </w:r>
      <w:r w:rsidR="0097099D" w:rsidRPr="006E0E47">
        <w:tab/>
      </w:r>
      <w:r w:rsidR="0097099D" w:rsidRPr="006E0E47">
        <w:tab/>
      </w:r>
      <w:r w:rsidR="006E0E47">
        <w:tab/>
      </w:r>
      <w:r w:rsidR="00A05FAB" w:rsidRPr="006E0E47">
        <w:t xml:space="preserve">kamarai </w:t>
      </w:r>
      <w:r w:rsidR="0097099D" w:rsidRPr="006E0E47">
        <w:t xml:space="preserve">jogi </w:t>
      </w:r>
      <w:r w:rsidR="00370BB1" w:rsidRPr="006E0E47">
        <w:t>előadó</w:t>
      </w:r>
      <w:r w:rsidR="006E0E47">
        <w:t xml:space="preserve"> (</w:t>
      </w:r>
      <w:r w:rsidR="00A05FAB" w:rsidRPr="006E0E47">
        <w:t>KASZ: 36075407</w:t>
      </w:r>
      <w:r w:rsidR="006E0E47">
        <w:t>)</w:t>
      </w:r>
    </w:p>
    <w:p w:rsidR="0097099D" w:rsidRPr="006E0E47" w:rsidRDefault="0097099D" w:rsidP="00482C03">
      <w:pPr>
        <w:jc w:val="both"/>
      </w:pPr>
    </w:p>
    <w:p w:rsidR="00482C03" w:rsidRPr="006E0E47" w:rsidRDefault="00482C03" w:rsidP="00482C03">
      <w:pPr>
        <w:jc w:val="both"/>
      </w:pPr>
      <w:r w:rsidRPr="006E0E47">
        <w:rPr>
          <w:b/>
          <w:bCs/>
        </w:rPr>
        <w:t xml:space="preserve">Pénzügyi </w:t>
      </w:r>
      <w:r w:rsidR="002B6722">
        <w:rPr>
          <w:b/>
          <w:bCs/>
        </w:rPr>
        <w:t>ellenjegyzés</w:t>
      </w:r>
      <w:r w:rsidRPr="006E0E47">
        <w:rPr>
          <w:b/>
          <w:bCs/>
        </w:rPr>
        <w:t>:</w:t>
      </w:r>
      <w:r w:rsidRPr="006E0E47">
        <w:rPr>
          <w:b/>
          <w:bCs/>
        </w:rPr>
        <w:tab/>
      </w:r>
      <w:r w:rsidRPr="006E0E47">
        <w:rPr>
          <w:b/>
          <w:bCs/>
        </w:rPr>
        <w:tab/>
      </w:r>
      <w:r w:rsidRPr="006E0E47">
        <w:rPr>
          <w:b/>
          <w:bCs/>
        </w:rPr>
        <w:tab/>
      </w:r>
      <w:r w:rsidRPr="006E0E47">
        <w:rPr>
          <w:b/>
          <w:bCs/>
        </w:rPr>
        <w:tab/>
      </w:r>
      <w:r w:rsidR="00C16D63" w:rsidRPr="006E0E47">
        <w:rPr>
          <w:b/>
          <w:bCs/>
        </w:rPr>
        <w:t>P</w:t>
      </w:r>
      <w:r w:rsidRPr="006E0E47">
        <w:rPr>
          <w:b/>
          <w:bCs/>
        </w:rPr>
        <w:t>énzügyi ellenjegyző:</w:t>
      </w:r>
    </w:p>
    <w:p w:rsidR="00482C03" w:rsidRPr="006E0E47" w:rsidRDefault="002F24CE" w:rsidP="00482C03">
      <w:pPr>
        <w:jc w:val="both"/>
      </w:pPr>
      <w:r>
        <w:t>Budapest, 2025</w:t>
      </w:r>
      <w:r w:rsidR="00482C03" w:rsidRPr="006E0E47">
        <w:t xml:space="preserve">. </w:t>
      </w:r>
      <w:r w:rsidR="00482C03" w:rsidRPr="006E0E47">
        <w:tab/>
      </w:r>
      <w:r w:rsidR="00482C03" w:rsidRPr="006E0E47">
        <w:tab/>
      </w:r>
      <w:r w:rsidR="00482C03" w:rsidRPr="006E0E47">
        <w:tab/>
      </w:r>
      <w:r w:rsidR="00482C03" w:rsidRPr="006E0E47">
        <w:rPr>
          <w:b/>
          <w:bCs/>
        </w:rPr>
        <w:tab/>
      </w:r>
      <w:r w:rsidR="00482C03" w:rsidRPr="006E0E47">
        <w:rPr>
          <w:b/>
          <w:bCs/>
        </w:rPr>
        <w:tab/>
      </w:r>
      <w:r w:rsidR="00482C03" w:rsidRPr="006E0E47">
        <w:t>Budapes</w:t>
      </w:r>
      <w:r>
        <w:t>t, 2025</w:t>
      </w:r>
      <w:r w:rsidR="00482C03" w:rsidRPr="006E0E47">
        <w:t xml:space="preserve">.  </w:t>
      </w:r>
    </w:p>
    <w:p w:rsidR="00482C03" w:rsidRPr="006E0E47" w:rsidRDefault="00482C03" w:rsidP="00482C03">
      <w:pPr>
        <w:jc w:val="both"/>
      </w:pPr>
    </w:p>
    <w:p w:rsidR="00482C03" w:rsidRPr="006E0E47" w:rsidRDefault="00482C03" w:rsidP="00482C03">
      <w:pPr>
        <w:jc w:val="both"/>
      </w:pPr>
    </w:p>
    <w:p w:rsidR="00003B91" w:rsidRPr="006E0E47" w:rsidRDefault="00482C03" w:rsidP="00D714A0">
      <w:pPr>
        <w:ind w:left="4956" w:hanging="4950"/>
        <w:jc w:val="both"/>
      </w:pPr>
      <w:r w:rsidRPr="006E0E47">
        <w:t>.....................................................</w:t>
      </w:r>
      <w:r w:rsidRPr="006E0E47">
        <w:tab/>
        <w:t>................................................................</w:t>
      </w:r>
    </w:p>
    <w:p w:rsidR="0097099D" w:rsidRPr="006E0E47" w:rsidRDefault="002F24CE" w:rsidP="00624EEE">
      <w:pPr>
        <w:pStyle w:val="Stlus"/>
        <w:ind w:firstLine="708"/>
      </w:pPr>
      <w:r>
        <w:tab/>
      </w:r>
      <w:r>
        <w:tab/>
      </w:r>
      <w:r w:rsidR="00C16D63" w:rsidRPr="006E0E47">
        <w:tab/>
      </w:r>
      <w:r w:rsidR="0097099D" w:rsidRPr="006E0E47">
        <w:tab/>
      </w:r>
      <w:r w:rsidR="0097099D" w:rsidRPr="006E0E47">
        <w:tab/>
      </w:r>
      <w:r w:rsidR="0097099D" w:rsidRPr="006E0E47">
        <w:tab/>
      </w:r>
      <w:r w:rsidR="0097099D" w:rsidRPr="006E0E47">
        <w:tab/>
        <w:t xml:space="preserve">Markos Zoltán tű. ezredes, </w:t>
      </w:r>
    </w:p>
    <w:p w:rsidR="00D714A0" w:rsidRPr="006E0E47" w:rsidRDefault="00676D9C" w:rsidP="00DD4B1A">
      <w:pPr>
        <w:pStyle w:val="Stlus"/>
        <w:sectPr w:rsidR="00D714A0" w:rsidRPr="006E0E47" w:rsidSect="00AB2C99">
          <w:footerReference w:type="even" r:id="rId8"/>
          <w:footerReference w:type="default" r:id="rId9"/>
          <w:pgSz w:w="11907" w:h="16840"/>
          <w:pgMar w:top="426" w:right="1643" w:bottom="1276" w:left="1149" w:header="708" w:footer="708" w:gutter="0"/>
          <w:cols w:space="708"/>
          <w:noEndnote/>
          <w:titlePg/>
        </w:sectPr>
      </w:pPr>
      <w:r>
        <w:t xml:space="preserve">      </w:t>
      </w:r>
      <w:r w:rsidR="002B6722">
        <w:t>Gazdasági főosztály</w:t>
      </w:r>
      <w:r w:rsidR="00E043CA" w:rsidRPr="006E0E47">
        <w:tab/>
      </w:r>
      <w:r w:rsidR="00E043CA" w:rsidRPr="006E0E47">
        <w:tab/>
      </w:r>
      <w:r w:rsidR="00E043CA" w:rsidRPr="006E0E47">
        <w:tab/>
      </w:r>
      <w:r w:rsidR="00E043CA" w:rsidRPr="006E0E47">
        <w:tab/>
        <w:t xml:space="preserve">      igazgató-helyettes</w:t>
      </w:r>
      <w:r w:rsidR="00D714A0" w:rsidRPr="006E0E47">
        <w:t xml:space="preserve">  </w:t>
      </w:r>
    </w:p>
    <w:p w:rsidR="00D714A0" w:rsidRPr="006E0E47" w:rsidRDefault="00D714A0" w:rsidP="00DE5F60"/>
    <w:p w:rsidR="006E0E47" w:rsidRDefault="006E0E47" w:rsidP="006E0E47">
      <w:pPr>
        <w:jc w:val="both"/>
      </w:pPr>
    </w:p>
    <w:p w:rsidR="006E0E47" w:rsidRPr="006E0E47" w:rsidRDefault="006E0E47" w:rsidP="006E0E47">
      <w:pPr>
        <w:jc w:val="both"/>
        <w:rPr>
          <w:color w:val="000000"/>
          <w:sz w:val="20"/>
          <w:szCs w:val="20"/>
          <w:u w:val="single"/>
        </w:rPr>
      </w:pPr>
      <w:r w:rsidRPr="006E0E47">
        <w:rPr>
          <w:color w:val="000000"/>
          <w:sz w:val="20"/>
          <w:szCs w:val="20"/>
          <w:u w:val="single"/>
        </w:rPr>
        <w:t xml:space="preserve">Mellékletek: </w:t>
      </w:r>
    </w:p>
    <w:p w:rsidR="001A35C8" w:rsidRPr="00393C45" w:rsidRDefault="006E0E47" w:rsidP="006E0E47">
      <w:pPr>
        <w:tabs>
          <w:tab w:val="left" w:pos="426"/>
        </w:tabs>
        <w:suppressAutoHyphens/>
        <w:ind w:right="-2"/>
        <w:jc w:val="both"/>
        <w:rPr>
          <w:sz w:val="20"/>
          <w:szCs w:val="20"/>
        </w:rPr>
      </w:pPr>
      <w:r w:rsidRPr="00393C45">
        <w:rPr>
          <w:sz w:val="20"/>
          <w:szCs w:val="20"/>
        </w:rPr>
        <w:t>1.</w:t>
      </w:r>
      <w:r w:rsidRPr="00393C45">
        <w:rPr>
          <w:sz w:val="20"/>
          <w:szCs w:val="20"/>
        </w:rPr>
        <w:tab/>
      </w:r>
      <w:r w:rsidR="001A35C8" w:rsidRPr="00393C45">
        <w:rPr>
          <w:sz w:val="20"/>
          <w:szCs w:val="20"/>
        </w:rPr>
        <w:t xml:space="preserve">Fővárosi Katasztrófavédelmi Igazgatóság összeférhetetlenségi nyilatkozata </w:t>
      </w:r>
    </w:p>
    <w:p w:rsidR="006E0E47" w:rsidRPr="001A35C8" w:rsidRDefault="001A35C8" w:rsidP="006E0E47">
      <w:pPr>
        <w:tabs>
          <w:tab w:val="left" w:pos="426"/>
        </w:tabs>
        <w:suppressAutoHyphens/>
        <w:ind w:right="-2"/>
        <w:jc w:val="both"/>
        <w:rPr>
          <w:color w:val="FF0000"/>
          <w:sz w:val="20"/>
          <w:szCs w:val="20"/>
        </w:rPr>
      </w:pPr>
      <w:r w:rsidRPr="00393C45">
        <w:rPr>
          <w:sz w:val="20"/>
          <w:szCs w:val="20"/>
        </w:rPr>
        <w:t>2.</w:t>
      </w:r>
      <w:r w:rsidRPr="00393C45">
        <w:rPr>
          <w:sz w:val="20"/>
          <w:szCs w:val="20"/>
        </w:rPr>
        <w:tab/>
      </w:r>
      <w:r w:rsidR="006E0E47" w:rsidRPr="00393C45">
        <w:rPr>
          <w:sz w:val="20"/>
          <w:szCs w:val="20"/>
        </w:rPr>
        <w:t xml:space="preserve">Fővárosi Katasztrófavédelmi Igazgatóság átláthatósági nyilatkozata </w:t>
      </w:r>
    </w:p>
    <w:p w:rsidR="006E0E47" w:rsidRPr="006E0E47" w:rsidRDefault="006E0E47" w:rsidP="006E0E47">
      <w:pPr>
        <w:tabs>
          <w:tab w:val="left" w:pos="426"/>
        </w:tabs>
        <w:suppressAutoHyphens/>
        <w:ind w:right="-2"/>
        <w:jc w:val="both"/>
        <w:rPr>
          <w:color w:val="000000"/>
          <w:sz w:val="20"/>
          <w:szCs w:val="20"/>
        </w:rPr>
      </w:pPr>
      <w:r w:rsidRPr="006E0E47">
        <w:rPr>
          <w:color w:val="000000"/>
          <w:sz w:val="20"/>
          <w:szCs w:val="20"/>
        </w:rPr>
        <w:t>3.</w:t>
      </w:r>
      <w:r w:rsidRPr="006E0E47">
        <w:rPr>
          <w:color w:val="000000"/>
          <w:sz w:val="20"/>
          <w:szCs w:val="20"/>
        </w:rPr>
        <w:tab/>
        <w:t>Elszámoló lap</w:t>
      </w:r>
    </w:p>
    <w:p w:rsidR="006E0E47" w:rsidRPr="006E0E47" w:rsidRDefault="006E0E47" w:rsidP="006E0E47">
      <w:pPr>
        <w:tabs>
          <w:tab w:val="left" w:pos="426"/>
        </w:tabs>
        <w:suppressAutoHyphens/>
        <w:ind w:right="-2"/>
        <w:jc w:val="both"/>
        <w:rPr>
          <w:color w:val="000000"/>
          <w:sz w:val="20"/>
          <w:szCs w:val="20"/>
        </w:rPr>
      </w:pPr>
      <w:r w:rsidRPr="006E0E47">
        <w:rPr>
          <w:color w:val="000000"/>
          <w:sz w:val="20"/>
          <w:szCs w:val="20"/>
        </w:rPr>
        <w:t>4.</w:t>
      </w:r>
      <w:r w:rsidRPr="006E0E47">
        <w:rPr>
          <w:color w:val="000000"/>
          <w:sz w:val="20"/>
          <w:szCs w:val="20"/>
        </w:rPr>
        <w:tab/>
        <w:t>Fővárosi Katasztrófavédelmi Igazgatóság ÁFA nyilatkozata</w:t>
      </w:r>
    </w:p>
    <w:p w:rsidR="006E0E47" w:rsidRDefault="006E0E47" w:rsidP="00203CF2">
      <w:pPr>
        <w:tabs>
          <w:tab w:val="left" w:pos="426"/>
        </w:tabs>
        <w:rPr>
          <w:color w:val="000000"/>
          <w:sz w:val="20"/>
          <w:szCs w:val="20"/>
        </w:rPr>
      </w:pPr>
      <w:r w:rsidRPr="006E0E47">
        <w:rPr>
          <w:color w:val="000000"/>
          <w:sz w:val="20"/>
          <w:szCs w:val="20"/>
        </w:rPr>
        <w:t>5.</w:t>
      </w:r>
      <w:r w:rsidRPr="006E0E47">
        <w:rPr>
          <w:color w:val="000000"/>
          <w:sz w:val="20"/>
          <w:szCs w:val="20"/>
        </w:rPr>
        <w:tab/>
        <w:t>Felhatalmazó levél beszedési megbízáshoz</w:t>
      </w:r>
      <w:r>
        <w:rPr>
          <w:color w:val="000000"/>
          <w:sz w:val="20"/>
          <w:szCs w:val="20"/>
        </w:rPr>
        <w:t xml:space="preserve"> </w:t>
      </w:r>
    </w:p>
    <w:p w:rsidR="006E0E47" w:rsidRDefault="00203CF2" w:rsidP="00203CF2">
      <w:pPr>
        <w:tabs>
          <w:tab w:val="left" w:pos="426"/>
        </w:tabs>
        <w:rPr>
          <w:color w:val="000000"/>
          <w:sz w:val="20"/>
          <w:szCs w:val="20"/>
        </w:rPr>
      </w:pPr>
      <w:r>
        <w:rPr>
          <w:color w:val="000000"/>
          <w:sz w:val="20"/>
          <w:szCs w:val="20"/>
        </w:rPr>
        <w:t>6.</w:t>
      </w:r>
      <w:r>
        <w:rPr>
          <w:color w:val="000000"/>
          <w:sz w:val="20"/>
          <w:szCs w:val="20"/>
        </w:rPr>
        <w:tab/>
        <w:t>Beszerzendő eszközök listája</w:t>
      </w:r>
    </w:p>
    <w:p w:rsidR="00185842" w:rsidRDefault="00185842" w:rsidP="006E0E47">
      <w:pPr>
        <w:rPr>
          <w:color w:val="000000"/>
          <w:sz w:val="20"/>
          <w:szCs w:val="20"/>
        </w:rPr>
      </w:pPr>
    </w:p>
    <w:p w:rsidR="00185842" w:rsidRPr="00C33B09" w:rsidRDefault="00185842" w:rsidP="00185842">
      <w:pPr>
        <w:jc w:val="right"/>
        <w:rPr>
          <w:b/>
        </w:rPr>
      </w:pPr>
      <w:r w:rsidRPr="00C33B09">
        <w:rPr>
          <w:b/>
        </w:rPr>
        <w:t>1. melléklet</w:t>
      </w:r>
    </w:p>
    <w:p w:rsidR="00185842" w:rsidRPr="00C33B09" w:rsidRDefault="00185842" w:rsidP="00185842">
      <w:pPr>
        <w:jc w:val="center"/>
        <w:rPr>
          <w:b/>
        </w:rPr>
      </w:pPr>
      <w:r w:rsidRPr="00C33B09">
        <w:rPr>
          <w:b/>
        </w:rPr>
        <w:t>NYILATKOZAT</w:t>
      </w:r>
    </w:p>
    <w:p w:rsidR="00185842" w:rsidRPr="00C33B09" w:rsidRDefault="00185842" w:rsidP="00185842">
      <w:pPr>
        <w:rPr>
          <w:b/>
        </w:rPr>
      </w:pPr>
    </w:p>
    <w:p w:rsidR="00185842" w:rsidRPr="00C33B09" w:rsidRDefault="00185842" w:rsidP="00185842">
      <w:pPr>
        <w:jc w:val="center"/>
        <w:rPr>
          <w:b/>
        </w:rPr>
      </w:pPr>
      <w:r w:rsidRPr="00C33B09">
        <w:rPr>
          <w:b/>
        </w:rPr>
        <w:t>a közpénzekből nyújtott támogatások átláthatóságáról szóló 2007. évi CLXXXI. törvény szerinti összeférhetetlenség, illetve érintettség fennállásáról vagy hiányáról</w:t>
      </w:r>
    </w:p>
    <w:p w:rsidR="00185842" w:rsidRPr="00C33B09" w:rsidRDefault="00185842" w:rsidP="00185842">
      <w:pPr>
        <w:jc w:val="both"/>
      </w:pPr>
    </w:p>
    <w:p w:rsidR="00185842" w:rsidRPr="00C33B09" w:rsidRDefault="00185842" w:rsidP="00185842">
      <w:pPr>
        <w:jc w:val="both"/>
      </w:pPr>
      <w:r w:rsidRPr="00C33B09">
        <w:t xml:space="preserve">A pályázó neve: </w:t>
      </w:r>
      <w:r w:rsidR="00C53B30" w:rsidRPr="00C33B09">
        <w:t>Fővárosi Katasztrófavédelmi Igazgatóság</w:t>
      </w:r>
    </w:p>
    <w:p w:rsidR="00185842" w:rsidRPr="00C33B09" w:rsidRDefault="00185842" w:rsidP="00185842">
      <w:pPr>
        <w:jc w:val="both"/>
      </w:pPr>
    </w:p>
    <w:p w:rsidR="00185842" w:rsidRPr="00C33B09" w:rsidRDefault="00185842" w:rsidP="00185842">
      <w:pPr>
        <w:jc w:val="both"/>
      </w:pPr>
      <w:r w:rsidRPr="00C33B09">
        <w:t>Természetes személy lakcíme:</w:t>
      </w:r>
    </w:p>
    <w:p w:rsidR="00185842" w:rsidRPr="00C33B09" w:rsidRDefault="00185842" w:rsidP="00185842">
      <w:pPr>
        <w:jc w:val="both"/>
      </w:pPr>
      <w:r w:rsidRPr="00C33B09">
        <w:t xml:space="preserve">Születési helye, ideje: </w:t>
      </w:r>
    </w:p>
    <w:p w:rsidR="00185842" w:rsidRPr="00C33B09" w:rsidRDefault="00185842" w:rsidP="00185842">
      <w:pPr>
        <w:jc w:val="both"/>
      </w:pPr>
    </w:p>
    <w:p w:rsidR="00185842" w:rsidRPr="00C33B09" w:rsidRDefault="00185842" w:rsidP="00185842">
      <w:pPr>
        <w:jc w:val="both"/>
      </w:pPr>
      <w:r w:rsidRPr="00C33B09">
        <w:t>Gazdasági társaság esetén székhelye:</w:t>
      </w:r>
    </w:p>
    <w:p w:rsidR="00185842" w:rsidRPr="00C33B09" w:rsidRDefault="00185842" w:rsidP="00185842">
      <w:pPr>
        <w:jc w:val="both"/>
      </w:pPr>
      <w:r w:rsidRPr="00C33B09">
        <w:t xml:space="preserve">Cégjegyzékszáma: </w:t>
      </w:r>
    </w:p>
    <w:p w:rsidR="00185842" w:rsidRPr="00C33B09" w:rsidRDefault="00185842" w:rsidP="00185842">
      <w:pPr>
        <w:jc w:val="both"/>
      </w:pPr>
      <w:r w:rsidRPr="00C33B09">
        <w:t xml:space="preserve">Adószáma: </w:t>
      </w:r>
    </w:p>
    <w:p w:rsidR="00185842" w:rsidRPr="00C33B09" w:rsidRDefault="00185842" w:rsidP="00185842">
      <w:pPr>
        <w:jc w:val="both"/>
      </w:pPr>
      <w:r w:rsidRPr="00C33B09">
        <w:t>Képviselőjének neve:</w:t>
      </w:r>
    </w:p>
    <w:p w:rsidR="00185842" w:rsidRPr="00C33B09" w:rsidRDefault="00185842" w:rsidP="00185842">
      <w:pPr>
        <w:jc w:val="both"/>
      </w:pPr>
    </w:p>
    <w:p w:rsidR="00185842" w:rsidRPr="00C33B09" w:rsidRDefault="00185842" w:rsidP="00185842">
      <w:pPr>
        <w:jc w:val="both"/>
      </w:pPr>
      <w:r w:rsidRPr="00C33B09">
        <w:t xml:space="preserve">Egyéb szervezet esetén székhelye: </w:t>
      </w:r>
      <w:r w:rsidR="00C53B30" w:rsidRPr="00C33B09">
        <w:t>1087 Budapest, Dologház u. 1.</w:t>
      </w:r>
    </w:p>
    <w:p w:rsidR="00185842" w:rsidRPr="00C33B09" w:rsidRDefault="00185842" w:rsidP="00185842">
      <w:pPr>
        <w:contextualSpacing/>
      </w:pPr>
      <w:r w:rsidRPr="00C33B09">
        <w:t xml:space="preserve">Képviselőjének neve: </w:t>
      </w:r>
      <w:r w:rsidR="00C53B30" w:rsidRPr="00C33B09">
        <w:t>Lipták Attila tű. dandártábornok, igazgató</w:t>
      </w:r>
    </w:p>
    <w:p w:rsidR="00185842" w:rsidRPr="00C33B09" w:rsidRDefault="00185842" w:rsidP="00185842">
      <w:pPr>
        <w:jc w:val="both"/>
      </w:pPr>
      <w:r w:rsidRPr="00C33B09">
        <w:t xml:space="preserve">Adószáma: </w:t>
      </w:r>
      <w:r w:rsidR="00C53B30" w:rsidRPr="00C33B09">
        <w:t>15494140-2-51</w:t>
      </w:r>
    </w:p>
    <w:p w:rsidR="00185842" w:rsidRPr="00C33B09" w:rsidRDefault="00185842" w:rsidP="00185842">
      <w:pPr>
        <w:pBdr>
          <w:bottom w:val="single" w:sz="12" w:space="1" w:color="auto"/>
        </w:pBdr>
        <w:jc w:val="both"/>
      </w:pPr>
    </w:p>
    <w:p w:rsidR="00185842" w:rsidRPr="00C33B09" w:rsidRDefault="00185842" w:rsidP="00185842">
      <w:pPr>
        <w:pBdr>
          <w:bottom w:val="single" w:sz="12" w:space="1" w:color="auto"/>
        </w:pBdr>
        <w:jc w:val="both"/>
      </w:pPr>
    </w:p>
    <w:p w:rsidR="00185842" w:rsidRPr="00C33B09" w:rsidRDefault="00185842" w:rsidP="00185842">
      <w:pPr>
        <w:jc w:val="both"/>
      </w:pPr>
    </w:p>
    <w:p w:rsidR="00185842" w:rsidRPr="00C33B09" w:rsidRDefault="00185842" w:rsidP="00185842">
      <w:pPr>
        <w:jc w:val="both"/>
      </w:pPr>
      <w:r w:rsidRPr="00C33B09">
        <w:lastRenderedPageBreak/>
        <w:t xml:space="preserve">Kijelentem, hogy személyemmel, illetve a pályázóként megjelölt szervezettel szemben a közpénzekből nyújtott támogatások átláthatóságáról szóló </w:t>
      </w:r>
      <w:r w:rsidRPr="00C33B09">
        <w:rPr>
          <w:b/>
        </w:rPr>
        <w:t>2007. évi CLXXXI. törvény (Knyt.)</w:t>
      </w:r>
    </w:p>
    <w:p w:rsidR="00185842" w:rsidRPr="00C33B09" w:rsidRDefault="00185842" w:rsidP="00185842">
      <w:pPr>
        <w:jc w:val="both"/>
      </w:pPr>
    </w:p>
    <w:p w:rsidR="00185842" w:rsidRPr="00C33B09" w:rsidRDefault="00185842" w:rsidP="00185842">
      <w:pPr>
        <w:jc w:val="both"/>
        <w:rPr>
          <w:b/>
        </w:rPr>
      </w:pPr>
      <w:r w:rsidRPr="00C33B09">
        <w:t xml:space="preserve">– </w:t>
      </w:r>
      <w:r w:rsidRPr="00C33B09">
        <w:rPr>
          <w:b/>
        </w:rPr>
        <w:t>6. § (1) bekezdése szerinti összeférhetetlenség</w:t>
      </w:r>
    </w:p>
    <w:p w:rsidR="00185842" w:rsidRPr="00C33B09" w:rsidRDefault="003049D3" w:rsidP="00185842">
      <w:pPr>
        <w:jc w:val="both"/>
        <w:rPr>
          <w:b/>
        </w:rPr>
      </w:pPr>
      <w:r w:rsidRPr="00C33B09">
        <w:rPr>
          <w:b/>
          <w:noProof/>
        </w:rPr>
        <mc:AlternateContent>
          <mc:Choice Requires="wps">
            <w:drawing>
              <wp:anchor distT="0" distB="0" distL="114300" distR="114300" simplePos="0" relativeHeight="251655680" behindDoc="0" locked="0" layoutInCell="1" allowOverlap="1">
                <wp:simplePos x="0" y="0"/>
                <wp:positionH relativeFrom="column">
                  <wp:posOffset>3500755</wp:posOffset>
                </wp:positionH>
                <wp:positionV relativeFrom="paragraph">
                  <wp:posOffset>-3810</wp:posOffset>
                </wp:positionV>
                <wp:extent cx="152400" cy="161925"/>
                <wp:effectExtent l="10795" t="6350" r="8255"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37A17" w:rsidRDefault="00137A17" w:rsidP="00185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5.65pt;margin-top:-.3pt;width:12pt;height:1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">
                <v:textbox>
                  <w:txbxContent>
                    <w:p w:rsidR="00137A17" w:rsidRDefault="00137A17" w:rsidP="00185842"/>
                  </w:txbxContent>
                </v:textbox>
              </v:shape>
            </w:pict>
          </mc:Fallback>
        </mc:AlternateContent>
      </w:r>
      <w:r w:rsidR="00185842" w:rsidRPr="00C33B09">
        <w:rPr>
          <w:b/>
        </w:rPr>
        <w:t xml:space="preserve"> </w:t>
      </w:r>
      <w:r w:rsidR="00185842" w:rsidRPr="00C33B09">
        <w:rPr>
          <w:b/>
        </w:rPr>
        <w:tab/>
        <w:t xml:space="preserve">1. nem áll fenn vagy </w:t>
      </w:r>
    </w:p>
    <w:p w:rsidR="00185842" w:rsidRPr="00C33B09" w:rsidRDefault="00185842" w:rsidP="00185842">
      <w:pPr>
        <w:ind w:firstLine="708"/>
        <w:jc w:val="both"/>
      </w:pPr>
      <w:r w:rsidRPr="00C33B09">
        <w:rPr>
          <w:b/>
        </w:rPr>
        <w:t>2. fennáll az …pont alapján</w:t>
      </w:r>
    </w:p>
    <w:p w:rsidR="00185842" w:rsidRPr="00C33B09" w:rsidRDefault="00185842" w:rsidP="00185842">
      <w:pPr>
        <w:jc w:val="both"/>
        <w:rPr>
          <w:b/>
        </w:rPr>
      </w:pPr>
      <w:r w:rsidRPr="00C33B09">
        <w:rPr>
          <w:b/>
        </w:rPr>
        <w:tab/>
      </w:r>
      <w:r w:rsidRPr="00C33B09">
        <w:rPr>
          <w:b/>
        </w:rPr>
        <w:tab/>
      </w:r>
      <w:r w:rsidRPr="00C33B09">
        <w:rPr>
          <w:b/>
        </w:rPr>
        <w:tab/>
      </w:r>
      <w:r w:rsidRPr="00C33B09">
        <w:rPr>
          <w:b/>
        </w:rPr>
        <w:tab/>
      </w:r>
      <w:r w:rsidRPr="00C33B09">
        <w:rPr>
          <w:b/>
        </w:rPr>
        <w:tab/>
      </w:r>
      <w:r w:rsidRPr="00C33B09">
        <w:rPr>
          <w:b/>
        </w:rPr>
        <w:tab/>
      </w:r>
      <w:r w:rsidRPr="00C33B09">
        <w:rPr>
          <w:b/>
        </w:rPr>
        <w:tab/>
      </w:r>
      <w:r w:rsidRPr="00C33B09">
        <w:rPr>
          <w:b/>
        </w:rPr>
        <w:tab/>
      </w:r>
      <w:r w:rsidRPr="00C33B09">
        <w:rPr>
          <w:b/>
        </w:rPr>
        <w:tab/>
      </w:r>
    </w:p>
    <w:p w:rsidR="00185842" w:rsidRPr="00C33B09" w:rsidRDefault="003049D3" w:rsidP="00185842">
      <w:pPr>
        <w:rPr>
          <w:b/>
        </w:rPr>
      </w:pPr>
      <w:r w:rsidRPr="00C33B09">
        <w:rPr>
          <w:b/>
          <w:noProof/>
        </w:rPr>
        <mc:AlternateContent>
          <mc:Choice Requires="wps">
            <w:drawing>
              <wp:anchor distT="0" distB="0" distL="114300" distR="114300" simplePos="0" relativeHeight="251656704" behindDoc="0" locked="0" layoutInCell="1" allowOverlap="1">
                <wp:simplePos x="0" y="0"/>
                <wp:positionH relativeFrom="column">
                  <wp:posOffset>3510280</wp:posOffset>
                </wp:positionH>
                <wp:positionV relativeFrom="paragraph">
                  <wp:posOffset>161925</wp:posOffset>
                </wp:positionV>
                <wp:extent cx="152400" cy="161925"/>
                <wp:effectExtent l="10795" t="12065" r="825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rsidR="00137A17" w:rsidRDefault="00137A17" w:rsidP="00185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76.4pt;margin-top:12.75pt;width:12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">
                <v:textbox>
                  <w:txbxContent>
                    <w:p w:rsidR="00137A17" w:rsidRDefault="00137A17" w:rsidP="00185842"/>
                  </w:txbxContent>
                </v:textbox>
              </v:shape>
            </w:pict>
          </mc:Fallback>
        </mc:AlternateContent>
      </w:r>
      <w:r w:rsidR="00185842" w:rsidRPr="00C33B09">
        <w:rPr>
          <w:b/>
        </w:rPr>
        <w:t>– 8. § (1) bekezdése szerinti érintettség</w:t>
      </w:r>
    </w:p>
    <w:p w:rsidR="00185842" w:rsidRPr="00C33B09" w:rsidRDefault="00185842" w:rsidP="00185842">
      <w:pPr>
        <w:jc w:val="both"/>
        <w:rPr>
          <w:b/>
          <w:noProof/>
        </w:rPr>
      </w:pPr>
      <w:r w:rsidRPr="00C33B09">
        <w:rPr>
          <w:b/>
          <w:noProof/>
        </w:rPr>
        <w:t xml:space="preserve"> </w:t>
      </w:r>
      <w:r w:rsidRPr="00C33B09">
        <w:rPr>
          <w:b/>
          <w:noProof/>
        </w:rPr>
        <w:tab/>
        <w:t xml:space="preserve">1. nem áll fenn vagy </w:t>
      </w:r>
    </w:p>
    <w:p w:rsidR="00185842" w:rsidRPr="00C33B09" w:rsidRDefault="00185842" w:rsidP="00185842">
      <w:pPr>
        <w:ind w:firstLine="708"/>
        <w:jc w:val="both"/>
        <w:rPr>
          <w:b/>
          <w:noProof/>
        </w:rPr>
      </w:pPr>
      <w:r w:rsidRPr="00C33B09">
        <w:rPr>
          <w:b/>
          <w:noProof/>
        </w:rPr>
        <w:t>2. fennáll az …pont alapján</w:t>
      </w:r>
    </w:p>
    <w:p w:rsidR="00185842" w:rsidRPr="00C33B09" w:rsidRDefault="00185842" w:rsidP="00185842">
      <w:pPr>
        <w:rPr>
          <w:b/>
        </w:rPr>
      </w:pPr>
    </w:p>
    <w:p w:rsidR="00185842" w:rsidRPr="00C33B09" w:rsidRDefault="00185842" w:rsidP="00185842">
      <w:pPr>
        <w:rPr>
          <w:b/>
        </w:rPr>
      </w:pPr>
      <w:r w:rsidRPr="00C33B09">
        <w:rPr>
          <w:b/>
        </w:rPr>
        <w:t xml:space="preserve">Az összeférhetetlenség vagy az érintettség alapjául szolgáló körülmény leírása: </w:t>
      </w:r>
    </w:p>
    <w:p w:rsidR="00185842" w:rsidRPr="00C33B09" w:rsidRDefault="00185842" w:rsidP="00185842">
      <w:r w:rsidRPr="00C33B09">
        <w:t>………………………………………………………………………………………………………………………………………………………………………………………………………………………………………………………………………………………………………</w:t>
      </w:r>
    </w:p>
    <w:p w:rsidR="00185842" w:rsidRPr="00C33B09" w:rsidRDefault="00185842" w:rsidP="00185842">
      <w:pPr>
        <w:jc w:val="both"/>
      </w:pPr>
    </w:p>
    <w:p w:rsidR="00185842" w:rsidRPr="00C33B09" w:rsidRDefault="00185842" w:rsidP="00185842">
      <w:pPr>
        <w:jc w:val="both"/>
        <w:rPr>
          <w:b/>
        </w:rPr>
      </w:pPr>
      <w:r w:rsidRPr="00C33B09">
        <w:rPr>
          <w:b/>
        </w:rPr>
        <w:t>Kijelentem, hogy az összeférhetetlenség megszüntetésére az alábbiak szerint intézkedtem:</w:t>
      </w:r>
    </w:p>
    <w:p w:rsidR="00185842" w:rsidRPr="00C33B09" w:rsidRDefault="00185842" w:rsidP="00185842">
      <w:r w:rsidRPr="00C33B09">
        <w:t>………………………………………………………………………………………………………………………………………………………………………………………………………………………………………………………………………………………………………</w:t>
      </w:r>
    </w:p>
    <w:p w:rsidR="00185842" w:rsidRPr="00C33B09" w:rsidRDefault="00185842" w:rsidP="00185842">
      <w:pPr>
        <w:rPr>
          <w:b/>
        </w:rPr>
      </w:pPr>
      <w:r w:rsidRPr="00C33B09">
        <w:rPr>
          <w:b/>
        </w:rPr>
        <w:t>Kijelentem, hogy az érintettség közzétételét külön űrlap csatolásával kezdeményeztem</w:t>
      </w:r>
    </w:p>
    <w:p w:rsidR="00185842" w:rsidRPr="00C33B09" w:rsidRDefault="00185842" w:rsidP="00185842">
      <w:pPr>
        <w:jc w:val="both"/>
      </w:pPr>
    </w:p>
    <w:p w:rsidR="00185842" w:rsidRPr="00C33B09" w:rsidRDefault="00185842" w:rsidP="00185842">
      <w:pPr>
        <w:tabs>
          <w:tab w:val="left" w:pos="900"/>
          <w:tab w:val="left" w:leader="dot" w:pos="2835"/>
        </w:tabs>
        <w:rPr>
          <w:b/>
        </w:rPr>
      </w:pPr>
      <w:r w:rsidRPr="00C33B09">
        <w:rPr>
          <w:b/>
        </w:rPr>
        <w:t xml:space="preserve">Budapest, </w:t>
      </w:r>
      <w:r w:rsidRPr="00C33B09">
        <w:rPr>
          <w:b/>
        </w:rPr>
        <w:tab/>
      </w:r>
      <w:r w:rsidRPr="00C33B09">
        <w:rPr>
          <w:b/>
        </w:rPr>
        <w:tab/>
      </w:r>
    </w:p>
    <w:p w:rsidR="00185842" w:rsidRPr="00C33B09" w:rsidRDefault="00185842" w:rsidP="00185842">
      <w:pPr>
        <w:jc w:val="center"/>
        <w:rPr>
          <w:b/>
        </w:rPr>
      </w:pPr>
      <w:r w:rsidRPr="00C33B09">
        <w:rPr>
          <w:b/>
        </w:rPr>
        <w:t>p.h.</w:t>
      </w:r>
    </w:p>
    <w:p w:rsidR="00185842" w:rsidRPr="00C33B09" w:rsidRDefault="00185842" w:rsidP="00185842">
      <w:pPr>
        <w:jc w:val="center"/>
        <w:rPr>
          <w:b/>
        </w:rPr>
      </w:pPr>
    </w:p>
    <w:p w:rsidR="00185842" w:rsidRPr="00C33B09" w:rsidRDefault="00185842" w:rsidP="00185842">
      <w:pPr>
        <w:ind w:left="4500"/>
        <w:jc w:val="center"/>
        <w:rPr>
          <w:b/>
        </w:rPr>
      </w:pPr>
      <w:r w:rsidRPr="00C33B09">
        <w:rPr>
          <w:b/>
        </w:rPr>
        <w:t>…………………………….</w:t>
      </w:r>
    </w:p>
    <w:p w:rsidR="00185842" w:rsidRPr="00C33B09" w:rsidRDefault="00185842" w:rsidP="00185842">
      <w:pPr>
        <w:ind w:left="4500"/>
        <w:jc w:val="center"/>
        <w:rPr>
          <w:b/>
        </w:rPr>
      </w:pPr>
      <w:r w:rsidRPr="00C33B09">
        <w:rPr>
          <w:b/>
        </w:rPr>
        <w:t>cégszerű aláírás</w:t>
      </w:r>
    </w:p>
    <w:p w:rsidR="006E0E47" w:rsidRPr="00C33B09" w:rsidRDefault="006E0E47" w:rsidP="006E0E47">
      <w:pPr>
        <w:rPr>
          <w:rFonts w:eastAsia="Calibri"/>
        </w:rPr>
      </w:pPr>
    </w:p>
    <w:p w:rsidR="00535D76" w:rsidRPr="00C33B09" w:rsidRDefault="00535D76" w:rsidP="006E0E47">
      <w:pPr>
        <w:rPr>
          <w:rFonts w:eastAsia="Calibri"/>
        </w:rPr>
      </w:pPr>
    </w:p>
    <w:p w:rsidR="006E0E47" w:rsidRPr="00212E56" w:rsidRDefault="006E0E47" w:rsidP="006E0E47">
      <w:pPr>
        <w:ind w:left="7082" w:firstLine="706"/>
        <w:rPr>
          <w:rFonts w:eastAsia="Calibri"/>
          <w:b/>
        </w:rPr>
      </w:pPr>
      <w:r w:rsidRPr="00212E56">
        <w:rPr>
          <w:rFonts w:eastAsia="Calibri"/>
          <w:b/>
        </w:rPr>
        <w:t xml:space="preserve">2. melléklet </w:t>
      </w:r>
    </w:p>
    <w:p w:rsidR="00535D76" w:rsidRPr="00C33B09" w:rsidRDefault="00535D76" w:rsidP="006E0E47">
      <w:pPr>
        <w:jc w:val="center"/>
        <w:rPr>
          <w:rFonts w:eastAsia="Calibri"/>
          <w:b/>
          <w:bCs/>
        </w:rPr>
      </w:pPr>
    </w:p>
    <w:p w:rsidR="00535D76" w:rsidRPr="00C33B09" w:rsidRDefault="00535D76" w:rsidP="00535D76">
      <w:pPr>
        <w:jc w:val="center"/>
        <w:rPr>
          <w:b/>
          <w:smallCaps/>
          <w:sz w:val="28"/>
          <w:szCs w:val="28"/>
        </w:rPr>
      </w:pPr>
      <w:r w:rsidRPr="00C33B09">
        <w:rPr>
          <w:b/>
          <w:smallCaps/>
          <w:sz w:val="28"/>
          <w:szCs w:val="28"/>
        </w:rPr>
        <w:t>Átláthatósági nyilatkozat</w:t>
      </w:r>
      <w:r w:rsidR="00D8729F" w:rsidRPr="00C33B09">
        <w:rPr>
          <w:b/>
          <w:smallCaps/>
          <w:sz w:val="28"/>
          <w:szCs w:val="28"/>
        </w:rPr>
        <w:t xml:space="preserve"> </w:t>
      </w:r>
    </w:p>
    <w:p w:rsidR="00D8729F" w:rsidRPr="00C33B09" w:rsidRDefault="00D8729F" w:rsidP="00535D76">
      <w:pPr>
        <w:jc w:val="center"/>
        <w:rPr>
          <w:b/>
          <w:smallCaps/>
          <w:sz w:val="28"/>
          <w:szCs w:val="28"/>
        </w:rPr>
      </w:pPr>
    </w:p>
    <w:p w:rsidR="00535D76" w:rsidRPr="00C33B09" w:rsidRDefault="00535D76" w:rsidP="00535D76">
      <w:pPr>
        <w:jc w:val="center"/>
      </w:pPr>
      <w:r w:rsidRPr="00C33B09">
        <w:t>az államháztartásról szóló 2011. évi CXCV. törvény 50. § (1) bekezdés c) és a nemzeti vagyonról szóló 2011. évi CXCVI. törvény 3. § (1) bekezdés 1. pontjának való megfelelésről</w:t>
      </w:r>
    </w:p>
    <w:p w:rsidR="00D8729F" w:rsidRPr="00C33B09" w:rsidRDefault="00D8729F" w:rsidP="00535D76">
      <w:pPr>
        <w:jc w:val="center"/>
      </w:pPr>
    </w:p>
    <w:p w:rsidR="00535D76" w:rsidRPr="00C33B09" w:rsidRDefault="00535D76" w:rsidP="00535D76">
      <w:pPr>
        <w:jc w:val="both"/>
        <w:rPr>
          <w:b/>
        </w:rPr>
      </w:pPr>
      <w:r w:rsidRPr="00C33B09">
        <w:rPr>
          <w:b/>
        </w:rPr>
        <w:t xml:space="preserve">I. Törvény erejénél fogva átlátható szervezetek </w:t>
      </w:r>
    </w:p>
    <w:p w:rsidR="00D8729F" w:rsidRPr="00C33B09" w:rsidRDefault="00D8729F" w:rsidP="00535D76">
      <w:pPr>
        <w:jc w:val="both"/>
        <w:rPr>
          <w:b/>
        </w:rPr>
      </w:pPr>
    </w:p>
    <w:p w:rsidR="00535D76" w:rsidRPr="00C33B09" w:rsidRDefault="00535D76" w:rsidP="00535D76">
      <w:pPr>
        <w:jc w:val="both"/>
      </w:pPr>
      <w:r w:rsidRPr="00C33B09">
        <w:t xml:space="preserve">Alulírott Lipták Attila tű. dandártábornok, igazgató mint a Fővárosi Katasztrófavédelmi Igazgatóság (székhely: 1087 Budapest, Dologház u. 1.; adószám: 15494140-2-51) törvényes képviselője nyilatkozom, hogy az általam képviselt szervezet az államháztartásról szóló 2011. évi CXCV.  törvény 50. § (1) bekezdés c) pontjának megfelel, azaz a nemzeti vagyonról szóló 2011. évi CXCVI. törvény 3. § (1) bekezdés </w:t>
      </w:r>
      <w:smartTag w:uri="urn:schemas-microsoft-com:office:smarttags" w:element="metricconverter">
        <w:smartTagPr>
          <w:attr w:name="ProductID" w:val="1. a"/>
        </w:smartTagPr>
        <w:r w:rsidRPr="00C33B09">
          <w:t>1. a</w:t>
        </w:r>
      </w:smartTag>
      <w:r w:rsidRPr="00C33B09">
        <w:t xml:space="preserve">) pontja szerint [a megfelelő aláhúzandó] </w:t>
      </w:r>
    </w:p>
    <w:p w:rsidR="00535D76" w:rsidRPr="00C33B09" w:rsidRDefault="00535D76" w:rsidP="00535D76">
      <w:pPr>
        <w:pStyle w:val="Listaszerbekezds"/>
        <w:numPr>
          <w:ilvl w:val="0"/>
          <w:numId w:val="28"/>
        </w:numPr>
        <w:spacing w:after="200" w:line="276" w:lineRule="auto"/>
        <w:contextualSpacing/>
        <w:jc w:val="both"/>
      </w:pPr>
      <w:r w:rsidRPr="00C33B09">
        <w:rPr>
          <w:u w:val="single"/>
        </w:rPr>
        <w:t>költségvetési szerv</w:t>
      </w:r>
      <w:r w:rsidRPr="00C33B09">
        <w:t xml:space="preserve">, </w:t>
      </w:r>
    </w:p>
    <w:p w:rsidR="00535D76" w:rsidRPr="00C33B09" w:rsidRDefault="00535D76" w:rsidP="00535D76">
      <w:pPr>
        <w:pStyle w:val="Listaszerbekezds"/>
        <w:numPr>
          <w:ilvl w:val="0"/>
          <w:numId w:val="28"/>
        </w:numPr>
        <w:spacing w:after="200" w:line="276" w:lineRule="auto"/>
        <w:contextualSpacing/>
        <w:jc w:val="both"/>
      </w:pPr>
      <w:r w:rsidRPr="00C33B09">
        <w:t xml:space="preserve">köztestület, </w:t>
      </w:r>
    </w:p>
    <w:p w:rsidR="00535D76" w:rsidRPr="00C33B09" w:rsidRDefault="00535D76" w:rsidP="00535D76">
      <w:pPr>
        <w:pStyle w:val="Listaszerbekezds"/>
        <w:numPr>
          <w:ilvl w:val="0"/>
          <w:numId w:val="28"/>
        </w:numPr>
        <w:spacing w:after="200" w:line="276" w:lineRule="auto"/>
        <w:contextualSpacing/>
        <w:jc w:val="both"/>
      </w:pPr>
      <w:r w:rsidRPr="00C33B09">
        <w:t xml:space="preserve">helyi önkormányzat, </w:t>
      </w:r>
    </w:p>
    <w:p w:rsidR="00535D76" w:rsidRPr="00C33B09" w:rsidRDefault="00535D76" w:rsidP="00535D76">
      <w:pPr>
        <w:pStyle w:val="Listaszerbekezds"/>
        <w:numPr>
          <w:ilvl w:val="0"/>
          <w:numId w:val="28"/>
        </w:numPr>
        <w:spacing w:after="200" w:line="276" w:lineRule="auto"/>
        <w:contextualSpacing/>
        <w:jc w:val="both"/>
      </w:pPr>
      <w:r w:rsidRPr="00C33B09">
        <w:lastRenderedPageBreak/>
        <w:t xml:space="preserve">nemzetiségi önkormányzat, </w:t>
      </w:r>
    </w:p>
    <w:p w:rsidR="00535D76" w:rsidRPr="00C33B09" w:rsidRDefault="00535D76" w:rsidP="00535D76">
      <w:pPr>
        <w:pStyle w:val="Listaszerbekezds"/>
        <w:numPr>
          <w:ilvl w:val="0"/>
          <w:numId w:val="28"/>
        </w:numPr>
        <w:spacing w:after="200" w:line="276" w:lineRule="auto"/>
        <w:contextualSpacing/>
        <w:jc w:val="both"/>
      </w:pPr>
      <w:r w:rsidRPr="00C33B09">
        <w:t xml:space="preserve">társulás, </w:t>
      </w:r>
    </w:p>
    <w:p w:rsidR="00535D76" w:rsidRPr="00C33B09" w:rsidRDefault="00535D76" w:rsidP="00535D76">
      <w:pPr>
        <w:pStyle w:val="Listaszerbekezds"/>
        <w:numPr>
          <w:ilvl w:val="0"/>
          <w:numId w:val="28"/>
        </w:numPr>
        <w:spacing w:after="200" w:line="276" w:lineRule="auto"/>
        <w:contextualSpacing/>
        <w:jc w:val="both"/>
      </w:pPr>
      <w:r w:rsidRPr="00C33B09">
        <w:t xml:space="preserve">egyházi jogi személy, </w:t>
      </w:r>
    </w:p>
    <w:p w:rsidR="00535D76" w:rsidRPr="00C33B09" w:rsidRDefault="00535D76" w:rsidP="00535D76">
      <w:pPr>
        <w:pStyle w:val="Listaszerbekezds"/>
        <w:numPr>
          <w:ilvl w:val="0"/>
          <w:numId w:val="28"/>
        </w:numPr>
        <w:spacing w:after="200" w:line="276" w:lineRule="auto"/>
        <w:contextualSpacing/>
        <w:jc w:val="both"/>
      </w:pPr>
      <w:r w:rsidRPr="00C33B09">
        <w:t xml:space="preserve">olyan gazdálkodó szervezet, amelyben az állam/……………………… [önkormányzat megnevezése] </w:t>
      </w:r>
    </w:p>
    <w:p w:rsidR="00535D76" w:rsidRPr="00C33B09" w:rsidRDefault="00535D76" w:rsidP="00535D76">
      <w:pPr>
        <w:pStyle w:val="Listaszerbekezds"/>
        <w:numPr>
          <w:ilvl w:val="0"/>
          <w:numId w:val="28"/>
        </w:numPr>
        <w:spacing w:after="200" w:line="276" w:lineRule="auto"/>
        <w:contextualSpacing/>
        <w:jc w:val="both"/>
      </w:pPr>
      <w:r w:rsidRPr="00C33B09">
        <w:t xml:space="preserve">helyi önkormányzat külön-külön vagy együtt 100%-os részesedéssel rendelkezik, </w:t>
      </w:r>
    </w:p>
    <w:p w:rsidR="00535D76" w:rsidRPr="00C33B09" w:rsidRDefault="00535D76" w:rsidP="00535D76">
      <w:pPr>
        <w:pStyle w:val="Listaszerbekezds"/>
        <w:numPr>
          <w:ilvl w:val="0"/>
          <w:numId w:val="28"/>
        </w:numPr>
        <w:spacing w:after="200" w:line="276" w:lineRule="auto"/>
        <w:contextualSpacing/>
        <w:jc w:val="both"/>
      </w:pPr>
      <w:r w:rsidRPr="00C33B09">
        <w:t xml:space="preserve">külföldi helyhatóság, </w:t>
      </w:r>
    </w:p>
    <w:p w:rsidR="00535D76" w:rsidRPr="00C33B09" w:rsidRDefault="00535D76" w:rsidP="00535D76">
      <w:pPr>
        <w:pStyle w:val="Listaszerbekezds"/>
        <w:numPr>
          <w:ilvl w:val="0"/>
          <w:numId w:val="28"/>
        </w:numPr>
        <w:spacing w:after="200" w:line="276" w:lineRule="auto"/>
        <w:contextualSpacing/>
        <w:jc w:val="both"/>
      </w:pPr>
      <w:r w:rsidRPr="00C33B09">
        <w:t xml:space="preserve">külföldi állami szerv, </w:t>
      </w:r>
    </w:p>
    <w:p w:rsidR="00535D76" w:rsidRPr="00C33B09" w:rsidRDefault="00535D76" w:rsidP="00535D76">
      <w:pPr>
        <w:pStyle w:val="Listaszerbekezds"/>
        <w:numPr>
          <w:ilvl w:val="0"/>
          <w:numId w:val="28"/>
        </w:numPr>
        <w:spacing w:after="200" w:line="276" w:lineRule="auto"/>
        <w:contextualSpacing/>
        <w:jc w:val="both"/>
      </w:pPr>
      <w:r w:rsidRPr="00C33B09">
        <w:t xml:space="preserve">külföldi helyhatósági szerv, </w:t>
      </w:r>
    </w:p>
    <w:p w:rsidR="00535D76" w:rsidRPr="00C33B09" w:rsidRDefault="00535D76" w:rsidP="00535D76">
      <w:pPr>
        <w:pStyle w:val="Listaszerbekezds"/>
        <w:numPr>
          <w:ilvl w:val="0"/>
          <w:numId w:val="28"/>
        </w:numPr>
        <w:spacing w:after="200" w:line="276" w:lineRule="auto"/>
        <w:contextualSpacing/>
        <w:jc w:val="both"/>
      </w:pPr>
      <w:r w:rsidRPr="00C33B09">
        <w:t xml:space="preserve">az Európai Gazdasági Térségről szóló megállapodásban részes állam, azaz ……………………………………………………………………[az állam megnevezése] szabályozott piacára bevezetett nyilvánosan működő részvénytársaság, ezért átlátható szervezetnek minősül. </w:t>
      </w:r>
    </w:p>
    <w:p w:rsidR="00535D76" w:rsidRPr="00C33B09" w:rsidRDefault="00535D76" w:rsidP="00535D76">
      <w:pPr>
        <w:jc w:val="both"/>
        <w:rPr>
          <w:b/>
        </w:rPr>
      </w:pPr>
      <w:r w:rsidRPr="00C33B09">
        <w:rPr>
          <w:b/>
        </w:rPr>
        <w:t xml:space="preserve">II. Az I. pont alá nem tartozó jogi személyek vagy jogi személyiséggel nem rendelkező gazdálkodó szervezetek </w:t>
      </w:r>
    </w:p>
    <w:p w:rsidR="00595620" w:rsidRPr="00C33B09" w:rsidRDefault="00595620" w:rsidP="00535D76">
      <w:pPr>
        <w:jc w:val="both"/>
        <w:rPr>
          <w:b/>
        </w:rPr>
      </w:pPr>
    </w:p>
    <w:p w:rsidR="00535D76" w:rsidRPr="00C33B09" w:rsidRDefault="00535D76" w:rsidP="00535D76">
      <w:pPr>
        <w:jc w:val="both"/>
      </w:pPr>
      <w:r w:rsidRPr="00C33B09">
        <w:rPr>
          <w:b/>
        </w:rPr>
        <w:t>1.</w:t>
      </w:r>
      <w:r w:rsidRPr="00C33B09">
        <w:t xml:space="preserve"> Alulírott,…………………………………………………………………………… .(név), mint a ……………….……..………………………………………………………………………………………………………………………………………………………………………...(cégnév)…………………………………………………………………………………………(székhely)………………………….……….(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rsidR="00595620" w:rsidRPr="00C33B09" w:rsidRDefault="00595620" w:rsidP="00535D76">
      <w:pPr>
        <w:jc w:val="both"/>
      </w:pPr>
    </w:p>
    <w:p w:rsidR="00535D76" w:rsidRPr="00C33B09" w:rsidRDefault="00535D76" w:rsidP="00535D76">
      <w:pPr>
        <w:jc w:val="both"/>
      </w:pPr>
      <w:r w:rsidRPr="00C33B09">
        <w:t xml:space="preserve">Az általam képviselt szervezet olyan belföldi vagy külföldi jogi személy vagy jogi személyiséggel nem rendelkező gazdálkodó szervezet, amely megfelel a következő feltételeknek: </w:t>
      </w:r>
    </w:p>
    <w:p w:rsidR="00595620" w:rsidRPr="00C33B09" w:rsidRDefault="00595620" w:rsidP="00535D76">
      <w:pPr>
        <w:jc w:val="both"/>
      </w:pPr>
    </w:p>
    <w:p w:rsidR="00535D76" w:rsidRPr="00C33B09" w:rsidRDefault="00535D76" w:rsidP="00535D76">
      <w:pPr>
        <w:jc w:val="both"/>
      </w:pPr>
      <w:r w:rsidRPr="00C33B09">
        <w:t xml:space="preserve">a) tulajdonosi szerkezete, a pénzmosás és a terrorizmus finanszírozása megelőzéséről és megakadályozásáról szóló törvény szerint meghatározott tényleges tulajdonosa megismerhető, amelyről a 2. pontban nyilatkozom, és </w:t>
      </w:r>
    </w:p>
    <w:p w:rsidR="00595620" w:rsidRPr="00C33B09" w:rsidRDefault="00595620" w:rsidP="00535D76">
      <w:pPr>
        <w:jc w:val="both"/>
      </w:pPr>
    </w:p>
    <w:p w:rsidR="00535D76" w:rsidRPr="00C33B09" w:rsidRDefault="00535D76" w:rsidP="00535D76">
      <w:pPr>
        <w:jc w:val="both"/>
      </w:pPr>
      <w:r w:rsidRPr="00C33B09">
        <w:t xml:space="preserve">b) [a megfelelő aláhúzandó], </w:t>
      </w:r>
    </w:p>
    <w:p w:rsidR="00535D76" w:rsidRPr="00C33B09" w:rsidRDefault="00535D76" w:rsidP="00535D76">
      <w:pPr>
        <w:pStyle w:val="Listaszerbekezds"/>
        <w:numPr>
          <w:ilvl w:val="0"/>
          <w:numId w:val="27"/>
        </w:numPr>
        <w:spacing w:after="200" w:line="276" w:lineRule="auto"/>
        <w:contextualSpacing/>
        <w:jc w:val="both"/>
      </w:pPr>
      <w:r w:rsidRPr="00C33B09">
        <w:t xml:space="preserve">az Európai Unió tagállamában, </w:t>
      </w:r>
    </w:p>
    <w:p w:rsidR="00535D76" w:rsidRPr="00C33B09" w:rsidRDefault="00535D76" w:rsidP="00535D76">
      <w:pPr>
        <w:pStyle w:val="Listaszerbekezds"/>
        <w:numPr>
          <w:ilvl w:val="0"/>
          <w:numId w:val="27"/>
        </w:numPr>
        <w:spacing w:after="200" w:line="276" w:lineRule="auto"/>
        <w:contextualSpacing/>
        <w:jc w:val="both"/>
      </w:pPr>
      <w:r w:rsidRPr="00C33B09">
        <w:t xml:space="preserve">az Európai Gazdasági Térségről szóló megállapodásban részes államban, </w:t>
      </w:r>
    </w:p>
    <w:p w:rsidR="00535D76" w:rsidRPr="00C33B09" w:rsidRDefault="00535D76" w:rsidP="00535D76">
      <w:pPr>
        <w:pStyle w:val="Listaszerbekezds"/>
        <w:numPr>
          <w:ilvl w:val="0"/>
          <w:numId w:val="27"/>
        </w:numPr>
        <w:spacing w:after="200" w:line="276" w:lineRule="auto"/>
        <w:contextualSpacing/>
        <w:jc w:val="both"/>
      </w:pPr>
      <w:r w:rsidRPr="00C33B09">
        <w:t xml:space="preserve">a Gazdasági Együttműködési és Fejlesztési Szervezet tagállamában, </w:t>
      </w:r>
    </w:p>
    <w:p w:rsidR="00535D76" w:rsidRPr="00C33B09" w:rsidRDefault="00535D76" w:rsidP="00535D76">
      <w:pPr>
        <w:pStyle w:val="Listaszerbekezds"/>
        <w:numPr>
          <w:ilvl w:val="0"/>
          <w:numId w:val="27"/>
        </w:numPr>
        <w:spacing w:after="200" w:line="276" w:lineRule="auto"/>
        <w:contextualSpacing/>
        <w:jc w:val="both"/>
      </w:pPr>
      <w:r w:rsidRPr="00C33B09">
        <w:t xml:space="preserve">olyan államban rendelkezik adóilletőséggel, amellyel Magyarországnak a kettős adóztatás elkerüléséről szóló egyezménye van és ez az ország:………………………………… [ország megnevezése] , és </w:t>
      </w:r>
    </w:p>
    <w:p w:rsidR="00535D76" w:rsidRPr="00C33B09" w:rsidRDefault="00535D76" w:rsidP="00535D76">
      <w:pPr>
        <w:jc w:val="both"/>
      </w:pPr>
      <w:r w:rsidRPr="00C33B09">
        <w:t xml:space="preserve">c) nem minősül a társasági adóról és az osztalékadóról szóló törvény szerint meghatározott ellenőrzött külföldi társaságnak, amelyről a 3. pontban nyilatkozom és </w:t>
      </w:r>
    </w:p>
    <w:p w:rsidR="00595620" w:rsidRPr="00C33B09" w:rsidRDefault="00595620" w:rsidP="00535D76">
      <w:pPr>
        <w:jc w:val="both"/>
      </w:pPr>
    </w:p>
    <w:p w:rsidR="00535D76" w:rsidRPr="00C33B09" w:rsidRDefault="00535D76" w:rsidP="00535D76">
      <w:pPr>
        <w:jc w:val="both"/>
      </w:pPr>
      <w:r w:rsidRPr="00C33B09">
        <w:t xml:space="preserve">d) az általam képviselt szervezetben közvetlenül vagy közvetetten több mint 25%-os tulajdonnal, befolyással vagy szavazati joggal bíró jogi személy, jogi személyiséggel </w:t>
      </w:r>
      <w:r w:rsidRPr="00C33B09">
        <w:lastRenderedPageBreak/>
        <w:t xml:space="preserve">nem rendelkező gazdálkodó szervezet tekintetében az a), b) és c) alpont szerinti feltételek fennállnak, amelyről a 4. pontban nyilatkozom. </w:t>
      </w:r>
    </w:p>
    <w:p w:rsidR="00D8729F" w:rsidRPr="00C33B09" w:rsidRDefault="00D8729F" w:rsidP="00535D76">
      <w:pPr>
        <w:jc w:val="both"/>
      </w:pPr>
    </w:p>
    <w:p w:rsidR="00535D76" w:rsidRPr="00C33B09" w:rsidRDefault="00535D76" w:rsidP="00535D76">
      <w:pPr>
        <w:jc w:val="both"/>
        <w:rPr>
          <w:b/>
        </w:rPr>
      </w:pPr>
      <w:r w:rsidRPr="00C33B09">
        <w:rPr>
          <w:b/>
        </w:rPr>
        <w:t xml:space="preserve">2. Nyilatkozat tényleges tulajdonosról </w:t>
      </w:r>
    </w:p>
    <w:p w:rsidR="00D8729F" w:rsidRPr="00C33B09" w:rsidRDefault="00D8729F" w:rsidP="00535D76">
      <w:pPr>
        <w:jc w:val="both"/>
        <w:rPr>
          <w:b/>
        </w:rPr>
      </w:pPr>
    </w:p>
    <w:p w:rsidR="00535D76" w:rsidRPr="00C33B09" w:rsidRDefault="00535D76" w:rsidP="00535D76">
      <w:pPr>
        <w:jc w:val="both"/>
      </w:pPr>
      <w:r w:rsidRPr="00C33B09">
        <w:t xml:space="preserve">Az általam képviselt szervezetnek a pénzmosás és a terrorizmus finanszírozása megelőzéséről és megakadályozásáról szóló 2007. évi CXXXVI. törvény 3. § r) pontja alapján a következő természetes személy(ek) a tényleges tulajdonosa(i)*: </w:t>
      </w:r>
    </w:p>
    <w:p w:rsidR="00D8729F" w:rsidRPr="00C33B09" w:rsidRDefault="00D8729F" w:rsidP="00535D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766"/>
        <w:gridCol w:w="1809"/>
        <w:gridCol w:w="1528"/>
        <w:gridCol w:w="2392"/>
      </w:tblGrid>
      <w:tr w:rsidR="00535D76" w:rsidRPr="00C33B09" w:rsidTr="00BB0E4E">
        <w:tc>
          <w:tcPr>
            <w:tcW w:w="534" w:type="dxa"/>
            <w:shd w:val="clear" w:color="auto" w:fill="auto"/>
          </w:tcPr>
          <w:p w:rsidR="00535D76" w:rsidRPr="00C33B09" w:rsidRDefault="00535D76" w:rsidP="00BB0E4E">
            <w:pPr>
              <w:jc w:val="center"/>
            </w:pPr>
            <w:r w:rsidRPr="00C33B09">
              <w:t>Ssz.</w:t>
            </w:r>
          </w:p>
        </w:tc>
        <w:tc>
          <w:tcPr>
            <w:tcW w:w="2835" w:type="dxa"/>
            <w:shd w:val="clear" w:color="auto" w:fill="auto"/>
          </w:tcPr>
          <w:p w:rsidR="00535D76" w:rsidRPr="00C33B09" w:rsidRDefault="00535D76" w:rsidP="00BB0E4E">
            <w:pPr>
              <w:jc w:val="center"/>
            </w:pPr>
            <w:r w:rsidRPr="00C33B09">
              <w:t>Tényleges tulajdonos</w:t>
            </w:r>
          </w:p>
        </w:tc>
        <w:tc>
          <w:tcPr>
            <w:tcW w:w="1842" w:type="dxa"/>
            <w:shd w:val="clear" w:color="auto" w:fill="auto"/>
          </w:tcPr>
          <w:p w:rsidR="00535D76" w:rsidRPr="00C33B09" w:rsidRDefault="00535D76" w:rsidP="00BB0E4E">
            <w:pPr>
              <w:jc w:val="center"/>
            </w:pPr>
            <w:r w:rsidRPr="00C33B09">
              <w:t>Születési hely és idő</w:t>
            </w:r>
          </w:p>
        </w:tc>
        <w:tc>
          <w:tcPr>
            <w:tcW w:w="1560" w:type="dxa"/>
            <w:shd w:val="clear" w:color="auto" w:fill="auto"/>
          </w:tcPr>
          <w:p w:rsidR="00535D76" w:rsidRPr="00C33B09" w:rsidRDefault="00535D76" w:rsidP="00BB0E4E">
            <w:pPr>
              <w:jc w:val="center"/>
            </w:pPr>
            <w:r w:rsidRPr="00C33B09">
              <w:t>Anyja neve</w:t>
            </w:r>
          </w:p>
        </w:tc>
        <w:tc>
          <w:tcPr>
            <w:tcW w:w="2441" w:type="dxa"/>
            <w:shd w:val="clear" w:color="auto" w:fill="auto"/>
          </w:tcPr>
          <w:p w:rsidR="00535D76" w:rsidRPr="00C33B09" w:rsidRDefault="00535D76" w:rsidP="00BB0E4E">
            <w:pPr>
              <w:jc w:val="center"/>
            </w:pPr>
            <w:r w:rsidRPr="00C33B09">
              <w:t>Részesedés mértéke %-ban</w:t>
            </w: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bl>
    <w:p w:rsidR="00535D76" w:rsidRPr="00C33B09" w:rsidRDefault="00535D76" w:rsidP="00535D76">
      <w:pPr>
        <w:jc w:val="both"/>
        <w:rPr>
          <w:b/>
        </w:rPr>
      </w:pPr>
    </w:p>
    <w:p w:rsidR="00535D76" w:rsidRPr="00C33B09" w:rsidRDefault="00535D76" w:rsidP="00535D76">
      <w:pPr>
        <w:jc w:val="both"/>
      </w:pPr>
      <w:r w:rsidRPr="00C33B09">
        <w:rPr>
          <w:b/>
        </w:rPr>
        <w:t>3.</w:t>
      </w:r>
      <w:r w:rsidRPr="00C33B09">
        <w:t xml:space="preserve"> Nyilatkozat a külföldi, ellenőrzött társasági minősítésről: </w:t>
      </w:r>
    </w:p>
    <w:p w:rsidR="002A52B2" w:rsidRPr="00C33B09" w:rsidRDefault="002A52B2" w:rsidP="00535D76">
      <w:pPr>
        <w:jc w:val="both"/>
      </w:pPr>
    </w:p>
    <w:p w:rsidR="00535D76" w:rsidRPr="00C33B09" w:rsidRDefault="00535D76" w:rsidP="00535D76">
      <w:pPr>
        <w:jc w:val="both"/>
      </w:pPr>
      <w:r w:rsidRPr="00C33B09">
        <w:t xml:space="preserve">Amennyiben a Támogatott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2A52B2" w:rsidRPr="00C33B09" w:rsidRDefault="002A52B2" w:rsidP="00535D76">
      <w:pPr>
        <w:jc w:val="both"/>
      </w:pPr>
    </w:p>
    <w:p w:rsidR="002A52B2" w:rsidRPr="00C33B09" w:rsidRDefault="002A52B2" w:rsidP="00535D76">
      <w:pPr>
        <w:jc w:val="both"/>
      </w:pPr>
    </w:p>
    <w:p w:rsidR="00D8729F" w:rsidRPr="00C33B09" w:rsidRDefault="00D8729F" w:rsidP="00535D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416"/>
        <w:gridCol w:w="4502"/>
      </w:tblGrid>
      <w:tr w:rsidR="00535D76" w:rsidRPr="00C33B09" w:rsidTr="00BB0E4E">
        <w:tc>
          <w:tcPr>
            <w:tcW w:w="3227" w:type="dxa"/>
            <w:shd w:val="clear" w:color="auto" w:fill="auto"/>
          </w:tcPr>
          <w:p w:rsidR="00535D76" w:rsidRPr="00C33B09" w:rsidRDefault="00535D76" w:rsidP="00BB0E4E">
            <w:pPr>
              <w:jc w:val="center"/>
            </w:pPr>
            <w:r w:rsidRPr="00C33B09">
              <w:t>Adóév</w:t>
            </w:r>
          </w:p>
        </w:tc>
        <w:tc>
          <w:tcPr>
            <w:tcW w:w="1417" w:type="dxa"/>
            <w:shd w:val="clear" w:color="auto" w:fill="auto"/>
          </w:tcPr>
          <w:p w:rsidR="00535D76" w:rsidRPr="00C33B09" w:rsidRDefault="00535D76" w:rsidP="00BB0E4E">
            <w:pPr>
              <w:jc w:val="center"/>
            </w:pPr>
            <w:r w:rsidRPr="00C33B09">
              <w:t>Gazdálkodó szervezet neve</w:t>
            </w:r>
          </w:p>
          <w:p w:rsidR="00535D76" w:rsidRPr="00C33B09" w:rsidRDefault="00535D76" w:rsidP="00BB0E4E">
            <w:pPr>
              <w:jc w:val="center"/>
            </w:pPr>
          </w:p>
        </w:tc>
        <w:tc>
          <w:tcPr>
            <w:tcW w:w="4568" w:type="dxa"/>
            <w:shd w:val="clear" w:color="auto" w:fill="auto"/>
          </w:tcPr>
          <w:p w:rsidR="00535D76" w:rsidRPr="00C33B09" w:rsidRDefault="00535D76" w:rsidP="00BB0E4E">
            <w:pPr>
              <w:jc w:val="center"/>
            </w:pPr>
            <w:r w:rsidRPr="00C33B09">
              <w:t>Az illetőség szerinti országban termelő, feldolgozó, mezőgazdasági, szolgáltató, befektetői, valamint kereskedelmi tevékenységéből származó bevételének aránya az összes bevételhez képest</w:t>
            </w: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(pályázat benyújtásának éve)</w:t>
            </w:r>
          </w:p>
        </w:tc>
        <w:tc>
          <w:tcPr>
            <w:tcW w:w="1417" w:type="dxa"/>
            <w:shd w:val="clear" w:color="auto" w:fill="auto"/>
          </w:tcPr>
          <w:p w:rsidR="00535D76" w:rsidRPr="00C33B09" w:rsidRDefault="00535D76" w:rsidP="00BB0E4E">
            <w:pPr>
              <w:jc w:val="both"/>
            </w:pPr>
          </w:p>
        </w:tc>
        <w:tc>
          <w:tcPr>
            <w:tcW w:w="4568" w:type="dxa"/>
            <w:shd w:val="clear" w:color="auto" w:fill="auto"/>
          </w:tcPr>
          <w:p w:rsidR="00535D76" w:rsidRPr="00C33B09" w:rsidRDefault="00535D76" w:rsidP="00BB0E4E">
            <w:pPr>
              <w:jc w:val="both"/>
            </w:pP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 xml:space="preserve">(utolsó lezárt adóév) </w:t>
            </w:r>
          </w:p>
        </w:tc>
        <w:tc>
          <w:tcPr>
            <w:tcW w:w="1417" w:type="dxa"/>
            <w:shd w:val="clear" w:color="auto" w:fill="auto"/>
          </w:tcPr>
          <w:p w:rsidR="00535D76" w:rsidRPr="00C33B09" w:rsidRDefault="00535D76" w:rsidP="00BB0E4E">
            <w:pPr>
              <w:jc w:val="both"/>
            </w:pPr>
          </w:p>
        </w:tc>
        <w:tc>
          <w:tcPr>
            <w:tcW w:w="4568" w:type="dxa"/>
            <w:shd w:val="clear" w:color="auto" w:fill="auto"/>
          </w:tcPr>
          <w:p w:rsidR="00535D76" w:rsidRPr="00C33B09" w:rsidRDefault="00535D76" w:rsidP="00BB0E4E">
            <w:pPr>
              <w:jc w:val="both"/>
            </w:pPr>
          </w:p>
        </w:tc>
      </w:tr>
    </w:tbl>
    <w:p w:rsidR="002A52B2" w:rsidRPr="00C33B09" w:rsidRDefault="002A52B2" w:rsidP="00535D76">
      <w:pPr>
        <w:jc w:val="both"/>
      </w:pPr>
    </w:p>
    <w:p w:rsidR="00535D76" w:rsidRPr="00C33B09" w:rsidRDefault="00535D76" w:rsidP="00535D76">
      <w:pPr>
        <w:jc w:val="both"/>
      </w:pPr>
      <w:r w:rsidRPr="00C33B09">
        <w:t xml:space="preserve">Amennyiben a Támogatott magyarországi székhellyel rendelkezik, nem külföldi ellenőrzött társaság. </w:t>
      </w:r>
    </w:p>
    <w:p w:rsidR="002A52B2" w:rsidRPr="00C33B09" w:rsidRDefault="002A52B2" w:rsidP="00535D76">
      <w:pPr>
        <w:jc w:val="both"/>
      </w:pPr>
    </w:p>
    <w:p w:rsidR="00535D76" w:rsidRPr="00C33B09" w:rsidRDefault="00535D76" w:rsidP="00535D76">
      <w:pPr>
        <w:jc w:val="both"/>
      </w:pPr>
      <w:r w:rsidRPr="00C33B09">
        <w:rPr>
          <w:b/>
        </w:rPr>
        <w:t>4.</w:t>
      </w:r>
      <w:r w:rsidRPr="00C33B09">
        <w:t xml:space="preserve"> Nyilatkozat a közvetlenül vagy közvetetten több mint 25%-os tulajdonnal, befolyással, szavazati joggal bíró államháztartáson kívüli jogi személy vagy jogi személyiséggel nem rendelkező gazdálkodó szervezet átláthatóságáról </w:t>
      </w:r>
    </w:p>
    <w:p w:rsidR="002A52B2" w:rsidRPr="00C33B09" w:rsidRDefault="002A52B2" w:rsidP="00535D76">
      <w:pPr>
        <w:jc w:val="both"/>
      </w:pPr>
    </w:p>
    <w:p w:rsidR="00535D76" w:rsidRPr="00C33B09" w:rsidRDefault="00535D76" w:rsidP="00535D76">
      <w:pPr>
        <w:jc w:val="both"/>
      </w:pPr>
      <w:r w:rsidRPr="00C33B09">
        <w:rPr>
          <w:b/>
        </w:rPr>
        <w:t>4.1.</w:t>
      </w:r>
      <w:r w:rsidRPr="00C33B09">
        <w:t xml:space="preserve"> A közvetlenül vagy közvetetten több mint 25%-os tulajdonnal, befolyással, szavazati joggal (továbbiakban: részesedés mértéke) bíró jogi személy vagy jogi személyiséggel nem rendelkező gazdálkodó szervezet(ek) és adóilletőségük: </w:t>
      </w:r>
    </w:p>
    <w:p w:rsidR="00D8729F" w:rsidRPr="00C33B09" w:rsidRDefault="00D8729F" w:rsidP="00535D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841"/>
        <w:gridCol w:w="1786"/>
        <w:gridCol w:w="2318"/>
        <w:gridCol w:w="1550"/>
      </w:tblGrid>
      <w:tr w:rsidR="00743BAC" w:rsidRPr="00C33B09" w:rsidTr="00BB0E4E">
        <w:tc>
          <w:tcPr>
            <w:tcW w:w="534" w:type="dxa"/>
            <w:shd w:val="clear" w:color="auto" w:fill="auto"/>
          </w:tcPr>
          <w:p w:rsidR="00535D76" w:rsidRPr="00C33B09" w:rsidRDefault="00535D76" w:rsidP="00BB0E4E">
            <w:pPr>
              <w:jc w:val="center"/>
            </w:pPr>
            <w:r w:rsidRPr="00C33B09">
              <w:lastRenderedPageBreak/>
              <w:t>Ssz.</w:t>
            </w:r>
          </w:p>
        </w:tc>
        <w:tc>
          <w:tcPr>
            <w:tcW w:w="2976" w:type="dxa"/>
            <w:shd w:val="clear" w:color="auto" w:fill="auto"/>
          </w:tcPr>
          <w:p w:rsidR="00535D76" w:rsidRPr="00C33B09" w:rsidRDefault="00535D76" w:rsidP="00BB0E4E">
            <w:pPr>
              <w:jc w:val="center"/>
            </w:pPr>
            <w:r w:rsidRPr="00C33B09">
              <w:t>Gazdálkodó szervezet neve</w:t>
            </w:r>
          </w:p>
        </w:tc>
        <w:tc>
          <w:tcPr>
            <w:tcW w:w="1843" w:type="dxa"/>
            <w:shd w:val="clear" w:color="auto" w:fill="auto"/>
          </w:tcPr>
          <w:p w:rsidR="00535D76" w:rsidRPr="00C33B09" w:rsidRDefault="00535D76" w:rsidP="00BB0E4E">
            <w:pPr>
              <w:jc w:val="center"/>
            </w:pPr>
            <w:r w:rsidRPr="00C33B09">
              <w:t>Szervezet adószáma</w:t>
            </w:r>
          </w:p>
        </w:tc>
        <w:tc>
          <w:tcPr>
            <w:tcW w:w="2410" w:type="dxa"/>
            <w:shd w:val="clear" w:color="auto" w:fill="auto"/>
          </w:tcPr>
          <w:p w:rsidR="00535D76" w:rsidRPr="00C33B09" w:rsidRDefault="00535D76" w:rsidP="00BB0E4E">
            <w:pPr>
              <w:jc w:val="center"/>
            </w:pPr>
            <w:r w:rsidRPr="00C33B09">
              <w:t>Részesedés mértéke %-ban</w:t>
            </w:r>
          </w:p>
        </w:tc>
        <w:tc>
          <w:tcPr>
            <w:tcW w:w="1449" w:type="dxa"/>
            <w:shd w:val="clear" w:color="auto" w:fill="auto"/>
          </w:tcPr>
          <w:p w:rsidR="00535D76" w:rsidRPr="00C33B09" w:rsidRDefault="00535D76" w:rsidP="00BB0E4E">
            <w:pPr>
              <w:jc w:val="center"/>
            </w:pPr>
            <w:r w:rsidRPr="00C33B09">
              <w:t>Adóilletősége</w:t>
            </w:r>
          </w:p>
        </w:tc>
      </w:tr>
      <w:tr w:rsidR="00743BAC" w:rsidRPr="00C33B09" w:rsidTr="00BB0E4E">
        <w:trPr>
          <w:trHeight w:val="454"/>
        </w:trPr>
        <w:tc>
          <w:tcPr>
            <w:tcW w:w="534" w:type="dxa"/>
            <w:shd w:val="clear" w:color="auto" w:fill="auto"/>
          </w:tcPr>
          <w:p w:rsidR="00535D76" w:rsidRPr="00C33B09" w:rsidRDefault="00535D76" w:rsidP="00BB0E4E">
            <w:pPr>
              <w:jc w:val="both"/>
            </w:pPr>
          </w:p>
        </w:tc>
        <w:tc>
          <w:tcPr>
            <w:tcW w:w="2976"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10" w:type="dxa"/>
            <w:shd w:val="clear" w:color="auto" w:fill="auto"/>
          </w:tcPr>
          <w:p w:rsidR="00535D76" w:rsidRPr="00C33B09" w:rsidRDefault="00535D76" w:rsidP="00BB0E4E">
            <w:pPr>
              <w:jc w:val="both"/>
            </w:pPr>
          </w:p>
        </w:tc>
        <w:tc>
          <w:tcPr>
            <w:tcW w:w="1449" w:type="dxa"/>
            <w:shd w:val="clear" w:color="auto" w:fill="auto"/>
          </w:tcPr>
          <w:p w:rsidR="00535D76" w:rsidRPr="00C33B09" w:rsidRDefault="00535D76" w:rsidP="00BB0E4E">
            <w:pPr>
              <w:jc w:val="both"/>
            </w:pPr>
          </w:p>
        </w:tc>
      </w:tr>
      <w:tr w:rsidR="00743BAC" w:rsidRPr="00C33B09" w:rsidTr="00BB0E4E">
        <w:trPr>
          <w:trHeight w:val="454"/>
        </w:trPr>
        <w:tc>
          <w:tcPr>
            <w:tcW w:w="534" w:type="dxa"/>
            <w:shd w:val="clear" w:color="auto" w:fill="auto"/>
          </w:tcPr>
          <w:p w:rsidR="00535D76" w:rsidRPr="00C33B09" w:rsidRDefault="00535D76" w:rsidP="00BB0E4E">
            <w:pPr>
              <w:jc w:val="both"/>
            </w:pPr>
          </w:p>
        </w:tc>
        <w:tc>
          <w:tcPr>
            <w:tcW w:w="2976"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10" w:type="dxa"/>
            <w:shd w:val="clear" w:color="auto" w:fill="auto"/>
          </w:tcPr>
          <w:p w:rsidR="00535D76" w:rsidRPr="00C33B09" w:rsidRDefault="00535D76" w:rsidP="00BB0E4E">
            <w:pPr>
              <w:jc w:val="both"/>
            </w:pPr>
          </w:p>
        </w:tc>
        <w:tc>
          <w:tcPr>
            <w:tcW w:w="1449" w:type="dxa"/>
            <w:shd w:val="clear" w:color="auto" w:fill="auto"/>
          </w:tcPr>
          <w:p w:rsidR="00535D76" w:rsidRPr="00C33B09" w:rsidRDefault="00535D76" w:rsidP="00BB0E4E">
            <w:pPr>
              <w:jc w:val="both"/>
            </w:pPr>
          </w:p>
        </w:tc>
      </w:tr>
      <w:tr w:rsidR="00743BAC" w:rsidRPr="00C33B09" w:rsidTr="00BB0E4E">
        <w:trPr>
          <w:trHeight w:val="454"/>
        </w:trPr>
        <w:tc>
          <w:tcPr>
            <w:tcW w:w="534" w:type="dxa"/>
            <w:shd w:val="clear" w:color="auto" w:fill="auto"/>
          </w:tcPr>
          <w:p w:rsidR="00535D76" w:rsidRPr="00C33B09" w:rsidRDefault="00535D76" w:rsidP="00BB0E4E">
            <w:pPr>
              <w:jc w:val="both"/>
            </w:pPr>
          </w:p>
        </w:tc>
        <w:tc>
          <w:tcPr>
            <w:tcW w:w="2976"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10" w:type="dxa"/>
            <w:shd w:val="clear" w:color="auto" w:fill="auto"/>
          </w:tcPr>
          <w:p w:rsidR="00535D76" w:rsidRPr="00C33B09" w:rsidRDefault="00535D76" w:rsidP="00BB0E4E">
            <w:pPr>
              <w:jc w:val="both"/>
            </w:pPr>
          </w:p>
        </w:tc>
        <w:tc>
          <w:tcPr>
            <w:tcW w:w="1449" w:type="dxa"/>
            <w:shd w:val="clear" w:color="auto" w:fill="auto"/>
          </w:tcPr>
          <w:p w:rsidR="00535D76" w:rsidRPr="00C33B09" w:rsidRDefault="00535D76" w:rsidP="00BB0E4E">
            <w:pPr>
              <w:jc w:val="both"/>
            </w:pPr>
          </w:p>
        </w:tc>
      </w:tr>
      <w:tr w:rsidR="00743BAC" w:rsidRPr="00C33B09" w:rsidTr="00BB0E4E">
        <w:trPr>
          <w:trHeight w:val="454"/>
        </w:trPr>
        <w:tc>
          <w:tcPr>
            <w:tcW w:w="534" w:type="dxa"/>
            <w:shd w:val="clear" w:color="auto" w:fill="auto"/>
          </w:tcPr>
          <w:p w:rsidR="00535D76" w:rsidRPr="00C33B09" w:rsidRDefault="00535D76" w:rsidP="00BB0E4E">
            <w:pPr>
              <w:jc w:val="both"/>
            </w:pPr>
          </w:p>
        </w:tc>
        <w:tc>
          <w:tcPr>
            <w:tcW w:w="2976"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10" w:type="dxa"/>
            <w:shd w:val="clear" w:color="auto" w:fill="auto"/>
          </w:tcPr>
          <w:p w:rsidR="00535D76" w:rsidRPr="00C33B09" w:rsidRDefault="00535D76" w:rsidP="00BB0E4E">
            <w:pPr>
              <w:jc w:val="both"/>
            </w:pPr>
          </w:p>
        </w:tc>
        <w:tc>
          <w:tcPr>
            <w:tcW w:w="1449" w:type="dxa"/>
            <w:shd w:val="clear" w:color="auto" w:fill="auto"/>
          </w:tcPr>
          <w:p w:rsidR="00535D76" w:rsidRPr="00C33B09" w:rsidRDefault="00535D76" w:rsidP="00BB0E4E">
            <w:pPr>
              <w:jc w:val="both"/>
            </w:pPr>
          </w:p>
        </w:tc>
      </w:tr>
    </w:tbl>
    <w:p w:rsidR="00535D76" w:rsidRPr="00C33B09" w:rsidRDefault="00535D76" w:rsidP="00535D76">
      <w:pPr>
        <w:jc w:val="both"/>
        <w:rPr>
          <w:b/>
        </w:rPr>
      </w:pPr>
    </w:p>
    <w:p w:rsidR="00535D76" w:rsidRPr="00C33B09" w:rsidRDefault="00535D76" w:rsidP="00535D76">
      <w:pPr>
        <w:jc w:val="both"/>
      </w:pPr>
      <w:r w:rsidRPr="00C33B09">
        <w:rPr>
          <w:b/>
        </w:rPr>
        <w:t>4.2.</w:t>
      </w:r>
      <w:r w:rsidRPr="00C33B09">
        <w:t xml:space="preserve"> A közvetlenül vagy közvetetten több mint 25%-os tulajdonnal, befolyással, szavazati joggal bíró jogi személy vagy jogi személyiséggel nem rendelkező gazdálkodó szervezet tényleges tulajdonosa(i)*: </w:t>
      </w:r>
    </w:p>
    <w:p w:rsidR="00D8729F" w:rsidRPr="00C33B09" w:rsidRDefault="00D8729F" w:rsidP="00535D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766"/>
        <w:gridCol w:w="1809"/>
        <w:gridCol w:w="1528"/>
        <w:gridCol w:w="2392"/>
      </w:tblGrid>
      <w:tr w:rsidR="00535D76" w:rsidRPr="00C33B09" w:rsidTr="00BB0E4E">
        <w:tc>
          <w:tcPr>
            <w:tcW w:w="534" w:type="dxa"/>
            <w:shd w:val="clear" w:color="auto" w:fill="auto"/>
          </w:tcPr>
          <w:p w:rsidR="00535D76" w:rsidRPr="00C33B09" w:rsidRDefault="00535D76" w:rsidP="00BB0E4E">
            <w:pPr>
              <w:jc w:val="center"/>
            </w:pPr>
            <w:r w:rsidRPr="00C33B09">
              <w:t>Ssz.</w:t>
            </w:r>
          </w:p>
        </w:tc>
        <w:tc>
          <w:tcPr>
            <w:tcW w:w="2835" w:type="dxa"/>
            <w:shd w:val="clear" w:color="auto" w:fill="auto"/>
          </w:tcPr>
          <w:p w:rsidR="00535D76" w:rsidRPr="00C33B09" w:rsidRDefault="00535D76" w:rsidP="00BB0E4E">
            <w:pPr>
              <w:jc w:val="center"/>
            </w:pPr>
            <w:r w:rsidRPr="00C33B09">
              <w:t>Tényleges tulajdonos</w:t>
            </w:r>
          </w:p>
        </w:tc>
        <w:tc>
          <w:tcPr>
            <w:tcW w:w="1842" w:type="dxa"/>
            <w:shd w:val="clear" w:color="auto" w:fill="auto"/>
          </w:tcPr>
          <w:p w:rsidR="00535D76" w:rsidRPr="00C33B09" w:rsidRDefault="00535D76" w:rsidP="00BB0E4E">
            <w:pPr>
              <w:jc w:val="center"/>
            </w:pPr>
            <w:r w:rsidRPr="00C33B09">
              <w:t>Születési hely és idő</w:t>
            </w:r>
          </w:p>
        </w:tc>
        <w:tc>
          <w:tcPr>
            <w:tcW w:w="1560" w:type="dxa"/>
            <w:shd w:val="clear" w:color="auto" w:fill="auto"/>
          </w:tcPr>
          <w:p w:rsidR="00535D76" w:rsidRPr="00C33B09" w:rsidRDefault="00535D76" w:rsidP="00BB0E4E">
            <w:pPr>
              <w:jc w:val="center"/>
            </w:pPr>
            <w:r w:rsidRPr="00C33B09">
              <w:t>Anyja neve</w:t>
            </w:r>
          </w:p>
        </w:tc>
        <w:tc>
          <w:tcPr>
            <w:tcW w:w="2441" w:type="dxa"/>
            <w:shd w:val="clear" w:color="auto" w:fill="auto"/>
          </w:tcPr>
          <w:p w:rsidR="00535D76" w:rsidRPr="00C33B09" w:rsidRDefault="00535D76" w:rsidP="00BB0E4E">
            <w:pPr>
              <w:jc w:val="center"/>
            </w:pPr>
            <w:r w:rsidRPr="00C33B09">
              <w:t>Részesedés mértéke %-ban</w:t>
            </w: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534" w:type="dxa"/>
            <w:shd w:val="clear" w:color="auto" w:fill="auto"/>
          </w:tcPr>
          <w:p w:rsidR="00535D76" w:rsidRPr="00C33B09" w:rsidRDefault="00535D76" w:rsidP="00BB0E4E">
            <w:pPr>
              <w:jc w:val="both"/>
            </w:pPr>
          </w:p>
        </w:tc>
        <w:tc>
          <w:tcPr>
            <w:tcW w:w="2835" w:type="dxa"/>
            <w:shd w:val="clear" w:color="auto" w:fill="auto"/>
          </w:tcPr>
          <w:p w:rsidR="00535D76" w:rsidRPr="00C33B09" w:rsidRDefault="00535D76" w:rsidP="00BB0E4E">
            <w:pPr>
              <w:jc w:val="both"/>
            </w:pPr>
          </w:p>
        </w:tc>
        <w:tc>
          <w:tcPr>
            <w:tcW w:w="1842" w:type="dxa"/>
            <w:shd w:val="clear" w:color="auto" w:fill="auto"/>
          </w:tcPr>
          <w:p w:rsidR="00535D76" w:rsidRPr="00C33B09" w:rsidRDefault="00535D76" w:rsidP="00BB0E4E">
            <w:pPr>
              <w:jc w:val="both"/>
            </w:pPr>
          </w:p>
        </w:tc>
        <w:tc>
          <w:tcPr>
            <w:tcW w:w="1560"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bl>
    <w:p w:rsidR="00535D76" w:rsidRPr="00C33B09" w:rsidRDefault="00535D76" w:rsidP="00535D76">
      <w:pPr>
        <w:jc w:val="both"/>
      </w:pPr>
    </w:p>
    <w:p w:rsidR="00535D76" w:rsidRPr="00C33B09" w:rsidRDefault="00535D76" w:rsidP="00535D76">
      <w:pPr>
        <w:jc w:val="both"/>
      </w:pPr>
      <w:r w:rsidRPr="00C33B09">
        <w:t xml:space="preserve">4.3. 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rsidR="002A52B2" w:rsidRPr="00C33B09" w:rsidRDefault="002A52B2" w:rsidP="00535D76">
      <w:pPr>
        <w:jc w:val="both"/>
      </w:pPr>
    </w:p>
    <w:p w:rsidR="002A52B2" w:rsidRPr="00C33B09" w:rsidRDefault="002A52B2" w:rsidP="00535D76">
      <w:pPr>
        <w:jc w:val="both"/>
      </w:pPr>
    </w:p>
    <w:p w:rsidR="00535D76" w:rsidRPr="00C33B09" w:rsidRDefault="00535D76" w:rsidP="00535D76">
      <w:pPr>
        <w:jc w:val="both"/>
      </w:pPr>
      <w:r w:rsidRPr="00C33B09">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2A52B2" w:rsidRPr="00C33B09" w:rsidRDefault="002A52B2" w:rsidP="00535D7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416"/>
        <w:gridCol w:w="4502"/>
      </w:tblGrid>
      <w:tr w:rsidR="00535D76" w:rsidRPr="00C33B09" w:rsidTr="00BB0E4E">
        <w:tc>
          <w:tcPr>
            <w:tcW w:w="3227" w:type="dxa"/>
            <w:shd w:val="clear" w:color="auto" w:fill="auto"/>
          </w:tcPr>
          <w:p w:rsidR="00535D76" w:rsidRPr="00C33B09" w:rsidRDefault="00535D76" w:rsidP="00BB0E4E">
            <w:pPr>
              <w:jc w:val="center"/>
            </w:pPr>
            <w:r w:rsidRPr="00C33B09">
              <w:t>Adóév</w:t>
            </w:r>
          </w:p>
        </w:tc>
        <w:tc>
          <w:tcPr>
            <w:tcW w:w="1417" w:type="dxa"/>
            <w:shd w:val="clear" w:color="auto" w:fill="auto"/>
          </w:tcPr>
          <w:p w:rsidR="00535D76" w:rsidRPr="00C33B09" w:rsidRDefault="00535D76" w:rsidP="00BB0E4E">
            <w:pPr>
              <w:jc w:val="center"/>
            </w:pPr>
            <w:r w:rsidRPr="00C33B09">
              <w:t>Gazdálkodó szervezet neve</w:t>
            </w:r>
          </w:p>
          <w:p w:rsidR="00535D76" w:rsidRPr="00C33B09" w:rsidRDefault="00535D76" w:rsidP="00BB0E4E">
            <w:pPr>
              <w:jc w:val="center"/>
            </w:pPr>
          </w:p>
        </w:tc>
        <w:tc>
          <w:tcPr>
            <w:tcW w:w="4568" w:type="dxa"/>
            <w:shd w:val="clear" w:color="auto" w:fill="auto"/>
          </w:tcPr>
          <w:p w:rsidR="00535D76" w:rsidRPr="00C33B09" w:rsidRDefault="00535D76" w:rsidP="00BB0E4E">
            <w:pPr>
              <w:jc w:val="center"/>
            </w:pPr>
            <w:r w:rsidRPr="00C33B09">
              <w:t>Az illetőség szerinti országban termelő, feldolgozó, mezőgazdasági, szolgáltató, befektetői, valamint kereskedelmi tevékenységéből származó bevételének aránya az összes bevételhez képest</w:t>
            </w: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(pályázat benyújtásának éve)</w:t>
            </w:r>
          </w:p>
        </w:tc>
        <w:tc>
          <w:tcPr>
            <w:tcW w:w="1417" w:type="dxa"/>
            <w:shd w:val="clear" w:color="auto" w:fill="auto"/>
          </w:tcPr>
          <w:p w:rsidR="00535D76" w:rsidRPr="00C33B09" w:rsidRDefault="00535D76" w:rsidP="00BB0E4E">
            <w:pPr>
              <w:jc w:val="both"/>
            </w:pPr>
          </w:p>
        </w:tc>
        <w:tc>
          <w:tcPr>
            <w:tcW w:w="4568" w:type="dxa"/>
            <w:shd w:val="clear" w:color="auto" w:fill="auto"/>
          </w:tcPr>
          <w:p w:rsidR="00535D76" w:rsidRPr="00C33B09" w:rsidRDefault="00535D76" w:rsidP="00BB0E4E">
            <w:pPr>
              <w:jc w:val="both"/>
            </w:pP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 xml:space="preserve">(utolsó lezárt adóév) </w:t>
            </w:r>
          </w:p>
        </w:tc>
        <w:tc>
          <w:tcPr>
            <w:tcW w:w="1417" w:type="dxa"/>
            <w:shd w:val="clear" w:color="auto" w:fill="auto"/>
          </w:tcPr>
          <w:p w:rsidR="00535D76" w:rsidRPr="00C33B09" w:rsidRDefault="00535D76" w:rsidP="00BB0E4E">
            <w:pPr>
              <w:jc w:val="both"/>
            </w:pPr>
          </w:p>
        </w:tc>
        <w:tc>
          <w:tcPr>
            <w:tcW w:w="4568" w:type="dxa"/>
            <w:shd w:val="clear" w:color="auto" w:fill="auto"/>
          </w:tcPr>
          <w:p w:rsidR="00535D76" w:rsidRPr="00C33B09" w:rsidRDefault="00535D76" w:rsidP="00BB0E4E">
            <w:pPr>
              <w:jc w:val="both"/>
            </w:pPr>
          </w:p>
        </w:tc>
      </w:tr>
    </w:tbl>
    <w:p w:rsidR="00535D76" w:rsidRPr="00C33B09" w:rsidRDefault="00535D76" w:rsidP="00535D76"/>
    <w:p w:rsidR="00535D76" w:rsidRPr="00C33B09" w:rsidRDefault="00535D76" w:rsidP="00535D76">
      <w:r w:rsidRPr="00C33B09">
        <w:t xml:space="preserve">Amennyiben a gazdálkodó szervezet magyarországi székhellyel rendelkezik, nem külföldi ellenőrzött társaság. </w:t>
      </w:r>
    </w:p>
    <w:p w:rsidR="00535D76" w:rsidRPr="00C33B09" w:rsidRDefault="00535D76" w:rsidP="00535D76"/>
    <w:p w:rsidR="00535D76" w:rsidRPr="00C33B09" w:rsidRDefault="00535D76" w:rsidP="00535D76">
      <w:pPr>
        <w:jc w:val="both"/>
        <w:rPr>
          <w:b/>
        </w:rPr>
      </w:pPr>
      <w:r w:rsidRPr="00C33B09">
        <w:rPr>
          <w:b/>
        </w:rPr>
        <w:t>III. Civil szervezetek</w:t>
      </w:r>
    </w:p>
    <w:p w:rsidR="002A52B2" w:rsidRPr="00C33B09" w:rsidRDefault="002A52B2" w:rsidP="00535D76">
      <w:pPr>
        <w:jc w:val="both"/>
        <w:rPr>
          <w:b/>
        </w:rPr>
      </w:pPr>
    </w:p>
    <w:p w:rsidR="00535D76" w:rsidRPr="00C33B09" w:rsidRDefault="00535D76" w:rsidP="00535D76">
      <w:pPr>
        <w:spacing w:after="120"/>
        <w:jc w:val="both"/>
      </w:pPr>
      <w:r w:rsidRPr="00C33B09">
        <w:rPr>
          <w:b/>
        </w:rPr>
        <w:lastRenderedPageBreak/>
        <w:t>1.</w:t>
      </w:r>
      <w:r w:rsidRPr="00C33B09">
        <w:t xml:space="preserve"> Alulírott,………………………………………………………………………(név), mint a ……………….……..……………………………………………………………………………………………………………………………………………………………………….(cégnév)………………………………………………………………………………………..(székhely)………………………….……….(adószám)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rsidR="00535D76" w:rsidRPr="00C33B09" w:rsidRDefault="00535D76" w:rsidP="00535D76">
      <w:pPr>
        <w:spacing w:after="120"/>
        <w:jc w:val="both"/>
      </w:pPr>
      <w:r w:rsidRPr="00C33B09">
        <w:t xml:space="preserve">a) Az általam képviselt szervezet vezető tisztségviselői: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382"/>
        <w:gridCol w:w="2537"/>
        <w:gridCol w:w="2576"/>
      </w:tblGrid>
      <w:tr w:rsidR="00743BAC" w:rsidRPr="00C33B09" w:rsidTr="00BB0E4E">
        <w:trPr>
          <w:jc w:val="center"/>
        </w:trPr>
        <w:tc>
          <w:tcPr>
            <w:tcW w:w="610" w:type="dxa"/>
            <w:shd w:val="clear" w:color="auto" w:fill="auto"/>
          </w:tcPr>
          <w:p w:rsidR="00535D76" w:rsidRPr="00C33B09" w:rsidRDefault="00535D76" w:rsidP="00BB0E4E">
            <w:pPr>
              <w:jc w:val="center"/>
            </w:pPr>
            <w:r w:rsidRPr="00C33B09">
              <w:t>Ssz.</w:t>
            </w:r>
          </w:p>
        </w:tc>
        <w:tc>
          <w:tcPr>
            <w:tcW w:w="3402" w:type="dxa"/>
            <w:shd w:val="clear" w:color="auto" w:fill="auto"/>
          </w:tcPr>
          <w:p w:rsidR="00535D76" w:rsidRPr="00C33B09" w:rsidRDefault="00535D76" w:rsidP="00BB0E4E">
            <w:pPr>
              <w:jc w:val="center"/>
            </w:pPr>
            <w:r w:rsidRPr="00C33B09">
              <w:t>Vezető tisztségviselő</w:t>
            </w:r>
          </w:p>
        </w:tc>
        <w:tc>
          <w:tcPr>
            <w:tcW w:w="2552" w:type="dxa"/>
            <w:shd w:val="clear" w:color="auto" w:fill="auto"/>
          </w:tcPr>
          <w:p w:rsidR="00535D76" w:rsidRPr="00C33B09" w:rsidRDefault="00535D76" w:rsidP="00BB0E4E">
            <w:pPr>
              <w:jc w:val="center"/>
            </w:pPr>
            <w:r w:rsidRPr="00C33B09">
              <w:t>Születési hely és idő</w:t>
            </w:r>
          </w:p>
        </w:tc>
        <w:tc>
          <w:tcPr>
            <w:tcW w:w="2594" w:type="dxa"/>
            <w:shd w:val="clear" w:color="auto" w:fill="auto"/>
          </w:tcPr>
          <w:p w:rsidR="00535D76" w:rsidRPr="00C33B09" w:rsidRDefault="00535D76" w:rsidP="00BB0E4E">
            <w:pPr>
              <w:jc w:val="center"/>
            </w:pPr>
            <w:r w:rsidRPr="00C33B09">
              <w:t>Anyja neve</w:t>
            </w:r>
          </w:p>
        </w:tc>
      </w:tr>
      <w:tr w:rsidR="00743BAC" w:rsidRPr="00C33B09" w:rsidTr="00BB0E4E">
        <w:trPr>
          <w:trHeight w:val="454"/>
          <w:jc w:val="center"/>
        </w:trPr>
        <w:tc>
          <w:tcPr>
            <w:tcW w:w="610" w:type="dxa"/>
            <w:shd w:val="clear" w:color="auto" w:fill="auto"/>
          </w:tcPr>
          <w:p w:rsidR="00535D76" w:rsidRPr="00C33B09" w:rsidRDefault="00535D76" w:rsidP="00BB0E4E">
            <w:pPr>
              <w:jc w:val="both"/>
            </w:pPr>
          </w:p>
        </w:tc>
        <w:tc>
          <w:tcPr>
            <w:tcW w:w="3402" w:type="dxa"/>
            <w:shd w:val="clear" w:color="auto" w:fill="auto"/>
          </w:tcPr>
          <w:p w:rsidR="00535D76" w:rsidRPr="00C33B09" w:rsidRDefault="00535D76" w:rsidP="00BB0E4E">
            <w:pPr>
              <w:jc w:val="both"/>
            </w:pPr>
          </w:p>
        </w:tc>
        <w:tc>
          <w:tcPr>
            <w:tcW w:w="2552" w:type="dxa"/>
            <w:shd w:val="clear" w:color="auto" w:fill="auto"/>
          </w:tcPr>
          <w:p w:rsidR="00535D76" w:rsidRPr="00C33B09" w:rsidRDefault="00535D76" w:rsidP="00BB0E4E">
            <w:pPr>
              <w:jc w:val="both"/>
            </w:pPr>
          </w:p>
        </w:tc>
        <w:tc>
          <w:tcPr>
            <w:tcW w:w="2594" w:type="dxa"/>
            <w:shd w:val="clear" w:color="auto" w:fill="auto"/>
          </w:tcPr>
          <w:p w:rsidR="00535D76" w:rsidRPr="00C33B09" w:rsidRDefault="00535D76" w:rsidP="00BB0E4E">
            <w:pPr>
              <w:jc w:val="both"/>
            </w:pPr>
          </w:p>
        </w:tc>
      </w:tr>
      <w:tr w:rsidR="00743BAC" w:rsidRPr="00C33B09" w:rsidTr="00BB0E4E">
        <w:trPr>
          <w:trHeight w:val="454"/>
          <w:jc w:val="center"/>
        </w:trPr>
        <w:tc>
          <w:tcPr>
            <w:tcW w:w="610" w:type="dxa"/>
            <w:shd w:val="clear" w:color="auto" w:fill="auto"/>
          </w:tcPr>
          <w:p w:rsidR="00535D76" w:rsidRPr="00C33B09" w:rsidRDefault="00535D76" w:rsidP="00BB0E4E">
            <w:pPr>
              <w:jc w:val="both"/>
            </w:pPr>
          </w:p>
        </w:tc>
        <w:tc>
          <w:tcPr>
            <w:tcW w:w="3402" w:type="dxa"/>
            <w:shd w:val="clear" w:color="auto" w:fill="auto"/>
          </w:tcPr>
          <w:p w:rsidR="00535D76" w:rsidRPr="00C33B09" w:rsidRDefault="00535D76" w:rsidP="00BB0E4E">
            <w:pPr>
              <w:jc w:val="both"/>
            </w:pPr>
          </w:p>
        </w:tc>
        <w:tc>
          <w:tcPr>
            <w:tcW w:w="2552" w:type="dxa"/>
            <w:shd w:val="clear" w:color="auto" w:fill="auto"/>
          </w:tcPr>
          <w:p w:rsidR="00535D76" w:rsidRPr="00C33B09" w:rsidRDefault="00535D76" w:rsidP="00BB0E4E">
            <w:pPr>
              <w:jc w:val="both"/>
            </w:pPr>
          </w:p>
        </w:tc>
        <w:tc>
          <w:tcPr>
            <w:tcW w:w="2594" w:type="dxa"/>
            <w:shd w:val="clear" w:color="auto" w:fill="auto"/>
          </w:tcPr>
          <w:p w:rsidR="00535D76" w:rsidRPr="00C33B09" w:rsidRDefault="00535D76" w:rsidP="00BB0E4E">
            <w:pPr>
              <w:jc w:val="both"/>
            </w:pPr>
          </w:p>
        </w:tc>
      </w:tr>
      <w:tr w:rsidR="00743BAC" w:rsidRPr="00C33B09" w:rsidTr="00BB0E4E">
        <w:trPr>
          <w:trHeight w:val="454"/>
          <w:jc w:val="center"/>
        </w:trPr>
        <w:tc>
          <w:tcPr>
            <w:tcW w:w="610" w:type="dxa"/>
            <w:shd w:val="clear" w:color="auto" w:fill="auto"/>
          </w:tcPr>
          <w:p w:rsidR="00535D76" w:rsidRPr="00C33B09" w:rsidRDefault="00535D76" w:rsidP="00BB0E4E">
            <w:pPr>
              <w:jc w:val="both"/>
            </w:pPr>
          </w:p>
        </w:tc>
        <w:tc>
          <w:tcPr>
            <w:tcW w:w="3402" w:type="dxa"/>
            <w:shd w:val="clear" w:color="auto" w:fill="auto"/>
          </w:tcPr>
          <w:p w:rsidR="00535D76" w:rsidRPr="00C33B09" w:rsidRDefault="00535D76" w:rsidP="00BB0E4E">
            <w:pPr>
              <w:jc w:val="both"/>
            </w:pPr>
          </w:p>
        </w:tc>
        <w:tc>
          <w:tcPr>
            <w:tcW w:w="2552" w:type="dxa"/>
            <w:shd w:val="clear" w:color="auto" w:fill="auto"/>
          </w:tcPr>
          <w:p w:rsidR="00535D76" w:rsidRPr="00C33B09" w:rsidRDefault="00535D76" w:rsidP="00BB0E4E">
            <w:pPr>
              <w:jc w:val="both"/>
            </w:pPr>
          </w:p>
        </w:tc>
        <w:tc>
          <w:tcPr>
            <w:tcW w:w="2594" w:type="dxa"/>
            <w:shd w:val="clear" w:color="auto" w:fill="auto"/>
          </w:tcPr>
          <w:p w:rsidR="00535D76" w:rsidRPr="00C33B09" w:rsidRDefault="00535D76" w:rsidP="00BB0E4E">
            <w:pPr>
              <w:jc w:val="both"/>
            </w:pPr>
          </w:p>
        </w:tc>
      </w:tr>
      <w:tr w:rsidR="00743BAC" w:rsidRPr="00C33B09" w:rsidTr="00BB0E4E">
        <w:trPr>
          <w:trHeight w:val="454"/>
          <w:jc w:val="center"/>
        </w:trPr>
        <w:tc>
          <w:tcPr>
            <w:tcW w:w="610" w:type="dxa"/>
            <w:shd w:val="clear" w:color="auto" w:fill="auto"/>
          </w:tcPr>
          <w:p w:rsidR="00535D76" w:rsidRPr="00C33B09" w:rsidRDefault="00535D76" w:rsidP="00BB0E4E">
            <w:pPr>
              <w:jc w:val="both"/>
            </w:pPr>
          </w:p>
        </w:tc>
        <w:tc>
          <w:tcPr>
            <w:tcW w:w="3402" w:type="dxa"/>
            <w:shd w:val="clear" w:color="auto" w:fill="auto"/>
          </w:tcPr>
          <w:p w:rsidR="00535D76" w:rsidRPr="00C33B09" w:rsidRDefault="00535D76" w:rsidP="00BB0E4E">
            <w:pPr>
              <w:jc w:val="both"/>
            </w:pPr>
          </w:p>
        </w:tc>
        <w:tc>
          <w:tcPr>
            <w:tcW w:w="2552" w:type="dxa"/>
            <w:shd w:val="clear" w:color="auto" w:fill="auto"/>
          </w:tcPr>
          <w:p w:rsidR="00535D76" w:rsidRPr="00C33B09" w:rsidRDefault="00535D76" w:rsidP="00BB0E4E">
            <w:pPr>
              <w:jc w:val="both"/>
            </w:pPr>
          </w:p>
        </w:tc>
        <w:tc>
          <w:tcPr>
            <w:tcW w:w="2594" w:type="dxa"/>
            <w:shd w:val="clear" w:color="auto" w:fill="auto"/>
          </w:tcPr>
          <w:p w:rsidR="00535D76" w:rsidRPr="00C33B09" w:rsidRDefault="00535D76" w:rsidP="00BB0E4E">
            <w:pPr>
              <w:jc w:val="both"/>
            </w:pPr>
          </w:p>
        </w:tc>
      </w:tr>
    </w:tbl>
    <w:p w:rsidR="00535D76" w:rsidRPr="00C33B09" w:rsidRDefault="00535D76" w:rsidP="00535D76">
      <w:pPr>
        <w:jc w:val="both"/>
      </w:pPr>
    </w:p>
    <w:p w:rsidR="00535D76" w:rsidRPr="00C33B09" w:rsidRDefault="00535D76" w:rsidP="00535D76">
      <w:pPr>
        <w:jc w:val="both"/>
      </w:pPr>
      <w:r w:rsidRPr="00C33B09">
        <w:t xml:space="preserve">b) Az általam képviselt szervezet, valamint az a) pont szerinti vezető tisztségviselői az alábbi szervezet(ek)ben rendelkeznek 25%-ot meghaladó részesedéssel: </w:t>
      </w:r>
    </w:p>
    <w:p w:rsidR="00535D76" w:rsidRPr="00C33B09" w:rsidRDefault="00535D76" w:rsidP="00535D76">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64"/>
        <w:gridCol w:w="2219"/>
        <w:gridCol w:w="1813"/>
        <w:gridCol w:w="2391"/>
      </w:tblGrid>
      <w:tr w:rsidR="00535D76" w:rsidRPr="00C33B09" w:rsidTr="00BB0E4E">
        <w:tc>
          <w:tcPr>
            <w:tcW w:w="610" w:type="dxa"/>
            <w:shd w:val="clear" w:color="auto" w:fill="auto"/>
          </w:tcPr>
          <w:p w:rsidR="00535D76" w:rsidRPr="00C33B09" w:rsidRDefault="00535D76" w:rsidP="00BB0E4E">
            <w:pPr>
              <w:jc w:val="center"/>
            </w:pPr>
            <w:r w:rsidRPr="00C33B09">
              <w:t>Ssz.</w:t>
            </w:r>
          </w:p>
        </w:tc>
        <w:tc>
          <w:tcPr>
            <w:tcW w:w="1985" w:type="dxa"/>
            <w:shd w:val="clear" w:color="auto" w:fill="auto"/>
          </w:tcPr>
          <w:p w:rsidR="00535D76" w:rsidRPr="00C33B09" w:rsidRDefault="00535D76" w:rsidP="00BB0E4E">
            <w:pPr>
              <w:jc w:val="center"/>
            </w:pPr>
            <w:r w:rsidRPr="00C33B09">
              <w:t>Vezető tisztségviselő</w:t>
            </w:r>
          </w:p>
        </w:tc>
        <w:tc>
          <w:tcPr>
            <w:tcW w:w="2268" w:type="dxa"/>
            <w:shd w:val="clear" w:color="auto" w:fill="auto"/>
          </w:tcPr>
          <w:p w:rsidR="00535D76" w:rsidRPr="00C33B09" w:rsidRDefault="00535D76" w:rsidP="00BB0E4E">
            <w:pPr>
              <w:jc w:val="center"/>
            </w:pPr>
            <w:r w:rsidRPr="00C33B09">
              <w:t>Szervezet neve</w:t>
            </w:r>
          </w:p>
        </w:tc>
        <w:tc>
          <w:tcPr>
            <w:tcW w:w="1843" w:type="dxa"/>
            <w:shd w:val="clear" w:color="auto" w:fill="auto"/>
          </w:tcPr>
          <w:p w:rsidR="00535D76" w:rsidRPr="00C33B09" w:rsidRDefault="00535D76" w:rsidP="00BB0E4E">
            <w:pPr>
              <w:jc w:val="center"/>
            </w:pPr>
            <w:r w:rsidRPr="00C33B09">
              <w:t>Szervezet adószáma</w:t>
            </w:r>
          </w:p>
        </w:tc>
        <w:tc>
          <w:tcPr>
            <w:tcW w:w="2441" w:type="dxa"/>
            <w:shd w:val="clear" w:color="auto" w:fill="auto"/>
          </w:tcPr>
          <w:p w:rsidR="00535D76" w:rsidRPr="00C33B09" w:rsidRDefault="00535D76" w:rsidP="00BB0E4E">
            <w:pPr>
              <w:jc w:val="center"/>
            </w:pPr>
            <w:r w:rsidRPr="00C33B09">
              <w:t>Részesedés mértéke %-ban</w:t>
            </w: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85" w:type="dxa"/>
            <w:shd w:val="clear" w:color="auto" w:fill="auto"/>
          </w:tcPr>
          <w:p w:rsidR="00535D76" w:rsidRPr="00C33B09" w:rsidRDefault="00535D76" w:rsidP="00BB0E4E">
            <w:pPr>
              <w:jc w:val="both"/>
            </w:pPr>
          </w:p>
        </w:tc>
        <w:tc>
          <w:tcPr>
            <w:tcW w:w="2268"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85" w:type="dxa"/>
            <w:shd w:val="clear" w:color="auto" w:fill="auto"/>
          </w:tcPr>
          <w:p w:rsidR="00535D76" w:rsidRPr="00C33B09" w:rsidRDefault="00535D76" w:rsidP="00BB0E4E">
            <w:pPr>
              <w:jc w:val="both"/>
            </w:pPr>
          </w:p>
        </w:tc>
        <w:tc>
          <w:tcPr>
            <w:tcW w:w="2268"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85" w:type="dxa"/>
            <w:shd w:val="clear" w:color="auto" w:fill="auto"/>
          </w:tcPr>
          <w:p w:rsidR="00535D76" w:rsidRPr="00C33B09" w:rsidRDefault="00535D76" w:rsidP="00BB0E4E">
            <w:pPr>
              <w:jc w:val="both"/>
            </w:pPr>
          </w:p>
        </w:tc>
        <w:tc>
          <w:tcPr>
            <w:tcW w:w="2268" w:type="dxa"/>
            <w:shd w:val="clear" w:color="auto" w:fill="auto"/>
          </w:tcPr>
          <w:p w:rsidR="00535D76" w:rsidRPr="00C33B09" w:rsidRDefault="00535D76" w:rsidP="00BB0E4E">
            <w:pPr>
              <w:jc w:val="both"/>
            </w:pPr>
          </w:p>
        </w:tc>
        <w:tc>
          <w:tcPr>
            <w:tcW w:w="1843" w:type="dxa"/>
            <w:shd w:val="clear" w:color="auto" w:fill="auto"/>
          </w:tcPr>
          <w:p w:rsidR="00535D76" w:rsidRPr="00C33B09" w:rsidRDefault="00535D76" w:rsidP="00BB0E4E">
            <w:pPr>
              <w:jc w:val="both"/>
            </w:pPr>
          </w:p>
        </w:tc>
        <w:tc>
          <w:tcPr>
            <w:tcW w:w="2441" w:type="dxa"/>
            <w:shd w:val="clear" w:color="auto" w:fill="auto"/>
          </w:tcPr>
          <w:p w:rsidR="00535D76" w:rsidRPr="00C33B09" w:rsidRDefault="00535D76" w:rsidP="00BB0E4E">
            <w:pPr>
              <w:jc w:val="both"/>
            </w:pPr>
          </w:p>
        </w:tc>
      </w:tr>
    </w:tbl>
    <w:p w:rsidR="00535D76" w:rsidRPr="00C33B09" w:rsidRDefault="00535D76" w:rsidP="00535D76">
      <w:pPr>
        <w:jc w:val="both"/>
      </w:pPr>
      <w:r w:rsidRPr="00C33B09">
        <w:t xml:space="preserve">c) A b) pont szerinti szervezet(ek) átlátható szervezetek, azaz </w:t>
      </w:r>
    </w:p>
    <w:p w:rsidR="00535D76" w:rsidRPr="00C33B09" w:rsidRDefault="00535D76" w:rsidP="00535D76">
      <w:pPr>
        <w:spacing w:after="120"/>
        <w:jc w:val="both"/>
      </w:pPr>
      <w:r w:rsidRPr="00C33B09">
        <w:t xml:space="preserve">ca) tulajdonosi szerkezete, a pénzmosás és a terrorizmus finanszírozása megelőzéséről és megakadályozásáról szóló törvény szerint meghatározott tényleges tulajdonosa megismerhető, amelyről a 2. pontban nyilatkozom, </w:t>
      </w:r>
    </w:p>
    <w:p w:rsidR="00535D76" w:rsidRPr="00C33B09" w:rsidRDefault="00535D76" w:rsidP="00535D76">
      <w:pPr>
        <w:spacing w:after="120"/>
        <w:jc w:val="both"/>
      </w:pPr>
      <w:r w:rsidRPr="00C33B09">
        <w:t xml:space="preserve">cb) 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 </w:t>
      </w:r>
    </w:p>
    <w:p w:rsidR="00535D76" w:rsidRPr="00C33B09" w:rsidRDefault="00535D76" w:rsidP="00535D76">
      <w:pPr>
        <w:spacing w:after="120"/>
        <w:jc w:val="both"/>
      </w:pPr>
      <w:r w:rsidRPr="00C33B09">
        <w:t xml:space="preserve">cc) nem minősül a társasági adóról és az osztalékadóról szóló törvény szerint meghatározott ellenőrzött külföldi társaságnak, amelyről a </w:t>
      </w:r>
      <w:r w:rsidRPr="00C33B09">
        <w:rPr>
          <w:u w:val="single"/>
        </w:rPr>
        <w:t>3. pontban nyilatkozom</w:t>
      </w:r>
      <w:r w:rsidRPr="00C33B09">
        <w:t xml:space="preserve">, </w:t>
      </w:r>
    </w:p>
    <w:p w:rsidR="00535D76" w:rsidRPr="00C33B09" w:rsidRDefault="00535D76" w:rsidP="00535D76">
      <w:pPr>
        <w:spacing w:after="120"/>
        <w:jc w:val="both"/>
      </w:pPr>
      <w:r w:rsidRPr="00C33B09">
        <w:t xml:space="preserve">cd) a szervezetben közvetlenül vagy közvetetten több mint 25%-os tulajdonnal, befolyással vagy szavazati joggal bíró jogi személy, jogi személyiséggel nem rendelkező gazdálkodó szervezet tekintetében az ca), cb) és cc) alpont szerinti feltételek fennállnak, amelyről a </w:t>
      </w:r>
      <w:r w:rsidRPr="00C33B09">
        <w:rPr>
          <w:u w:val="single"/>
        </w:rPr>
        <w:t>4. pontban nyilatkozom</w:t>
      </w:r>
      <w:r w:rsidRPr="00C33B09">
        <w:t xml:space="preserve">. </w:t>
      </w:r>
    </w:p>
    <w:p w:rsidR="00535D76" w:rsidRPr="00C33B09" w:rsidRDefault="00535D76" w:rsidP="00535D76">
      <w:pPr>
        <w:spacing w:after="120"/>
        <w:jc w:val="both"/>
      </w:pPr>
      <w:r w:rsidRPr="00C33B09">
        <w:rPr>
          <w:b/>
        </w:rPr>
        <w:t xml:space="preserve">2. Nyilatkozat tényleges tulajdonosról </w:t>
      </w:r>
      <w:r w:rsidRPr="00C33B09">
        <w:t xml:space="preserve"> </w:t>
      </w:r>
    </w:p>
    <w:p w:rsidR="00535D76" w:rsidRPr="00C33B09" w:rsidRDefault="00535D76" w:rsidP="00535D76">
      <w:pPr>
        <w:spacing w:after="120"/>
        <w:jc w:val="both"/>
      </w:pPr>
      <w:r w:rsidRPr="00C33B09">
        <w:t xml:space="preserve">A b) pont szerinti szervezetnek a pénzmosás és a terrorizmus finanszírozása megelőzéséről és megakadályozásáról szóló 2007. évi CXXXVI. törvény 3. § r) pontja alapján a következő természetes személy(ek) a tényleges tulajdonosa(i)*: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899"/>
        <w:gridCol w:w="1999"/>
        <w:gridCol w:w="1405"/>
        <w:gridCol w:w="1883"/>
        <w:gridCol w:w="1309"/>
      </w:tblGrid>
      <w:tr w:rsidR="00535D76" w:rsidRPr="00C33B09" w:rsidTr="00BB0E4E">
        <w:tc>
          <w:tcPr>
            <w:tcW w:w="610" w:type="dxa"/>
            <w:shd w:val="clear" w:color="auto" w:fill="auto"/>
          </w:tcPr>
          <w:p w:rsidR="00535D76" w:rsidRPr="00C33B09" w:rsidRDefault="00535D76" w:rsidP="00BB0E4E">
            <w:pPr>
              <w:jc w:val="center"/>
            </w:pPr>
            <w:r w:rsidRPr="00C33B09">
              <w:lastRenderedPageBreak/>
              <w:t>Ssz.</w:t>
            </w:r>
          </w:p>
        </w:tc>
        <w:tc>
          <w:tcPr>
            <w:tcW w:w="1934" w:type="dxa"/>
            <w:shd w:val="clear" w:color="auto" w:fill="auto"/>
          </w:tcPr>
          <w:p w:rsidR="00535D76" w:rsidRPr="00C33B09" w:rsidRDefault="00535D76" w:rsidP="00BB0E4E">
            <w:pPr>
              <w:jc w:val="center"/>
            </w:pPr>
            <w:r w:rsidRPr="00C33B09">
              <w:t>Gazdálkodó szervezet neve</w:t>
            </w:r>
          </w:p>
        </w:tc>
        <w:tc>
          <w:tcPr>
            <w:tcW w:w="2052" w:type="dxa"/>
            <w:shd w:val="clear" w:color="auto" w:fill="auto"/>
          </w:tcPr>
          <w:p w:rsidR="00535D76" w:rsidRPr="00C33B09" w:rsidRDefault="00535D76" w:rsidP="00BB0E4E">
            <w:pPr>
              <w:jc w:val="center"/>
            </w:pPr>
            <w:r w:rsidRPr="00C33B09">
              <w:t>Tényleges tulajdonos</w:t>
            </w:r>
          </w:p>
        </w:tc>
        <w:tc>
          <w:tcPr>
            <w:tcW w:w="1427" w:type="dxa"/>
            <w:shd w:val="clear" w:color="auto" w:fill="auto"/>
          </w:tcPr>
          <w:p w:rsidR="00535D76" w:rsidRPr="00C33B09" w:rsidRDefault="00535D76" w:rsidP="00BB0E4E">
            <w:pPr>
              <w:jc w:val="center"/>
            </w:pPr>
            <w:r w:rsidRPr="00C33B09">
              <w:t>Születési hely és idő</w:t>
            </w:r>
          </w:p>
        </w:tc>
        <w:tc>
          <w:tcPr>
            <w:tcW w:w="1956" w:type="dxa"/>
            <w:shd w:val="clear" w:color="auto" w:fill="auto"/>
          </w:tcPr>
          <w:p w:rsidR="00535D76" w:rsidRPr="00C33B09" w:rsidRDefault="00535D76" w:rsidP="00BB0E4E">
            <w:pPr>
              <w:jc w:val="center"/>
            </w:pPr>
            <w:r w:rsidRPr="00C33B09">
              <w:t>Anyja neve</w:t>
            </w:r>
          </w:p>
          <w:p w:rsidR="00535D76" w:rsidRPr="00C33B09" w:rsidRDefault="00535D76" w:rsidP="00BB0E4E">
            <w:pPr>
              <w:jc w:val="center"/>
            </w:pPr>
          </w:p>
        </w:tc>
        <w:tc>
          <w:tcPr>
            <w:tcW w:w="1309" w:type="dxa"/>
            <w:shd w:val="clear" w:color="auto" w:fill="auto"/>
          </w:tcPr>
          <w:p w:rsidR="00535D76" w:rsidRPr="00C33B09" w:rsidRDefault="00535D76" w:rsidP="00BB0E4E">
            <w:pPr>
              <w:jc w:val="center"/>
            </w:pPr>
            <w:r w:rsidRPr="00C33B09">
              <w:t>Részesedés mértéke %-ban</w:t>
            </w: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34" w:type="dxa"/>
            <w:shd w:val="clear" w:color="auto" w:fill="auto"/>
          </w:tcPr>
          <w:p w:rsidR="00535D76" w:rsidRPr="00C33B09" w:rsidRDefault="00535D76" w:rsidP="00BB0E4E">
            <w:pPr>
              <w:jc w:val="both"/>
            </w:pPr>
          </w:p>
        </w:tc>
        <w:tc>
          <w:tcPr>
            <w:tcW w:w="2052" w:type="dxa"/>
            <w:shd w:val="clear" w:color="auto" w:fill="auto"/>
          </w:tcPr>
          <w:p w:rsidR="00535D76" w:rsidRPr="00C33B09" w:rsidRDefault="00535D76" w:rsidP="00BB0E4E">
            <w:pPr>
              <w:jc w:val="both"/>
            </w:pPr>
          </w:p>
        </w:tc>
        <w:tc>
          <w:tcPr>
            <w:tcW w:w="1427" w:type="dxa"/>
            <w:shd w:val="clear" w:color="auto" w:fill="auto"/>
          </w:tcPr>
          <w:p w:rsidR="00535D76" w:rsidRPr="00C33B09" w:rsidRDefault="00535D76" w:rsidP="00BB0E4E">
            <w:pPr>
              <w:jc w:val="both"/>
            </w:pPr>
          </w:p>
        </w:tc>
        <w:tc>
          <w:tcPr>
            <w:tcW w:w="1956" w:type="dxa"/>
            <w:shd w:val="clear" w:color="auto" w:fill="auto"/>
          </w:tcPr>
          <w:p w:rsidR="00535D76" w:rsidRPr="00C33B09" w:rsidRDefault="00535D76" w:rsidP="00BB0E4E">
            <w:pPr>
              <w:jc w:val="both"/>
            </w:pPr>
          </w:p>
        </w:tc>
        <w:tc>
          <w:tcPr>
            <w:tcW w:w="1309"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34" w:type="dxa"/>
            <w:shd w:val="clear" w:color="auto" w:fill="auto"/>
          </w:tcPr>
          <w:p w:rsidR="00535D76" w:rsidRPr="00C33B09" w:rsidRDefault="00535D76" w:rsidP="00BB0E4E">
            <w:pPr>
              <w:jc w:val="both"/>
            </w:pPr>
          </w:p>
        </w:tc>
        <w:tc>
          <w:tcPr>
            <w:tcW w:w="2052" w:type="dxa"/>
            <w:shd w:val="clear" w:color="auto" w:fill="auto"/>
          </w:tcPr>
          <w:p w:rsidR="00535D76" w:rsidRPr="00C33B09" w:rsidRDefault="00535D76" w:rsidP="00BB0E4E">
            <w:pPr>
              <w:jc w:val="both"/>
            </w:pPr>
          </w:p>
        </w:tc>
        <w:tc>
          <w:tcPr>
            <w:tcW w:w="1427" w:type="dxa"/>
            <w:shd w:val="clear" w:color="auto" w:fill="auto"/>
          </w:tcPr>
          <w:p w:rsidR="00535D76" w:rsidRPr="00C33B09" w:rsidRDefault="00535D76" w:rsidP="00BB0E4E">
            <w:pPr>
              <w:jc w:val="both"/>
            </w:pPr>
          </w:p>
        </w:tc>
        <w:tc>
          <w:tcPr>
            <w:tcW w:w="1956" w:type="dxa"/>
            <w:shd w:val="clear" w:color="auto" w:fill="auto"/>
          </w:tcPr>
          <w:p w:rsidR="00535D76" w:rsidRPr="00C33B09" w:rsidRDefault="00535D76" w:rsidP="00BB0E4E">
            <w:pPr>
              <w:jc w:val="both"/>
            </w:pPr>
          </w:p>
        </w:tc>
        <w:tc>
          <w:tcPr>
            <w:tcW w:w="1309"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34" w:type="dxa"/>
            <w:shd w:val="clear" w:color="auto" w:fill="auto"/>
          </w:tcPr>
          <w:p w:rsidR="00535D76" w:rsidRPr="00C33B09" w:rsidRDefault="00535D76" w:rsidP="00BB0E4E">
            <w:pPr>
              <w:jc w:val="both"/>
            </w:pPr>
          </w:p>
        </w:tc>
        <w:tc>
          <w:tcPr>
            <w:tcW w:w="2052" w:type="dxa"/>
            <w:shd w:val="clear" w:color="auto" w:fill="auto"/>
          </w:tcPr>
          <w:p w:rsidR="00535D76" w:rsidRPr="00C33B09" w:rsidRDefault="00535D76" w:rsidP="00BB0E4E">
            <w:pPr>
              <w:jc w:val="both"/>
            </w:pPr>
          </w:p>
        </w:tc>
        <w:tc>
          <w:tcPr>
            <w:tcW w:w="1427" w:type="dxa"/>
            <w:shd w:val="clear" w:color="auto" w:fill="auto"/>
          </w:tcPr>
          <w:p w:rsidR="00535D76" w:rsidRPr="00C33B09" w:rsidRDefault="00535D76" w:rsidP="00BB0E4E">
            <w:pPr>
              <w:jc w:val="both"/>
            </w:pPr>
          </w:p>
        </w:tc>
        <w:tc>
          <w:tcPr>
            <w:tcW w:w="1956" w:type="dxa"/>
            <w:shd w:val="clear" w:color="auto" w:fill="auto"/>
          </w:tcPr>
          <w:p w:rsidR="00535D76" w:rsidRPr="00C33B09" w:rsidRDefault="00535D76" w:rsidP="00BB0E4E">
            <w:pPr>
              <w:jc w:val="both"/>
            </w:pPr>
          </w:p>
        </w:tc>
        <w:tc>
          <w:tcPr>
            <w:tcW w:w="1309"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1934" w:type="dxa"/>
            <w:shd w:val="clear" w:color="auto" w:fill="auto"/>
          </w:tcPr>
          <w:p w:rsidR="00535D76" w:rsidRPr="00C33B09" w:rsidRDefault="00535D76" w:rsidP="00BB0E4E">
            <w:pPr>
              <w:jc w:val="both"/>
            </w:pPr>
          </w:p>
        </w:tc>
        <w:tc>
          <w:tcPr>
            <w:tcW w:w="2052" w:type="dxa"/>
            <w:shd w:val="clear" w:color="auto" w:fill="auto"/>
          </w:tcPr>
          <w:p w:rsidR="00535D76" w:rsidRPr="00C33B09" w:rsidRDefault="00535D76" w:rsidP="00BB0E4E">
            <w:pPr>
              <w:jc w:val="both"/>
            </w:pPr>
          </w:p>
        </w:tc>
        <w:tc>
          <w:tcPr>
            <w:tcW w:w="1427" w:type="dxa"/>
            <w:shd w:val="clear" w:color="auto" w:fill="auto"/>
          </w:tcPr>
          <w:p w:rsidR="00535D76" w:rsidRPr="00C33B09" w:rsidRDefault="00535D76" w:rsidP="00BB0E4E">
            <w:pPr>
              <w:jc w:val="both"/>
            </w:pPr>
          </w:p>
        </w:tc>
        <w:tc>
          <w:tcPr>
            <w:tcW w:w="1956" w:type="dxa"/>
            <w:shd w:val="clear" w:color="auto" w:fill="auto"/>
          </w:tcPr>
          <w:p w:rsidR="00535D76" w:rsidRPr="00C33B09" w:rsidRDefault="00535D76" w:rsidP="00BB0E4E">
            <w:pPr>
              <w:jc w:val="both"/>
            </w:pPr>
          </w:p>
        </w:tc>
        <w:tc>
          <w:tcPr>
            <w:tcW w:w="1309" w:type="dxa"/>
            <w:shd w:val="clear" w:color="auto" w:fill="auto"/>
          </w:tcPr>
          <w:p w:rsidR="00535D76" w:rsidRPr="00C33B09" w:rsidRDefault="00535D76" w:rsidP="00BB0E4E">
            <w:pPr>
              <w:jc w:val="both"/>
            </w:pPr>
          </w:p>
        </w:tc>
      </w:tr>
    </w:tbl>
    <w:p w:rsidR="00535D76" w:rsidRPr="00C33B09" w:rsidRDefault="00535D76" w:rsidP="00535D76">
      <w:pPr>
        <w:jc w:val="both"/>
      </w:pPr>
    </w:p>
    <w:p w:rsidR="00535D76" w:rsidRPr="00C33B09" w:rsidRDefault="00535D76" w:rsidP="00535D76">
      <w:pPr>
        <w:spacing w:after="120"/>
        <w:jc w:val="both"/>
        <w:rPr>
          <w:b/>
        </w:rPr>
      </w:pPr>
      <w:r w:rsidRPr="00C33B09">
        <w:rPr>
          <w:b/>
        </w:rPr>
        <w:t xml:space="preserve">3. Nyilatkozat a b) pont szerinti szervezet átláthatóságáról </w:t>
      </w:r>
    </w:p>
    <w:p w:rsidR="00535D76" w:rsidRPr="00C33B09" w:rsidRDefault="00535D76" w:rsidP="00535D76">
      <w:pPr>
        <w:spacing w:after="120"/>
        <w:jc w:val="both"/>
      </w:pPr>
      <w:r w:rsidRPr="00C33B09">
        <w:t xml:space="preserve">3.1. A b) pont szerinti szervezet(ek) adóilletősége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914"/>
        <w:gridCol w:w="1764"/>
        <w:gridCol w:w="2267"/>
        <w:gridCol w:w="1550"/>
      </w:tblGrid>
      <w:tr w:rsidR="00535D76" w:rsidRPr="00C33B09" w:rsidTr="00BB0E4E">
        <w:tc>
          <w:tcPr>
            <w:tcW w:w="610" w:type="dxa"/>
            <w:shd w:val="clear" w:color="auto" w:fill="auto"/>
          </w:tcPr>
          <w:p w:rsidR="00535D76" w:rsidRPr="00C33B09" w:rsidRDefault="00535D76" w:rsidP="00BB0E4E">
            <w:pPr>
              <w:jc w:val="center"/>
            </w:pPr>
            <w:r w:rsidRPr="00C33B09">
              <w:t>Ssz.</w:t>
            </w:r>
          </w:p>
        </w:tc>
        <w:tc>
          <w:tcPr>
            <w:tcW w:w="3005" w:type="dxa"/>
            <w:shd w:val="clear" w:color="auto" w:fill="auto"/>
          </w:tcPr>
          <w:p w:rsidR="00535D76" w:rsidRPr="00C33B09" w:rsidRDefault="00535D76" w:rsidP="00BB0E4E">
            <w:pPr>
              <w:jc w:val="center"/>
            </w:pPr>
            <w:r w:rsidRPr="00C33B09">
              <w:t>Gazdálkodó szervezet neve</w:t>
            </w:r>
          </w:p>
        </w:tc>
        <w:tc>
          <w:tcPr>
            <w:tcW w:w="1799" w:type="dxa"/>
            <w:shd w:val="clear" w:color="auto" w:fill="auto"/>
          </w:tcPr>
          <w:p w:rsidR="00535D76" w:rsidRPr="00C33B09" w:rsidRDefault="00535D76" w:rsidP="00BB0E4E">
            <w:pPr>
              <w:jc w:val="center"/>
            </w:pPr>
            <w:r w:rsidRPr="00C33B09">
              <w:t>Szervezet adószáma</w:t>
            </w:r>
          </w:p>
        </w:tc>
        <w:tc>
          <w:tcPr>
            <w:tcW w:w="2324" w:type="dxa"/>
            <w:shd w:val="clear" w:color="auto" w:fill="auto"/>
          </w:tcPr>
          <w:p w:rsidR="00535D76" w:rsidRPr="00C33B09" w:rsidRDefault="00535D76" w:rsidP="00BB0E4E">
            <w:pPr>
              <w:jc w:val="center"/>
            </w:pPr>
            <w:r w:rsidRPr="00C33B09">
              <w:t>Részesedés mértéke %-ban</w:t>
            </w:r>
          </w:p>
        </w:tc>
        <w:tc>
          <w:tcPr>
            <w:tcW w:w="1550" w:type="dxa"/>
            <w:shd w:val="clear" w:color="auto" w:fill="auto"/>
          </w:tcPr>
          <w:p w:rsidR="00535D76" w:rsidRPr="00C33B09" w:rsidRDefault="00535D76" w:rsidP="00BB0E4E">
            <w:pPr>
              <w:jc w:val="center"/>
            </w:pPr>
            <w:r w:rsidRPr="00C33B09">
              <w:t>Adóilletősége</w:t>
            </w: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3005" w:type="dxa"/>
            <w:shd w:val="clear" w:color="auto" w:fill="auto"/>
          </w:tcPr>
          <w:p w:rsidR="00535D76" w:rsidRPr="00C33B09" w:rsidRDefault="00535D76" w:rsidP="00BB0E4E">
            <w:pPr>
              <w:jc w:val="both"/>
            </w:pPr>
          </w:p>
        </w:tc>
        <w:tc>
          <w:tcPr>
            <w:tcW w:w="1799" w:type="dxa"/>
            <w:shd w:val="clear" w:color="auto" w:fill="auto"/>
          </w:tcPr>
          <w:p w:rsidR="00535D76" w:rsidRPr="00C33B09" w:rsidRDefault="00535D76" w:rsidP="00BB0E4E">
            <w:pPr>
              <w:jc w:val="both"/>
            </w:pPr>
          </w:p>
        </w:tc>
        <w:tc>
          <w:tcPr>
            <w:tcW w:w="2324"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3005" w:type="dxa"/>
            <w:shd w:val="clear" w:color="auto" w:fill="auto"/>
          </w:tcPr>
          <w:p w:rsidR="00535D76" w:rsidRPr="00C33B09" w:rsidRDefault="00535D76" w:rsidP="00BB0E4E">
            <w:pPr>
              <w:jc w:val="both"/>
            </w:pPr>
          </w:p>
        </w:tc>
        <w:tc>
          <w:tcPr>
            <w:tcW w:w="1799" w:type="dxa"/>
            <w:shd w:val="clear" w:color="auto" w:fill="auto"/>
          </w:tcPr>
          <w:p w:rsidR="00535D76" w:rsidRPr="00C33B09" w:rsidRDefault="00535D76" w:rsidP="00BB0E4E">
            <w:pPr>
              <w:jc w:val="both"/>
            </w:pPr>
          </w:p>
        </w:tc>
        <w:tc>
          <w:tcPr>
            <w:tcW w:w="2324"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r>
      <w:tr w:rsidR="00535D76" w:rsidRPr="00C33B09" w:rsidTr="00BB0E4E">
        <w:trPr>
          <w:trHeight w:val="454"/>
        </w:trPr>
        <w:tc>
          <w:tcPr>
            <w:tcW w:w="610" w:type="dxa"/>
            <w:shd w:val="clear" w:color="auto" w:fill="auto"/>
          </w:tcPr>
          <w:p w:rsidR="00535D76" w:rsidRPr="00C33B09" w:rsidRDefault="00535D76" w:rsidP="00BB0E4E">
            <w:pPr>
              <w:jc w:val="both"/>
            </w:pPr>
          </w:p>
        </w:tc>
        <w:tc>
          <w:tcPr>
            <w:tcW w:w="3005" w:type="dxa"/>
            <w:shd w:val="clear" w:color="auto" w:fill="auto"/>
          </w:tcPr>
          <w:p w:rsidR="00535D76" w:rsidRPr="00C33B09" w:rsidRDefault="00535D76" w:rsidP="00BB0E4E">
            <w:pPr>
              <w:jc w:val="both"/>
            </w:pPr>
          </w:p>
        </w:tc>
        <w:tc>
          <w:tcPr>
            <w:tcW w:w="1799" w:type="dxa"/>
            <w:shd w:val="clear" w:color="auto" w:fill="auto"/>
          </w:tcPr>
          <w:p w:rsidR="00535D76" w:rsidRPr="00C33B09" w:rsidRDefault="00535D76" w:rsidP="00BB0E4E">
            <w:pPr>
              <w:jc w:val="both"/>
            </w:pPr>
          </w:p>
        </w:tc>
        <w:tc>
          <w:tcPr>
            <w:tcW w:w="2324"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r>
    </w:tbl>
    <w:p w:rsidR="00535D76" w:rsidRPr="00C33B09" w:rsidRDefault="00535D76" w:rsidP="00535D76">
      <w:pPr>
        <w:jc w:val="both"/>
      </w:pPr>
    </w:p>
    <w:p w:rsidR="00535D76" w:rsidRPr="00C33B09" w:rsidRDefault="00535D76" w:rsidP="00535D76">
      <w:pPr>
        <w:spacing w:after="120"/>
        <w:jc w:val="both"/>
      </w:pPr>
      <w:r w:rsidRPr="00C33B09">
        <w:t xml:space="preserve">3.2. A b) pont szerinti szervezetek ellenőrzött külföldi társasági minősítése. </w:t>
      </w:r>
    </w:p>
    <w:p w:rsidR="00535D76" w:rsidRPr="00C33B09" w:rsidRDefault="00535D76" w:rsidP="00535D76">
      <w:pPr>
        <w:spacing w:after="120"/>
        <w:jc w:val="both"/>
      </w:pPr>
      <w:r w:rsidRPr="00C33B09">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17"/>
        <w:gridCol w:w="4678"/>
      </w:tblGrid>
      <w:tr w:rsidR="00535D76" w:rsidRPr="00C33B09" w:rsidTr="00BB0E4E">
        <w:tc>
          <w:tcPr>
            <w:tcW w:w="3227" w:type="dxa"/>
            <w:shd w:val="clear" w:color="auto" w:fill="auto"/>
          </w:tcPr>
          <w:p w:rsidR="00535D76" w:rsidRPr="00C33B09" w:rsidRDefault="00535D76" w:rsidP="00BB0E4E">
            <w:pPr>
              <w:jc w:val="center"/>
            </w:pPr>
            <w:r w:rsidRPr="00C33B09">
              <w:t>Adóév</w:t>
            </w:r>
          </w:p>
        </w:tc>
        <w:tc>
          <w:tcPr>
            <w:tcW w:w="1417" w:type="dxa"/>
            <w:shd w:val="clear" w:color="auto" w:fill="auto"/>
          </w:tcPr>
          <w:p w:rsidR="00535D76" w:rsidRPr="00C33B09" w:rsidRDefault="00535D76" w:rsidP="00BB0E4E">
            <w:pPr>
              <w:jc w:val="center"/>
            </w:pPr>
            <w:r w:rsidRPr="00C33B09">
              <w:t>Gazdálkodó szervezet neve</w:t>
            </w:r>
          </w:p>
          <w:p w:rsidR="00535D76" w:rsidRPr="00C33B09" w:rsidRDefault="00535D76" w:rsidP="00BB0E4E">
            <w:pPr>
              <w:jc w:val="center"/>
            </w:pPr>
          </w:p>
        </w:tc>
        <w:tc>
          <w:tcPr>
            <w:tcW w:w="4678" w:type="dxa"/>
            <w:shd w:val="clear" w:color="auto" w:fill="auto"/>
          </w:tcPr>
          <w:p w:rsidR="00535D76" w:rsidRPr="00C33B09" w:rsidRDefault="00535D76" w:rsidP="00BB0E4E">
            <w:pPr>
              <w:jc w:val="center"/>
            </w:pPr>
            <w:r w:rsidRPr="00C33B09">
              <w:t>Az illetőség szerinti országban termelő, feldolgozó, mezőgazdasági, szolgáltató, befektetői, valamint kereskedelmi tevékenységéből származó bevételének aránya az összes bevételhez képest</w:t>
            </w: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(pályázat benyújtásának éve)</w:t>
            </w:r>
          </w:p>
        </w:tc>
        <w:tc>
          <w:tcPr>
            <w:tcW w:w="1417" w:type="dxa"/>
            <w:shd w:val="clear" w:color="auto" w:fill="auto"/>
          </w:tcPr>
          <w:p w:rsidR="00535D76" w:rsidRPr="00C33B09" w:rsidRDefault="00535D76" w:rsidP="00BB0E4E">
            <w:pPr>
              <w:jc w:val="both"/>
            </w:pPr>
          </w:p>
        </w:tc>
        <w:tc>
          <w:tcPr>
            <w:tcW w:w="4678" w:type="dxa"/>
            <w:shd w:val="clear" w:color="auto" w:fill="auto"/>
          </w:tcPr>
          <w:p w:rsidR="00535D76" w:rsidRPr="00C33B09" w:rsidRDefault="00535D76" w:rsidP="00BB0E4E">
            <w:pPr>
              <w:jc w:val="both"/>
            </w:pPr>
          </w:p>
        </w:tc>
      </w:tr>
      <w:tr w:rsidR="00535D76" w:rsidRPr="00C33B09" w:rsidTr="00BB0E4E">
        <w:trPr>
          <w:trHeight w:val="454"/>
        </w:trPr>
        <w:tc>
          <w:tcPr>
            <w:tcW w:w="3227" w:type="dxa"/>
            <w:shd w:val="clear" w:color="auto" w:fill="auto"/>
          </w:tcPr>
          <w:p w:rsidR="00535D76" w:rsidRPr="00C33B09" w:rsidRDefault="00535D76" w:rsidP="00BB0E4E">
            <w:pPr>
              <w:jc w:val="both"/>
            </w:pPr>
            <w:r w:rsidRPr="00C33B09">
              <w:t xml:space="preserve">(utolsó lezárt adóév) </w:t>
            </w:r>
          </w:p>
        </w:tc>
        <w:tc>
          <w:tcPr>
            <w:tcW w:w="1417" w:type="dxa"/>
            <w:shd w:val="clear" w:color="auto" w:fill="auto"/>
          </w:tcPr>
          <w:p w:rsidR="00535D76" w:rsidRPr="00C33B09" w:rsidRDefault="00535D76" w:rsidP="00BB0E4E">
            <w:pPr>
              <w:jc w:val="both"/>
            </w:pPr>
          </w:p>
        </w:tc>
        <w:tc>
          <w:tcPr>
            <w:tcW w:w="4678" w:type="dxa"/>
            <w:shd w:val="clear" w:color="auto" w:fill="auto"/>
          </w:tcPr>
          <w:p w:rsidR="00535D76" w:rsidRPr="00C33B09" w:rsidRDefault="00535D76" w:rsidP="00BB0E4E">
            <w:pPr>
              <w:jc w:val="both"/>
            </w:pPr>
          </w:p>
        </w:tc>
      </w:tr>
    </w:tbl>
    <w:p w:rsidR="00535D76" w:rsidRPr="00C33B09" w:rsidRDefault="00535D76" w:rsidP="00535D76">
      <w:pPr>
        <w:spacing w:after="120"/>
        <w:jc w:val="both"/>
      </w:pPr>
      <w:r w:rsidRPr="00C33B09">
        <w:t xml:space="preserve">Amennyiben a gazdálkodó szervezet magyarországi székhellyel rendelkezik, nem külföldi ellenőrzött társaság.  </w:t>
      </w:r>
    </w:p>
    <w:p w:rsidR="00535D76" w:rsidRPr="00C33B09" w:rsidRDefault="00535D76" w:rsidP="00535D76">
      <w:pPr>
        <w:spacing w:after="120"/>
        <w:jc w:val="both"/>
      </w:pPr>
      <w:r w:rsidRPr="00C33B09">
        <w:t xml:space="preserve">4. 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978"/>
        <w:gridCol w:w="1172"/>
        <w:gridCol w:w="1521"/>
        <w:gridCol w:w="1550"/>
        <w:gridCol w:w="2490"/>
      </w:tblGrid>
      <w:tr w:rsidR="00535D76" w:rsidRPr="00C33B09" w:rsidTr="00BB0E4E">
        <w:tc>
          <w:tcPr>
            <w:tcW w:w="611" w:type="dxa"/>
            <w:shd w:val="clear" w:color="auto" w:fill="auto"/>
          </w:tcPr>
          <w:p w:rsidR="00535D76" w:rsidRPr="00C33B09" w:rsidRDefault="00535D76" w:rsidP="00BB0E4E">
            <w:pPr>
              <w:jc w:val="center"/>
            </w:pPr>
            <w:r w:rsidRPr="00C33B09">
              <w:t>Ssz.</w:t>
            </w:r>
          </w:p>
        </w:tc>
        <w:tc>
          <w:tcPr>
            <w:tcW w:w="1978" w:type="dxa"/>
            <w:shd w:val="clear" w:color="auto" w:fill="auto"/>
          </w:tcPr>
          <w:p w:rsidR="00535D76" w:rsidRPr="00C33B09" w:rsidRDefault="00535D76" w:rsidP="00BB0E4E">
            <w:pPr>
              <w:jc w:val="center"/>
            </w:pPr>
            <w:r w:rsidRPr="00C33B09">
              <w:t>Gazdálkodó szervezet neve</w:t>
            </w:r>
          </w:p>
        </w:tc>
        <w:tc>
          <w:tcPr>
            <w:tcW w:w="1172" w:type="dxa"/>
            <w:shd w:val="clear" w:color="auto" w:fill="auto"/>
          </w:tcPr>
          <w:p w:rsidR="00535D76" w:rsidRPr="00C33B09" w:rsidRDefault="00535D76" w:rsidP="00BB0E4E">
            <w:pPr>
              <w:jc w:val="center"/>
            </w:pPr>
            <w:r w:rsidRPr="00C33B09">
              <w:t>Szervezet adószáma</w:t>
            </w:r>
          </w:p>
        </w:tc>
        <w:tc>
          <w:tcPr>
            <w:tcW w:w="1521" w:type="dxa"/>
            <w:shd w:val="clear" w:color="auto" w:fill="auto"/>
          </w:tcPr>
          <w:p w:rsidR="00535D76" w:rsidRPr="00C33B09" w:rsidRDefault="00535D76" w:rsidP="00BB0E4E">
            <w:pPr>
              <w:jc w:val="center"/>
            </w:pPr>
            <w:r w:rsidRPr="00C33B09">
              <w:t>Részesedés mértéke %-ban</w:t>
            </w:r>
          </w:p>
        </w:tc>
        <w:tc>
          <w:tcPr>
            <w:tcW w:w="1550" w:type="dxa"/>
            <w:shd w:val="clear" w:color="auto" w:fill="auto"/>
          </w:tcPr>
          <w:p w:rsidR="00535D76" w:rsidRPr="00C33B09" w:rsidRDefault="00535D76" w:rsidP="00BB0E4E">
            <w:pPr>
              <w:jc w:val="center"/>
            </w:pPr>
            <w:r w:rsidRPr="00C33B09">
              <w:t>Adóilletősége</w:t>
            </w:r>
          </w:p>
          <w:p w:rsidR="00535D76" w:rsidRPr="00C33B09" w:rsidRDefault="00535D76" w:rsidP="00BB0E4E">
            <w:pPr>
              <w:jc w:val="center"/>
            </w:pPr>
          </w:p>
        </w:tc>
        <w:tc>
          <w:tcPr>
            <w:tcW w:w="2490" w:type="dxa"/>
            <w:shd w:val="clear" w:color="auto" w:fill="auto"/>
          </w:tcPr>
          <w:p w:rsidR="00535D76" w:rsidRPr="00C33B09" w:rsidRDefault="00535D76" w:rsidP="00BB0E4E">
            <w:pPr>
              <w:jc w:val="center"/>
            </w:pPr>
            <w:r w:rsidRPr="00C33B09">
              <w:t>Tényleges tulajdonos(ok) születési helye és ideje</w:t>
            </w:r>
          </w:p>
        </w:tc>
      </w:tr>
      <w:tr w:rsidR="00535D76" w:rsidRPr="00C33B09" w:rsidTr="00BB0E4E">
        <w:trPr>
          <w:trHeight w:val="454"/>
        </w:trPr>
        <w:tc>
          <w:tcPr>
            <w:tcW w:w="611" w:type="dxa"/>
            <w:shd w:val="clear" w:color="auto" w:fill="auto"/>
          </w:tcPr>
          <w:p w:rsidR="00535D76" w:rsidRPr="00C33B09" w:rsidRDefault="00535D76" w:rsidP="00BB0E4E">
            <w:pPr>
              <w:jc w:val="both"/>
            </w:pPr>
          </w:p>
        </w:tc>
        <w:tc>
          <w:tcPr>
            <w:tcW w:w="1978" w:type="dxa"/>
            <w:shd w:val="clear" w:color="auto" w:fill="auto"/>
          </w:tcPr>
          <w:p w:rsidR="00535D76" w:rsidRPr="00C33B09" w:rsidRDefault="00535D76" w:rsidP="00BB0E4E">
            <w:pPr>
              <w:jc w:val="both"/>
            </w:pPr>
          </w:p>
        </w:tc>
        <w:tc>
          <w:tcPr>
            <w:tcW w:w="1172" w:type="dxa"/>
            <w:shd w:val="clear" w:color="auto" w:fill="auto"/>
          </w:tcPr>
          <w:p w:rsidR="00535D76" w:rsidRPr="00C33B09" w:rsidRDefault="00535D76" w:rsidP="00BB0E4E">
            <w:pPr>
              <w:jc w:val="both"/>
            </w:pPr>
          </w:p>
        </w:tc>
        <w:tc>
          <w:tcPr>
            <w:tcW w:w="1521"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c>
          <w:tcPr>
            <w:tcW w:w="2490" w:type="dxa"/>
            <w:shd w:val="clear" w:color="auto" w:fill="auto"/>
          </w:tcPr>
          <w:p w:rsidR="00535D76" w:rsidRPr="00C33B09" w:rsidRDefault="00535D76" w:rsidP="00BB0E4E">
            <w:pPr>
              <w:jc w:val="both"/>
            </w:pPr>
          </w:p>
        </w:tc>
      </w:tr>
      <w:tr w:rsidR="00535D76" w:rsidRPr="00C33B09" w:rsidTr="00BB0E4E">
        <w:trPr>
          <w:trHeight w:val="454"/>
        </w:trPr>
        <w:tc>
          <w:tcPr>
            <w:tcW w:w="611" w:type="dxa"/>
            <w:shd w:val="clear" w:color="auto" w:fill="auto"/>
          </w:tcPr>
          <w:p w:rsidR="00535D76" w:rsidRPr="00C33B09" w:rsidRDefault="00535D76" w:rsidP="00BB0E4E">
            <w:pPr>
              <w:jc w:val="both"/>
            </w:pPr>
          </w:p>
        </w:tc>
        <w:tc>
          <w:tcPr>
            <w:tcW w:w="1978" w:type="dxa"/>
            <w:shd w:val="clear" w:color="auto" w:fill="auto"/>
          </w:tcPr>
          <w:p w:rsidR="00535D76" w:rsidRPr="00C33B09" w:rsidRDefault="00535D76" w:rsidP="00BB0E4E">
            <w:pPr>
              <w:jc w:val="both"/>
            </w:pPr>
          </w:p>
        </w:tc>
        <w:tc>
          <w:tcPr>
            <w:tcW w:w="1172" w:type="dxa"/>
            <w:shd w:val="clear" w:color="auto" w:fill="auto"/>
          </w:tcPr>
          <w:p w:rsidR="00535D76" w:rsidRPr="00C33B09" w:rsidRDefault="00535D76" w:rsidP="00BB0E4E">
            <w:pPr>
              <w:jc w:val="both"/>
            </w:pPr>
          </w:p>
        </w:tc>
        <w:tc>
          <w:tcPr>
            <w:tcW w:w="1521"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c>
          <w:tcPr>
            <w:tcW w:w="2490" w:type="dxa"/>
            <w:shd w:val="clear" w:color="auto" w:fill="auto"/>
          </w:tcPr>
          <w:p w:rsidR="00535D76" w:rsidRPr="00C33B09" w:rsidRDefault="00535D76" w:rsidP="00BB0E4E">
            <w:pPr>
              <w:jc w:val="both"/>
            </w:pPr>
          </w:p>
        </w:tc>
      </w:tr>
      <w:tr w:rsidR="00535D76" w:rsidRPr="00C33B09" w:rsidTr="00BB0E4E">
        <w:trPr>
          <w:trHeight w:val="454"/>
        </w:trPr>
        <w:tc>
          <w:tcPr>
            <w:tcW w:w="611" w:type="dxa"/>
            <w:shd w:val="clear" w:color="auto" w:fill="auto"/>
          </w:tcPr>
          <w:p w:rsidR="00535D76" w:rsidRPr="00C33B09" w:rsidRDefault="00535D76" w:rsidP="00BB0E4E">
            <w:pPr>
              <w:jc w:val="both"/>
            </w:pPr>
          </w:p>
        </w:tc>
        <w:tc>
          <w:tcPr>
            <w:tcW w:w="1978" w:type="dxa"/>
            <w:shd w:val="clear" w:color="auto" w:fill="auto"/>
          </w:tcPr>
          <w:p w:rsidR="00535D76" w:rsidRPr="00C33B09" w:rsidRDefault="00535D76" w:rsidP="00BB0E4E">
            <w:pPr>
              <w:jc w:val="both"/>
            </w:pPr>
          </w:p>
        </w:tc>
        <w:tc>
          <w:tcPr>
            <w:tcW w:w="1172" w:type="dxa"/>
            <w:shd w:val="clear" w:color="auto" w:fill="auto"/>
          </w:tcPr>
          <w:p w:rsidR="00535D76" w:rsidRPr="00C33B09" w:rsidRDefault="00535D76" w:rsidP="00BB0E4E">
            <w:pPr>
              <w:jc w:val="both"/>
            </w:pPr>
          </w:p>
        </w:tc>
        <w:tc>
          <w:tcPr>
            <w:tcW w:w="1521"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c>
          <w:tcPr>
            <w:tcW w:w="2490" w:type="dxa"/>
            <w:shd w:val="clear" w:color="auto" w:fill="auto"/>
          </w:tcPr>
          <w:p w:rsidR="00535D76" w:rsidRPr="00C33B09" w:rsidRDefault="00535D76" w:rsidP="00BB0E4E">
            <w:pPr>
              <w:jc w:val="both"/>
            </w:pPr>
          </w:p>
        </w:tc>
      </w:tr>
      <w:tr w:rsidR="00535D76" w:rsidRPr="00C33B09" w:rsidTr="00BB0E4E">
        <w:trPr>
          <w:trHeight w:val="454"/>
        </w:trPr>
        <w:tc>
          <w:tcPr>
            <w:tcW w:w="611" w:type="dxa"/>
            <w:shd w:val="clear" w:color="auto" w:fill="auto"/>
          </w:tcPr>
          <w:p w:rsidR="00535D76" w:rsidRPr="00C33B09" w:rsidRDefault="00535D76" w:rsidP="00BB0E4E">
            <w:pPr>
              <w:jc w:val="both"/>
            </w:pPr>
          </w:p>
        </w:tc>
        <w:tc>
          <w:tcPr>
            <w:tcW w:w="1978" w:type="dxa"/>
            <w:shd w:val="clear" w:color="auto" w:fill="auto"/>
          </w:tcPr>
          <w:p w:rsidR="00535D76" w:rsidRPr="00C33B09" w:rsidRDefault="00535D76" w:rsidP="00BB0E4E">
            <w:pPr>
              <w:jc w:val="both"/>
            </w:pPr>
          </w:p>
        </w:tc>
        <w:tc>
          <w:tcPr>
            <w:tcW w:w="1172" w:type="dxa"/>
            <w:shd w:val="clear" w:color="auto" w:fill="auto"/>
          </w:tcPr>
          <w:p w:rsidR="00535D76" w:rsidRPr="00C33B09" w:rsidRDefault="00535D76" w:rsidP="00BB0E4E">
            <w:pPr>
              <w:jc w:val="both"/>
            </w:pPr>
          </w:p>
        </w:tc>
        <w:tc>
          <w:tcPr>
            <w:tcW w:w="1521" w:type="dxa"/>
            <w:shd w:val="clear" w:color="auto" w:fill="auto"/>
          </w:tcPr>
          <w:p w:rsidR="00535D76" w:rsidRPr="00C33B09" w:rsidRDefault="00535D76" w:rsidP="00BB0E4E">
            <w:pPr>
              <w:jc w:val="both"/>
            </w:pPr>
          </w:p>
        </w:tc>
        <w:tc>
          <w:tcPr>
            <w:tcW w:w="1550" w:type="dxa"/>
            <w:shd w:val="clear" w:color="auto" w:fill="auto"/>
          </w:tcPr>
          <w:p w:rsidR="00535D76" w:rsidRPr="00C33B09" w:rsidRDefault="00535D76" w:rsidP="00BB0E4E">
            <w:pPr>
              <w:jc w:val="both"/>
            </w:pPr>
          </w:p>
        </w:tc>
        <w:tc>
          <w:tcPr>
            <w:tcW w:w="2490" w:type="dxa"/>
            <w:shd w:val="clear" w:color="auto" w:fill="auto"/>
          </w:tcPr>
          <w:p w:rsidR="00535D76" w:rsidRPr="00C33B09" w:rsidRDefault="00535D76" w:rsidP="00BB0E4E">
            <w:pPr>
              <w:jc w:val="both"/>
            </w:pPr>
          </w:p>
        </w:tc>
      </w:tr>
    </w:tbl>
    <w:p w:rsidR="00B630F3" w:rsidRPr="00C33B09" w:rsidRDefault="00B630F3" w:rsidP="00535D76">
      <w:pPr>
        <w:jc w:val="both"/>
      </w:pPr>
    </w:p>
    <w:p w:rsidR="00535D76" w:rsidRPr="00C33B09" w:rsidRDefault="00535D76" w:rsidP="00535D76">
      <w:pPr>
        <w:jc w:val="both"/>
      </w:pPr>
      <w:r w:rsidRPr="00C33B09">
        <w:t xml:space="preserve">Amennyiben a táblázatban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rsidR="00535D76" w:rsidRPr="00C33B09" w:rsidRDefault="00535D76" w:rsidP="00535D76">
      <w:pPr>
        <w:jc w:val="both"/>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000"/>
        <w:gridCol w:w="4142"/>
      </w:tblGrid>
      <w:tr w:rsidR="00535D76" w:rsidRPr="00C33B09" w:rsidTr="00BB0E4E">
        <w:tc>
          <w:tcPr>
            <w:tcW w:w="3070" w:type="dxa"/>
            <w:shd w:val="clear" w:color="auto" w:fill="auto"/>
          </w:tcPr>
          <w:p w:rsidR="00535D76" w:rsidRPr="00C33B09" w:rsidRDefault="00535D76" w:rsidP="00BB0E4E">
            <w:pPr>
              <w:jc w:val="center"/>
            </w:pPr>
            <w:r w:rsidRPr="00C33B09">
              <w:t>Adóév</w:t>
            </w:r>
          </w:p>
        </w:tc>
        <w:tc>
          <w:tcPr>
            <w:tcW w:w="2000" w:type="dxa"/>
            <w:shd w:val="clear" w:color="auto" w:fill="auto"/>
          </w:tcPr>
          <w:p w:rsidR="00535D76" w:rsidRPr="00C33B09" w:rsidRDefault="00535D76" w:rsidP="00BB0E4E">
            <w:pPr>
              <w:jc w:val="center"/>
            </w:pPr>
            <w:r w:rsidRPr="00C33B09">
              <w:t>Gazdálkodó szervezet neve</w:t>
            </w:r>
          </w:p>
          <w:p w:rsidR="00535D76" w:rsidRPr="00C33B09" w:rsidRDefault="00535D76" w:rsidP="00BB0E4E">
            <w:pPr>
              <w:jc w:val="center"/>
            </w:pPr>
          </w:p>
        </w:tc>
        <w:tc>
          <w:tcPr>
            <w:tcW w:w="4142" w:type="dxa"/>
            <w:shd w:val="clear" w:color="auto" w:fill="auto"/>
          </w:tcPr>
          <w:p w:rsidR="00535D76" w:rsidRPr="00C33B09" w:rsidRDefault="00535D76" w:rsidP="00BB0E4E">
            <w:pPr>
              <w:jc w:val="center"/>
            </w:pPr>
            <w:r w:rsidRPr="00C33B09">
              <w:t>Az illetőség szerinti országban termelő, feldolgozó, mezőgazdasági, szolgáltató, befektetői, valamint kereskedelmi tevékenységéből származó bevételének aránya az összes bevételhez képest</w:t>
            </w:r>
          </w:p>
        </w:tc>
      </w:tr>
      <w:tr w:rsidR="00535D76" w:rsidRPr="00C33B09" w:rsidTr="00BB0E4E">
        <w:trPr>
          <w:trHeight w:val="454"/>
        </w:trPr>
        <w:tc>
          <w:tcPr>
            <w:tcW w:w="3070" w:type="dxa"/>
            <w:shd w:val="clear" w:color="auto" w:fill="auto"/>
          </w:tcPr>
          <w:p w:rsidR="00535D76" w:rsidRPr="00C33B09" w:rsidRDefault="00535D76" w:rsidP="00BB0E4E">
            <w:pPr>
              <w:jc w:val="both"/>
            </w:pPr>
            <w:r w:rsidRPr="00C33B09">
              <w:t>(pályázat benyújtásának éve)</w:t>
            </w:r>
          </w:p>
        </w:tc>
        <w:tc>
          <w:tcPr>
            <w:tcW w:w="2000" w:type="dxa"/>
            <w:shd w:val="clear" w:color="auto" w:fill="auto"/>
          </w:tcPr>
          <w:p w:rsidR="00535D76" w:rsidRPr="00C33B09" w:rsidRDefault="00535D76" w:rsidP="00BB0E4E">
            <w:pPr>
              <w:jc w:val="both"/>
            </w:pPr>
          </w:p>
        </w:tc>
        <w:tc>
          <w:tcPr>
            <w:tcW w:w="4142" w:type="dxa"/>
            <w:shd w:val="clear" w:color="auto" w:fill="auto"/>
          </w:tcPr>
          <w:p w:rsidR="00535D76" w:rsidRPr="00C33B09" w:rsidRDefault="00535D76" w:rsidP="00BB0E4E">
            <w:pPr>
              <w:jc w:val="both"/>
            </w:pPr>
          </w:p>
        </w:tc>
      </w:tr>
      <w:tr w:rsidR="00535D76" w:rsidRPr="00C33B09" w:rsidTr="00BB0E4E">
        <w:trPr>
          <w:trHeight w:val="454"/>
        </w:trPr>
        <w:tc>
          <w:tcPr>
            <w:tcW w:w="3070" w:type="dxa"/>
            <w:shd w:val="clear" w:color="auto" w:fill="auto"/>
          </w:tcPr>
          <w:p w:rsidR="00535D76" w:rsidRPr="00C33B09" w:rsidRDefault="00535D76" w:rsidP="00BB0E4E">
            <w:pPr>
              <w:jc w:val="both"/>
            </w:pPr>
            <w:r w:rsidRPr="00C33B09">
              <w:t xml:space="preserve">(utolsó lezárt adóév) </w:t>
            </w:r>
          </w:p>
        </w:tc>
        <w:tc>
          <w:tcPr>
            <w:tcW w:w="2000" w:type="dxa"/>
            <w:shd w:val="clear" w:color="auto" w:fill="auto"/>
          </w:tcPr>
          <w:p w:rsidR="00535D76" w:rsidRPr="00C33B09" w:rsidRDefault="00535D76" w:rsidP="00BB0E4E">
            <w:pPr>
              <w:jc w:val="both"/>
            </w:pPr>
          </w:p>
        </w:tc>
        <w:tc>
          <w:tcPr>
            <w:tcW w:w="4142" w:type="dxa"/>
            <w:shd w:val="clear" w:color="auto" w:fill="auto"/>
          </w:tcPr>
          <w:p w:rsidR="00535D76" w:rsidRPr="00C33B09" w:rsidRDefault="00535D76" w:rsidP="00BB0E4E">
            <w:pPr>
              <w:jc w:val="both"/>
            </w:pPr>
          </w:p>
        </w:tc>
      </w:tr>
    </w:tbl>
    <w:p w:rsidR="00B630F3" w:rsidRPr="00C33B09" w:rsidRDefault="00B630F3" w:rsidP="00535D76">
      <w:pPr>
        <w:spacing w:after="120"/>
        <w:jc w:val="both"/>
      </w:pPr>
    </w:p>
    <w:p w:rsidR="00535D76" w:rsidRPr="00C33B09" w:rsidRDefault="00535D76" w:rsidP="00535D76">
      <w:pPr>
        <w:spacing w:after="120"/>
        <w:jc w:val="both"/>
      </w:pPr>
      <w:r w:rsidRPr="00C33B09">
        <w:t xml:space="preserve">Amennyiben a gazdálkodó szervezet magyarországi székhellyel rendelkezik, nem külföldi ellenőrzött társaság. </w:t>
      </w:r>
    </w:p>
    <w:p w:rsidR="00535D76" w:rsidRPr="00C33B09" w:rsidRDefault="00535D76" w:rsidP="00535D76">
      <w:pPr>
        <w:spacing w:after="120"/>
        <w:jc w:val="both"/>
      </w:pPr>
      <w:r w:rsidRPr="00C33B09">
        <w:t xml:space="preserve">Kijelentem, hogy az általam képviselt szervezet alapító (létesítő) okirata, illetve külön jogszabály szerinti nyilvántartásba vételt igazoló okirata alapján jogosult vagyok a szervezet képviseletére (és cégjegyzésére). </w:t>
      </w:r>
    </w:p>
    <w:p w:rsidR="00535D76" w:rsidRPr="00C33B09" w:rsidRDefault="00535D76" w:rsidP="00535D76">
      <w:pPr>
        <w:spacing w:after="120"/>
        <w:jc w:val="both"/>
      </w:pPr>
      <w:r w:rsidRPr="00C33B09">
        <w:t xml:space="preserve">Felelősségem tudatában kijelentem, hogy a nyilatkozatban megadott adatok a valóságnak megfelelnek. </w:t>
      </w:r>
    </w:p>
    <w:p w:rsidR="00535D76" w:rsidRPr="00C33B09" w:rsidRDefault="00535D76" w:rsidP="00535D76">
      <w:pPr>
        <w:spacing w:after="120"/>
        <w:jc w:val="both"/>
      </w:pPr>
      <w:r w:rsidRPr="00C33B09">
        <w:t xml:space="preserve">A fent megadott adatokban bekövetkező változást 8 napon belül, az új adatokra vonatkozó nyilatkozat megküldésével jelzem. </w:t>
      </w:r>
    </w:p>
    <w:p w:rsidR="00535D76" w:rsidRPr="00C33B09" w:rsidRDefault="00535D76" w:rsidP="00535D76">
      <w:pPr>
        <w:jc w:val="both"/>
      </w:pPr>
      <w:r w:rsidRPr="00C33B09">
        <w:t xml:space="preserve">Budapest, 2024. …………… hó ………… nap. </w:t>
      </w:r>
    </w:p>
    <w:p w:rsidR="00535D76" w:rsidRPr="00C33B09" w:rsidRDefault="00535D76" w:rsidP="00535D76">
      <w:pPr>
        <w:jc w:val="both"/>
      </w:pPr>
    </w:p>
    <w:p w:rsidR="00535D76" w:rsidRPr="00C33B09" w:rsidRDefault="00535D76" w:rsidP="00535D76">
      <w:pPr>
        <w:jc w:val="both"/>
      </w:pPr>
    </w:p>
    <w:p w:rsidR="00B630F3" w:rsidRPr="00C33B09" w:rsidRDefault="00B630F3" w:rsidP="00535D76">
      <w:pPr>
        <w:jc w:val="both"/>
      </w:pPr>
    </w:p>
    <w:p w:rsidR="00535D76" w:rsidRPr="00C33B09" w:rsidRDefault="00535D76" w:rsidP="00535D76">
      <w:pPr>
        <w:ind w:left="5103"/>
        <w:jc w:val="both"/>
        <w:rPr>
          <w:u w:val="single"/>
        </w:rPr>
      </w:pPr>
      <w:r w:rsidRPr="00C33B09">
        <w:rPr>
          <w:u w:val="single"/>
        </w:rPr>
        <w:tab/>
      </w:r>
      <w:r w:rsidRPr="00C33B09">
        <w:rPr>
          <w:u w:val="single"/>
        </w:rPr>
        <w:tab/>
      </w:r>
      <w:r w:rsidRPr="00C33B09">
        <w:rPr>
          <w:u w:val="single"/>
        </w:rPr>
        <w:tab/>
      </w:r>
      <w:r w:rsidRPr="00C33B09">
        <w:rPr>
          <w:u w:val="single"/>
        </w:rPr>
        <w:tab/>
      </w:r>
      <w:r w:rsidRPr="00C33B09">
        <w:rPr>
          <w:u w:val="single"/>
        </w:rPr>
        <w:tab/>
      </w:r>
    </w:p>
    <w:p w:rsidR="00535D76" w:rsidRPr="00C33B09" w:rsidRDefault="00535D76" w:rsidP="00535D76">
      <w:pPr>
        <w:ind w:left="5103" w:firstLine="851"/>
        <w:jc w:val="both"/>
      </w:pPr>
      <w:r w:rsidRPr="00C33B09">
        <w:t>törvényes képviselő neve</w:t>
      </w:r>
    </w:p>
    <w:p w:rsidR="00535D76" w:rsidRPr="00C33B09" w:rsidRDefault="00535D76" w:rsidP="00535D76">
      <w:pPr>
        <w:ind w:left="5103" w:firstLine="1276"/>
        <w:jc w:val="both"/>
      </w:pPr>
      <w:r w:rsidRPr="00C33B09">
        <w:t>cégszerű aláírás</w:t>
      </w:r>
    </w:p>
    <w:p w:rsidR="00535D76" w:rsidRPr="00C33B09" w:rsidRDefault="00535D76" w:rsidP="006E0E47">
      <w:pPr>
        <w:jc w:val="center"/>
        <w:rPr>
          <w:rFonts w:eastAsia="Calibri"/>
          <w:b/>
          <w:bCs/>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535D76" w:rsidRPr="00C33B09" w:rsidRDefault="00535D76"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Pr="00C33B09" w:rsidRDefault="00B630F3" w:rsidP="006E0E47">
      <w:pPr>
        <w:ind w:left="7440" w:firstLine="348"/>
        <w:jc w:val="both"/>
        <w:rPr>
          <w:rFonts w:eastAsia="Calibri"/>
        </w:rPr>
      </w:pPr>
    </w:p>
    <w:p w:rsidR="00B630F3" w:rsidRDefault="00B630F3" w:rsidP="006E0E47">
      <w:pPr>
        <w:ind w:left="7440" w:firstLine="348"/>
        <w:jc w:val="both"/>
        <w:rPr>
          <w:rFonts w:eastAsia="Calibri"/>
        </w:rPr>
      </w:pPr>
    </w:p>
    <w:p w:rsidR="00C9522A" w:rsidRDefault="00C9522A" w:rsidP="006E0E47">
      <w:pPr>
        <w:ind w:left="7440" w:firstLine="348"/>
        <w:jc w:val="both"/>
        <w:rPr>
          <w:rFonts w:eastAsia="Calibri"/>
        </w:rPr>
      </w:pPr>
    </w:p>
    <w:p w:rsidR="00C9522A" w:rsidRDefault="00C9522A" w:rsidP="006E0E47">
      <w:pPr>
        <w:ind w:left="7440" w:firstLine="348"/>
        <w:jc w:val="both"/>
        <w:rPr>
          <w:rFonts w:eastAsia="Calibri"/>
        </w:rPr>
      </w:pPr>
    </w:p>
    <w:p w:rsidR="00C9522A" w:rsidRPr="00C33B09" w:rsidRDefault="00C9522A" w:rsidP="006E0E47">
      <w:pPr>
        <w:ind w:left="7440" w:firstLine="348"/>
        <w:jc w:val="both"/>
        <w:rPr>
          <w:rFonts w:eastAsia="Calibri"/>
        </w:rPr>
      </w:pPr>
    </w:p>
    <w:p w:rsidR="006E0E47" w:rsidRPr="00212E56" w:rsidRDefault="006E0E47" w:rsidP="00D8729F">
      <w:pPr>
        <w:ind w:left="7080" w:firstLine="708"/>
        <w:jc w:val="both"/>
        <w:rPr>
          <w:rFonts w:eastAsia="Calibri"/>
          <w:b/>
        </w:rPr>
      </w:pPr>
      <w:r w:rsidRPr="00212E56">
        <w:rPr>
          <w:rFonts w:eastAsia="Calibri"/>
          <w:b/>
        </w:rPr>
        <w:t xml:space="preserve">3. melléklet </w:t>
      </w:r>
    </w:p>
    <w:p w:rsidR="004A4D1F" w:rsidRPr="00C33B09" w:rsidRDefault="004A4D1F" w:rsidP="006E0E47">
      <w:pPr>
        <w:ind w:left="7440" w:firstLine="348"/>
        <w:jc w:val="both"/>
        <w:rPr>
          <w:rFonts w:eastAsia="Calibri"/>
        </w:rPr>
      </w:pPr>
    </w:p>
    <w:p w:rsidR="00142D48" w:rsidRPr="00813F69" w:rsidRDefault="00142D48" w:rsidP="00142D48">
      <w:pPr>
        <w:jc w:val="center"/>
        <w:rPr>
          <w:b/>
          <w:bCs/>
          <w:i/>
          <w:iCs/>
          <w:sz w:val="23"/>
          <w:szCs w:val="23"/>
        </w:rPr>
      </w:pPr>
      <w:r w:rsidRPr="00813F69">
        <w:rPr>
          <w:b/>
          <w:bCs/>
          <w:i/>
          <w:iCs/>
          <w:sz w:val="23"/>
          <w:szCs w:val="23"/>
        </w:rPr>
        <w:t>Elszámolási lap</w:t>
      </w:r>
    </w:p>
    <w:p w:rsidR="00142D48" w:rsidRPr="00813F69" w:rsidRDefault="00142D48" w:rsidP="00142D48">
      <w:pPr>
        <w:jc w:val="center"/>
        <w:rPr>
          <w:b/>
          <w:bCs/>
          <w:i/>
          <w:iCs/>
          <w:sz w:val="23"/>
          <w:szCs w:val="23"/>
        </w:rPr>
      </w:pPr>
      <w:r w:rsidRPr="00813F69">
        <w:rPr>
          <w:b/>
          <w:bCs/>
          <w:i/>
          <w:iCs/>
          <w:sz w:val="23"/>
          <w:szCs w:val="23"/>
        </w:rPr>
        <w:t xml:space="preserve">a Budapest Főváros </w:t>
      </w:r>
      <w:r>
        <w:rPr>
          <w:b/>
          <w:bCs/>
          <w:i/>
          <w:iCs/>
          <w:sz w:val="23"/>
          <w:szCs w:val="23"/>
        </w:rPr>
        <w:t xml:space="preserve">XIV. </w:t>
      </w:r>
      <w:r w:rsidR="004E1E06">
        <w:rPr>
          <w:b/>
          <w:bCs/>
          <w:i/>
          <w:iCs/>
          <w:sz w:val="23"/>
          <w:szCs w:val="23"/>
        </w:rPr>
        <w:t>K</w:t>
      </w:r>
      <w:r>
        <w:rPr>
          <w:b/>
          <w:bCs/>
          <w:i/>
          <w:iCs/>
          <w:sz w:val="23"/>
          <w:szCs w:val="23"/>
        </w:rPr>
        <w:t>erület Zugló</w:t>
      </w:r>
      <w:r w:rsidRPr="00813F69">
        <w:rPr>
          <w:b/>
          <w:bCs/>
          <w:i/>
          <w:iCs/>
          <w:sz w:val="23"/>
          <w:szCs w:val="23"/>
        </w:rPr>
        <w:t xml:space="preserve"> Önkormányzatától</w:t>
      </w:r>
    </w:p>
    <w:p w:rsidR="00142D48" w:rsidRPr="00813F69" w:rsidRDefault="00142D48" w:rsidP="00142D48">
      <w:pPr>
        <w:jc w:val="center"/>
        <w:rPr>
          <w:b/>
          <w:bCs/>
          <w:i/>
          <w:iCs/>
          <w:sz w:val="23"/>
          <w:szCs w:val="23"/>
        </w:rPr>
      </w:pPr>
      <w:r w:rsidRPr="00813F69">
        <w:rPr>
          <w:b/>
          <w:bCs/>
          <w:i/>
          <w:iCs/>
          <w:sz w:val="23"/>
          <w:szCs w:val="23"/>
        </w:rPr>
        <w:t xml:space="preserve"> kapott támogatáshoz</w:t>
      </w:r>
    </w:p>
    <w:p w:rsidR="00142D48" w:rsidRPr="00813F69" w:rsidRDefault="00142D48" w:rsidP="00142D48">
      <w:pPr>
        <w:jc w:val="center"/>
        <w:rPr>
          <w:sz w:val="23"/>
          <w:szCs w:val="23"/>
        </w:rPr>
      </w:pPr>
      <w:r w:rsidRPr="00813F69">
        <w:rPr>
          <w:b/>
          <w:bCs/>
          <w:i/>
          <w:iCs/>
          <w:sz w:val="23"/>
          <w:szCs w:val="23"/>
        </w:rPr>
        <w:t>2025. év</w:t>
      </w:r>
    </w:p>
    <w:p w:rsidR="00142D48" w:rsidRPr="00813F69" w:rsidRDefault="00142D48" w:rsidP="00142D48">
      <w:pPr>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4"/>
        <w:gridCol w:w="1827"/>
        <w:gridCol w:w="2640"/>
        <w:gridCol w:w="1827"/>
        <w:gridCol w:w="1827"/>
      </w:tblGrid>
      <w:tr w:rsidR="00142D48" w:rsidRPr="00813F69" w:rsidTr="00535B66">
        <w:trPr>
          <w:jc w:val="center"/>
        </w:trPr>
        <w:tc>
          <w:tcPr>
            <w:tcW w:w="962" w:type="dxa"/>
          </w:tcPr>
          <w:p w:rsidR="00142D48" w:rsidRPr="00813F69" w:rsidRDefault="00142D48" w:rsidP="00535B66">
            <w:pPr>
              <w:jc w:val="center"/>
              <w:rPr>
                <w:b/>
                <w:bCs/>
                <w:sz w:val="23"/>
                <w:szCs w:val="23"/>
              </w:rPr>
            </w:pPr>
            <w:r w:rsidRPr="00813F69">
              <w:rPr>
                <w:b/>
                <w:bCs/>
                <w:sz w:val="23"/>
                <w:szCs w:val="23"/>
              </w:rPr>
              <w:t>Sorszám</w:t>
            </w:r>
          </w:p>
        </w:tc>
        <w:tc>
          <w:tcPr>
            <w:tcW w:w="1754" w:type="dxa"/>
          </w:tcPr>
          <w:p w:rsidR="00142D48" w:rsidRPr="00813F69" w:rsidRDefault="00142D48" w:rsidP="00535B66">
            <w:pPr>
              <w:jc w:val="center"/>
              <w:rPr>
                <w:b/>
                <w:bCs/>
                <w:sz w:val="23"/>
                <w:szCs w:val="23"/>
              </w:rPr>
            </w:pPr>
            <w:r w:rsidRPr="00813F69">
              <w:rPr>
                <w:b/>
                <w:bCs/>
                <w:sz w:val="23"/>
                <w:szCs w:val="23"/>
              </w:rPr>
              <w:t>Számla/bizonylat</w:t>
            </w:r>
          </w:p>
          <w:p w:rsidR="00142D48" w:rsidRPr="00813F69" w:rsidRDefault="00142D48" w:rsidP="00535B66">
            <w:pPr>
              <w:jc w:val="center"/>
              <w:rPr>
                <w:b/>
                <w:bCs/>
                <w:sz w:val="23"/>
                <w:szCs w:val="23"/>
              </w:rPr>
            </w:pPr>
            <w:r w:rsidRPr="00813F69">
              <w:rPr>
                <w:b/>
                <w:bCs/>
                <w:sz w:val="23"/>
                <w:szCs w:val="23"/>
              </w:rPr>
              <w:t>száma</w:t>
            </w:r>
          </w:p>
        </w:tc>
        <w:tc>
          <w:tcPr>
            <w:tcW w:w="2838" w:type="dxa"/>
          </w:tcPr>
          <w:p w:rsidR="00142D48" w:rsidRPr="00813F69" w:rsidRDefault="00142D48" w:rsidP="00535B66">
            <w:pPr>
              <w:jc w:val="center"/>
              <w:rPr>
                <w:b/>
                <w:bCs/>
                <w:sz w:val="23"/>
                <w:szCs w:val="23"/>
              </w:rPr>
            </w:pPr>
            <w:r w:rsidRPr="00813F69">
              <w:rPr>
                <w:b/>
                <w:bCs/>
                <w:sz w:val="23"/>
                <w:szCs w:val="23"/>
              </w:rPr>
              <w:t>Szolgáltatás, áru megnevezése</w:t>
            </w:r>
          </w:p>
        </w:tc>
        <w:tc>
          <w:tcPr>
            <w:tcW w:w="1754" w:type="dxa"/>
          </w:tcPr>
          <w:p w:rsidR="00142D48" w:rsidRPr="00813F69" w:rsidRDefault="00142D48" w:rsidP="00535B66">
            <w:pPr>
              <w:jc w:val="center"/>
              <w:rPr>
                <w:b/>
                <w:bCs/>
                <w:sz w:val="23"/>
                <w:szCs w:val="23"/>
              </w:rPr>
            </w:pPr>
            <w:r w:rsidRPr="00813F69">
              <w:rPr>
                <w:b/>
                <w:bCs/>
                <w:sz w:val="23"/>
                <w:szCs w:val="23"/>
              </w:rPr>
              <w:t>Számla/bizonylat bruttó   értéke (Ft)</w:t>
            </w:r>
          </w:p>
        </w:tc>
        <w:tc>
          <w:tcPr>
            <w:tcW w:w="1754" w:type="dxa"/>
          </w:tcPr>
          <w:p w:rsidR="00142D48" w:rsidRPr="00813F69" w:rsidRDefault="00142D48" w:rsidP="00535B66">
            <w:pPr>
              <w:jc w:val="center"/>
              <w:rPr>
                <w:b/>
                <w:bCs/>
                <w:sz w:val="23"/>
                <w:szCs w:val="23"/>
              </w:rPr>
            </w:pPr>
            <w:r w:rsidRPr="00813F69">
              <w:rPr>
                <w:b/>
                <w:bCs/>
                <w:sz w:val="23"/>
                <w:szCs w:val="23"/>
              </w:rPr>
              <w:t>Számla/bizonylat nettó   értéke (Ft)</w:t>
            </w: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r w:rsidR="00142D48" w:rsidRPr="00813F69" w:rsidTr="00535B66">
        <w:trPr>
          <w:jc w:val="center"/>
        </w:trPr>
        <w:tc>
          <w:tcPr>
            <w:tcW w:w="962"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2838"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c>
          <w:tcPr>
            <w:tcW w:w="1754" w:type="dxa"/>
          </w:tcPr>
          <w:p w:rsidR="00142D48" w:rsidRPr="00813F69" w:rsidRDefault="00142D48" w:rsidP="00535B66">
            <w:pPr>
              <w:spacing w:line="360" w:lineRule="auto"/>
              <w:rPr>
                <w:sz w:val="23"/>
                <w:szCs w:val="23"/>
              </w:rPr>
            </w:pPr>
          </w:p>
        </w:tc>
      </w:tr>
    </w:tbl>
    <w:p w:rsidR="00142D48" w:rsidRPr="00813F69" w:rsidRDefault="00142D48" w:rsidP="00142D48">
      <w:pPr>
        <w:rPr>
          <w:b/>
          <w:bCs/>
          <w:sz w:val="23"/>
          <w:szCs w:val="23"/>
          <w:u w:val="single"/>
        </w:rPr>
      </w:pPr>
      <w:r w:rsidRPr="00813F69">
        <w:rPr>
          <w:b/>
          <w:bCs/>
          <w:sz w:val="23"/>
          <w:szCs w:val="23"/>
          <w:u w:val="single"/>
        </w:rPr>
        <w:lastRenderedPageBreak/>
        <w:t>Elszámolt összesen:</w:t>
      </w:r>
    </w:p>
    <w:tbl>
      <w:tblPr>
        <w:tblW w:w="0" w:type="auto"/>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00"/>
        <w:gridCol w:w="1008"/>
        <w:gridCol w:w="2670"/>
        <w:gridCol w:w="1905"/>
        <w:gridCol w:w="1870"/>
      </w:tblGrid>
      <w:tr w:rsidR="00142D48" w:rsidRPr="00813F69" w:rsidTr="00535B66">
        <w:tc>
          <w:tcPr>
            <w:tcW w:w="1330" w:type="dxa"/>
            <w:tcBorders>
              <w:top w:val="single" w:sz="12" w:space="0" w:color="auto"/>
            </w:tcBorders>
          </w:tcPr>
          <w:p w:rsidR="00142D48" w:rsidRPr="00813F69" w:rsidRDefault="00142D48" w:rsidP="00535B66">
            <w:pPr>
              <w:rPr>
                <w:sz w:val="23"/>
                <w:szCs w:val="23"/>
              </w:rPr>
            </w:pPr>
            <w:r w:rsidRPr="00813F69">
              <w:rPr>
                <w:sz w:val="23"/>
                <w:szCs w:val="23"/>
              </w:rPr>
              <w:t>db számla/bizonylat</w:t>
            </w:r>
          </w:p>
        </w:tc>
        <w:tc>
          <w:tcPr>
            <w:tcW w:w="1080" w:type="dxa"/>
            <w:tcBorders>
              <w:top w:val="single" w:sz="12" w:space="0" w:color="auto"/>
              <w:bottom w:val="nil"/>
              <w:right w:val="nil"/>
            </w:tcBorders>
          </w:tcPr>
          <w:p w:rsidR="00142D48" w:rsidRPr="00813F69" w:rsidRDefault="00142D48" w:rsidP="00535B66">
            <w:pPr>
              <w:rPr>
                <w:sz w:val="23"/>
                <w:szCs w:val="23"/>
              </w:rPr>
            </w:pPr>
          </w:p>
        </w:tc>
        <w:tc>
          <w:tcPr>
            <w:tcW w:w="2880" w:type="dxa"/>
            <w:tcBorders>
              <w:top w:val="single" w:sz="12" w:space="0" w:color="auto"/>
              <w:left w:val="nil"/>
              <w:bottom w:val="nil"/>
            </w:tcBorders>
          </w:tcPr>
          <w:p w:rsidR="00142D48" w:rsidRPr="00813F69" w:rsidRDefault="00142D48" w:rsidP="00535B66">
            <w:pPr>
              <w:rPr>
                <w:sz w:val="23"/>
                <w:szCs w:val="23"/>
              </w:rPr>
            </w:pPr>
          </w:p>
        </w:tc>
        <w:tc>
          <w:tcPr>
            <w:tcW w:w="1980" w:type="dxa"/>
            <w:tcBorders>
              <w:top w:val="single" w:sz="12" w:space="0" w:color="auto"/>
            </w:tcBorders>
          </w:tcPr>
          <w:p w:rsidR="00142D48" w:rsidRPr="00813F69" w:rsidRDefault="00142D48" w:rsidP="00535B66">
            <w:pPr>
              <w:rPr>
                <w:sz w:val="23"/>
                <w:szCs w:val="23"/>
              </w:rPr>
            </w:pPr>
            <w:r w:rsidRPr="00813F69">
              <w:rPr>
                <w:sz w:val="23"/>
                <w:szCs w:val="23"/>
              </w:rPr>
              <w:t>összesen: bruttó Ft</w:t>
            </w:r>
          </w:p>
        </w:tc>
        <w:tc>
          <w:tcPr>
            <w:tcW w:w="1942" w:type="dxa"/>
            <w:tcBorders>
              <w:top w:val="single" w:sz="12" w:space="0" w:color="auto"/>
            </w:tcBorders>
          </w:tcPr>
          <w:p w:rsidR="00142D48" w:rsidRPr="00813F69" w:rsidRDefault="00142D48" w:rsidP="00535B66">
            <w:pPr>
              <w:rPr>
                <w:sz w:val="23"/>
                <w:szCs w:val="23"/>
              </w:rPr>
            </w:pPr>
            <w:r w:rsidRPr="00813F69">
              <w:rPr>
                <w:sz w:val="23"/>
                <w:szCs w:val="23"/>
              </w:rPr>
              <w:t>összesen: nettó Ft</w:t>
            </w:r>
          </w:p>
        </w:tc>
      </w:tr>
      <w:tr w:rsidR="00142D48" w:rsidRPr="00813F69" w:rsidTr="00535B66">
        <w:tc>
          <w:tcPr>
            <w:tcW w:w="1330" w:type="dxa"/>
            <w:tcBorders>
              <w:bottom w:val="single" w:sz="12" w:space="0" w:color="auto"/>
            </w:tcBorders>
          </w:tcPr>
          <w:p w:rsidR="00142D48" w:rsidRPr="00813F69" w:rsidRDefault="00142D48" w:rsidP="00535B66">
            <w:pPr>
              <w:rPr>
                <w:sz w:val="23"/>
                <w:szCs w:val="23"/>
              </w:rPr>
            </w:pPr>
          </w:p>
        </w:tc>
        <w:tc>
          <w:tcPr>
            <w:tcW w:w="1080" w:type="dxa"/>
            <w:tcBorders>
              <w:top w:val="nil"/>
              <w:bottom w:val="single" w:sz="12" w:space="0" w:color="auto"/>
              <w:right w:val="nil"/>
            </w:tcBorders>
          </w:tcPr>
          <w:p w:rsidR="00142D48" w:rsidRPr="00813F69" w:rsidRDefault="00142D48" w:rsidP="00535B66">
            <w:pPr>
              <w:rPr>
                <w:sz w:val="23"/>
                <w:szCs w:val="23"/>
              </w:rPr>
            </w:pPr>
          </w:p>
        </w:tc>
        <w:tc>
          <w:tcPr>
            <w:tcW w:w="2880" w:type="dxa"/>
            <w:tcBorders>
              <w:top w:val="nil"/>
              <w:left w:val="nil"/>
              <w:bottom w:val="single" w:sz="12" w:space="0" w:color="auto"/>
            </w:tcBorders>
          </w:tcPr>
          <w:p w:rsidR="00142D48" w:rsidRPr="00813F69" w:rsidRDefault="00142D48" w:rsidP="00535B66">
            <w:pPr>
              <w:rPr>
                <w:sz w:val="23"/>
                <w:szCs w:val="23"/>
              </w:rPr>
            </w:pPr>
          </w:p>
        </w:tc>
        <w:tc>
          <w:tcPr>
            <w:tcW w:w="1980" w:type="dxa"/>
            <w:tcBorders>
              <w:bottom w:val="single" w:sz="12" w:space="0" w:color="auto"/>
            </w:tcBorders>
          </w:tcPr>
          <w:p w:rsidR="00142D48" w:rsidRPr="00813F69" w:rsidRDefault="00142D48" w:rsidP="00535B66">
            <w:pPr>
              <w:rPr>
                <w:sz w:val="23"/>
                <w:szCs w:val="23"/>
              </w:rPr>
            </w:pPr>
          </w:p>
        </w:tc>
        <w:tc>
          <w:tcPr>
            <w:tcW w:w="1942" w:type="dxa"/>
            <w:tcBorders>
              <w:bottom w:val="single" w:sz="12" w:space="0" w:color="auto"/>
            </w:tcBorders>
          </w:tcPr>
          <w:p w:rsidR="00142D48" w:rsidRPr="00813F69" w:rsidRDefault="00142D48" w:rsidP="00535B66">
            <w:pPr>
              <w:rPr>
                <w:sz w:val="23"/>
                <w:szCs w:val="23"/>
              </w:rPr>
            </w:pPr>
          </w:p>
        </w:tc>
      </w:tr>
    </w:tbl>
    <w:p w:rsidR="00142D48" w:rsidRPr="00813F69" w:rsidRDefault="00142D48" w:rsidP="00142D48">
      <w:pPr>
        <w:rPr>
          <w:sz w:val="23"/>
          <w:szCs w:val="23"/>
        </w:rPr>
      </w:pPr>
    </w:p>
    <w:p w:rsidR="00142D48" w:rsidRPr="00813F69" w:rsidRDefault="00142D48" w:rsidP="00142D48">
      <w:pPr>
        <w:jc w:val="center"/>
        <w:rPr>
          <w:b/>
          <w:bCs/>
          <w:sz w:val="23"/>
          <w:szCs w:val="23"/>
        </w:rPr>
      </w:pPr>
      <w:r w:rsidRPr="00813F69">
        <w:rPr>
          <w:b/>
          <w:bCs/>
          <w:sz w:val="23"/>
          <w:szCs w:val="23"/>
        </w:rPr>
        <w:t>NYILATKOZAT</w:t>
      </w:r>
    </w:p>
    <w:p w:rsidR="00142D48" w:rsidRPr="00813F69" w:rsidRDefault="00142D48" w:rsidP="00142D48">
      <w:pPr>
        <w:jc w:val="center"/>
        <w:rPr>
          <w:b/>
          <w:bCs/>
          <w:sz w:val="23"/>
          <w:szCs w:val="23"/>
        </w:rPr>
      </w:pPr>
    </w:p>
    <w:p w:rsidR="00142D48" w:rsidRPr="00813F69" w:rsidRDefault="00142D48" w:rsidP="00142D48">
      <w:pPr>
        <w:rPr>
          <w:sz w:val="23"/>
          <w:szCs w:val="23"/>
        </w:rPr>
      </w:pPr>
      <w:r w:rsidRPr="00813F69">
        <w:rPr>
          <w:sz w:val="23"/>
          <w:szCs w:val="23"/>
        </w:rPr>
        <w:t>Alulírott …………………………….…..(név) a ……………………………………………........</w:t>
      </w:r>
    </w:p>
    <w:p w:rsidR="00142D48" w:rsidRPr="00813F69" w:rsidRDefault="00142D48" w:rsidP="00142D48">
      <w:pPr>
        <w:spacing w:line="360" w:lineRule="auto"/>
        <w:jc w:val="both"/>
        <w:rPr>
          <w:sz w:val="23"/>
          <w:szCs w:val="23"/>
        </w:rPr>
      </w:pPr>
      <w:r w:rsidRPr="00813F69">
        <w:rPr>
          <w:sz w:val="23"/>
          <w:szCs w:val="23"/>
        </w:rPr>
        <w:t xml:space="preserve">…………………………………………………………………………………………………….. (cég, intézmény, társadalmi szervezet) törvényes képviselője kijelentem, hogy a Budapest Főváros </w:t>
      </w:r>
      <w:r>
        <w:rPr>
          <w:sz w:val="23"/>
          <w:szCs w:val="23"/>
        </w:rPr>
        <w:t>XI</w:t>
      </w:r>
      <w:r w:rsidRPr="00813F69">
        <w:rPr>
          <w:sz w:val="23"/>
          <w:szCs w:val="23"/>
        </w:rPr>
        <w:t xml:space="preserve">V. </w:t>
      </w:r>
      <w:r w:rsidR="004E1E06">
        <w:rPr>
          <w:sz w:val="23"/>
          <w:szCs w:val="23"/>
        </w:rPr>
        <w:t>K</w:t>
      </w:r>
      <w:r w:rsidRPr="00813F69">
        <w:rPr>
          <w:sz w:val="23"/>
          <w:szCs w:val="23"/>
        </w:rPr>
        <w:t>erület</w:t>
      </w:r>
      <w:r>
        <w:rPr>
          <w:sz w:val="23"/>
          <w:szCs w:val="23"/>
        </w:rPr>
        <w:t xml:space="preserve"> Zugló</w:t>
      </w:r>
      <w:r w:rsidRPr="00813F69">
        <w:rPr>
          <w:sz w:val="23"/>
          <w:szCs w:val="23"/>
        </w:rPr>
        <w:t xml:space="preserve"> Önkormányzatától </w:t>
      </w:r>
    </w:p>
    <w:p w:rsidR="00142D48" w:rsidRPr="00813F69" w:rsidRDefault="00142D48" w:rsidP="00142D48">
      <w:pPr>
        <w:spacing w:line="360" w:lineRule="auto"/>
        <w:rPr>
          <w:sz w:val="23"/>
          <w:szCs w:val="23"/>
        </w:rPr>
      </w:pPr>
      <w:r w:rsidRPr="00813F69">
        <w:rPr>
          <w:sz w:val="23"/>
          <w:szCs w:val="23"/>
        </w:rPr>
        <w:t>………………………………………………………………………………. céljára kapott,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60"/>
      </w:tblGrid>
      <w:tr w:rsidR="00142D48" w:rsidRPr="00813F69" w:rsidTr="00535B66">
        <w:trPr>
          <w:jc w:val="center"/>
        </w:trPr>
        <w:tc>
          <w:tcPr>
            <w:tcW w:w="3060" w:type="dxa"/>
            <w:tcBorders>
              <w:right w:val="single" w:sz="8" w:space="0" w:color="auto"/>
            </w:tcBorders>
          </w:tcPr>
          <w:p w:rsidR="00142D48" w:rsidRPr="00813F69" w:rsidRDefault="00142D48" w:rsidP="00535B66">
            <w:pPr>
              <w:spacing w:line="360" w:lineRule="auto"/>
              <w:jc w:val="center"/>
              <w:rPr>
                <w:sz w:val="23"/>
                <w:szCs w:val="23"/>
              </w:rPr>
            </w:pPr>
          </w:p>
        </w:tc>
        <w:tc>
          <w:tcPr>
            <w:tcW w:w="3060" w:type="dxa"/>
            <w:tcBorders>
              <w:top w:val="nil"/>
              <w:left w:val="single" w:sz="8" w:space="0" w:color="auto"/>
              <w:bottom w:val="nil"/>
              <w:right w:val="nil"/>
            </w:tcBorders>
          </w:tcPr>
          <w:p w:rsidR="00142D48" w:rsidRPr="00813F69" w:rsidRDefault="00142D48" w:rsidP="00535B66">
            <w:pPr>
              <w:spacing w:line="360" w:lineRule="auto"/>
              <w:jc w:val="center"/>
              <w:rPr>
                <w:sz w:val="23"/>
                <w:szCs w:val="23"/>
              </w:rPr>
            </w:pPr>
            <w:r w:rsidRPr="00813F69">
              <w:rPr>
                <w:sz w:val="23"/>
                <w:szCs w:val="23"/>
              </w:rPr>
              <w:t>Ft összegű támogatás</w:t>
            </w:r>
          </w:p>
        </w:tc>
      </w:tr>
    </w:tbl>
    <w:p w:rsidR="00142D48" w:rsidRDefault="00142D48" w:rsidP="00142D48">
      <w:pPr>
        <w:rPr>
          <w:sz w:val="23"/>
          <w:szCs w:val="23"/>
        </w:rPr>
      </w:pPr>
      <w:r w:rsidRPr="00813F69">
        <w:rPr>
          <w:sz w:val="23"/>
          <w:szCs w:val="23"/>
        </w:rPr>
        <w:t>elszámolására a jelen lapon feltüntetett számlákat, bizonylatokat más intézményektől, pénzügyi forrásból kapott pénzeszköz elszámolására nem használom fel.</w:t>
      </w:r>
    </w:p>
    <w:p w:rsidR="00142D48" w:rsidRPr="00813F69" w:rsidRDefault="00142D48" w:rsidP="00142D48">
      <w:pPr>
        <w:rPr>
          <w:sz w:val="23"/>
          <w:szCs w:val="23"/>
        </w:rPr>
      </w:pPr>
    </w:p>
    <w:p w:rsidR="00142D48" w:rsidRPr="00813F69" w:rsidRDefault="00142D48" w:rsidP="00142D48">
      <w:pPr>
        <w:rPr>
          <w:sz w:val="23"/>
          <w:szCs w:val="23"/>
        </w:rPr>
      </w:pPr>
      <w:r w:rsidRPr="00813F69">
        <w:rPr>
          <w:sz w:val="23"/>
          <w:szCs w:val="23"/>
        </w:rPr>
        <w:t>Budapest, 2025…………………</w:t>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r>
      <w:r w:rsidRPr="00813F69">
        <w:rPr>
          <w:sz w:val="23"/>
          <w:szCs w:val="23"/>
        </w:rPr>
        <w:tab/>
        <w:t>___________________</w:t>
      </w:r>
    </w:p>
    <w:p w:rsidR="006E0E47" w:rsidRPr="00C33B09" w:rsidRDefault="00142D48" w:rsidP="00142D48">
      <w:pPr>
        <w:ind w:left="4240" w:firstLine="700"/>
        <w:jc w:val="both"/>
        <w:rPr>
          <w:rFonts w:eastAsia="Calibri"/>
        </w:rPr>
      </w:pPr>
      <w:r w:rsidRPr="00813F69">
        <w:rPr>
          <w:sz w:val="23"/>
          <w:szCs w:val="23"/>
        </w:rPr>
        <w:tab/>
      </w:r>
      <w:r w:rsidRPr="00813F69">
        <w:rPr>
          <w:sz w:val="23"/>
          <w:szCs w:val="23"/>
        </w:rPr>
        <w:tab/>
      </w:r>
      <w:r w:rsidRPr="00813F69">
        <w:rPr>
          <w:sz w:val="23"/>
          <w:szCs w:val="23"/>
        </w:rPr>
        <w:tab/>
        <w:t>cégszerű aláírás, pecsét</w:t>
      </w:r>
    </w:p>
    <w:p w:rsidR="006E0E47" w:rsidRPr="00C33B09" w:rsidRDefault="006E0E47" w:rsidP="006E0E47">
      <w:pPr>
        <w:ind w:left="4240" w:firstLine="700"/>
        <w:jc w:val="both"/>
        <w:rPr>
          <w:rFonts w:eastAsia="Calibri"/>
        </w:rPr>
      </w:pPr>
    </w:p>
    <w:p w:rsidR="004A4D1F" w:rsidRPr="00C33B09" w:rsidRDefault="004A4D1F" w:rsidP="004A4D1F">
      <w:pPr>
        <w:jc w:val="both"/>
        <w:rPr>
          <w:rFonts w:eastAsia="Calibri"/>
          <w:b/>
          <w:bCs/>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C33B09" w:rsidRDefault="006E0E47" w:rsidP="006E0E47">
      <w:pPr>
        <w:ind w:left="5672" w:firstLine="700"/>
        <w:jc w:val="both"/>
        <w:rPr>
          <w:rFonts w:eastAsia="Calibri"/>
        </w:rPr>
      </w:pPr>
    </w:p>
    <w:p w:rsidR="006E0E47" w:rsidRPr="00212E56" w:rsidRDefault="006E0E47" w:rsidP="006E0E47">
      <w:pPr>
        <w:ind w:left="7440" w:firstLine="348"/>
        <w:jc w:val="both"/>
        <w:rPr>
          <w:rFonts w:eastAsia="Calibri"/>
          <w:b/>
        </w:rPr>
      </w:pPr>
      <w:r w:rsidRPr="00212E56">
        <w:rPr>
          <w:rFonts w:eastAsia="Calibri"/>
          <w:b/>
        </w:rPr>
        <w:t>4. melléklet</w:t>
      </w:r>
    </w:p>
    <w:p w:rsidR="006E0E47" w:rsidRPr="00C33B09" w:rsidRDefault="006E0E47" w:rsidP="006E0E47">
      <w:pPr>
        <w:ind w:left="360"/>
        <w:jc w:val="both"/>
        <w:rPr>
          <w:rFonts w:eastAsia="Calibri"/>
        </w:rPr>
      </w:pPr>
    </w:p>
    <w:p w:rsidR="00A24C6E" w:rsidRPr="00C33B09" w:rsidRDefault="00A24C6E" w:rsidP="00A24C6E">
      <w:pPr>
        <w:jc w:val="center"/>
        <w:rPr>
          <w:rFonts w:ascii="y" w:hAnsi="y"/>
          <w:b/>
          <w:spacing w:val="40"/>
        </w:rPr>
      </w:pPr>
      <w:r w:rsidRPr="00C33B09">
        <w:rPr>
          <w:rFonts w:ascii="y" w:hAnsi="y"/>
          <w:b/>
          <w:spacing w:val="40"/>
        </w:rPr>
        <w:t>ÁLTALÁNOS FORGALMI ADÓ NYILATKOZAT</w:t>
      </w:r>
    </w:p>
    <w:p w:rsidR="00A24C6E" w:rsidRPr="00C33B09" w:rsidRDefault="00A24C6E" w:rsidP="00A24C6E">
      <w:pPr>
        <w:jc w:val="center"/>
        <w:rPr>
          <w:rFonts w:ascii="y" w:hAnsi="y"/>
          <w:b/>
          <w:spacing w:val="40"/>
        </w:rPr>
      </w:pPr>
    </w:p>
    <w:p w:rsidR="00A24C6E" w:rsidRPr="00C33B09" w:rsidRDefault="00A24C6E" w:rsidP="00A24C6E">
      <w:pPr>
        <w:jc w:val="center"/>
        <w:rPr>
          <w:b/>
        </w:rPr>
      </w:pPr>
      <w:r w:rsidRPr="00C33B09">
        <w:rPr>
          <w:b/>
        </w:rPr>
        <w:t>Az adóügyi helyzettől függően csak egy nyilatkozat tölthető!</w:t>
      </w:r>
    </w:p>
    <w:p w:rsidR="00A24C6E" w:rsidRPr="00C33B09" w:rsidRDefault="00A24C6E" w:rsidP="00A24C6E">
      <w:pPr>
        <w:jc w:val="center"/>
        <w:rPr>
          <w:b/>
        </w:rPr>
      </w:pPr>
    </w:p>
    <w:p w:rsidR="00A24C6E" w:rsidRPr="00C33B09" w:rsidRDefault="00A24C6E" w:rsidP="00A24C6E">
      <w:r w:rsidRPr="00C33B09">
        <w:t>A hazai partner szervezet neve: Fővárosi Katasztrófavédelmi Igazgatóság</w:t>
      </w:r>
    </w:p>
    <w:p w:rsidR="00A24C6E" w:rsidRPr="00C33B09" w:rsidRDefault="00A24C6E" w:rsidP="00A24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A24C6E" w:rsidRPr="00C33B09" w:rsidTr="00BB0E4E">
        <w:trPr>
          <w:trHeight w:val="2288"/>
        </w:trPr>
        <w:tc>
          <w:tcPr>
            <w:tcW w:w="9212" w:type="dxa"/>
          </w:tcPr>
          <w:p w:rsidR="00A24C6E" w:rsidRPr="00C33B09" w:rsidRDefault="00A24C6E" w:rsidP="00BB0E4E">
            <w:r w:rsidRPr="00C33B09">
              <w:t xml:space="preserve">A partner szervezet nem alanya az ÁFA-nak. Az elszámolásnál az ÁFA-val növelt (bruttó) összeg kerül figyelembevételre. </w:t>
            </w:r>
          </w:p>
          <w:p w:rsidR="00A24C6E" w:rsidRPr="00C33B09" w:rsidRDefault="00A24C6E" w:rsidP="00BB0E4E"/>
          <w:p w:rsidR="00A24C6E" w:rsidRPr="00C33B09" w:rsidRDefault="003049D3" w:rsidP="00BB0E4E">
            <w:r w:rsidRPr="00C33B09">
              <w:rPr>
                <w:noProof/>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130810</wp:posOffset>
                      </wp:positionV>
                      <wp:extent cx="4229100" cy="934085"/>
                      <wp:effectExtent l="0" t="0" r="3810"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3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képviselőjének aláírása és a bélyegző helye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17pt;margin-top:10.3pt;width:333pt;height:7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Ew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" filled="f" stroked="f">
                      <v:textbox>
                        <w:txbxContent>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képviselőjének aláírása és a bélyegző helye</w:t>
                            </w:r>
                          </w:p>
                        </w:txbxContent>
                      </v:textbox>
                    </v:shape>
                  </w:pict>
                </mc:Fallback>
              </mc:AlternateContent>
            </w:r>
          </w:p>
          <w:p w:rsidR="00A24C6E" w:rsidRPr="00C33B09" w:rsidRDefault="00A24C6E" w:rsidP="00BB0E4E"/>
          <w:p w:rsidR="00A24C6E" w:rsidRPr="00C33B09" w:rsidRDefault="00A24C6E" w:rsidP="00BB0E4E"/>
          <w:p w:rsidR="00A24C6E" w:rsidRPr="00C33B09" w:rsidRDefault="00A24C6E" w:rsidP="00BB0E4E">
            <w:r w:rsidRPr="00C33B09">
              <w:t>202</w:t>
            </w:r>
            <w:r w:rsidR="0055772A">
              <w:t>5</w:t>
            </w:r>
            <w:r w:rsidRPr="00C33B09">
              <w:t>. ……………………</w:t>
            </w:r>
          </w:p>
        </w:tc>
      </w:tr>
    </w:tbl>
    <w:p w:rsidR="00A24C6E" w:rsidRPr="00C33B09" w:rsidRDefault="00A24C6E" w:rsidP="00A24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A24C6E" w:rsidRPr="00C33B09" w:rsidTr="00BB0E4E">
        <w:trPr>
          <w:trHeight w:val="2821"/>
        </w:trPr>
        <w:tc>
          <w:tcPr>
            <w:tcW w:w="9212" w:type="dxa"/>
          </w:tcPr>
          <w:p w:rsidR="00A24C6E" w:rsidRPr="00C33B09" w:rsidRDefault="00A24C6E" w:rsidP="00BB0E4E">
            <w:r w:rsidRPr="00C33B09">
              <w:lastRenderedPageBreak/>
              <w:t>A partner szervezet alanya az ÁFA-nak. A fenti projektben megjelölt tevékenységgel kapcsolatban felmerült költségeihez kapcsolódó ÁFA-t visszaigényli. Az elszámolásnál az ÁFA nélküli (nettó) összeg kerül figyelembevételre.</w:t>
            </w:r>
          </w:p>
          <w:p w:rsidR="00A24C6E" w:rsidRPr="00C33B09" w:rsidRDefault="00A24C6E" w:rsidP="00BB0E4E"/>
          <w:p w:rsidR="00A24C6E" w:rsidRPr="00C33B09" w:rsidRDefault="003049D3" w:rsidP="00BB0E4E">
            <w:r w:rsidRPr="00C33B09">
              <w:rPr>
                <w:noProof/>
              </w:rPr>
              <mc:AlternateContent>
                <mc:Choice Requires="wps">
                  <w:drawing>
                    <wp:anchor distT="0" distB="0" distL="114300" distR="114300" simplePos="0" relativeHeight="251658752" behindDoc="0" locked="0" layoutInCell="1" allowOverlap="1">
                      <wp:simplePos x="0" y="0"/>
                      <wp:positionH relativeFrom="column">
                        <wp:posOffset>1600200</wp:posOffset>
                      </wp:positionH>
                      <wp:positionV relativeFrom="paragraph">
                        <wp:posOffset>19685</wp:posOffset>
                      </wp:positionV>
                      <wp:extent cx="4229100" cy="922020"/>
                      <wp:effectExtent l="0" t="0" r="381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22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w:t>
                                  </w:r>
                                  <w:r>
                                    <w:t>nek aláírása és a bélyegző helye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26pt;margin-top:1.55pt;width:333pt;height:7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" filled="f" stroked="f">
                      <v:textbox>
                        <w:txbxContent>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w:t>
                            </w:r>
                            <w:r>
                              <w:t>nek aláírása és a bélyegző helye</w:t>
                            </w:r>
                          </w:p>
                        </w:txbxContent>
                      </v:textbox>
                    </v:shape>
                  </w:pict>
                </mc:Fallback>
              </mc:AlternateContent>
            </w:r>
          </w:p>
          <w:p w:rsidR="00A24C6E" w:rsidRPr="00C33B09" w:rsidRDefault="00A24C6E" w:rsidP="00BB0E4E"/>
          <w:p w:rsidR="00A24C6E" w:rsidRPr="00C33B09" w:rsidRDefault="00A24C6E" w:rsidP="00BB0E4E"/>
          <w:p w:rsidR="00A24C6E" w:rsidRPr="00C33B09" w:rsidRDefault="00A24C6E" w:rsidP="00BB0E4E">
            <w:r w:rsidRPr="00C33B09">
              <w:t>202</w:t>
            </w:r>
            <w:r w:rsidR="0055772A">
              <w:t>5</w:t>
            </w:r>
            <w:r w:rsidRPr="00C33B09">
              <w:t>……………………..</w:t>
            </w:r>
          </w:p>
        </w:tc>
      </w:tr>
    </w:tbl>
    <w:p w:rsidR="00A24C6E" w:rsidRPr="00C33B09" w:rsidRDefault="00A24C6E" w:rsidP="00A24C6E"/>
    <w:p w:rsidR="00A24C6E" w:rsidRPr="00C33B09" w:rsidRDefault="00A24C6E" w:rsidP="00A24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5"/>
      </w:tblGrid>
      <w:tr w:rsidR="00A24C6E" w:rsidRPr="00C33B09" w:rsidTr="00BB0E4E">
        <w:trPr>
          <w:trHeight w:val="3033"/>
        </w:trPr>
        <w:tc>
          <w:tcPr>
            <w:tcW w:w="9212" w:type="dxa"/>
          </w:tcPr>
          <w:p w:rsidR="00A24C6E" w:rsidRPr="00C33B09" w:rsidRDefault="00A24C6E" w:rsidP="00BB0E4E">
            <w:r w:rsidRPr="00C33B09">
              <w:t>A partner szervezet alanya az ÁFA-nak, de a fenti projektben megjelölt tevékenységgel kapcsolatban felmerült költségeihez kapcsolódó ÁFA-t nem igényelheti vissza. Az elszámolásnál az ÁFA-val növelt (bruttó) összeg kerül figyelembevételre.</w:t>
            </w:r>
          </w:p>
          <w:p w:rsidR="00A24C6E" w:rsidRPr="00C33B09" w:rsidRDefault="003049D3" w:rsidP="00BB0E4E">
            <w:pPr>
              <w:rPr>
                <w:noProof/>
              </w:rPr>
            </w:pPr>
            <w:r w:rsidRPr="00C33B09">
              <w:rPr>
                <w:noProof/>
              </w:rPr>
              <mc:AlternateContent>
                <mc:Choice Requires="wps">
                  <w:drawing>
                    <wp:anchor distT="0" distB="0" distL="114300" distR="114300" simplePos="0" relativeHeight="251659776" behindDoc="0" locked="0" layoutInCell="1" allowOverlap="1">
                      <wp:simplePos x="0" y="0"/>
                      <wp:positionH relativeFrom="column">
                        <wp:posOffset>1485900</wp:posOffset>
                      </wp:positionH>
                      <wp:positionV relativeFrom="paragraph">
                        <wp:posOffset>-635</wp:posOffset>
                      </wp:positionV>
                      <wp:extent cx="4346575" cy="1438910"/>
                      <wp:effectExtent l="0" t="0" r="635" b="38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143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A17" w:rsidRPr="000D1E1B" w:rsidRDefault="00137A17" w:rsidP="00A24C6E">
                                  <w:pPr>
                                    <w:pStyle w:val="felsor1"/>
                                    <w:numPr>
                                      <w:ilvl w:val="0"/>
                                      <w:numId w:val="0"/>
                                    </w:numPr>
                                    <w:ind w:left="1080" w:hanging="360"/>
                                    <w:jc w:val="both"/>
                                  </w:pPr>
                                </w:p>
                                <w:p w:rsidR="00137A17" w:rsidRPr="000D1E1B" w:rsidRDefault="00137A17" w:rsidP="00A24C6E">
                                  <w:pPr>
                                    <w:pStyle w:val="felsor1"/>
                                    <w:numPr>
                                      <w:ilvl w:val="0"/>
                                      <w:numId w:val="0"/>
                                    </w:numPr>
                                    <w:ind w:left="1080" w:hanging="360"/>
                                    <w:jc w:val="both"/>
                                  </w:pPr>
                                </w:p>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képviselőjének aláírása és a bélyegző helye</w:t>
                                  </w:r>
                                </w:p>
                                <w:p w:rsidR="00137A17" w:rsidRPr="000D1E1B" w:rsidRDefault="00137A17" w:rsidP="00A24C6E">
                                  <w:pPr>
                                    <w:pStyle w:val="felsor1"/>
                                    <w:numPr>
                                      <w:ilvl w:val="0"/>
                                      <w:numId w:val="0"/>
                                    </w:numPr>
                                    <w:ind w:left="1080" w:hanging="36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17pt;margin-top:-.05pt;width:342.25pt;height:11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Jq9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" filled="f" stroked="f">
                      <v:textbox>
                        <w:txbxContent>
                          <w:p w:rsidR="00137A17" w:rsidRPr="000D1E1B" w:rsidRDefault="00137A17" w:rsidP="00A24C6E">
                            <w:pPr>
                              <w:pStyle w:val="felsor1"/>
                              <w:numPr>
                                <w:ilvl w:val="0"/>
                                <w:numId w:val="0"/>
                              </w:numPr>
                              <w:ind w:left="1080" w:hanging="360"/>
                              <w:jc w:val="both"/>
                            </w:pPr>
                          </w:p>
                          <w:p w:rsidR="00137A17" w:rsidRPr="000D1E1B" w:rsidRDefault="00137A17" w:rsidP="00A24C6E">
                            <w:pPr>
                              <w:pStyle w:val="felsor1"/>
                              <w:numPr>
                                <w:ilvl w:val="0"/>
                                <w:numId w:val="0"/>
                              </w:numPr>
                              <w:ind w:left="1080" w:hanging="360"/>
                              <w:jc w:val="both"/>
                            </w:pPr>
                          </w:p>
                          <w:p w:rsidR="00137A17" w:rsidRPr="000D1E1B" w:rsidRDefault="00137A17" w:rsidP="00A24C6E">
                            <w:pPr>
                              <w:pStyle w:val="felsor1"/>
                              <w:numPr>
                                <w:ilvl w:val="0"/>
                                <w:numId w:val="0"/>
                              </w:numPr>
                              <w:ind w:left="1080" w:hanging="360"/>
                              <w:jc w:val="center"/>
                            </w:pPr>
                            <w:r w:rsidRPr="000D1E1B">
                              <w:t>PH. …………………………………………….</w:t>
                            </w:r>
                          </w:p>
                          <w:p w:rsidR="00137A17" w:rsidRPr="000D1E1B" w:rsidRDefault="00137A17" w:rsidP="00A24C6E">
                            <w:pPr>
                              <w:spacing w:before="120"/>
                              <w:jc w:val="center"/>
                            </w:pPr>
                            <w:r w:rsidRPr="000D1E1B">
                              <w:t>a partner aláírásra jogosult képviselőjének aláírása és a bélyegző helye</w:t>
                            </w:r>
                          </w:p>
                          <w:p w:rsidR="00137A17" w:rsidRPr="000D1E1B" w:rsidRDefault="00137A17" w:rsidP="00A24C6E">
                            <w:pPr>
                              <w:pStyle w:val="felsor1"/>
                              <w:numPr>
                                <w:ilvl w:val="0"/>
                                <w:numId w:val="0"/>
                              </w:numPr>
                              <w:ind w:left="1080" w:hanging="360"/>
                              <w:jc w:val="center"/>
                            </w:pPr>
                          </w:p>
                        </w:txbxContent>
                      </v:textbox>
                    </v:shape>
                  </w:pict>
                </mc:Fallback>
              </mc:AlternateContent>
            </w:r>
          </w:p>
          <w:p w:rsidR="00A24C6E" w:rsidRPr="00C33B09" w:rsidRDefault="00A24C6E" w:rsidP="00BB0E4E"/>
          <w:p w:rsidR="00A24C6E" w:rsidRPr="00C33B09" w:rsidRDefault="00A24C6E" w:rsidP="00BB0E4E"/>
          <w:p w:rsidR="00A24C6E" w:rsidRPr="00C33B09" w:rsidRDefault="00A24C6E" w:rsidP="00BB0E4E"/>
          <w:p w:rsidR="00A24C6E" w:rsidRPr="00C33B09" w:rsidRDefault="00A24C6E" w:rsidP="00BB0E4E">
            <w:r w:rsidRPr="00C33B09">
              <w:t>202</w:t>
            </w:r>
            <w:r w:rsidR="0055772A">
              <w:t>5</w:t>
            </w:r>
            <w:r w:rsidRPr="00C33B09">
              <w:t>……………………..</w:t>
            </w:r>
          </w:p>
        </w:tc>
      </w:tr>
    </w:tbl>
    <w:p w:rsidR="006E0E47" w:rsidRPr="00C33B09" w:rsidRDefault="006E0E47" w:rsidP="006E0E47">
      <w:pPr>
        <w:jc w:val="both"/>
        <w:rPr>
          <w:rFonts w:eastAsia="Calibri"/>
          <w:b/>
          <w:bCs/>
        </w:rPr>
      </w:pPr>
    </w:p>
    <w:p w:rsidR="00A24C6E" w:rsidRPr="00C33B09" w:rsidRDefault="00A24C6E" w:rsidP="006E0E47">
      <w:pPr>
        <w:jc w:val="both"/>
        <w:rPr>
          <w:rFonts w:eastAsia="Calibri"/>
          <w:b/>
          <w:bCs/>
        </w:rPr>
      </w:pPr>
    </w:p>
    <w:p w:rsidR="00A24C6E" w:rsidRPr="00C33B09" w:rsidRDefault="00A24C6E" w:rsidP="006E0E47">
      <w:pPr>
        <w:jc w:val="both"/>
        <w:rPr>
          <w:rFonts w:eastAsia="Calibri"/>
          <w:b/>
          <w:bCs/>
        </w:rPr>
      </w:pPr>
    </w:p>
    <w:p w:rsidR="00A24C6E" w:rsidRPr="00C33B09" w:rsidRDefault="00A24C6E" w:rsidP="006E0E47">
      <w:pPr>
        <w:jc w:val="both"/>
        <w:rPr>
          <w:rFonts w:eastAsia="Calibri"/>
          <w:b/>
          <w:bCs/>
        </w:rPr>
      </w:pPr>
    </w:p>
    <w:p w:rsidR="00A24C6E" w:rsidRPr="00C33B09" w:rsidRDefault="00A24C6E" w:rsidP="006E0E47">
      <w:pPr>
        <w:jc w:val="both"/>
        <w:rPr>
          <w:rFonts w:eastAsia="Calibri"/>
          <w:b/>
          <w:bCs/>
        </w:rPr>
      </w:pPr>
    </w:p>
    <w:p w:rsidR="00A24C6E" w:rsidRPr="00C33B09" w:rsidRDefault="00A24C6E" w:rsidP="006E0E47">
      <w:pPr>
        <w:jc w:val="both"/>
        <w:rPr>
          <w:rFonts w:eastAsia="Calibri"/>
          <w:b/>
          <w:bCs/>
        </w:rPr>
      </w:pPr>
    </w:p>
    <w:p w:rsidR="007C7254" w:rsidRPr="00C33B09" w:rsidRDefault="007C7254" w:rsidP="007C7254">
      <w:pPr>
        <w:autoSpaceDE w:val="0"/>
        <w:autoSpaceDN w:val="0"/>
        <w:adjustRightInd w:val="0"/>
        <w:jc w:val="right"/>
      </w:pPr>
      <w:r w:rsidRPr="00212E56">
        <w:rPr>
          <w:b/>
        </w:rPr>
        <w:t>5. mellékle</w:t>
      </w:r>
      <w:r w:rsidRPr="00C33B09">
        <w:t>t</w:t>
      </w:r>
    </w:p>
    <w:p w:rsidR="007C7254" w:rsidRPr="00C33B09" w:rsidRDefault="007C7254" w:rsidP="007C7254">
      <w:pPr>
        <w:autoSpaceDE w:val="0"/>
        <w:autoSpaceDN w:val="0"/>
        <w:adjustRightInd w:val="0"/>
        <w:rPr>
          <w:rFonts w:ascii="TTE1E10B10t00" w:hAnsi="TTE1E10B10t00"/>
          <w:sz w:val="20"/>
          <w:szCs w:val="20"/>
        </w:rPr>
      </w:pPr>
    </w:p>
    <w:p w:rsidR="00C33B09" w:rsidRDefault="00C33B09" w:rsidP="00C33B09">
      <w:pPr>
        <w:autoSpaceDE w:val="0"/>
        <w:rPr>
          <w:sz w:val="23"/>
          <w:szCs w:val="23"/>
        </w:rPr>
      </w:pPr>
      <w:r>
        <w:rPr>
          <w:sz w:val="23"/>
          <w:szCs w:val="23"/>
        </w:rPr>
        <w:t>Kincstári ügyfél iktatószáma: ..................................</w:t>
      </w:r>
    </w:p>
    <w:p w:rsidR="00C33B09" w:rsidRPr="00C33B09" w:rsidRDefault="00C33B09" w:rsidP="00C33B09">
      <w:pPr>
        <w:autoSpaceDE w:val="0"/>
        <w:jc w:val="center"/>
        <w:rPr>
          <w:b/>
          <w:bCs/>
          <w:sz w:val="23"/>
          <w:szCs w:val="23"/>
        </w:rPr>
      </w:pPr>
      <w:r w:rsidRPr="00C33B09">
        <w:rPr>
          <w:b/>
          <w:bCs/>
          <w:sz w:val="23"/>
          <w:szCs w:val="23"/>
        </w:rPr>
        <w:t>Felhatalmazó levél</w:t>
      </w:r>
    </w:p>
    <w:p w:rsidR="00C33B09" w:rsidRPr="00C33B09" w:rsidRDefault="00C33B09" w:rsidP="00C33B09">
      <w:pPr>
        <w:autoSpaceDE w:val="0"/>
        <w:jc w:val="both"/>
        <w:rPr>
          <w:sz w:val="23"/>
          <w:szCs w:val="23"/>
        </w:rPr>
      </w:pPr>
      <w:r w:rsidRPr="00C33B09">
        <w:rPr>
          <w:sz w:val="23"/>
          <w:szCs w:val="23"/>
        </w:rPr>
        <w:t>Tisztelt Magyar Államkincstár</w:t>
      </w:r>
    </w:p>
    <w:p w:rsidR="00C33B09" w:rsidRPr="00C33B09" w:rsidRDefault="00C33B09" w:rsidP="00C33B09">
      <w:pPr>
        <w:autoSpaceDE w:val="0"/>
        <w:jc w:val="both"/>
        <w:rPr>
          <w:sz w:val="23"/>
          <w:szCs w:val="23"/>
        </w:rPr>
      </w:pPr>
      <w:r w:rsidRPr="00C33B09">
        <w:rPr>
          <w:sz w:val="23"/>
          <w:szCs w:val="23"/>
        </w:rPr>
        <w:t>1054 Budapest, Hold utca 4.</w:t>
      </w:r>
    </w:p>
    <w:p w:rsidR="00C33B09" w:rsidRPr="00C33B09" w:rsidRDefault="00C33B09" w:rsidP="00C33B09">
      <w:pPr>
        <w:autoSpaceDE w:val="0"/>
        <w:jc w:val="both"/>
        <w:rPr>
          <w:sz w:val="23"/>
          <w:szCs w:val="23"/>
        </w:rPr>
      </w:pPr>
      <w:r w:rsidRPr="00C33B09">
        <w:rPr>
          <w:sz w:val="23"/>
          <w:szCs w:val="23"/>
        </w:rPr>
        <w:t>(Számlavezető neve, címe)</w:t>
      </w:r>
    </w:p>
    <w:p w:rsidR="00C33B09" w:rsidRDefault="00C33B09" w:rsidP="00C33B09">
      <w:pPr>
        <w:autoSpaceDE w:val="0"/>
        <w:jc w:val="both"/>
        <w:rPr>
          <w:sz w:val="23"/>
          <w:szCs w:val="23"/>
        </w:rPr>
      </w:pPr>
    </w:p>
    <w:p w:rsidR="00C33B09" w:rsidRDefault="00C33B09" w:rsidP="00C33B09">
      <w:pPr>
        <w:autoSpaceDE w:val="0"/>
        <w:jc w:val="both"/>
        <w:rPr>
          <w:sz w:val="23"/>
          <w:szCs w:val="23"/>
        </w:rPr>
      </w:pPr>
      <w:r>
        <w:rPr>
          <w:sz w:val="23"/>
          <w:szCs w:val="23"/>
        </w:rPr>
        <w:t xml:space="preserve">Megbízom/megbízzuk Önöket az alábbi megjelölt fizetési számlánk terhére az alább megnevezett Kedvezményezett által benyújtandó beszedési megbízás(ok) teljesítésére a következőkben foglalt feltételekkel: </w:t>
      </w:r>
    </w:p>
    <w:p w:rsidR="00C33B09" w:rsidRDefault="00C33B09" w:rsidP="00C33B09">
      <w:pPr>
        <w:autoSpaceDE w:val="0"/>
        <w:jc w:val="both"/>
        <w:rPr>
          <w:sz w:val="23"/>
          <w:szCs w:val="23"/>
        </w:rPr>
      </w:pPr>
    </w:p>
    <w:tbl>
      <w:tblPr>
        <w:tblW w:w="0" w:type="auto"/>
        <w:tblInd w:w="5" w:type="dxa"/>
        <w:tblLayout w:type="fixed"/>
        <w:tblCellMar>
          <w:left w:w="0" w:type="dxa"/>
          <w:right w:w="0" w:type="dxa"/>
        </w:tblCellMar>
        <w:tblLook w:val="04A0" w:firstRow="1" w:lastRow="0" w:firstColumn="1" w:lastColumn="0" w:noHBand="0" w:noVBand="1"/>
      </w:tblPr>
      <w:tblGrid>
        <w:gridCol w:w="4408"/>
        <w:gridCol w:w="4898"/>
      </w:tblGrid>
      <w:tr w:rsidR="00C33B09" w:rsidTr="00535B66">
        <w:trPr>
          <w:trHeight w:val="558"/>
        </w:trPr>
        <w:tc>
          <w:tcPr>
            <w:tcW w:w="4408" w:type="dxa"/>
            <w:tcBorders>
              <w:top w:val="single" w:sz="4" w:space="0" w:color="000000"/>
              <w:left w:val="single" w:sz="4" w:space="0" w:color="000000"/>
              <w:bottom w:val="single" w:sz="6" w:space="0" w:color="000000"/>
              <w:right w:val="nil"/>
            </w:tcBorders>
            <w:hideMark/>
          </w:tcPr>
          <w:p w:rsidR="00C33B09" w:rsidRDefault="00C33B09" w:rsidP="00535B66">
            <w:pPr>
              <w:autoSpaceDE w:val="0"/>
              <w:ind w:left="68" w:right="68"/>
              <w:rPr>
                <w:sz w:val="23"/>
                <w:szCs w:val="23"/>
              </w:rPr>
            </w:pPr>
            <w:r>
              <w:rPr>
                <w:sz w:val="23"/>
                <w:szCs w:val="23"/>
              </w:rPr>
              <w:t>Fizető fél számlatulajdonos megnevezése:</w:t>
            </w:r>
          </w:p>
        </w:tc>
        <w:tc>
          <w:tcPr>
            <w:tcW w:w="4898" w:type="dxa"/>
            <w:tcBorders>
              <w:top w:val="single" w:sz="4" w:space="0" w:color="000000"/>
              <w:left w:val="single" w:sz="6" w:space="0" w:color="000000"/>
              <w:bottom w:val="single" w:sz="6" w:space="0" w:color="000000"/>
              <w:right w:val="single" w:sz="4" w:space="0" w:color="000000"/>
            </w:tcBorders>
            <w:hideMark/>
          </w:tcPr>
          <w:p w:rsidR="00C33B09" w:rsidRDefault="00C33B09" w:rsidP="00535B66">
            <w:pPr>
              <w:autoSpaceDE w:val="0"/>
              <w:snapToGrid w:val="0"/>
              <w:ind w:left="68" w:right="68"/>
              <w:rPr>
                <w:sz w:val="23"/>
                <w:szCs w:val="23"/>
              </w:rPr>
            </w:pPr>
            <w:r>
              <w:rPr>
                <w:sz w:val="23"/>
                <w:szCs w:val="23"/>
              </w:rPr>
              <w:t>Fővárosi Katasztrófavédelmi Igazgatóság</w:t>
            </w:r>
          </w:p>
        </w:tc>
      </w:tr>
      <w:tr w:rsidR="00C33B09" w:rsidTr="00535B66">
        <w:trPr>
          <w:trHeight w:val="547"/>
        </w:trPr>
        <w:tc>
          <w:tcPr>
            <w:tcW w:w="4408" w:type="dxa"/>
            <w:tcBorders>
              <w:top w:val="single" w:sz="6" w:space="0" w:color="000000"/>
              <w:left w:val="single" w:sz="4" w:space="0" w:color="000000"/>
              <w:bottom w:val="single" w:sz="6" w:space="0" w:color="000000"/>
              <w:right w:val="nil"/>
            </w:tcBorders>
            <w:hideMark/>
          </w:tcPr>
          <w:p w:rsidR="00C33B09" w:rsidRDefault="00C33B09" w:rsidP="00535B66">
            <w:pPr>
              <w:autoSpaceDE w:val="0"/>
              <w:ind w:left="68" w:right="68"/>
              <w:rPr>
                <w:sz w:val="23"/>
                <w:szCs w:val="23"/>
              </w:rPr>
            </w:pPr>
            <w:r>
              <w:rPr>
                <w:sz w:val="23"/>
                <w:szCs w:val="23"/>
              </w:rPr>
              <w:t>Felhatalmazással érintett fizetési számlájának pénzforgalmi jelzőszáma:</w:t>
            </w:r>
          </w:p>
        </w:tc>
        <w:tc>
          <w:tcPr>
            <w:tcW w:w="4898" w:type="dxa"/>
            <w:tcBorders>
              <w:top w:val="single" w:sz="6" w:space="0" w:color="000000"/>
              <w:left w:val="single" w:sz="6" w:space="0" w:color="000000"/>
              <w:bottom w:val="single" w:sz="6" w:space="0" w:color="000000"/>
              <w:right w:val="single" w:sz="4" w:space="0" w:color="000000"/>
            </w:tcBorders>
            <w:hideMark/>
          </w:tcPr>
          <w:p w:rsidR="00C33B09" w:rsidRDefault="00C33B09" w:rsidP="00535B66">
            <w:pPr>
              <w:autoSpaceDE w:val="0"/>
              <w:snapToGrid w:val="0"/>
              <w:ind w:left="68" w:right="68"/>
              <w:rPr>
                <w:sz w:val="23"/>
                <w:szCs w:val="23"/>
              </w:rPr>
            </w:pPr>
            <w:r>
              <w:rPr>
                <w:sz w:val="23"/>
                <w:szCs w:val="23"/>
              </w:rPr>
              <w:t>10023002-00319566-00000000</w:t>
            </w:r>
          </w:p>
        </w:tc>
      </w:tr>
      <w:tr w:rsidR="00C33B09" w:rsidTr="00C33B09">
        <w:trPr>
          <w:trHeight w:val="653"/>
        </w:trPr>
        <w:tc>
          <w:tcPr>
            <w:tcW w:w="4408" w:type="dxa"/>
            <w:tcBorders>
              <w:top w:val="single" w:sz="6" w:space="0" w:color="000000"/>
              <w:left w:val="single" w:sz="4" w:space="0" w:color="000000"/>
              <w:bottom w:val="single" w:sz="6" w:space="0" w:color="000000"/>
              <w:right w:val="nil"/>
            </w:tcBorders>
            <w:hideMark/>
          </w:tcPr>
          <w:p w:rsidR="00C33B09" w:rsidRDefault="00C33B09" w:rsidP="00535B66">
            <w:pPr>
              <w:autoSpaceDE w:val="0"/>
              <w:ind w:left="68" w:right="68"/>
              <w:rPr>
                <w:b/>
                <w:bCs/>
                <w:sz w:val="23"/>
                <w:szCs w:val="23"/>
              </w:rPr>
            </w:pPr>
            <w:r>
              <w:rPr>
                <w:sz w:val="23"/>
                <w:szCs w:val="23"/>
              </w:rPr>
              <w:t>Kedvezményezett neve:</w:t>
            </w:r>
          </w:p>
        </w:tc>
        <w:tc>
          <w:tcPr>
            <w:tcW w:w="4898" w:type="dxa"/>
            <w:tcBorders>
              <w:top w:val="single" w:sz="6" w:space="0" w:color="000000"/>
              <w:left w:val="single" w:sz="6" w:space="0" w:color="000000"/>
              <w:bottom w:val="single" w:sz="6" w:space="0" w:color="000000"/>
              <w:right w:val="single" w:sz="4" w:space="0" w:color="000000"/>
            </w:tcBorders>
            <w:hideMark/>
          </w:tcPr>
          <w:p w:rsidR="00C33B09" w:rsidRDefault="00C33B09" w:rsidP="00C33B09">
            <w:pPr>
              <w:autoSpaceDE w:val="0"/>
              <w:snapToGrid w:val="0"/>
              <w:spacing w:after="100" w:afterAutospacing="1" w:line="360" w:lineRule="auto"/>
              <w:ind w:right="-2"/>
              <w:rPr>
                <w:sz w:val="23"/>
                <w:szCs w:val="23"/>
              </w:rPr>
            </w:pPr>
            <w:r>
              <w:rPr>
                <w:b/>
                <w:bCs/>
                <w:sz w:val="23"/>
                <w:szCs w:val="23"/>
              </w:rPr>
              <w:t xml:space="preserve"> </w:t>
            </w:r>
            <w:r>
              <w:rPr>
                <w:sz w:val="23"/>
                <w:szCs w:val="23"/>
              </w:rPr>
              <w:t>Budapest Főváros XIV. Kerület Zugló Önkormányzata</w:t>
            </w:r>
          </w:p>
        </w:tc>
      </w:tr>
      <w:tr w:rsidR="00C33B09" w:rsidTr="00535B66">
        <w:trPr>
          <w:trHeight w:val="490"/>
        </w:trPr>
        <w:tc>
          <w:tcPr>
            <w:tcW w:w="4408" w:type="dxa"/>
            <w:tcBorders>
              <w:top w:val="single" w:sz="6" w:space="0" w:color="000000"/>
              <w:left w:val="single" w:sz="4" w:space="0" w:color="000000"/>
              <w:bottom w:val="single" w:sz="4" w:space="0" w:color="000000"/>
              <w:right w:val="nil"/>
            </w:tcBorders>
            <w:hideMark/>
          </w:tcPr>
          <w:p w:rsidR="00C33B09" w:rsidRDefault="00C33B09" w:rsidP="00535B66">
            <w:pPr>
              <w:autoSpaceDE w:val="0"/>
              <w:ind w:left="68" w:right="68"/>
              <w:rPr>
                <w:sz w:val="23"/>
                <w:szCs w:val="23"/>
              </w:rPr>
            </w:pPr>
            <w:r>
              <w:rPr>
                <w:sz w:val="23"/>
                <w:szCs w:val="23"/>
              </w:rPr>
              <w:t>Kedvezményezett fizetési számlájának pénzforgalmi jelzőszáma:</w:t>
            </w:r>
          </w:p>
        </w:tc>
        <w:tc>
          <w:tcPr>
            <w:tcW w:w="4898" w:type="dxa"/>
            <w:tcBorders>
              <w:top w:val="single" w:sz="6" w:space="0" w:color="000000"/>
              <w:left w:val="single" w:sz="6" w:space="0" w:color="000000"/>
              <w:bottom w:val="single" w:sz="4" w:space="0" w:color="000000"/>
              <w:right w:val="single" w:sz="4" w:space="0" w:color="000000"/>
            </w:tcBorders>
            <w:hideMark/>
          </w:tcPr>
          <w:p w:rsidR="00C33B09" w:rsidRDefault="00C33B09" w:rsidP="00535B66">
            <w:pPr>
              <w:autoSpaceDE w:val="0"/>
              <w:snapToGrid w:val="0"/>
              <w:spacing w:line="360" w:lineRule="auto"/>
              <w:ind w:right="-2"/>
              <w:rPr>
                <w:sz w:val="23"/>
                <w:szCs w:val="23"/>
              </w:rPr>
            </w:pPr>
            <w:r>
              <w:rPr>
                <w:sz w:val="23"/>
                <w:szCs w:val="23"/>
                <w:shd w:val="clear" w:color="auto" w:fill="FFFFFF"/>
              </w:rPr>
              <w:t>11784009-15514004-00000000</w:t>
            </w:r>
          </w:p>
        </w:tc>
      </w:tr>
    </w:tbl>
    <w:p w:rsidR="00C33B09" w:rsidRDefault="00C33B09" w:rsidP="00C33B09">
      <w:pPr>
        <w:autoSpaceDE w:val="0"/>
        <w:rPr>
          <w:sz w:val="23"/>
          <w:szCs w:val="23"/>
          <w:lang w:eastAsia="en-US"/>
        </w:rPr>
      </w:pPr>
      <w:r>
        <w:rPr>
          <w:sz w:val="23"/>
          <w:szCs w:val="23"/>
        </w:rPr>
        <w:t xml:space="preserve">A felhatalmazás időtartama 2026. </w:t>
      </w:r>
      <w:r w:rsidR="00CD6B07">
        <w:rPr>
          <w:sz w:val="23"/>
          <w:szCs w:val="23"/>
        </w:rPr>
        <w:t>június</w:t>
      </w:r>
      <w:r>
        <w:rPr>
          <w:sz w:val="23"/>
          <w:szCs w:val="23"/>
        </w:rPr>
        <w:t xml:space="preserve"> 30. napjáig</w:t>
      </w:r>
      <w:r>
        <w:rPr>
          <w:sz w:val="23"/>
          <w:szCs w:val="23"/>
        </w:rPr>
        <w:footnoteReference w:customMarkFollows="1" w:id="1"/>
        <w:t>*,</w:t>
      </w:r>
    </w:p>
    <w:p w:rsidR="00C33B09" w:rsidRDefault="00C33B09" w:rsidP="00C33B09">
      <w:pPr>
        <w:numPr>
          <w:ilvl w:val="0"/>
          <w:numId w:val="30"/>
        </w:numPr>
        <w:tabs>
          <w:tab w:val="num" w:pos="0"/>
        </w:tabs>
        <w:suppressAutoHyphens/>
        <w:autoSpaceDE w:val="0"/>
        <w:ind w:left="714" w:hanging="357"/>
        <w:jc w:val="both"/>
        <w:rPr>
          <w:strike/>
          <w:sz w:val="23"/>
          <w:szCs w:val="23"/>
        </w:rPr>
      </w:pPr>
      <w:r>
        <w:rPr>
          <w:sz w:val="23"/>
          <w:szCs w:val="23"/>
        </w:rPr>
        <w:t>a beszedési megbízáshoz okiratot nem kell csatolni.*</w:t>
      </w:r>
    </w:p>
    <w:p w:rsidR="00C33B09" w:rsidRDefault="00C33B09" w:rsidP="00C33B09">
      <w:pPr>
        <w:numPr>
          <w:ilvl w:val="0"/>
          <w:numId w:val="30"/>
        </w:numPr>
        <w:tabs>
          <w:tab w:val="num" w:pos="0"/>
        </w:tabs>
        <w:suppressAutoHyphens/>
        <w:autoSpaceDE w:val="0"/>
        <w:ind w:left="714" w:hanging="357"/>
        <w:jc w:val="both"/>
        <w:rPr>
          <w:sz w:val="23"/>
          <w:szCs w:val="23"/>
        </w:rPr>
      </w:pPr>
      <w:r>
        <w:rPr>
          <w:strike/>
          <w:sz w:val="23"/>
          <w:szCs w:val="23"/>
        </w:rPr>
        <w:t>a beszedési megbízáshoz a következő okirato(ka)t kell csatolni*:</w:t>
      </w:r>
    </w:p>
    <w:p w:rsidR="00C33B09" w:rsidRDefault="00C33B09" w:rsidP="00C33B09">
      <w:pPr>
        <w:autoSpaceDE w:val="0"/>
        <w:jc w:val="both"/>
        <w:rPr>
          <w:sz w:val="23"/>
          <w:szCs w:val="23"/>
        </w:rPr>
      </w:pPr>
      <w:r>
        <w:rPr>
          <w:sz w:val="23"/>
          <w:szCs w:val="23"/>
        </w:rPr>
        <w:tab/>
      </w:r>
      <w:r>
        <w:rPr>
          <w:strike/>
          <w:sz w:val="23"/>
          <w:szCs w:val="23"/>
        </w:rPr>
        <w:t xml:space="preserve">az okiratok megnevezése: </w:t>
      </w:r>
    </w:p>
    <w:p w:rsidR="00C33B09" w:rsidRDefault="00C33B09" w:rsidP="00C33B09">
      <w:pPr>
        <w:autoSpaceDE w:val="0"/>
        <w:spacing w:before="240"/>
        <w:jc w:val="both"/>
        <w:rPr>
          <w:strike/>
          <w:sz w:val="23"/>
          <w:szCs w:val="23"/>
        </w:rPr>
      </w:pPr>
      <w:r>
        <w:rPr>
          <w:sz w:val="23"/>
          <w:szCs w:val="23"/>
        </w:rPr>
        <w:t>További feltételek*:</w:t>
      </w:r>
      <w:r>
        <w:rPr>
          <w:sz w:val="23"/>
          <w:szCs w:val="23"/>
        </w:rPr>
        <w:tab/>
      </w:r>
    </w:p>
    <w:p w:rsidR="00C33B09" w:rsidRDefault="00C33B09" w:rsidP="00C33B09">
      <w:pPr>
        <w:numPr>
          <w:ilvl w:val="0"/>
          <w:numId w:val="30"/>
        </w:numPr>
        <w:suppressAutoHyphens/>
        <w:autoSpaceDE w:val="0"/>
        <w:jc w:val="both"/>
        <w:rPr>
          <w:sz w:val="23"/>
          <w:szCs w:val="23"/>
        </w:rPr>
      </w:pPr>
      <w:r>
        <w:rPr>
          <w:strike/>
          <w:sz w:val="23"/>
          <w:szCs w:val="23"/>
        </w:rPr>
        <w:t>nem kerülnek meghatározásra</w:t>
      </w:r>
    </w:p>
    <w:p w:rsidR="00C33B09" w:rsidRDefault="00C33B09" w:rsidP="00C33B09">
      <w:pPr>
        <w:numPr>
          <w:ilvl w:val="0"/>
          <w:numId w:val="30"/>
        </w:numPr>
        <w:tabs>
          <w:tab w:val="num" w:pos="0"/>
        </w:tabs>
        <w:suppressAutoHyphens/>
        <w:autoSpaceDE w:val="0"/>
        <w:jc w:val="both"/>
        <w:rPr>
          <w:sz w:val="23"/>
          <w:szCs w:val="23"/>
        </w:rPr>
      </w:pPr>
      <w:r>
        <w:rPr>
          <w:sz w:val="23"/>
          <w:szCs w:val="23"/>
        </w:rPr>
        <w:t>beszedési megbízásonkénti felső értékhatár a teljesítés pénznemétől függően:</w:t>
      </w:r>
    </w:p>
    <w:p w:rsidR="00C33B09" w:rsidRDefault="00C33B09" w:rsidP="00C33B09">
      <w:pPr>
        <w:autoSpaceDE w:val="0"/>
        <w:ind w:left="708" w:firstLine="708"/>
        <w:jc w:val="both"/>
        <w:rPr>
          <w:strike/>
          <w:sz w:val="23"/>
          <w:szCs w:val="23"/>
        </w:rPr>
      </w:pPr>
      <w:r>
        <w:rPr>
          <w:sz w:val="23"/>
          <w:szCs w:val="23"/>
        </w:rPr>
        <w:lastRenderedPageBreak/>
        <w:t>2.413.000,-Ft</w:t>
      </w:r>
    </w:p>
    <w:p w:rsidR="00C33B09" w:rsidRDefault="00C33B09" w:rsidP="00C33B09">
      <w:pPr>
        <w:autoSpaceDE w:val="0"/>
        <w:ind w:left="1416"/>
        <w:jc w:val="both"/>
        <w:rPr>
          <w:strike/>
          <w:sz w:val="23"/>
          <w:szCs w:val="23"/>
        </w:rPr>
      </w:pPr>
      <w:r>
        <w:rPr>
          <w:strike/>
          <w:sz w:val="23"/>
          <w:szCs w:val="23"/>
        </w:rPr>
        <w:t>…………………..devizanem ISO kódja*</w:t>
      </w:r>
    </w:p>
    <w:p w:rsidR="00C33B09" w:rsidRDefault="00C33B09" w:rsidP="00C33B09">
      <w:pPr>
        <w:numPr>
          <w:ilvl w:val="0"/>
          <w:numId w:val="30"/>
        </w:numPr>
        <w:tabs>
          <w:tab w:val="num" w:pos="0"/>
        </w:tabs>
        <w:suppressAutoHyphens/>
        <w:autoSpaceDE w:val="0"/>
        <w:jc w:val="both"/>
        <w:rPr>
          <w:sz w:val="23"/>
          <w:szCs w:val="23"/>
        </w:rPr>
      </w:pPr>
      <w:r>
        <w:rPr>
          <w:strike/>
          <w:sz w:val="23"/>
          <w:szCs w:val="23"/>
        </w:rPr>
        <w:t>benyújtási gyakoriság:……………..(pl. napi, havi, évi)</w:t>
      </w:r>
    </w:p>
    <w:p w:rsidR="00C33B09" w:rsidRDefault="00C33B09" w:rsidP="00C33B09">
      <w:pPr>
        <w:numPr>
          <w:ilvl w:val="0"/>
          <w:numId w:val="30"/>
        </w:numPr>
        <w:tabs>
          <w:tab w:val="num" w:pos="0"/>
        </w:tabs>
        <w:suppressAutoHyphens/>
        <w:autoSpaceDE w:val="0"/>
        <w:jc w:val="both"/>
        <w:rPr>
          <w:sz w:val="23"/>
          <w:szCs w:val="23"/>
        </w:rPr>
      </w:pPr>
      <w:r>
        <w:rPr>
          <w:sz w:val="23"/>
          <w:szCs w:val="23"/>
        </w:rPr>
        <w:t>fedezethiány esetén a sorba állítás időtartama legfeljebb 35 nap</w:t>
      </w:r>
    </w:p>
    <w:p w:rsidR="00C33B09" w:rsidRDefault="00C33B09" w:rsidP="00C33B09">
      <w:pPr>
        <w:numPr>
          <w:ilvl w:val="0"/>
          <w:numId w:val="30"/>
        </w:numPr>
        <w:tabs>
          <w:tab w:val="num" w:pos="0"/>
        </w:tabs>
        <w:suppressAutoHyphens/>
        <w:autoSpaceDE w:val="0"/>
        <w:jc w:val="both"/>
        <w:rPr>
          <w:sz w:val="23"/>
          <w:szCs w:val="23"/>
        </w:rPr>
      </w:pPr>
      <w:r>
        <w:rPr>
          <w:sz w:val="23"/>
          <w:szCs w:val="23"/>
        </w:rPr>
        <w:t>fedezethiány esetén részfizetés teljesíthető, a részfizetés minimális összege</w:t>
      </w:r>
    </w:p>
    <w:p w:rsidR="00C33B09" w:rsidRDefault="00C33B09" w:rsidP="00C33B09">
      <w:pPr>
        <w:autoSpaceDE w:val="0"/>
        <w:ind w:left="720"/>
        <w:jc w:val="both"/>
        <w:rPr>
          <w:sz w:val="23"/>
          <w:szCs w:val="23"/>
        </w:rPr>
      </w:pPr>
      <w:r>
        <w:rPr>
          <w:sz w:val="23"/>
          <w:szCs w:val="23"/>
        </w:rPr>
        <w:t>a teljesítés pénznemétől függően:</w:t>
      </w:r>
    </w:p>
    <w:p w:rsidR="00C33B09" w:rsidRDefault="00C33B09" w:rsidP="00C33B09">
      <w:pPr>
        <w:autoSpaceDE w:val="0"/>
        <w:ind w:left="720" w:firstLine="696"/>
        <w:jc w:val="both"/>
        <w:rPr>
          <w:strike/>
          <w:sz w:val="23"/>
          <w:szCs w:val="23"/>
        </w:rPr>
      </w:pPr>
      <w:r>
        <w:rPr>
          <w:sz w:val="23"/>
          <w:szCs w:val="23"/>
        </w:rPr>
        <w:t>………….,-Ft</w:t>
      </w:r>
    </w:p>
    <w:p w:rsidR="00C33B09" w:rsidRDefault="00C33B09" w:rsidP="00C33B09">
      <w:pPr>
        <w:autoSpaceDE w:val="0"/>
        <w:ind w:left="720" w:firstLine="696"/>
        <w:jc w:val="both"/>
        <w:rPr>
          <w:sz w:val="23"/>
          <w:szCs w:val="23"/>
        </w:rPr>
      </w:pPr>
      <w:r>
        <w:rPr>
          <w:strike/>
          <w:sz w:val="23"/>
          <w:szCs w:val="23"/>
        </w:rPr>
        <w:t>……………………devizanem ISO kódja*</w:t>
      </w:r>
    </w:p>
    <w:p w:rsidR="00C33B09" w:rsidRDefault="00C33B09" w:rsidP="00C33B09">
      <w:pPr>
        <w:numPr>
          <w:ilvl w:val="0"/>
          <w:numId w:val="30"/>
        </w:numPr>
        <w:tabs>
          <w:tab w:val="num" w:pos="0"/>
        </w:tabs>
        <w:suppressAutoHyphens/>
        <w:autoSpaceDE w:val="0"/>
        <w:jc w:val="both"/>
        <w:rPr>
          <w:sz w:val="23"/>
          <w:szCs w:val="23"/>
        </w:rPr>
      </w:pPr>
      <w:r>
        <w:rPr>
          <w:sz w:val="23"/>
          <w:szCs w:val="23"/>
        </w:rPr>
        <w:t>a felhatalmazás csak a Kedvezményezett írásbeli hozzájárulásával vonható vissza</w:t>
      </w:r>
    </w:p>
    <w:p w:rsidR="00C33B09" w:rsidRDefault="00C33B09" w:rsidP="00C33B09">
      <w:pPr>
        <w:suppressAutoHyphens/>
        <w:autoSpaceDE w:val="0"/>
        <w:ind w:left="720"/>
        <w:jc w:val="both"/>
        <w:rPr>
          <w:sz w:val="23"/>
          <w:szCs w:val="23"/>
        </w:rPr>
      </w:pPr>
    </w:p>
    <w:p w:rsidR="00C33B09" w:rsidRDefault="00C33B09" w:rsidP="00C33B09">
      <w:pPr>
        <w:autoSpaceDE w:val="0"/>
        <w:spacing w:after="240"/>
        <w:jc w:val="both"/>
        <w:rPr>
          <w:sz w:val="23"/>
          <w:szCs w:val="23"/>
        </w:rPr>
      </w:pPr>
      <w:r>
        <w:rPr>
          <w:sz w:val="23"/>
          <w:szCs w:val="23"/>
        </w:rPr>
        <w:t xml:space="preserve">Budapest, 2025. </w:t>
      </w:r>
    </w:p>
    <w:p w:rsidR="00C33B09" w:rsidRDefault="00C33B09" w:rsidP="00C33B09">
      <w:pPr>
        <w:autoSpaceDE w:val="0"/>
        <w:spacing w:after="240"/>
        <w:ind w:left="3540"/>
        <w:jc w:val="both"/>
        <w:rPr>
          <w:sz w:val="23"/>
          <w:szCs w:val="23"/>
        </w:rPr>
      </w:pPr>
      <w:r>
        <w:rPr>
          <w:sz w:val="23"/>
          <w:szCs w:val="23"/>
        </w:rPr>
        <w:t>………………………………………………………………</w:t>
      </w:r>
    </w:p>
    <w:p w:rsidR="00C33B09" w:rsidRDefault="00C33B09" w:rsidP="00C33B09">
      <w:pPr>
        <w:autoSpaceDE w:val="0"/>
        <w:jc w:val="right"/>
        <w:rPr>
          <w:sz w:val="23"/>
          <w:szCs w:val="23"/>
        </w:rPr>
      </w:pPr>
      <w:r>
        <w:rPr>
          <w:sz w:val="23"/>
          <w:szCs w:val="23"/>
        </w:rPr>
        <w:t>Fizető fél számlatulajdonos aláírása a Kincstárnál bejelentett módon</w:t>
      </w:r>
    </w:p>
    <w:p w:rsidR="00C33B09" w:rsidRDefault="00C33B09" w:rsidP="00C33B09">
      <w:pPr>
        <w:autoSpaceDE w:val="0"/>
        <w:jc w:val="both"/>
        <w:rPr>
          <w:sz w:val="23"/>
          <w:szCs w:val="23"/>
        </w:rPr>
      </w:pPr>
      <w:r>
        <w:rPr>
          <w:sz w:val="23"/>
          <w:szCs w:val="23"/>
        </w:rPr>
        <w:t>A felhatalmazás kincstári nyilvántartási száma: ...........................................................</w:t>
      </w:r>
    </w:p>
    <w:p w:rsidR="00C33B09" w:rsidRDefault="00C33B09" w:rsidP="00C33B09">
      <w:pPr>
        <w:autoSpaceDE w:val="0"/>
        <w:jc w:val="both"/>
        <w:rPr>
          <w:sz w:val="23"/>
          <w:szCs w:val="23"/>
        </w:rPr>
      </w:pPr>
      <w:r>
        <w:rPr>
          <w:sz w:val="23"/>
          <w:szCs w:val="23"/>
        </w:rPr>
        <w:t xml:space="preserve">Dátum: </w:t>
      </w:r>
      <w:r>
        <w:rPr>
          <w:sz w:val="23"/>
          <w:szCs w:val="23"/>
        </w:rPr>
        <w:tab/>
      </w:r>
    </w:p>
    <w:p w:rsidR="007C7254" w:rsidRPr="00C33B09" w:rsidRDefault="007C7254" w:rsidP="006E0E47">
      <w:pPr>
        <w:jc w:val="both"/>
        <w:rPr>
          <w:rFonts w:eastAsia="Calibri"/>
          <w:b/>
          <w:bCs/>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Default="00B95D04" w:rsidP="006E0E47">
      <w:pPr>
        <w:jc w:val="both"/>
        <w:rPr>
          <w:rFonts w:eastAsia="Calibri"/>
          <w:b/>
          <w:bCs/>
          <w:color w:val="000000"/>
        </w:rPr>
      </w:pPr>
    </w:p>
    <w:p w:rsidR="00B95D04" w:rsidRPr="006E0E47" w:rsidRDefault="00B95D04" w:rsidP="006E0E47">
      <w:pPr>
        <w:jc w:val="both"/>
        <w:rPr>
          <w:rFonts w:eastAsia="Calibri"/>
          <w:b/>
          <w:bCs/>
          <w:color w:val="000000"/>
        </w:rPr>
      </w:pPr>
    </w:p>
    <w:p w:rsidR="00E57311" w:rsidRPr="00212E56" w:rsidRDefault="00E57311" w:rsidP="002D147D">
      <w:pPr>
        <w:autoSpaceDE w:val="0"/>
        <w:jc w:val="both"/>
        <w:rPr>
          <w:rFonts w:eastAsia="Calibri"/>
          <w:b/>
          <w:color w:val="000000"/>
        </w:rPr>
      </w:pP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Pr>
          <w:rFonts w:eastAsia="Calibri"/>
          <w:color w:val="000000"/>
          <w:sz w:val="20"/>
          <w:szCs w:val="20"/>
        </w:rPr>
        <w:tab/>
      </w:r>
      <w:r w:rsidRPr="00212E56">
        <w:rPr>
          <w:rFonts w:eastAsia="Calibri"/>
          <w:b/>
          <w:color w:val="000000"/>
        </w:rPr>
        <w:t>6. melléklet</w:t>
      </w:r>
      <w:r w:rsidR="002D147D" w:rsidRPr="00212E56">
        <w:rPr>
          <w:rFonts w:eastAsia="Calibri"/>
          <w:b/>
          <w:color w:val="000000"/>
        </w:rPr>
        <w:t xml:space="preserve"> </w:t>
      </w:r>
    </w:p>
    <w:p w:rsidR="002D147D" w:rsidRPr="002D147D" w:rsidRDefault="002D147D" w:rsidP="002D147D">
      <w:pPr>
        <w:autoSpaceDE w:val="0"/>
        <w:jc w:val="both"/>
        <w:rPr>
          <w:rFonts w:eastAsia="Calibri"/>
          <w:color w:val="000000"/>
        </w:rPr>
      </w:pPr>
    </w:p>
    <w:p w:rsidR="00E57311" w:rsidRDefault="00E57311" w:rsidP="002D147D">
      <w:pPr>
        <w:jc w:val="center"/>
        <w:rPr>
          <w:b/>
          <w:smallCaps/>
        </w:rPr>
      </w:pPr>
      <w:r w:rsidRPr="002D147D">
        <w:rPr>
          <w:b/>
          <w:smallCaps/>
        </w:rPr>
        <w:t>BESZERZENDŐ ESZKÖZÖK LISTA</w:t>
      </w:r>
      <w:r w:rsidR="002D147D">
        <w:rPr>
          <w:b/>
          <w:smallCaps/>
        </w:rPr>
        <w:t xml:space="preserve"> </w:t>
      </w:r>
    </w:p>
    <w:p w:rsidR="002D147D" w:rsidRDefault="002D147D" w:rsidP="002D147D">
      <w:pPr>
        <w:jc w:val="center"/>
        <w:rPr>
          <w:b/>
          <w:smallCaps/>
        </w:rPr>
      </w:pPr>
    </w:p>
    <w:p w:rsidR="00574771" w:rsidRDefault="00574771" w:rsidP="002D147D">
      <w:pPr>
        <w:jc w:val="center"/>
        <w:rPr>
          <w:b/>
          <w:smallCaps/>
        </w:rPr>
      </w:pPr>
    </w:p>
    <w:p w:rsidR="00574771" w:rsidRPr="002D147D" w:rsidRDefault="00574771" w:rsidP="002D147D">
      <w:pPr>
        <w:jc w:val="center"/>
        <w:rPr>
          <w:b/>
          <w:smallCaps/>
        </w:rPr>
      </w:pPr>
    </w:p>
    <w:p w:rsidR="00E57311" w:rsidRPr="004A3B1F" w:rsidRDefault="00E57311" w:rsidP="00E57311">
      <w:pPr>
        <w:jc w:val="both"/>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9"/>
        <w:gridCol w:w="2170"/>
      </w:tblGrid>
      <w:tr w:rsidR="00574771" w:rsidRPr="002D147D" w:rsidTr="00574771">
        <w:tc>
          <w:tcPr>
            <w:tcW w:w="6619" w:type="dxa"/>
            <w:shd w:val="clear" w:color="auto" w:fill="BFBFBF"/>
          </w:tcPr>
          <w:p w:rsidR="00574771" w:rsidRPr="002D147D" w:rsidRDefault="00574771" w:rsidP="00535B66">
            <w:pPr>
              <w:tabs>
                <w:tab w:val="left" w:pos="284"/>
              </w:tabs>
              <w:jc w:val="center"/>
              <w:rPr>
                <w:b/>
                <w:bCs/>
              </w:rPr>
            </w:pPr>
            <w:r w:rsidRPr="002D147D">
              <w:rPr>
                <w:b/>
                <w:bCs/>
              </w:rPr>
              <w:t>Megnevezés</w:t>
            </w:r>
          </w:p>
          <w:p w:rsidR="00574771" w:rsidRPr="002D147D" w:rsidRDefault="00574771" w:rsidP="00535B66">
            <w:pPr>
              <w:tabs>
                <w:tab w:val="left" w:pos="284"/>
              </w:tabs>
              <w:jc w:val="center"/>
              <w:rPr>
                <w:b/>
                <w:bCs/>
              </w:rPr>
            </w:pPr>
            <w:r w:rsidRPr="002D147D">
              <w:rPr>
                <w:b/>
                <w:bCs/>
              </w:rPr>
              <w:t>(gyártmány, típus)</w:t>
            </w:r>
          </w:p>
        </w:tc>
        <w:tc>
          <w:tcPr>
            <w:tcW w:w="2170" w:type="dxa"/>
            <w:shd w:val="clear" w:color="auto" w:fill="BFBFBF"/>
          </w:tcPr>
          <w:p w:rsidR="00574771" w:rsidRPr="002D147D" w:rsidRDefault="00574771" w:rsidP="00535B66">
            <w:pPr>
              <w:tabs>
                <w:tab w:val="left" w:pos="284"/>
              </w:tabs>
              <w:jc w:val="center"/>
              <w:rPr>
                <w:b/>
                <w:bCs/>
              </w:rPr>
            </w:pPr>
            <w:r w:rsidRPr="002D147D">
              <w:rPr>
                <w:b/>
                <w:bCs/>
              </w:rPr>
              <w:t xml:space="preserve">Érték </w:t>
            </w:r>
          </w:p>
          <w:p w:rsidR="00574771" w:rsidRPr="002D147D" w:rsidRDefault="00574771" w:rsidP="00535B66">
            <w:pPr>
              <w:tabs>
                <w:tab w:val="left" w:pos="284"/>
              </w:tabs>
              <w:jc w:val="center"/>
              <w:rPr>
                <w:b/>
                <w:bCs/>
              </w:rPr>
            </w:pPr>
            <w:r w:rsidRPr="002D147D">
              <w:rPr>
                <w:b/>
                <w:bCs/>
              </w:rPr>
              <w:t>(bruttó ár)</w:t>
            </w:r>
          </w:p>
        </w:tc>
      </w:tr>
      <w:tr w:rsidR="00574771" w:rsidRPr="002D147D" w:rsidTr="00574771">
        <w:tc>
          <w:tcPr>
            <w:tcW w:w="6619" w:type="dxa"/>
            <w:vAlign w:val="center"/>
          </w:tcPr>
          <w:p w:rsidR="00574771" w:rsidRDefault="00574771" w:rsidP="00535B66">
            <w:pPr>
              <w:tabs>
                <w:tab w:val="left" w:pos="284"/>
              </w:tabs>
            </w:pPr>
          </w:p>
          <w:p w:rsidR="00574771" w:rsidRDefault="00574771" w:rsidP="00535B66">
            <w:pPr>
              <w:tabs>
                <w:tab w:val="left" w:pos="284"/>
              </w:tabs>
            </w:pPr>
            <w:r w:rsidRPr="00D8467B">
              <w:t>épület üzemeltetés</w:t>
            </w:r>
            <w:r>
              <w:t>é</w:t>
            </w:r>
            <w:r w:rsidRPr="00D8467B">
              <w:t>hez kapcsolódó eszközök</w:t>
            </w:r>
          </w:p>
          <w:p w:rsidR="00574771" w:rsidRPr="002D147D" w:rsidRDefault="00574771" w:rsidP="00535B66">
            <w:pPr>
              <w:tabs>
                <w:tab w:val="left" w:pos="284"/>
              </w:tabs>
            </w:pPr>
          </w:p>
        </w:tc>
        <w:tc>
          <w:tcPr>
            <w:tcW w:w="2170" w:type="dxa"/>
            <w:shd w:val="clear" w:color="auto" w:fill="auto"/>
            <w:vAlign w:val="center"/>
          </w:tcPr>
          <w:p w:rsidR="00574771" w:rsidRPr="002D147D" w:rsidRDefault="00460E4C" w:rsidP="00535B66">
            <w:pPr>
              <w:tabs>
                <w:tab w:val="left" w:pos="284"/>
              </w:tabs>
              <w:jc w:val="right"/>
            </w:pPr>
            <w:r>
              <w:t>1.500.000</w:t>
            </w:r>
            <w:r w:rsidR="00574771" w:rsidRPr="002D147D">
              <w:t>,-Ft</w:t>
            </w:r>
          </w:p>
        </w:tc>
      </w:tr>
      <w:tr w:rsidR="00574771" w:rsidRPr="002D147D" w:rsidTr="00574771">
        <w:tc>
          <w:tcPr>
            <w:tcW w:w="6619" w:type="dxa"/>
            <w:vAlign w:val="center"/>
          </w:tcPr>
          <w:p w:rsidR="00574771" w:rsidRDefault="00574771" w:rsidP="00535B66">
            <w:pPr>
              <w:tabs>
                <w:tab w:val="left" w:pos="284"/>
              </w:tabs>
            </w:pPr>
          </w:p>
          <w:p w:rsidR="00574771" w:rsidRDefault="00574771" w:rsidP="00535B66">
            <w:pPr>
              <w:tabs>
                <w:tab w:val="left" w:pos="284"/>
              </w:tabs>
            </w:pPr>
            <w:r w:rsidRPr="00E24410">
              <w:t>műszaki eszköz</w:t>
            </w:r>
            <w:r>
              <w:t>ök</w:t>
            </w:r>
            <w:r w:rsidRPr="00E24410">
              <w:t>, kisgép</w:t>
            </w:r>
            <w:r>
              <w:t>ek</w:t>
            </w:r>
          </w:p>
          <w:p w:rsidR="00574771" w:rsidRPr="002D147D" w:rsidRDefault="00574771" w:rsidP="00535B66">
            <w:pPr>
              <w:tabs>
                <w:tab w:val="left" w:pos="284"/>
              </w:tabs>
            </w:pPr>
          </w:p>
        </w:tc>
        <w:tc>
          <w:tcPr>
            <w:tcW w:w="2170" w:type="dxa"/>
            <w:shd w:val="clear" w:color="auto" w:fill="auto"/>
            <w:vAlign w:val="center"/>
          </w:tcPr>
          <w:p w:rsidR="00574771" w:rsidRPr="002D147D" w:rsidRDefault="00A509C3" w:rsidP="00535B66">
            <w:pPr>
              <w:tabs>
                <w:tab w:val="left" w:pos="284"/>
              </w:tabs>
              <w:jc w:val="right"/>
            </w:pPr>
            <w:r>
              <w:t>913.000</w:t>
            </w:r>
            <w:r w:rsidR="00574771" w:rsidRPr="002D147D">
              <w:t>,-Ft</w:t>
            </w:r>
          </w:p>
        </w:tc>
      </w:tr>
      <w:tr w:rsidR="00574771" w:rsidRPr="002D147D" w:rsidTr="00574771">
        <w:tc>
          <w:tcPr>
            <w:tcW w:w="6619" w:type="dxa"/>
            <w:vAlign w:val="center"/>
          </w:tcPr>
          <w:p w:rsidR="00574771" w:rsidRDefault="00574771" w:rsidP="00535B66">
            <w:pPr>
              <w:tabs>
                <w:tab w:val="left" w:pos="284"/>
              </w:tabs>
              <w:rPr>
                <w:b/>
              </w:rPr>
            </w:pPr>
          </w:p>
          <w:p w:rsidR="00574771" w:rsidRDefault="00574771" w:rsidP="00535B66">
            <w:pPr>
              <w:tabs>
                <w:tab w:val="left" w:pos="284"/>
              </w:tabs>
              <w:rPr>
                <w:b/>
              </w:rPr>
            </w:pPr>
            <w:r w:rsidRPr="002D147D">
              <w:rPr>
                <w:b/>
              </w:rPr>
              <w:t>Mindösszesen</w:t>
            </w:r>
          </w:p>
          <w:p w:rsidR="00574771" w:rsidRPr="002D147D" w:rsidRDefault="00574771" w:rsidP="00535B66">
            <w:pPr>
              <w:tabs>
                <w:tab w:val="left" w:pos="284"/>
              </w:tabs>
              <w:rPr>
                <w:b/>
              </w:rPr>
            </w:pPr>
          </w:p>
        </w:tc>
        <w:tc>
          <w:tcPr>
            <w:tcW w:w="2170" w:type="dxa"/>
            <w:shd w:val="clear" w:color="auto" w:fill="auto"/>
            <w:vAlign w:val="center"/>
          </w:tcPr>
          <w:p w:rsidR="00574771" w:rsidRPr="002D147D" w:rsidRDefault="00574771" w:rsidP="00535B66">
            <w:pPr>
              <w:tabs>
                <w:tab w:val="left" w:pos="284"/>
              </w:tabs>
              <w:jc w:val="right"/>
              <w:rPr>
                <w:b/>
              </w:rPr>
            </w:pPr>
            <w:r>
              <w:rPr>
                <w:b/>
              </w:rPr>
              <w:t>2</w:t>
            </w:r>
            <w:r w:rsidRPr="002D147D">
              <w:rPr>
                <w:b/>
              </w:rPr>
              <w:t>.</w:t>
            </w:r>
            <w:r>
              <w:rPr>
                <w:b/>
              </w:rPr>
              <w:t>413</w:t>
            </w:r>
            <w:r w:rsidRPr="002D147D">
              <w:rPr>
                <w:b/>
              </w:rPr>
              <w:t>.000,-Ft</w:t>
            </w:r>
          </w:p>
        </w:tc>
      </w:tr>
    </w:tbl>
    <w:p w:rsidR="00E57311" w:rsidRPr="00DB0D63" w:rsidRDefault="00E57311" w:rsidP="00E57311">
      <w:pPr>
        <w:autoSpaceDE w:val="0"/>
        <w:spacing w:before="360"/>
        <w:jc w:val="both"/>
        <w:rPr>
          <w:rFonts w:eastAsia="Calibri"/>
          <w:color w:val="000000"/>
          <w:sz w:val="20"/>
          <w:szCs w:val="20"/>
        </w:rPr>
      </w:pPr>
    </w:p>
    <w:sectPr w:rsidR="00E57311" w:rsidRPr="00DB0D63" w:rsidSect="00EB601D">
      <w:type w:val="continuous"/>
      <w:pgSz w:w="11907" w:h="16840"/>
      <w:pgMar w:top="1135" w:right="1643" w:bottom="360" w:left="1149" w:header="708" w:footer="708" w:gutter="0"/>
      <w:cols w:space="6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A17" w:rsidRDefault="00137A17">
      <w:r>
        <w:separator/>
      </w:r>
    </w:p>
  </w:endnote>
  <w:endnote w:type="continuationSeparator" w:id="0">
    <w:p w:rsidR="00137A17" w:rsidRDefault="0013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y">
    <w:altName w:val="Times New Roman"/>
    <w:panose1 w:val="00000000000000000000"/>
    <w:charset w:val="00"/>
    <w:family w:val="roman"/>
    <w:notTrueType/>
    <w:pitch w:val="default"/>
  </w:font>
  <w:font w:name="TTE1E10B10t00">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17" w:rsidRDefault="00137A17" w:rsidP="00314D2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37A17" w:rsidRDefault="00137A1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A17" w:rsidRDefault="00137A17" w:rsidP="00314D22">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490A3D">
      <w:rPr>
        <w:rStyle w:val="Oldalszm"/>
        <w:noProof/>
      </w:rPr>
      <w:t>4</w:t>
    </w:r>
    <w:r>
      <w:rPr>
        <w:rStyle w:val="Oldalszm"/>
      </w:rPr>
      <w:fldChar w:fldCharType="end"/>
    </w:r>
  </w:p>
  <w:p w:rsidR="00137A17" w:rsidRDefault="00137A1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A17" w:rsidRDefault="00137A17">
      <w:r>
        <w:separator/>
      </w:r>
    </w:p>
  </w:footnote>
  <w:footnote w:type="continuationSeparator" w:id="0">
    <w:p w:rsidR="00137A17" w:rsidRDefault="00137A17">
      <w:r>
        <w:continuationSeparator/>
      </w:r>
    </w:p>
  </w:footnote>
  <w:footnote w:id="1">
    <w:p w:rsidR="00137A17" w:rsidRDefault="00137A17" w:rsidP="00C33B09">
      <w:pPr>
        <w:pStyle w:val="Lbjegyzetszveg"/>
      </w:pPr>
      <w:r>
        <w:rPr>
          <w:rStyle w:val="Lbjegyzet-karakterek"/>
        </w:rPr>
        <w:t>*</w:t>
      </w:r>
      <w:r>
        <w:tab/>
        <w:t>a nem kívánt rész törlendő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FA6368E"/>
    <w:name w:val="WW8Num1"/>
    <w:lvl w:ilvl="0">
      <w:start w:val="1"/>
      <w:numFmt w:val="lowerLetter"/>
      <w:lvlText w:val="%1)"/>
      <w:lvlJc w:val="left"/>
      <w:pPr>
        <w:tabs>
          <w:tab w:val="num" w:pos="720"/>
        </w:tabs>
        <w:ind w:left="720" w:hanging="360"/>
      </w:pPr>
      <w:rPr>
        <w:rFonts w:ascii="Times" w:eastAsia="Times New Roman" w:hAnsi="Times"/>
        <w:b w:val="0"/>
        <w:bCs w:val="0"/>
        <w:color w:val="auto"/>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513836F6"/>
    <w:name w:val="WW8Num2"/>
    <w:lvl w:ilvl="0">
      <w:start w:val="1"/>
      <w:numFmt w:val="lowerLetter"/>
      <w:lvlText w:val="%1)"/>
      <w:lvlJc w:val="left"/>
      <w:pPr>
        <w:tabs>
          <w:tab w:val="num" w:pos="888"/>
        </w:tabs>
        <w:ind w:left="888" w:hanging="360"/>
      </w:pPr>
      <w:rPr>
        <w:rFonts w:ascii="Times New Roman" w:eastAsia="Times New Roman" w:hAnsi="Times New Roman" w:cs="Times New Roman"/>
        <w:sz w:val="24"/>
        <w:szCs w:val="24"/>
      </w:rPr>
    </w:lvl>
    <w:lvl w:ilvl="1">
      <w:start w:val="1"/>
      <w:numFmt w:val="bullet"/>
      <w:lvlText w:val="o"/>
      <w:lvlJc w:val="left"/>
      <w:pPr>
        <w:tabs>
          <w:tab w:val="num" w:pos="1608"/>
        </w:tabs>
        <w:ind w:left="1608" w:hanging="360"/>
      </w:pPr>
      <w:rPr>
        <w:rFonts w:ascii="Courier New" w:hAnsi="Courier New"/>
        <w:sz w:val="20"/>
      </w:rPr>
    </w:lvl>
    <w:lvl w:ilvl="2">
      <w:start w:val="1"/>
      <w:numFmt w:val="bullet"/>
      <w:lvlText w:val=""/>
      <w:lvlJc w:val="left"/>
      <w:pPr>
        <w:tabs>
          <w:tab w:val="num" w:pos="2328"/>
        </w:tabs>
        <w:ind w:left="2328" w:hanging="360"/>
      </w:pPr>
      <w:rPr>
        <w:rFonts w:ascii="Wingdings" w:hAnsi="Wingdings"/>
        <w:sz w:val="20"/>
      </w:rPr>
    </w:lvl>
    <w:lvl w:ilvl="3">
      <w:start w:val="1"/>
      <w:numFmt w:val="bullet"/>
      <w:lvlText w:val=""/>
      <w:lvlJc w:val="left"/>
      <w:pPr>
        <w:tabs>
          <w:tab w:val="num" w:pos="3048"/>
        </w:tabs>
        <w:ind w:left="3048" w:hanging="360"/>
      </w:pPr>
      <w:rPr>
        <w:rFonts w:ascii="Wingdings" w:hAnsi="Wingdings"/>
        <w:sz w:val="20"/>
      </w:rPr>
    </w:lvl>
    <w:lvl w:ilvl="4">
      <w:start w:val="1"/>
      <w:numFmt w:val="bullet"/>
      <w:lvlText w:val=""/>
      <w:lvlJc w:val="left"/>
      <w:pPr>
        <w:tabs>
          <w:tab w:val="num" w:pos="3768"/>
        </w:tabs>
        <w:ind w:left="3768" w:hanging="360"/>
      </w:pPr>
      <w:rPr>
        <w:rFonts w:ascii="Wingdings" w:hAnsi="Wingdings"/>
        <w:sz w:val="20"/>
      </w:rPr>
    </w:lvl>
    <w:lvl w:ilvl="5">
      <w:start w:val="1"/>
      <w:numFmt w:val="bullet"/>
      <w:lvlText w:val=""/>
      <w:lvlJc w:val="left"/>
      <w:pPr>
        <w:tabs>
          <w:tab w:val="num" w:pos="4488"/>
        </w:tabs>
        <w:ind w:left="4488" w:hanging="360"/>
      </w:pPr>
      <w:rPr>
        <w:rFonts w:ascii="Wingdings" w:hAnsi="Wingdings"/>
        <w:sz w:val="20"/>
      </w:rPr>
    </w:lvl>
    <w:lvl w:ilvl="6">
      <w:start w:val="1"/>
      <w:numFmt w:val="bullet"/>
      <w:lvlText w:val=""/>
      <w:lvlJc w:val="left"/>
      <w:pPr>
        <w:tabs>
          <w:tab w:val="num" w:pos="5208"/>
        </w:tabs>
        <w:ind w:left="5208" w:hanging="360"/>
      </w:pPr>
      <w:rPr>
        <w:rFonts w:ascii="Wingdings" w:hAnsi="Wingdings"/>
        <w:sz w:val="20"/>
      </w:rPr>
    </w:lvl>
    <w:lvl w:ilvl="7">
      <w:start w:val="1"/>
      <w:numFmt w:val="bullet"/>
      <w:lvlText w:val=""/>
      <w:lvlJc w:val="left"/>
      <w:pPr>
        <w:tabs>
          <w:tab w:val="num" w:pos="5928"/>
        </w:tabs>
        <w:ind w:left="5928" w:hanging="360"/>
      </w:pPr>
      <w:rPr>
        <w:rFonts w:ascii="Wingdings" w:hAnsi="Wingdings"/>
        <w:sz w:val="20"/>
      </w:rPr>
    </w:lvl>
    <w:lvl w:ilvl="8">
      <w:start w:val="1"/>
      <w:numFmt w:val="bullet"/>
      <w:lvlText w:val=""/>
      <w:lvlJc w:val="left"/>
      <w:pPr>
        <w:tabs>
          <w:tab w:val="num" w:pos="6648"/>
        </w:tabs>
        <w:ind w:left="6648" w:hanging="360"/>
      </w:pPr>
      <w:rPr>
        <w:rFonts w:ascii="Wingdings" w:hAnsi="Wingdings"/>
        <w:sz w:val="20"/>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ascii="Times New Roman" w:eastAsia="Times New Roman" w:hAnsi="Times New Roman"/>
      </w:rPr>
    </w:lvl>
  </w:abstractNum>
  <w:abstractNum w:abstractNumId="3" w15:restartNumberingAfterBreak="0">
    <w:nsid w:val="00000007"/>
    <w:multiLevelType w:val="singleLevel"/>
    <w:tmpl w:val="00000007"/>
    <w:name w:val="WW8Num8"/>
    <w:lvl w:ilvl="0">
      <w:start w:val="1"/>
      <w:numFmt w:val="lowerLetter"/>
      <w:lvlText w:val="%1)"/>
      <w:lvlJc w:val="left"/>
      <w:pPr>
        <w:tabs>
          <w:tab w:val="num" w:pos="1080"/>
        </w:tabs>
        <w:ind w:left="1080" w:hanging="360"/>
      </w:pPr>
      <w:rPr>
        <w:rFonts w:cs="Times New Roman"/>
        <w:color w:val="auto"/>
      </w:rPr>
    </w:lvl>
  </w:abstractNum>
  <w:abstractNum w:abstractNumId="4" w15:restartNumberingAfterBreak="0">
    <w:nsid w:val="031B6426"/>
    <w:multiLevelType w:val="hybridMultilevel"/>
    <w:tmpl w:val="8DDC9784"/>
    <w:lvl w:ilvl="0" w:tplc="2B9C5C58">
      <w:start w:val="1"/>
      <w:numFmt w:val="decimal"/>
      <w:pStyle w:val="Cmsor"/>
      <w:lvlText w:val="%1."/>
      <w:lvlJc w:val="left"/>
      <w:pPr>
        <w:tabs>
          <w:tab w:val="num" w:pos="720"/>
        </w:tabs>
        <w:ind w:left="720" w:hanging="360"/>
      </w:pPr>
      <w:rPr>
        <w:rFonts w:ascii="Arial" w:hAnsi="Arial" w:cs="Arial" w:hint="default"/>
      </w:rPr>
    </w:lvl>
    <w:lvl w:ilvl="1" w:tplc="040E0019">
      <w:start w:val="1"/>
      <w:numFmt w:val="lowerLetter"/>
      <w:lvlText w:val="%2."/>
      <w:lvlJc w:val="left"/>
      <w:pPr>
        <w:tabs>
          <w:tab w:val="num" w:pos="1440"/>
        </w:tabs>
        <w:ind w:left="1440" w:hanging="360"/>
      </w:pPr>
      <w:rPr>
        <w:rFonts w:ascii="Times New Roman" w:hAnsi="Times New Roman" w:cs="Times New Roman"/>
      </w:rPr>
    </w:lvl>
    <w:lvl w:ilvl="2" w:tplc="040E001B">
      <w:start w:val="1"/>
      <w:numFmt w:val="lowerRoman"/>
      <w:lvlText w:val="%3."/>
      <w:lvlJc w:val="right"/>
      <w:pPr>
        <w:tabs>
          <w:tab w:val="num" w:pos="2160"/>
        </w:tabs>
        <w:ind w:left="2160" w:hanging="180"/>
      </w:pPr>
      <w:rPr>
        <w:rFonts w:ascii="Times New Roman" w:hAnsi="Times New Roman" w:cs="Times New Roman"/>
      </w:rPr>
    </w:lvl>
    <w:lvl w:ilvl="3" w:tplc="040E000F">
      <w:start w:val="1"/>
      <w:numFmt w:val="decimal"/>
      <w:lvlText w:val="%4."/>
      <w:lvlJc w:val="left"/>
      <w:pPr>
        <w:tabs>
          <w:tab w:val="num" w:pos="2880"/>
        </w:tabs>
        <w:ind w:left="2880" w:hanging="360"/>
      </w:pPr>
      <w:rPr>
        <w:rFonts w:ascii="Times New Roman" w:hAnsi="Times New Roman" w:cs="Times New Roman"/>
      </w:rPr>
    </w:lvl>
    <w:lvl w:ilvl="4" w:tplc="040E0019">
      <w:start w:val="1"/>
      <w:numFmt w:val="lowerLetter"/>
      <w:lvlText w:val="%5."/>
      <w:lvlJc w:val="left"/>
      <w:pPr>
        <w:tabs>
          <w:tab w:val="num" w:pos="3600"/>
        </w:tabs>
        <w:ind w:left="3600" w:hanging="360"/>
      </w:pPr>
      <w:rPr>
        <w:rFonts w:ascii="Times New Roman" w:hAnsi="Times New Roman" w:cs="Times New Roman"/>
      </w:rPr>
    </w:lvl>
    <w:lvl w:ilvl="5" w:tplc="040E001B">
      <w:start w:val="1"/>
      <w:numFmt w:val="lowerRoman"/>
      <w:lvlText w:val="%6."/>
      <w:lvlJc w:val="right"/>
      <w:pPr>
        <w:tabs>
          <w:tab w:val="num" w:pos="4320"/>
        </w:tabs>
        <w:ind w:left="4320" w:hanging="180"/>
      </w:pPr>
      <w:rPr>
        <w:rFonts w:ascii="Times New Roman" w:hAnsi="Times New Roman" w:cs="Times New Roman"/>
      </w:rPr>
    </w:lvl>
    <w:lvl w:ilvl="6" w:tplc="040E000F">
      <w:start w:val="1"/>
      <w:numFmt w:val="decimal"/>
      <w:lvlText w:val="%7."/>
      <w:lvlJc w:val="left"/>
      <w:pPr>
        <w:tabs>
          <w:tab w:val="num" w:pos="5040"/>
        </w:tabs>
        <w:ind w:left="5040" w:hanging="360"/>
      </w:pPr>
      <w:rPr>
        <w:rFonts w:ascii="Times New Roman" w:hAnsi="Times New Roman" w:cs="Times New Roman"/>
      </w:rPr>
    </w:lvl>
    <w:lvl w:ilvl="7" w:tplc="040E0019">
      <w:start w:val="1"/>
      <w:numFmt w:val="lowerLetter"/>
      <w:lvlText w:val="%8."/>
      <w:lvlJc w:val="left"/>
      <w:pPr>
        <w:tabs>
          <w:tab w:val="num" w:pos="5760"/>
        </w:tabs>
        <w:ind w:left="5760" w:hanging="360"/>
      </w:pPr>
      <w:rPr>
        <w:rFonts w:ascii="Times New Roman" w:hAnsi="Times New Roman" w:cs="Times New Roman"/>
      </w:rPr>
    </w:lvl>
    <w:lvl w:ilvl="8" w:tplc="040E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08793E4F"/>
    <w:multiLevelType w:val="hybridMultilevel"/>
    <w:tmpl w:val="276A96B6"/>
    <w:lvl w:ilvl="0" w:tplc="040E0001">
      <w:start w:val="1"/>
      <w:numFmt w:val="bullet"/>
      <w:lvlText w:val=""/>
      <w:lvlJc w:val="left"/>
      <w:pPr>
        <w:tabs>
          <w:tab w:val="num" w:pos="778"/>
        </w:tabs>
        <w:ind w:left="778" w:hanging="360"/>
      </w:pPr>
      <w:rPr>
        <w:rFonts w:ascii="Symbol" w:hAnsi="Symbol" w:hint="default"/>
      </w:rPr>
    </w:lvl>
    <w:lvl w:ilvl="1" w:tplc="040E0003" w:tentative="1">
      <w:start w:val="1"/>
      <w:numFmt w:val="bullet"/>
      <w:lvlText w:val="o"/>
      <w:lvlJc w:val="left"/>
      <w:pPr>
        <w:tabs>
          <w:tab w:val="num" w:pos="1498"/>
        </w:tabs>
        <w:ind w:left="1498" w:hanging="360"/>
      </w:pPr>
      <w:rPr>
        <w:rFonts w:ascii="Courier New" w:hAnsi="Courier New" w:cs="Courier New" w:hint="default"/>
      </w:rPr>
    </w:lvl>
    <w:lvl w:ilvl="2" w:tplc="040E0005" w:tentative="1">
      <w:start w:val="1"/>
      <w:numFmt w:val="bullet"/>
      <w:lvlText w:val=""/>
      <w:lvlJc w:val="left"/>
      <w:pPr>
        <w:tabs>
          <w:tab w:val="num" w:pos="2218"/>
        </w:tabs>
        <w:ind w:left="2218" w:hanging="360"/>
      </w:pPr>
      <w:rPr>
        <w:rFonts w:ascii="Wingdings" w:hAnsi="Wingdings" w:hint="default"/>
      </w:rPr>
    </w:lvl>
    <w:lvl w:ilvl="3" w:tplc="040E0001" w:tentative="1">
      <w:start w:val="1"/>
      <w:numFmt w:val="bullet"/>
      <w:lvlText w:val=""/>
      <w:lvlJc w:val="left"/>
      <w:pPr>
        <w:tabs>
          <w:tab w:val="num" w:pos="2938"/>
        </w:tabs>
        <w:ind w:left="2938" w:hanging="360"/>
      </w:pPr>
      <w:rPr>
        <w:rFonts w:ascii="Symbol" w:hAnsi="Symbol" w:hint="default"/>
      </w:rPr>
    </w:lvl>
    <w:lvl w:ilvl="4" w:tplc="040E0003" w:tentative="1">
      <w:start w:val="1"/>
      <w:numFmt w:val="bullet"/>
      <w:lvlText w:val="o"/>
      <w:lvlJc w:val="left"/>
      <w:pPr>
        <w:tabs>
          <w:tab w:val="num" w:pos="3658"/>
        </w:tabs>
        <w:ind w:left="3658" w:hanging="360"/>
      </w:pPr>
      <w:rPr>
        <w:rFonts w:ascii="Courier New" w:hAnsi="Courier New" w:cs="Courier New" w:hint="default"/>
      </w:rPr>
    </w:lvl>
    <w:lvl w:ilvl="5" w:tplc="040E0005" w:tentative="1">
      <w:start w:val="1"/>
      <w:numFmt w:val="bullet"/>
      <w:lvlText w:val=""/>
      <w:lvlJc w:val="left"/>
      <w:pPr>
        <w:tabs>
          <w:tab w:val="num" w:pos="4378"/>
        </w:tabs>
        <w:ind w:left="4378" w:hanging="360"/>
      </w:pPr>
      <w:rPr>
        <w:rFonts w:ascii="Wingdings" w:hAnsi="Wingdings" w:hint="default"/>
      </w:rPr>
    </w:lvl>
    <w:lvl w:ilvl="6" w:tplc="040E0001" w:tentative="1">
      <w:start w:val="1"/>
      <w:numFmt w:val="bullet"/>
      <w:lvlText w:val=""/>
      <w:lvlJc w:val="left"/>
      <w:pPr>
        <w:tabs>
          <w:tab w:val="num" w:pos="5098"/>
        </w:tabs>
        <w:ind w:left="5098" w:hanging="360"/>
      </w:pPr>
      <w:rPr>
        <w:rFonts w:ascii="Symbol" w:hAnsi="Symbol" w:hint="default"/>
      </w:rPr>
    </w:lvl>
    <w:lvl w:ilvl="7" w:tplc="040E0003" w:tentative="1">
      <w:start w:val="1"/>
      <w:numFmt w:val="bullet"/>
      <w:lvlText w:val="o"/>
      <w:lvlJc w:val="left"/>
      <w:pPr>
        <w:tabs>
          <w:tab w:val="num" w:pos="5818"/>
        </w:tabs>
        <w:ind w:left="5818" w:hanging="360"/>
      </w:pPr>
      <w:rPr>
        <w:rFonts w:ascii="Courier New" w:hAnsi="Courier New" w:cs="Courier New" w:hint="default"/>
      </w:rPr>
    </w:lvl>
    <w:lvl w:ilvl="8" w:tplc="040E0005" w:tentative="1">
      <w:start w:val="1"/>
      <w:numFmt w:val="bullet"/>
      <w:lvlText w:val=""/>
      <w:lvlJc w:val="left"/>
      <w:pPr>
        <w:tabs>
          <w:tab w:val="num" w:pos="6538"/>
        </w:tabs>
        <w:ind w:left="6538" w:hanging="360"/>
      </w:pPr>
      <w:rPr>
        <w:rFonts w:ascii="Wingdings" w:hAnsi="Wingdings" w:hint="default"/>
      </w:rPr>
    </w:lvl>
  </w:abstractNum>
  <w:abstractNum w:abstractNumId="6" w15:restartNumberingAfterBreak="0">
    <w:nsid w:val="1A525FD1"/>
    <w:multiLevelType w:val="hybridMultilevel"/>
    <w:tmpl w:val="13121AFA"/>
    <w:lvl w:ilvl="0" w:tplc="BA6E8BAE">
      <w:start w:val="1"/>
      <w:numFmt w:val="lowerLetter"/>
      <w:lvlText w:val="%1)"/>
      <w:lvlJc w:val="left"/>
      <w:pPr>
        <w:tabs>
          <w:tab w:val="num" w:pos="900"/>
        </w:tabs>
        <w:ind w:left="900" w:hanging="36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7" w15:restartNumberingAfterBreak="0">
    <w:nsid w:val="1AEE3FB4"/>
    <w:multiLevelType w:val="hybridMultilevel"/>
    <w:tmpl w:val="16701CB8"/>
    <w:lvl w:ilvl="0" w:tplc="4A2AA0F4">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B441CE"/>
    <w:multiLevelType w:val="hybridMultilevel"/>
    <w:tmpl w:val="72BCFDF6"/>
    <w:lvl w:ilvl="0" w:tplc="040E0017">
      <w:start w:val="1"/>
      <w:numFmt w:val="lowerLetter"/>
      <w:lvlText w:val="%1)"/>
      <w:lvlJc w:val="left"/>
      <w:pPr>
        <w:ind w:left="778" w:hanging="360"/>
      </w:pPr>
    </w:lvl>
    <w:lvl w:ilvl="1" w:tplc="040E0019" w:tentative="1">
      <w:start w:val="1"/>
      <w:numFmt w:val="lowerLetter"/>
      <w:lvlText w:val="%2."/>
      <w:lvlJc w:val="left"/>
      <w:pPr>
        <w:ind w:left="1498" w:hanging="360"/>
      </w:pPr>
    </w:lvl>
    <w:lvl w:ilvl="2" w:tplc="040E001B" w:tentative="1">
      <w:start w:val="1"/>
      <w:numFmt w:val="lowerRoman"/>
      <w:lvlText w:val="%3."/>
      <w:lvlJc w:val="right"/>
      <w:pPr>
        <w:ind w:left="2218" w:hanging="180"/>
      </w:pPr>
    </w:lvl>
    <w:lvl w:ilvl="3" w:tplc="040E000F" w:tentative="1">
      <w:start w:val="1"/>
      <w:numFmt w:val="decimal"/>
      <w:lvlText w:val="%4."/>
      <w:lvlJc w:val="left"/>
      <w:pPr>
        <w:ind w:left="2938" w:hanging="360"/>
      </w:pPr>
    </w:lvl>
    <w:lvl w:ilvl="4" w:tplc="040E0019" w:tentative="1">
      <w:start w:val="1"/>
      <w:numFmt w:val="lowerLetter"/>
      <w:lvlText w:val="%5."/>
      <w:lvlJc w:val="left"/>
      <w:pPr>
        <w:ind w:left="3658" w:hanging="360"/>
      </w:pPr>
    </w:lvl>
    <w:lvl w:ilvl="5" w:tplc="040E001B" w:tentative="1">
      <w:start w:val="1"/>
      <w:numFmt w:val="lowerRoman"/>
      <w:lvlText w:val="%6."/>
      <w:lvlJc w:val="right"/>
      <w:pPr>
        <w:ind w:left="4378" w:hanging="180"/>
      </w:pPr>
    </w:lvl>
    <w:lvl w:ilvl="6" w:tplc="040E000F" w:tentative="1">
      <w:start w:val="1"/>
      <w:numFmt w:val="decimal"/>
      <w:lvlText w:val="%7."/>
      <w:lvlJc w:val="left"/>
      <w:pPr>
        <w:ind w:left="5098" w:hanging="360"/>
      </w:pPr>
    </w:lvl>
    <w:lvl w:ilvl="7" w:tplc="040E0019" w:tentative="1">
      <w:start w:val="1"/>
      <w:numFmt w:val="lowerLetter"/>
      <w:lvlText w:val="%8."/>
      <w:lvlJc w:val="left"/>
      <w:pPr>
        <w:ind w:left="5818" w:hanging="360"/>
      </w:pPr>
    </w:lvl>
    <w:lvl w:ilvl="8" w:tplc="040E001B" w:tentative="1">
      <w:start w:val="1"/>
      <w:numFmt w:val="lowerRoman"/>
      <w:lvlText w:val="%9."/>
      <w:lvlJc w:val="right"/>
      <w:pPr>
        <w:ind w:left="6538" w:hanging="180"/>
      </w:pPr>
    </w:lvl>
  </w:abstractNum>
  <w:abstractNum w:abstractNumId="9" w15:restartNumberingAfterBreak="0">
    <w:nsid w:val="1F5B153A"/>
    <w:multiLevelType w:val="singleLevel"/>
    <w:tmpl w:val="2A9E7B84"/>
    <w:lvl w:ilvl="0">
      <w:start w:val="2"/>
      <w:numFmt w:val="decimal"/>
      <w:lvlText w:val="%1."/>
      <w:legacy w:legacy="1" w:legacySpace="0" w:legacyIndent="0"/>
      <w:lvlJc w:val="left"/>
      <w:rPr>
        <w:rFonts w:ascii="Times New Roman" w:hAnsi="Times New Roman" w:cs="Times New Roman" w:hint="default"/>
        <w:color w:val="auto"/>
      </w:rPr>
    </w:lvl>
  </w:abstractNum>
  <w:abstractNum w:abstractNumId="10" w15:restartNumberingAfterBreak="0">
    <w:nsid w:val="22D9081B"/>
    <w:multiLevelType w:val="hybridMultilevel"/>
    <w:tmpl w:val="DB1653CA"/>
    <w:lvl w:ilvl="0" w:tplc="D3E21FE4">
      <w:start w:val="1"/>
      <w:numFmt w:val="lowerLetter"/>
      <w:lvlText w:val="%1)"/>
      <w:lvlJc w:val="left"/>
      <w:pPr>
        <w:tabs>
          <w:tab w:val="num" w:pos="1440"/>
        </w:tabs>
        <w:ind w:left="1440" w:hanging="900"/>
      </w:pPr>
      <w:rPr>
        <w:rFonts w:hint="default"/>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1" w15:restartNumberingAfterBreak="0">
    <w:nsid w:val="243C59BA"/>
    <w:multiLevelType w:val="hybridMultilevel"/>
    <w:tmpl w:val="1160EE12"/>
    <w:lvl w:ilvl="0" w:tplc="F2CC135C">
      <w:start w:val="1"/>
      <w:numFmt w:val="lowerLetter"/>
      <w:lvlText w:val="%1)"/>
      <w:lvlJc w:val="left"/>
      <w:pPr>
        <w:tabs>
          <w:tab w:val="num" w:pos="900"/>
        </w:tabs>
        <w:ind w:left="900" w:hanging="360"/>
      </w:pPr>
      <w:rPr>
        <w:rFonts w:hint="default"/>
        <w:color w:val="auto"/>
      </w:r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2" w15:restartNumberingAfterBreak="0">
    <w:nsid w:val="24AF0C7C"/>
    <w:multiLevelType w:val="hybridMultilevel"/>
    <w:tmpl w:val="5B0E958E"/>
    <w:lvl w:ilvl="0" w:tplc="DA905D00">
      <w:start w:val="1"/>
      <w:numFmt w:val="bullet"/>
      <w:lvlText w:val=""/>
      <w:lvlJc w:val="left"/>
      <w:pPr>
        <w:tabs>
          <w:tab w:val="num" w:pos="360"/>
        </w:tabs>
        <w:ind w:left="36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D0ABB"/>
    <w:multiLevelType w:val="hybridMultilevel"/>
    <w:tmpl w:val="2620ECFC"/>
    <w:lvl w:ilvl="0" w:tplc="0FA0ED38">
      <w:start w:val="1"/>
      <w:numFmt w:val="lowerLetter"/>
      <w:lvlText w:val="%1)"/>
      <w:lvlJc w:val="left"/>
      <w:pPr>
        <w:ind w:left="720" w:hanging="360"/>
      </w:pPr>
      <w:rPr>
        <w:rFonts w:ascii="Times New Roman" w:eastAsia="Times New Roman" w:hAnsi="Times New Roman" w:cs="Times New Roman"/>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C2073FD"/>
    <w:multiLevelType w:val="hybridMultilevel"/>
    <w:tmpl w:val="ED72E722"/>
    <w:lvl w:ilvl="0" w:tplc="DC7E8FF6">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CD1125F"/>
    <w:multiLevelType w:val="hybridMultilevel"/>
    <w:tmpl w:val="3BB4F750"/>
    <w:lvl w:ilvl="0" w:tplc="A112ADFC">
      <w:start w:val="1"/>
      <w:numFmt w:val="lowerLetter"/>
      <w:lvlText w:val="%1)"/>
      <w:lvlJc w:val="left"/>
      <w:pPr>
        <w:tabs>
          <w:tab w:val="num" w:pos="717"/>
        </w:tabs>
        <w:ind w:left="717" w:hanging="360"/>
      </w:pPr>
      <w:rPr>
        <w:rFonts w:hint="default"/>
      </w:rPr>
    </w:lvl>
    <w:lvl w:ilvl="1" w:tplc="040E0019" w:tentative="1">
      <w:start w:val="1"/>
      <w:numFmt w:val="lowerLetter"/>
      <w:lvlText w:val="%2."/>
      <w:lvlJc w:val="left"/>
      <w:pPr>
        <w:tabs>
          <w:tab w:val="num" w:pos="1437"/>
        </w:tabs>
        <w:ind w:left="1437" w:hanging="360"/>
      </w:pPr>
    </w:lvl>
    <w:lvl w:ilvl="2" w:tplc="040E001B" w:tentative="1">
      <w:start w:val="1"/>
      <w:numFmt w:val="lowerRoman"/>
      <w:lvlText w:val="%3."/>
      <w:lvlJc w:val="right"/>
      <w:pPr>
        <w:tabs>
          <w:tab w:val="num" w:pos="2157"/>
        </w:tabs>
        <w:ind w:left="2157" w:hanging="180"/>
      </w:pPr>
    </w:lvl>
    <w:lvl w:ilvl="3" w:tplc="040E000F" w:tentative="1">
      <w:start w:val="1"/>
      <w:numFmt w:val="decimal"/>
      <w:lvlText w:val="%4."/>
      <w:lvlJc w:val="left"/>
      <w:pPr>
        <w:tabs>
          <w:tab w:val="num" w:pos="2877"/>
        </w:tabs>
        <w:ind w:left="2877" w:hanging="360"/>
      </w:pPr>
    </w:lvl>
    <w:lvl w:ilvl="4" w:tplc="040E0019" w:tentative="1">
      <w:start w:val="1"/>
      <w:numFmt w:val="lowerLetter"/>
      <w:lvlText w:val="%5."/>
      <w:lvlJc w:val="left"/>
      <w:pPr>
        <w:tabs>
          <w:tab w:val="num" w:pos="3597"/>
        </w:tabs>
        <w:ind w:left="3597" w:hanging="360"/>
      </w:pPr>
    </w:lvl>
    <w:lvl w:ilvl="5" w:tplc="040E001B" w:tentative="1">
      <w:start w:val="1"/>
      <w:numFmt w:val="lowerRoman"/>
      <w:lvlText w:val="%6."/>
      <w:lvlJc w:val="right"/>
      <w:pPr>
        <w:tabs>
          <w:tab w:val="num" w:pos="4317"/>
        </w:tabs>
        <w:ind w:left="4317" w:hanging="180"/>
      </w:pPr>
    </w:lvl>
    <w:lvl w:ilvl="6" w:tplc="040E000F" w:tentative="1">
      <w:start w:val="1"/>
      <w:numFmt w:val="decimal"/>
      <w:lvlText w:val="%7."/>
      <w:lvlJc w:val="left"/>
      <w:pPr>
        <w:tabs>
          <w:tab w:val="num" w:pos="5037"/>
        </w:tabs>
        <w:ind w:left="5037" w:hanging="360"/>
      </w:pPr>
    </w:lvl>
    <w:lvl w:ilvl="7" w:tplc="040E0019" w:tentative="1">
      <w:start w:val="1"/>
      <w:numFmt w:val="lowerLetter"/>
      <w:lvlText w:val="%8."/>
      <w:lvlJc w:val="left"/>
      <w:pPr>
        <w:tabs>
          <w:tab w:val="num" w:pos="5757"/>
        </w:tabs>
        <w:ind w:left="5757" w:hanging="360"/>
      </w:pPr>
    </w:lvl>
    <w:lvl w:ilvl="8" w:tplc="040E001B" w:tentative="1">
      <w:start w:val="1"/>
      <w:numFmt w:val="lowerRoman"/>
      <w:lvlText w:val="%9."/>
      <w:lvlJc w:val="right"/>
      <w:pPr>
        <w:tabs>
          <w:tab w:val="num" w:pos="6477"/>
        </w:tabs>
        <w:ind w:left="6477" w:hanging="180"/>
      </w:pPr>
    </w:lvl>
  </w:abstractNum>
  <w:abstractNum w:abstractNumId="16" w15:restartNumberingAfterBreak="0">
    <w:nsid w:val="2DA3023B"/>
    <w:multiLevelType w:val="singleLevel"/>
    <w:tmpl w:val="040E0017"/>
    <w:lvl w:ilvl="0">
      <w:start w:val="1"/>
      <w:numFmt w:val="lowerLetter"/>
      <w:lvlText w:val="%1)"/>
      <w:lvlJc w:val="left"/>
      <w:pPr>
        <w:ind w:left="1070" w:hanging="360"/>
      </w:pPr>
    </w:lvl>
  </w:abstractNum>
  <w:abstractNum w:abstractNumId="17" w15:restartNumberingAfterBreak="0">
    <w:nsid w:val="33933CA4"/>
    <w:multiLevelType w:val="hybridMultilevel"/>
    <w:tmpl w:val="AFB668DC"/>
    <w:lvl w:ilvl="0" w:tplc="7B6C71A8">
      <w:start w:val="1"/>
      <w:numFmt w:val="lowerLetter"/>
      <w:lvlText w:val="%1)"/>
      <w:lvlJc w:val="left"/>
      <w:pPr>
        <w:tabs>
          <w:tab w:val="num" w:pos="696"/>
        </w:tabs>
        <w:ind w:left="696" w:hanging="360"/>
      </w:pPr>
      <w:rPr>
        <w:rFonts w:hint="default"/>
      </w:rPr>
    </w:lvl>
    <w:lvl w:ilvl="1" w:tplc="040E0019" w:tentative="1">
      <w:start w:val="1"/>
      <w:numFmt w:val="lowerLetter"/>
      <w:lvlText w:val="%2."/>
      <w:lvlJc w:val="left"/>
      <w:pPr>
        <w:tabs>
          <w:tab w:val="num" w:pos="1416"/>
        </w:tabs>
        <w:ind w:left="1416" w:hanging="360"/>
      </w:pPr>
    </w:lvl>
    <w:lvl w:ilvl="2" w:tplc="040E001B" w:tentative="1">
      <w:start w:val="1"/>
      <w:numFmt w:val="lowerRoman"/>
      <w:lvlText w:val="%3."/>
      <w:lvlJc w:val="right"/>
      <w:pPr>
        <w:tabs>
          <w:tab w:val="num" w:pos="2136"/>
        </w:tabs>
        <w:ind w:left="2136" w:hanging="180"/>
      </w:pPr>
    </w:lvl>
    <w:lvl w:ilvl="3" w:tplc="040E000F" w:tentative="1">
      <w:start w:val="1"/>
      <w:numFmt w:val="decimal"/>
      <w:lvlText w:val="%4."/>
      <w:lvlJc w:val="left"/>
      <w:pPr>
        <w:tabs>
          <w:tab w:val="num" w:pos="2856"/>
        </w:tabs>
        <w:ind w:left="2856" w:hanging="360"/>
      </w:pPr>
    </w:lvl>
    <w:lvl w:ilvl="4" w:tplc="040E0019" w:tentative="1">
      <w:start w:val="1"/>
      <w:numFmt w:val="lowerLetter"/>
      <w:lvlText w:val="%5."/>
      <w:lvlJc w:val="left"/>
      <w:pPr>
        <w:tabs>
          <w:tab w:val="num" w:pos="3576"/>
        </w:tabs>
        <w:ind w:left="3576" w:hanging="360"/>
      </w:pPr>
    </w:lvl>
    <w:lvl w:ilvl="5" w:tplc="040E001B" w:tentative="1">
      <w:start w:val="1"/>
      <w:numFmt w:val="lowerRoman"/>
      <w:lvlText w:val="%6."/>
      <w:lvlJc w:val="right"/>
      <w:pPr>
        <w:tabs>
          <w:tab w:val="num" w:pos="4296"/>
        </w:tabs>
        <w:ind w:left="4296" w:hanging="180"/>
      </w:pPr>
    </w:lvl>
    <w:lvl w:ilvl="6" w:tplc="040E000F" w:tentative="1">
      <w:start w:val="1"/>
      <w:numFmt w:val="decimal"/>
      <w:lvlText w:val="%7."/>
      <w:lvlJc w:val="left"/>
      <w:pPr>
        <w:tabs>
          <w:tab w:val="num" w:pos="5016"/>
        </w:tabs>
        <w:ind w:left="5016" w:hanging="360"/>
      </w:pPr>
    </w:lvl>
    <w:lvl w:ilvl="7" w:tplc="040E0019" w:tentative="1">
      <w:start w:val="1"/>
      <w:numFmt w:val="lowerLetter"/>
      <w:lvlText w:val="%8."/>
      <w:lvlJc w:val="left"/>
      <w:pPr>
        <w:tabs>
          <w:tab w:val="num" w:pos="5736"/>
        </w:tabs>
        <w:ind w:left="5736" w:hanging="360"/>
      </w:pPr>
    </w:lvl>
    <w:lvl w:ilvl="8" w:tplc="040E001B" w:tentative="1">
      <w:start w:val="1"/>
      <w:numFmt w:val="lowerRoman"/>
      <w:lvlText w:val="%9."/>
      <w:lvlJc w:val="right"/>
      <w:pPr>
        <w:tabs>
          <w:tab w:val="num" w:pos="6456"/>
        </w:tabs>
        <w:ind w:left="6456" w:hanging="180"/>
      </w:pPr>
    </w:lvl>
  </w:abstractNum>
  <w:abstractNum w:abstractNumId="18" w15:restartNumberingAfterBreak="0">
    <w:nsid w:val="348E71ED"/>
    <w:multiLevelType w:val="singleLevel"/>
    <w:tmpl w:val="CE5E8E94"/>
    <w:lvl w:ilvl="0">
      <w:start w:val="1"/>
      <w:numFmt w:val="decimal"/>
      <w:lvlText w:val="%1."/>
      <w:legacy w:legacy="1" w:legacySpace="0" w:legacyIndent="0"/>
      <w:lvlJc w:val="left"/>
      <w:rPr>
        <w:rFonts w:ascii="Times New Roman" w:hAnsi="Times New Roman" w:cs="Times New Roman" w:hint="default"/>
        <w:color w:val="auto"/>
      </w:rPr>
    </w:lvl>
  </w:abstractNum>
  <w:abstractNum w:abstractNumId="19" w15:restartNumberingAfterBreak="0">
    <w:nsid w:val="53791643"/>
    <w:multiLevelType w:val="hybridMultilevel"/>
    <w:tmpl w:val="9EA6EC22"/>
    <w:lvl w:ilvl="0" w:tplc="7B2A86E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C9F776B"/>
    <w:multiLevelType w:val="hybridMultilevel"/>
    <w:tmpl w:val="3626B1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77D6E8A"/>
    <w:multiLevelType w:val="hybridMultilevel"/>
    <w:tmpl w:val="9552F6AA"/>
    <w:lvl w:ilvl="0" w:tplc="F4E24E44">
      <w:start w:val="1139"/>
      <w:numFmt w:val="bullet"/>
      <w:pStyle w:val="felsor1"/>
      <w:lvlText w:val="–"/>
      <w:lvlJc w:val="left"/>
      <w:pPr>
        <w:tabs>
          <w:tab w:val="num" w:pos="1080"/>
        </w:tabs>
        <w:ind w:left="108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160944"/>
    <w:multiLevelType w:val="hybridMultilevel"/>
    <w:tmpl w:val="BE74E446"/>
    <w:lvl w:ilvl="0" w:tplc="49AA6CD6">
      <w:start w:val="1"/>
      <w:numFmt w:val="upperRoman"/>
      <w:lvlText w:val="%1."/>
      <w:lvlJc w:val="left"/>
      <w:pPr>
        <w:ind w:left="1080" w:hanging="72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3" w15:restartNumberingAfterBreak="0">
    <w:nsid w:val="6B3779D3"/>
    <w:multiLevelType w:val="hybridMultilevel"/>
    <w:tmpl w:val="AA7E3528"/>
    <w:lvl w:ilvl="0" w:tplc="040E0017">
      <w:start w:val="1"/>
      <w:numFmt w:val="lowerLetter"/>
      <w:lvlText w:val="%1)"/>
      <w:lvlJc w:val="left"/>
      <w:pPr>
        <w:ind w:left="778" w:hanging="360"/>
      </w:pPr>
    </w:lvl>
    <w:lvl w:ilvl="1" w:tplc="040E0019" w:tentative="1">
      <w:start w:val="1"/>
      <w:numFmt w:val="lowerLetter"/>
      <w:lvlText w:val="%2."/>
      <w:lvlJc w:val="left"/>
      <w:pPr>
        <w:ind w:left="1498" w:hanging="360"/>
      </w:pPr>
    </w:lvl>
    <w:lvl w:ilvl="2" w:tplc="040E001B" w:tentative="1">
      <w:start w:val="1"/>
      <w:numFmt w:val="lowerRoman"/>
      <w:lvlText w:val="%3."/>
      <w:lvlJc w:val="right"/>
      <w:pPr>
        <w:ind w:left="2218" w:hanging="180"/>
      </w:pPr>
    </w:lvl>
    <w:lvl w:ilvl="3" w:tplc="040E000F" w:tentative="1">
      <w:start w:val="1"/>
      <w:numFmt w:val="decimal"/>
      <w:lvlText w:val="%4."/>
      <w:lvlJc w:val="left"/>
      <w:pPr>
        <w:ind w:left="2938" w:hanging="360"/>
      </w:pPr>
    </w:lvl>
    <w:lvl w:ilvl="4" w:tplc="040E0019" w:tentative="1">
      <w:start w:val="1"/>
      <w:numFmt w:val="lowerLetter"/>
      <w:lvlText w:val="%5."/>
      <w:lvlJc w:val="left"/>
      <w:pPr>
        <w:ind w:left="3658" w:hanging="360"/>
      </w:pPr>
    </w:lvl>
    <w:lvl w:ilvl="5" w:tplc="040E001B" w:tentative="1">
      <w:start w:val="1"/>
      <w:numFmt w:val="lowerRoman"/>
      <w:lvlText w:val="%6."/>
      <w:lvlJc w:val="right"/>
      <w:pPr>
        <w:ind w:left="4378" w:hanging="180"/>
      </w:pPr>
    </w:lvl>
    <w:lvl w:ilvl="6" w:tplc="040E000F" w:tentative="1">
      <w:start w:val="1"/>
      <w:numFmt w:val="decimal"/>
      <w:lvlText w:val="%7."/>
      <w:lvlJc w:val="left"/>
      <w:pPr>
        <w:ind w:left="5098" w:hanging="360"/>
      </w:pPr>
    </w:lvl>
    <w:lvl w:ilvl="7" w:tplc="040E0019" w:tentative="1">
      <w:start w:val="1"/>
      <w:numFmt w:val="lowerLetter"/>
      <w:lvlText w:val="%8."/>
      <w:lvlJc w:val="left"/>
      <w:pPr>
        <w:ind w:left="5818" w:hanging="360"/>
      </w:pPr>
    </w:lvl>
    <w:lvl w:ilvl="8" w:tplc="040E001B" w:tentative="1">
      <w:start w:val="1"/>
      <w:numFmt w:val="lowerRoman"/>
      <w:lvlText w:val="%9."/>
      <w:lvlJc w:val="right"/>
      <w:pPr>
        <w:ind w:left="6538" w:hanging="180"/>
      </w:pPr>
    </w:lvl>
  </w:abstractNum>
  <w:abstractNum w:abstractNumId="24" w15:restartNumberingAfterBreak="0">
    <w:nsid w:val="6C1374A6"/>
    <w:multiLevelType w:val="singleLevel"/>
    <w:tmpl w:val="ADB47C88"/>
    <w:lvl w:ilvl="0">
      <w:start w:val="2"/>
      <w:numFmt w:val="decimal"/>
      <w:lvlText w:val="%1."/>
      <w:legacy w:legacy="1" w:legacySpace="0" w:legacyIndent="0"/>
      <w:lvlJc w:val="left"/>
      <w:rPr>
        <w:rFonts w:ascii="Times New Roman" w:hAnsi="Times New Roman" w:cs="Times New Roman" w:hint="default"/>
        <w:color w:val="63615E"/>
      </w:rPr>
    </w:lvl>
  </w:abstractNum>
  <w:num w:numId="1">
    <w:abstractNumId w:val="18"/>
  </w:num>
  <w:num w:numId="2">
    <w:abstractNumId w:val="9"/>
  </w:num>
  <w:num w:numId="3">
    <w:abstractNumId w:val="9"/>
  </w:num>
  <w:num w:numId="4">
    <w:abstractNumId w:val="9"/>
  </w:num>
  <w:num w:numId="5">
    <w:abstractNumId w:val="9"/>
  </w:num>
  <w:num w:numId="6">
    <w:abstractNumId w:val="9"/>
  </w:num>
  <w:num w:numId="7">
    <w:abstractNumId w:val="5"/>
  </w:num>
  <w:num w:numId="8">
    <w:abstractNumId w:val="17"/>
  </w:num>
  <w:num w:numId="9">
    <w:abstractNumId w:val="24"/>
  </w:num>
  <w:num w:numId="10">
    <w:abstractNumId w:val="23"/>
  </w:num>
  <w:num w:numId="11">
    <w:abstractNumId w:val="8"/>
  </w:num>
  <w:num w:numId="12">
    <w:abstractNumId w:val="22"/>
  </w:num>
  <w:num w:numId="13">
    <w:abstractNumId w:val="12"/>
  </w:num>
  <w:num w:numId="14">
    <w:abstractNumId w:val="4"/>
  </w:num>
  <w:num w:numId="15">
    <w:abstractNumId w:val="13"/>
  </w:num>
  <w:num w:numId="16">
    <w:abstractNumId w:val="6"/>
  </w:num>
  <w:num w:numId="17">
    <w:abstractNumId w:val="15"/>
  </w:num>
  <w:num w:numId="18">
    <w:abstractNumId w:val="3"/>
  </w:num>
  <w:num w:numId="19">
    <w:abstractNumId w:val="1"/>
  </w:num>
  <w:num w:numId="20">
    <w:abstractNumId w:val="11"/>
  </w:num>
  <w:num w:numId="21">
    <w:abstractNumId w:val="7"/>
  </w:num>
  <w:num w:numId="22">
    <w:abstractNumId w:val="10"/>
  </w:num>
  <w:num w:numId="23">
    <w:abstractNumId w:val="16"/>
  </w:num>
  <w:num w:numId="24">
    <w:abstractNumId w:val="0"/>
  </w:num>
  <w:num w:numId="25">
    <w:abstractNumId w:val="2"/>
  </w:num>
  <w:num w:numId="26">
    <w:abstractNumId w:val="14"/>
  </w:num>
  <w:num w:numId="27">
    <w:abstractNumId w:val="19"/>
  </w:num>
  <w:num w:numId="28">
    <w:abstractNumId w:val="20"/>
  </w:num>
  <w:num w:numId="29">
    <w:abstractNumId w:val="21"/>
  </w:num>
  <w:num w:numId="3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6D"/>
    <w:rsid w:val="00003B91"/>
    <w:rsid w:val="000111B1"/>
    <w:rsid w:val="000278D4"/>
    <w:rsid w:val="0003361A"/>
    <w:rsid w:val="00037487"/>
    <w:rsid w:val="00037C5B"/>
    <w:rsid w:val="000435DB"/>
    <w:rsid w:val="00054CED"/>
    <w:rsid w:val="00060F18"/>
    <w:rsid w:val="00060FC9"/>
    <w:rsid w:val="00062891"/>
    <w:rsid w:val="000639F9"/>
    <w:rsid w:val="00067E4F"/>
    <w:rsid w:val="000769FF"/>
    <w:rsid w:val="00082B21"/>
    <w:rsid w:val="000924FE"/>
    <w:rsid w:val="00092CED"/>
    <w:rsid w:val="00093B57"/>
    <w:rsid w:val="000954CD"/>
    <w:rsid w:val="00095532"/>
    <w:rsid w:val="00097260"/>
    <w:rsid w:val="000A2C43"/>
    <w:rsid w:val="000A37D3"/>
    <w:rsid w:val="000A511D"/>
    <w:rsid w:val="000A6CC4"/>
    <w:rsid w:val="000B7BD7"/>
    <w:rsid w:val="000C0B6D"/>
    <w:rsid w:val="000D0DED"/>
    <w:rsid w:val="000D0FA2"/>
    <w:rsid w:val="000D5747"/>
    <w:rsid w:val="000E1E71"/>
    <w:rsid w:val="000E3194"/>
    <w:rsid w:val="000E48BA"/>
    <w:rsid w:val="000E5FB1"/>
    <w:rsid w:val="000E74FF"/>
    <w:rsid w:val="000F4C93"/>
    <w:rsid w:val="000F547B"/>
    <w:rsid w:val="000F6D4D"/>
    <w:rsid w:val="0010220C"/>
    <w:rsid w:val="001237E3"/>
    <w:rsid w:val="00126013"/>
    <w:rsid w:val="00137A17"/>
    <w:rsid w:val="00142D48"/>
    <w:rsid w:val="0014308C"/>
    <w:rsid w:val="0014768B"/>
    <w:rsid w:val="00157933"/>
    <w:rsid w:val="00165778"/>
    <w:rsid w:val="001737A8"/>
    <w:rsid w:val="001835D0"/>
    <w:rsid w:val="00185842"/>
    <w:rsid w:val="001940F1"/>
    <w:rsid w:val="001A35C8"/>
    <w:rsid w:val="001A41CD"/>
    <w:rsid w:val="001B2C99"/>
    <w:rsid w:val="001B5500"/>
    <w:rsid w:val="001B5547"/>
    <w:rsid w:val="001C1BCD"/>
    <w:rsid w:val="001C63D7"/>
    <w:rsid w:val="001D3B42"/>
    <w:rsid w:val="001D58CF"/>
    <w:rsid w:val="001D5975"/>
    <w:rsid w:val="001E4D2A"/>
    <w:rsid w:val="001E5D22"/>
    <w:rsid w:val="001F0336"/>
    <w:rsid w:val="001F430A"/>
    <w:rsid w:val="001F4C3B"/>
    <w:rsid w:val="00201A01"/>
    <w:rsid w:val="00202E3A"/>
    <w:rsid w:val="002034A4"/>
    <w:rsid w:val="00203CF2"/>
    <w:rsid w:val="00212E56"/>
    <w:rsid w:val="0021540F"/>
    <w:rsid w:val="00216AA7"/>
    <w:rsid w:val="00221B55"/>
    <w:rsid w:val="00222295"/>
    <w:rsid w:val="00223C3C"/>
    <w:rsid w:val="0022467C"/>
    <w:rsid w:val="00226AA5"/>
    <w:rsid w:val="00230638"/>
    <w:rsid w:val="00231121"/>
    <w:rsid w:val="002326B7"/>
    <w:rsid w:val="00234432"/>
    <w:rsid w:val="00240DE4"/>
    <w:rsid w:val="00243F2B"/>
    <w:rsid w:val="0024595D"/>
    <w:rsid w:val="0024597E"/>
    <w:rsid w:val="002465D4"/>
    <w:rsid w:val="00252BDE"/>
    <w:rsid w:val="0025437F"/>
    <w:rsid w:val="00254656"/>
    <w:rsid w:val="0025700D"/>
    <w:rsid w:val="00257CE2"/>
    <w:rsid w:val="00260086"/>
    <w:rsid w:val="00260722"/>
    <w:rsid w:val="002639A3"/>
    <w:rsid w:val="002704A7"/>
    <w:rsid w:val="00273A91"/>
    <w:rsid w:val="00283CEA"/>
    <w:rsid w:val="0028678B"/>
    <w:rsid w:val="0029498E"/>
    <w:rsid w:val="00295865"/>
    <w:rsid w:val="002A3C03"/>
    <w:rsid w:val="002A52B2"/>
    <w:rsid w:val="002B0353"/>
    <w:rsid w:val="002B12F9"/>
    <w:rsid w:val="002B289A"/>
    <w:rsid w:val="002B6722"/>
    <w:rsid w:val="002C2BF2"/>
    <w:rsid w:val="002C65C8"/>
    <w:rsid w:val="002C70AA"/>
    <w:rsid w:val="002D147D"/>
    <w:rsid w:val="002D204E"/>
    <w:rsid w:val="002D3160"/>
    <w:rsid w:val="002D464F"/>
    <w:rsid w:val="002D6B7A"/>
    <w:rsid w:val="002E32BC"/>
    <w:rsid w:val="002E77A1"/>
    <w:rsid w:val="002F24CE"/>
    <w:rsid w:val="002F3390"/>
    <w:rsid w:val="002F4A3E"/>
    <w:rsid w:val="003049D3"/>
    <w:rsid w:val="00304AE7"/>
    <w:rsid w:val="003072EE"/>
    <w:rsid w:val="00313A57"/>
    <w:rsid w:val="00314D22"/>
    <w:rsid w:val="00314EEF"/>
    <w:rsid w:val="0032293C"/>
    <w:rsid w:val="00323DAD"/>
    <w:rsid w:val="0033432B"/>
    <w:rsid w:val="003345F3"/>
    <w:rsid w:val="00334943"/>
    <w:rsid w:val="0033590C"/>
    <w:rsid w:val="0033684F"/>
    <w:rsid w:val="00340431"/>
    <w:rsid w:val="003425F5"/>
    <w:rsid w:val="0034664A"/>
    <w:rsid w:val="003475AD"/>
    <w:rsid w:val="003545D8"/>
    <w:rsid w:val="0036598A"/>
    <w:rsid w:val="00370BB1"/>
    <w:rsid w:val="00371D37"/>
    <w:rsid w:val="00382007"/>
    <w:rsid w:val="00383C81"/>
    <w:rsid w:val="00391A89"/>
    <w:rsid w:val="00392075"/>
    <w:rsid w:val="00393C45"/>
    <w:rsid w:val="003A2929"/>
    <w:rsid w:val="003C23EB"/>
    <w:rsid w:val="003D1A7B"/>
    <w:rsid w:val="003D7682"/>
    <w:rsid w:val="003E1F89"/>
    <w:rsid w:val="003F4883"/>
    <w:rsid w:val="003F779D"/>
    <w:rsid w:val="00401E3E"/>
    <w:rsid w:val="00402EA2"/>
    <w:rsid w:val="00407534"/>
    <w:rsid w:val="00410D89"/>
    <w:rsid w:val="0041107C"/>
    <w:rsid w:val="004114D3"/>
    <w:rsid w:val="00421353"/>
    <w:rsid w:val="004218F6"/>
    <w:rsid w:val="004219CF"/>
    <w:rsid w:val="0042323F"/>
    <w:rsid w:val="00424A47"/>
    <w:rsid w:val="00430FFA"/>
    <w:rsid w:val="004356AB"/>
    <w:rsid w:val="004416F6"/>
    <w:rsid w:val="004434FC"/>
    <w:rsid w:val="00444811"/>
    <w:rsid w:val="004452B8"/>
    <w:rsid w:val="004458C5"/>
    <w:rsid w:val="00452AA3"/>
    <w:rsid w:val="00457A18"/>
    <w:rsid w:val="00460E4C"/>
    <w:rsid w:val="00463A83"/>
    <w:rsid w:val="00465AA7"/>
    <w:rsid w:val="00471325"/>
    <w:rsid w:val="00481D3D"/>
    <w:rsid w:val="00482C03"/>
    <w:rsid w:val="00490A3D"/>
    <w:rsid w:val="00492AB9"/>
    <w:rsid w:val="004A4D1F"/>
    <w:rsid w:val="004A707C"/>
    <w:rsid w:val="004B3E68"/>
    <w:rsid w:val="004C30E5"/>
    <w:rsid w:val="004C68E3"/>
    <w:rsid w:val="004D74A8"/>
    <w:rsid w:val="004E1E06"/>
    <w:rsid w:val="004E4C56"/>
    <w:rsid w:val="004E4E7D"/>
    <w:rsid w:val="004E734B"/>
    <w:rsid w:val="004F1154"/>
    <w:rsid w:val="004F35E4"/>
    <w:rsid w:val="004F3708"/>
    <w:rsid w:val="00502BB5"/>
    <w:rsid w:val="0050645C"/>
    <w:rsid w:val="00506B98"/>
    <w:rsid w:val="00510298"/>
    <w:rsid w:val="00516DB5"/>
    <w:rsid w:val="005211E9"/>
    <w:rsid w:val="00521266"/>
    <w:rsid w:val="00524719"/>
    <w:rsid w:val="00533051"/>
    <w:rsid w:val="00535B66"/>
    <w:rsid w:val="00535D76"/>
    <w:rsid w:val="005563E2"/>
    <w:rsid w:val="0055772A"/>
    <w:rsid w:val="00560472"/>
    <w:rsid w:val="00561910"/>
    <w:rsid w:val="00570089"/>
    <w:rsid w:val="0057136F"/>
    <w:rsid w:val="00574771"/>
    <w:rsid w:val="0057608B"/>
    <w:rsid w:val="005770C8"/>
    <w:rsid w:val="00581895"/>
    <w:rsid w:val="00582A26"/>
    <w:rsid w:val="0058781A"/>
    <w:rsid w:val="005914AE"/>
    <w:rsid w:val="00595620"/>
    <w:rsid w:val="005A662C"/>
    <w:rsid w:val="005A6BC6"/>
    <w:rsid w:val="005A7533"/>
    <w:rsid w:val="005B452E"/>
    <w:rsid w:val="005B4FCF"/>
    <w:rsid w:val="005C109B"/>
    <w:rsid w:val="005C75EC"/>
    <w:rsid w:val="005C765E"/>
    <w:rsid w:val="005D4E8D"/>
    <w:rsid w:val="005E09CA"/>
    <w:rsid w:val="005E2C50"/>
    <w:rsid w:val="005E7FB6"/>
    <w:rsid w:val="005F1F4E"/>
    <w:rsid w:val="00613490"/>
    <w:rsid w:val="00620648"/>
    <w:rsid w:val="00624878"/>
    <w:rsid w:val="00624EEE"/>
    <w:rsid w:val="0062663D"/>
    <w:rsid w:val="00634DD8"/>
    <w:rsid w:val="006351AC"/>
    <w:rsid w:val="00641A3F"/>
    <w:rsid w:val="0064415A"/>
    <w:rsid w:val="00653490"/>
    <w:rsid w:val="0066326F"/>
    <w:rsid w:val="006635D0"/>
    <w:rsid w:val="00664F1B"/>
    <w:rsid w:val="00665614"/>
    <w:rsid w:val="00666F3B"/>
    <w:rsid w:val="00676D9C"/>
    <w:rsid w:val="00687306"/>
    <w:rsid w:val="00691558"/>
    <w:rsid w:val="006A0940"/>
    <w:rsid w:val="006A11CB"/>
    <w:rsid w:val="006A129E"/>
    <w:rsid w:val="006A3B02"/>
    <w:rsid w:val="006A4BC6"/>
    <w:rsid w:val="006A5DEA"/>
    <w:rsid w:val="006B1B2A"/>
    <w:rsid w:val="006B1ECE"/>
    <w:rsid w:val="006B2FFD"/>
    <w:rsid w:val="006B7561"/>
    <w:rsid w:val="006C2886"/>
    <w:rsid w:val="006C69CB"/>
    <w:rsid w:val="006D0AB1"/>
    <w:rsid w:val="006D4AC3"/>
    <w:rsid w:val="006D54EA"/>
    <w:rsid w:val="006E0E47"/>
    <w:rsid w:val="006E11CF"/>
    <w:rsid w:val="006E3DD2"/>
    <w:rsid w:val="006E40BF"/>
    <w:rsid w:val="006F0A9B"/>
    <w:rsid w:val="006F2715"/>
    <w:rsid w:val="006F3348"/>
    <w:rsid w:val="00702220"/>
    <w:rsid w:val="00706E6D"/>
    <w:rsid w:val="007079F9"/>
    <w:rsid w:val="007109C6"/>
    <w:rsid w:val="00711AC7"/>
    <w:rsid w:val="00716BE7"/>
    <w:rsid w:val="00720BC2"/>
    <w:rsid w:val="00724E52"/>
    <w:rsid w:val="0072611F"/>
    <w:rsid w:val="00731437"/>
    <w:rsid w:val="0074067A"/>
    <w:rsid w:val="00743BAC"/>
    <w:rsid w:val="00754BBD"/>
    <w:rsid w:val="00763D71"/>
    <w:rsid w:val="0076769D"/>
    <w:rsid w:val="007748B4"/>
    <w:rsid w:val="00777133"/>
    <w:rsid w:val="007816C0"/>
    <w:rsid w:val="007841DC"/>
    <w:rsid w:val="00786A80"/>
    <w:rsid w:val="00787F69"/>
    <w:rsid w:val="00790826"/>
    <w:rsid w:val="007972C9"/>
    <w:rsid w:val="00797C85"/>
    <w:rsid w:val="007A05AE"/>
    <w:rsid w:val="007A5E59"/>
    <w:rsid w:val="007A701C"/>
    <w:rsid w:val="007B0852"/>
    <w:rsid w:val="007B5741"/>
    <w:rsid w:val="007C4C36"/>
    <w:rsid w:val="007C7254"/>
    <w:rsid w:val="007D1411"/>
    <w:rsid w:val="007E0402"/>
    <w:rsid w:val="007E04B8"/>
    <w:rsid w:val="007E31E2"/>
    <w:rsid w:val="007F24C7"/>
    <w:rsid w:val="00800C92"/>
    <w:rsid w:val="00801DEE"/>
    <w:rsid w:val="008107C2"/>
    <w:rsid w:val="008119B2"/>
    <w:rsid w:val="00811DC5"/>
    <w:rsid w:val="00820C96"/>
    <w:rsid w:val="00822C99"/>
    <w:rsid w:val="00823C22"/>
    <w:rsid w:val="00834B19"/>
    <w:rsid w:val="00837068"/>
    <w:rsid w:val="0083787F"/>
    <w:rsid w:val="00841C08"/>
    <w:rsid w:val="008460EB"/>
    <w:rsid w:val="0085393B"/>
    <w:rsid w:val="0085784E"/>
    <w:rsid w:val="0086615F"/>
    <w:rsid w:val="00866870"/>
    <w:rsid w:val="00872162"/>
    <w:rsid w:val="0087496F"/>
    <w:rsid w:val="00876F83"/>
    <w:rsid w:val="00880479"/>
    <w:rsid w:val="00881C59"/>
    <w:rsid w:val="0088406E"/>
    <w:rsid w:val="00891B50"/>
    <w:rsid w:val="00894775"/>
    <w:rsid w:val="00894F2F"/>
    <w:rsid w:val="008967C2"/>
    <w:rsid w:val="008A1E21"/>
    <w:rsid w:val="008B2328"/>
    <w:rsid w:val="008B49A9"/>
    <w:rsid w:val="008C4ED1"/>
    <w:rsid w:val="008E43EC"/>
    <w:rsid w:val="008E5E3E"/>
    <w:rsid w:val="008E71D7"/>
    <w:rsid w:val="008F02DD"/>
    <w:rsid w:val="0091346A"/>
    <w:rsid w:val="00915057"/>
    <w:rsid w:val="00916A11"/>
    <w:rsid w:val="00920344"/>
    <w:rsid w:val="009304CF"/>
    <w:rsid w:val="00930E48"/>
    <w:rsid w:val="0093466B"/>
    <w:rsid w:val="00944935"/>
    <w:rsid w:val="00946F9F"/>
    <w:rsid w:val="0095112C"/>
    <w:rsid w:val="00960563"/>
    <w:rsid w:val="009619C9"/>
    <w:rsid w:val="00961EA2"/>
    <w:rsid w:val="009668B6"/>
    <w:rsid w:val="0097099D"/>
    <w:rsid w:val="00971717"/>
    <w:rsid w:val="00975BB6"/>
    <w:rsid w:val="009778E6"/>
    <w:rsid w:val="009969CA"/>
    <w:rsid w:val="009A2B07"/>
    <w:rsid w:val="009A33EB"/>
    <w:rsid w:val="009A48F6"/>
    <w:rsid w:val="009A4C28"/>
    <w:rsid w:val="009A72DF"/>
    <w:rsid w:val="009B25A4"/>
    <w:rsid w:val="009B2B50"/>
    <w:rsid w:val="009B5BD0"/>
    <w:rsid w:val="009C602D"/>
    <w:rsid w:val="009C6DC4"/>
    <w:rsid w:val="009D4980"/>
    <w:rsid w:val="009F09AC"/>
    <w:rsid w:val="009F71D4"/>
    <w:rsid w:val="00A002F3"/>
    <w:rsid w:val="00A007FE"/>
    <w:rsid w:val="00A00C60"/>
    <w:rsid w:val="00A02E79"/>
    <w:rsid w:val="00A03089"/>
    <w:rsid w:val="00A0321A"/>
    <w:rsid w:val="00A05FAB"/>
    <w:rsid w:val="00A07B4D"/>
    <w:rsid w:val="00A14F57"/>
    <w:rsid w:val="00A16A23"/>
    <w:rsid w:val="00A24C6E"/>
    <w:rsid w:val="00A27F43"/>
    <w:rsid w:val="00A31682"/>
    <w:rsid w:val="00A40017"/>
    <w:rsid w:val="00A42608"/>
    <w:rsid w:val="00A45890"/>
    <w:rsid w:val="00A509C3"/>
    <w:rsid w:val="00A54E25"/>
    <w:rsid w:val="00A62027"/>
    <w:rsid w:val="00A67220"/>
    <w:rsid w:val="00A72BA7"/>
    <w:rsid w:val="00A73794"/>
    <w:rsid w:val="00A84D82"/>
    <w:rsid w:val="00A90D7D"/>
    <w:rsid w:val="00A92F97"/>
    <w:rsid w:val="00A961DE"/>
    <w:rsid w:val="00A9652C"/>
    <w:rsid w:val="00AA0DA7"/>
    <w:rsid w:val="00AA21E7"/>
    <w:rsid w:val="00AA22B4"/>
    <w:rsid w:val="00AA2947"/>
    <w:rsid w:val="00AA390D"/>
    <w:rsid w:val="00AA71A7"/>
    <w:rsid w:val="00AB0314"/>
    <w:rsid w:val="00AB2C21"/>
    <w:rsid w:val="00AB2C99"/>
    <w:rsid w:val="00AB66D2"/>
    <w:rsid w:val="00AB67A5"/>
    <w:rsid w:val="00AB7DE6"/>
    <w:rsid w:val="00AC0FC5"/>
    <w:rsid w:val="00AC4588"/>
    <w:rsid w:val="00AC6E2F"/>
    <w:rsid w:val="00AD35AC"/>
    <w:rsid w:val="00AE3243"/>
    <w:rsid w:val="00AF66E1"/>
    <w:rsid w:val="00B03CB7"/>
    <w:rsid w:val="00B04E6A"/>
    <w:rsid w:val="00B07BAB"/>
    <w:rsid w:val="00B16190"/>
    <w:rsid w:val="00B36E8A"/>
    <w:rsid w:val="00B43672"/>
    <w:rsid w:val="00B630F3"/>
    <w:rsid w:val="00B65A2C"/>
    <w:rsid w:val="00B71832"/>
    <w:rsid w:val="00B734DC"/>
    <w:rsid w:val="00B76822"/>
    <w:rsid w:val="00B770BB"/>
    <w:rsid w:val="00B80406"/>
    <w:rsid w:val="00B8208F"/>
    <w:rsid w:val="00B86CE2"/>
    <w:rsid w:val="00B90A1E"/>
    <w:rsid w:val="00B911CD"/>
    <w:rsid w:val="00B9478C"/>
    <w:rsid w:val="00B95BAC"/>
    <w:rsid w:val="00B95D04"/>
    <w:rsid w:val="00B95D7A"/>
    <w:rsid w:val="00B97C01"/>
    <w:rsid w:val="00BA2AD7"/>
    <w:rsid w:val="00BA5F50"/>
    <w:rsid w:val="00BB0E4E"/>
    <w:rsid w:val="00BB2174"/>
    <w:rsid w:val="00BB65B2"/>
    <w:rsid w:val="00BC6D05"/>
    <w:rsid w:val="00BD276D"/>
    <w:rsid w:val="00BD69ED"/>
    <w:rsid w:val="00BE72B7"/>
    <w:rsid w:val="00BF246B"/>
    <w:rsid w:val="00BF775C"/>
    <w:rsid w:val="00C0411D"/>
    <w:rsid w:val="00C04784"/>
    <w:rsid w:val="00C049EF"/>
    <w:rsid w:val="00C07365"/>
    <w:rsid w:val="00C13B87"/>
    <w:rsid w:val="00C14A6E"/>
    <w:rsid w:val="00C163E1"/>
    <w:rsid w:val="00C16D63"/>
    <w:rsid w:val="00C207A4"/>
    <w:rsid w:val="00C25769"/>
    <w:rsid w:val="00C30A4C"/>
    <w:rsid w:val="00C30E18"/>
    <w:rsid w:val="00C33B09"/>
    <w:rsid w:val="00C34117"/>
    <w:rsid w:val="00C36759"/>
    <w:rsid w:val="00C45578"/>
    <w:rsid w:val="00C463A6"/>
    <w:rsid w:val="00C53B30"/>
    <w:rsid w:val="00C551E0"/>
    <w:rsid w:val="00C561F9"/>
    <w:rsid w:val="00C576DF"/>
    <w:rsid w:val="00C61A95"/>
    <w:rsid w:val="00C7403C"/>
    <w:rsid w:val="00C74B86"/>
    <w:rsid w:val="00C75EC5"/>
    <w:rsid w:val="00C825CE"/>
    <w:rsid w:val="00C85283"/>
    <w:rsid w:val="00C867AD"/>
    <w:rsid w:val="00C9522A"/>
    <w:rsid w:val="00CA3CEF"/>
    <w:rsid w:val="00CC14E5"/>
    <w:rsid w:val="00CD2453"/>
    <w:rsid w:val="00CD392E"/>
    <w:rsid w:val="00CD3A8C"/>
    <w:rsid w:val="00CD6B07"/>
    <w:rsid w:val="00CE4900"/>
    <w:rsid w:val="00CE7F24"/>
    <w:rsid w:val="00D112C1"/>
    <w:rsid w:val="00D113DF"/>
    <w:rsid w:val="00D1683B"/>
    <w:rsid w:val="00D2213B"/>
    <w:rsid w:val="00D230ED"/>
    <w:rsid w:val="00D25214"/>
    <w:rsid w:val="00D26030"/>
    <w:rsid w:val="00D27E2C"/>
    <w:rsid w:val="00D30081"/>
    <w:rsid w:val="00D325E3"/>
    <w:rsid w:val="00D34062"/>
    <w:rsid w:val="00D416CF"/>
    <w:rsid w:val="00D51684"/>
    <w:rsid w:val="00D52CC9"/>
    <w:rsid w:val="00D61326"/>
    <w:rsid w:val="00D66EB6"/>
    <w:rsid w:val="00D678A1"/>
    <w:rsid w:val="00D70033"/>
    <w:rsid w:val="00D714A0"/>
    <w:rsid w:val="00D7272E"/>
    <w:rsid w:val="00D7669B"/>
    <w:rsid w:val="00D80278"/>
    <w:rsid w:val="00D8729F"/>
    <w:rsid w:val="00D920AB"/>
    <w:rsid w:val="00D921AE"/>
    <w:rsid w:val="00D92F8A"/>
    <w:rsid w:val="00D946B8"/>
    <w:rsid w:val="00DA5493"/>
    <w:rsid w:val="00DA5845"/>
    <w:rsid w:val="00DA6F29"/>
    <w:rsid w:val="00DA7331"/>
    <w:rsid w:val="00DB0716"/>
    <w:rsid w:val="00DB0D63"/>
    <w:rsid w:val="00DC4321"/>
    <w:rsid w:val="00DD4B1A"/>
    <w:rsid w:val="00DE5F60"/>
    <w:rsid w:val="00DF5DA5"/>
    <w:rsid w:val="00DF727F"/>
    <w:rsid w:val="00E01FA0"/>
    <w:rsid w:val="00E01FBE"/>
    <w:rsid w:val="00E043CA"/>
    <w:rsid w:val="00E0443C"/>
    <w:rsid w:val="00E04D15"/>
    <w:rsid w:val="00E10638"/>
    <w:rsid w:val="00E149AA"/>
    <w:rsid w:val="00E149C7"/>
    <w:rsid w:val="00E21511"/>
    <w:rsid w:val="00E22825"/>
    <w:rsid w:val="00E24B57"/>
    <w:rsid w:val="00E24D33"/>
    <w:rsid w:val="00E24F24"/>
    <w:rsid w:val="00E26382"/>
    <w:rsid w:val="00E30F51"/>
    <w:rsid w:val="00E312F2"/>
    <w:rsid w:val="00E411E9"/>
    <w:rsid w:val="00E42DC8"/>
    <w:rsid w:val="00E52293"/>
    <w:rsid w:val="00E52FEF"/>
    <w:rsid w:val="00E57162"/>
    <w:rsid w:val="00E57193"/>
    <w:rsid w:val="00E57311"/>
    <w:rsid w:val="00E644FD"/>
    <w:rsid w:val="00E6622D"/>
    <w:rsid w:val="00E739E7"/>
    <w:rsid w:val="00E83350"/>
    <w:rsid w:val="00E87B1E"/>
    <w:rsid w:val="00E93E17"/>
    <w:rsid w:val="00E95F86"/>
    <w:rsid w:val="00E97773"/>
    <w:rsid w:val="00EA072A"/>
    <w:rsid w:val="00EA7B1D"/>
    <w:rsid w:val="00EB601D"/>
    <w:rsid w:val="00EC496C"/>
    <w:rsid w:val="00EC5ECA"/>
    <w:rsid w:val="00EC6F0F"/>
    <w:rsid w:val="00ED109C"/>
    <w:rsid w:val="00ED374A"/>
    <w:rsid w:val="00EE6B2D"/>
    <w:rsid w:val="00EE7049"/>
    <w:rsid w:val="00EF6487"/>
    <w:rsid w:val="00F00298"/>
    <w:rsid w:val="00F04929"/>
    <w:rsid w:val="00F06EA5"/>
    <w:rsid w:val="00F124DC"/>
    <w:rsid w:val="00F2181B"/>
    <w:rsid w:val="00F21CCD"/>
    <w:rsid w:val="00F22499"/>
    <w:rsid w:val="00F255C4"/>
    <w:rsid w:val="00F41933"/>
    <w:rsid w:val="00F41C3B"/>
    <w:rsid w:val="00F41CD8"/>
    <w:rsid w:val="00F42973"/>
    <w:rsid w:val="00F444EF"/>
    <w:rsid w:val="00F46293"/>
    <w:rsid w:val="00F5361F"/>
    <w:rsid w:val="00F60142"/>
    <w:rsid w:val="00F607C5"/>
    <w:rsid w:val="00F66661"/>
    <w:rsid w:val="00F700DA"/>
    <w:rsid w:val="00F72C83"/>
    <w:rsid w:val="00F7491D"/>
    <w:rsid w:val="00F75FC5"/>
    <w:rsid w:val="00F77781"/>
    <w:rsid w:val="00F90283"/>
    <w:rsid w:val="00F9036A"/>
    <w:rsid w:val="00F93EAB"/>
    <w:rsid w:val="00F95015"/>
    <w:rsid w:val="00FA0C57"/>
    <w:rsid w:val="00FA5333"/>
    <w:rsid w:val="00FA74B9"/>
    <w:rsid w:val="00FC251E"/>
    <w:rsid w:val="00FC5C90"/>
    <w:rsid w:val="00FD62DB"/>
    <w:rsid w:val="00FE410F"/>
    <w:rsid w:val="00FE7E97"/>
    <w:rsid w:val="00FF67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A73F64C-7747-45E4-9F6C-7EA0F22F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D4B1A"/>
    <w:rPr>
      <w:sz w:val="24"/>
      <w:szCs w:val="24"/>
    </w:rPr>
  </w:style>
  <w:style w:type="paragraph" w:styleId="Cmsor1">
    <w:name w:val="heading 1"/>
    <w:basedOn w:val="Norml"/>
    <w:next w:val="Norml"/>
    <w:qFormat/>
    <w:rsid w:val="00D7669B"/>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semiHidden/>
    <w:unhideWhenUsed/>
    <w:qFormat/>
    <w:rsid w:val="007C7254"/>
    <w:pPr>
      <w:keepNext/>
      <w:spacing w:before="240" w:after="60"/>
      <w:outlineLvl w:val="1"/>
    </w:pPr>
    <w:rPr>
      <w:rFonts w:ascii="Calibri Light" w:hAnsi="Calibri Light"/>
      <w:b/>
      <w:bCs/>
      <w:i/>
      <w:i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
    <w:name w:val="Stílus"/>
    <w:rsid w:val="00DD4B1A"/>
    <w:pPr>
      <w:widowControl w:val="0"/>
      <w:autoSpaceDE w:val="0"/>
      <w:autoSpaceDN w:val="0"/>
      <w:adjustRightInd w:val="0"/>
    </w:pPr>
    <w:rPr>
      <w:sz w:val="24"/>
      <w:szCs w:val="24"/>
    </w:rPr>
  </w:style>
  <w:style w:type="paragraph" w:styleId="llb">
    <w:name w:val="footer"/>
    <w:basedOn w:val="Norml"/>
    <w:rsid w:val="00314D22"/>
    <w:pPr>
      <w:tabs>
        <w:tab w:val="center" w:pos="4536"/>
        <w:tab w:val="right" w:pos="9072"/>
      </w:tabs>
    </w:pPr>
  </w:style>
  <w:style w:type="character" w:styleId="Oldalszm">
    <w:name w:val="page number"/>
    <w:basedOn w:val="Bekezdsalapbettpusa"/>
    <w:rsid w:val="00314D22"/>
  </w:style>
  <w:style w:type="paragraph" w:styleId="Buborkszveg">
    <w:name w:val="Balloon Text"/>
    <w:basedOn w:val="Norml"/>
    <w:semiHidden/>
    <w:rsid w:val="00570089"/>
    <w:rPr>
      <w:rFonts w:ascii="Tahoma" w:hAnsi="Tahoma" w:cs="Tahoma"/>
      <w:sz w:val="16"/>
      <w:szCs w:val="16"/>
    </w:rPr>
  </w:style>
  <w:style w:type="table" w:styleId="Rcsostblzat">
    <w:name w:val="Table Grid"/>
    <w:basedOn w:val="Normltblzat"/>
    <w:uiPriority w:val="39"/>
    <w:rsid w:val="0000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
    <w:link w:val="ListParagraphChar"/>
    <w:rsid w:val="007E31E2"/>
    <w:pPr>
      <w:spacing w:after="160" w:line="259" w:lineRule="auto"/>
      <w:ind w:left="720"/>
    </w:pPr>
    <w:rPr>
      <w:rFonts w:ascii="Calibri" w:hAnsi="Calibri"/>
      <w:sz w:val="22"/>
      <w:lang w:eastAsia="en-US"/>
    </w:rPr>
  </w:style>
  <w:style w:type="character" w:customStyle="1" w:styleId="ListParagraphChar">
    <w:name w:val="List Paragraph Char"/>
    <w:link w:val="ListParagraph1"/>
    <w:rsid w:val="007E31E2"/>
    <w:rPr>
      <w:rFonts w:ascii="Calibri" w:hAnsi="Calibri"/>
      <w:sz w:val="22"/>
      <w:szCs w:val="24"/>
      <w:lang w:val="hu-HU" w:eastAsia="en-US" w:bidi="ar-SA"/>
    </w:rPr>
  </w:style>
  <w:style w:type="paragraph" w:styleId="Szvegtrzs">
    <w:name w:val="Body Text"/>
    <w:aliases w:val="Body Text Char"/>
    <w:basedOn w:val="Norml"/>
    <w:link w:val="SzvegtrzsChar"/>
    <w:rsid w:val="00097260"/>
    <w:pPr>
      <w:suppressAutoHyphens/>
      <w:spacing w:after="120"/>
    </w:pPr>
    <w:rPr>
      <w:rFonts w:cs="Calibri"/>
      <w:lang w:val="x-none" w:eastAsia="en-US"/>
    </w:rPr>
  </w:style>
  <w:style w:type="character" w:customStyle="1" w:styleId="SzvegtrzsChar">
    <w:name w:val="Szövegtörzs Char"/>
    <w:aliases w:val="Body Text Char Char"/>
    <w:link w:val="Szvegtrzs"/>
    <w:semiHidden/>
    <w:rsid w:val="00097260"/>
    <w:rPr>
      <w:rFonts w:cs="Calibri"/>
      <w:sz w:val="24"/>
      <w:szCs w:val="24"/>
      <w:lang w:val="x-none" w:eastAsia="en-US" w:bidi="ar-SA"/>
    </w:rPr>
  </w:style>
  <w:style w:type="paragraph" w:customStyle="1" w:styleId="CharChar2">
    <w:name w:val="Char Char2"/>
    <w:basedOn w:val="Norml"/>
    <w:rsid w:val="00FF67E0"/>
    <w:pPr>
      <w:spacing w:after="160" w:line="240" w:lineRule="exact"/>
    </w:pPr>
    <w:rPr>
      <w:rFonts w:ascii="Verdana" w:hAnsi="Verdana"/>
      <w:sz w:val="20"/>
      <w:szCs w:val="20"/>
      <w:lang w:val="en-US" w:eastAsia="en-US"/>
    </w:rPr>
  </w:style>
  <w:style w:type="paragraph" w:customStyle="1" w:styleId="Norml0">
    <w:name w:val="Norml"/>
    <w:rsid w:val="00F60142"/>
    <w:pPr>
      <w:autoSpaceDE w:val="0"/>
      <w:autoSpaceDN w:val="0"/>
      <w:adjustRightInd w:val="0"/>
    </w:pPr>
    <w:rPr>
      <w:rFonts w:ascii="MS Sans Serif" w:hAnsi="MS Sans Serif"/>
      <w:szCs w:val="24"/>
    </w:rPr>
  </w:style>
  <w:style w:type="paragraph" w:customStyle="1" w:styleId="Cmsor">
    <w:name w:val="Címsor"/>
    <w:basedOn w:val="Norml"/>
    <w:rsid w:val="00F60142"/>
    <w:pPr>
      <w:numPr>
        <w:numId w:val="14"/>
      </w:numPr>
      <w:spacing w:after="200" w:line="276" w:lineRule="auto"/>
    </w:pPr>
    <w:rPr>
      <w:rFonts w:ascii="Calibri" w:eastAsia="Calibri" w:hAnsi="Calibri" w:cs="Calibri"/>
      <w:sz w:val="22"/>
      <w:szCs w:val="22"/>
      <w:lang w:eastAsia="en-US"/>
    </w:rPr>
  </w:style>
  <w:style w:type="character" w:styleId="Hiperhivatkozs">
    <w:name w:val="Hyperlink"/>
    <w:rsid w:val="00D946B8"/>
    <w:rPr>
      <w:color w:val="0000FF"/>
      <w:u w:val="single"/>
    </w:rPr>
  </w:style>
  <w:style w:type="paragraph" w:styleId="Lista2">
    <w:name w:val="List 2"/>
    <w:basedOn w:val="Norml"/>
    <w:rsid w:val="00D7669B"/>
    <w:pPr>
      <w:ind w:left="566" w:hanging="283"/>
    </w:pPr>
  </w:style>
  <w:style w:type="paragraph" w:styleId="Cm">
    <w:name w:val="Title"/>
    <w:basedOn w:val="Norml"/>
    <w:qFormat/>
    <w:rsid w:val="00D7669B"/>
    <w:pPr>
      <w:spacing w:before="240" w:after="60"/>
      <w:jc w:val="center"/>
      <w:outlineLvl w:val="0"/>
    </w:pPr>
    <w:rPr>
      <w:rFonts w:ascii="Arial" w:hAnsi="Arial" w:cs="Arial"/>
      <w:b/>
      <w:bCs/>
      <w:kern w:val="28"/>
      <w:sz w:val="32"/>
      <w:szCs w:val="32"/>
    </w:rPr>
  </w:style>
  <w:style w:type="paragraph" w:styleId="Szvegtrzsbehzssal">
    <w:name w:val="Body Text Indent"/>
    <w:basedOn w:val="Norml"/>
    <w:rsid w:val="00D7669B"/>
    <w:pPr>
      <w:spacing w:after="120"/>
      <w:ind w:left="283"/>
    </w:pPr>
  </w:style>
  <w:style w:type="character" w:customStyle="1" w:styleId="UnresolvedMention">
    <w:name w:val="Unresolved Mention"/>
    <w:uiPriority w:val="99"/>
    <w:semiHidden/>
    <w:unhideWhenUsed/>
    <w:rsid w:val="00C13B87"/>
    <w:rPr>
      <w:color w:val="605E5C"/>
      <w:shd w:val="clear" w:color="auto" w:fill="E1DFDD"/>
    </w:rPr>
  </w:style>
  <w:style w:type="paragraph" w:customStyle="1" w:styleId="Tblzattartalom">
    <w:name w:val="Táblázattartalom"/>
    <w:basedOn w:val="Norml"/>
    <w:rsid w:val="00F9036A"/>
    <w:pPr>
      <w:suppressLineNumbers/>
      <w:suppressAutoHyphens/>
    </w:pPr>
    <w:rPr>
      <w:lang w:eastAsia="zh-CN"/>
    </w:rPr>
  </w:style>
  <w:style w:type="paragraph" w:styleId="Listaszerbekezds">
    <w:name w:val="List Paragraph"/>
    <w:basedOn w:val="Norml"/>
    <w:uiPriority w:val="34"/>
    <w:qFormat/>
    <w:rsid w:val="000278D4"/>
    <w:pPr>
      <w:ind w:left="708"/>
    </w:pPr>
  </w:style>
  <w:style w:type="paragraph" w:customStyle="1" w:styleId="Bekezds3">
    <w:name w:val="Bekezdés3"/>
    <w:basedOn w:val="Norml"/>
    <w:uiPriority w:val="99"/>
    <w:rsid w:val="00790826"/>
    <w:pPr>
      <w:keepLines/>
      <w:suppressAutoHyphens/>
      <w:ind w:left="408" w:firstLine="204"/>
      <w:jc w:val="both"/>
    </w:pPr>
    <w:rPr>
      <w:rFonts w:ascii="Calibri" w:eastAsia="Calibri" w:hAnsi="Calibri" w:cs="Calibri"/>
      <w:lang w:eastAsia="zh-CN"/>
    </w:rPr>
  </w:style>
  <w:style w:type="paragraph" w:styleId="Lbjegyzetszveg">
    <w:name w:val="footnote text"/>
    <w:basedOn w:val="Norml"/>
    <w:link w:val="LbjegyzetszvegChar"/>
    <w:uiPriority w:val="99"/>
    <w:semiHidden/>
    <w:rsid w:val="006E0E47"/>
    <w:rPr>
      <w:rFonts w:ascii="Calibri" w:eastAsia="Calibri" w:hAnsi="Calibri" w:cs="Calibri"/>
      <w:sz w:val="20"/>
      <w:szCs w:val="20"/>
    </w:rPr>
  </w:style>
  <w:style w:type="character" w:customStyle="1" w:styleId="LbjegyzetszvegChar">
    <w:name w:val="Lábjegyzetszöveg Char"/>
    <w:link w:val="Lbjegyzetszveg"/>
    <w:uiPriority w:val="99"/>
    <w:semiHidden/>
    <w:rsid w:val="006E0E47"/>
    <w:rPr>
      <w:rFonts w:ascii="Calibri" w:eastAsia="Calibri" w:hAnsi="Calibri" w:cs="Calibri"/>
    </w:rPr>
  </w:style>
  <w:style w:type="character" w:customStyle="1" w:styleId="Lbjegyzet-karakterek">
    <w:name w:val="Lábjegyzet-karakterek"/>
    <w:uiPriority w:val="99"/>
    <w:rsid w:val="006E0E47"/>
    <w:rPr>
      <w:vertAlign w:val="superscript"/>
    </w:rPr>
  </w:style>
  <w:style w:type="character" w:customStyle="1" w:styleId="highlighted">
    <w:name w:val="highlighted"/>
    <w:rsid w:val="00E26382"/>
  </w:style>
  <w:style w:type="paragraph" w:customStyle="1" w:styleId="felsor1">
    <w:name w:val="felsor1"/>
    <w:basedOn w:val="Norml"/>
    <w:rsid w:val="00A24C6E"/>
    <w:pPr>
      <w:numPr>
        <w:numId w:val="29"/>
      </w:numPr>
    </w:pPr>
  </w:style>
  <w:style w:type="character" w:customStyle="1" w:styleId="Cmsor2Char">
    <w:name w:val="Címsor 2 Char"/>
    <w:link w:val="Cmsor2"/>
    <w:uiPriority w:val="9"/>
    <w:semiHidden/>
    <w:rsid w:val="007C7254"/>
    <w:rPr>
      <w:rFonts w:ascii="Calibri Light" w:eastAsia="Times New Roman" w:hAnsi="Calibri Light" w:cs="Times New Roman"/>
      <w:b/>
      <w:bCs/>
      <w:i/>
      <w:iCs/>
      <w:sz w:val="28"/>
      <w:szCs w:val="28"/>
    </w:rPr>
  </w:style>
  <w:style w:type="character" w:styleId="Jegyzethivatkozs">
    <w:name w:val="annotation reference"/>
    <w:uiPriority w:val="99"/>
    <w:semiHidden/>
    <w:unhideWhenUsed/>
    <w:rsid w:val="00402EA2"/>
    <w:rPr>
      <w:sz w:val="16"/>
      <w:szCs w:val="16"/>
    </w:rPr>
  </w:style>
  <w:style w:type="paragraph" w:styleId="Jegyzetszveg">
    <w:name w:val="annotation text"/>
    <w:basedOn w:val="Norml"/>
    <w:link w:val="JegyzetszvegChar"/>
    <w:uiPriority w:val="99"/>
    <w:semiHidden/>
    <w:unhideWhenUsed/>
    <w:rsid w:val="00402EA2"/>
    <w:rPr>
      <w:sz w:val="20"/>
      <w:szCs w:val="20"/>
    </w:rPr>
  </w:style>
  <w:style w:type="character" w:customStyle="1" w:styleId="JegyzetszvegChar">
    <w:name w:val="Jegyzetszöveg Char"/>
    <w:basedOn w:val="Bekezdsalapbettpusa"/>
    <w:link w:val="Jegyzetszveg"/>
    <w:uiPriority w:val="99"/>
    <w:semiHidden/>
    <w:rsid w:val="00402EA2"/>
  </w:style>
  <w:style w:type="paragraph" w:styleId="Megjegyzstrgya">
    <w:name w:val="annotation subject"/>
    <w:basedOn w:val="Jegyzetszveg"/>
    <w:next w:val="Jegyzetszveg"/>
    <w:link w:val="MegjegyzstrgyaChar"/>
    <w:uiPriority w:val="99"/>
    <w:semiHidden/>
    <w:unhideWhenUsed/>
    <w:rsid w:val="00402EA2"/>
    <w:rPr>
      <w:b/>
      <w:bCs/>
    </w:rPr>
  </w:style>
  <w:style w:type="character" w:customStyle="1" w:styleId="MegjegyzstrgyaChar">
    <w:name w:val="Megjegyzés tárgya Char"/>
    <w:link w:val="Megjegyzstrgya"/>
    <w:uiPriority w:val="99"/>
    <w:semiHidden/>
    <w:rsid w:val="00402EA2"/>
    <w:rPr>
      <w:b/>
      <w:bCs/>
    </w:rPr>
  </w:style>
  <w:style w:type="character" w:customStyle="1" w:styleId="Feloldatlanmegemlts">
    <w:name w:val="Feloldatlan megemlítés"/>
    <w:uiPriority w:val="99"/>
    <w:semiHidden/>
    <w:unhideWhenUsed/>
    <w:rsid w:val="00E87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68150">
      <w:bodyDiv w:val="1"/>
      <w:marLeft w:val="0"/>
      <w:marRight w:val="0"/>
      <w:marTop w:val="0"/>
      <w:marBottom w:val="0"/>
      <w:divBdr>
        <w:top w:val="none" w:sz="0" w:space="0" w:color="auto"/>
        <w:left w:val="none" w:sz="0" w:space="0" w:color="auto"/>
        <w:bottom w:val="none" w:sz="0" w:space="0" w:color="auto"/>
        <w:right w:val="none" w:sz="0" w:space="0" w:color="auto"/>
      </w:divBdr>
    </w:div>
    <w:div w:id="820737523">
      <w:bodyDiv w:val="1"/>
      <w:marLeft w:val="0"/>
      <w:marRight w:val="0"/>
      <w:marTop w:val="0"/>
      <w:marBottom w:val="0"/>
      <w:divBdr>
        <w:top w:val="none" w:sz="0" w:space="0" w:color="auto"/>
        <w:left w:val="none" w:sz="0" w:space="0" w:color="auto"/>
        <w:bottom w:val="none" w:sz="0" w:space="0" w:color="auto"/>
        <w:right w:val="none" w:sz="0" w:space="0" w:color="auto"/>
      </w:divBdr>
      <w:divsChild>
        <w:div w:id="421878465">
          <w:marLeft w:val="720"/>
          <w:marRight w:val="0"/>
          <w:marTop w:val="0"/>
          <w:marBottom w:val="0"/>
          <w:divBdr>
            <w:top w:val="none" w:sz="0" w:space="0" w:color="auto"/>
            <w:left w:val="none" w:sz="0" w:space="0" w:color="auto"/>
            <w:bottom w:val="none" w:sz="0" w:space="0" w:color="auto"/>
            <w:right w:val="none" w:sz="0" w:space="0" w:color="auto"/>
          </w:divBdr>
        </w:div>
        <w:div w:id="493958822">
          <w:marLeft w:val="720"/>
          <w:marRight w:val="0"/>
          <w:marTop w:val="0"/>
          <w:marBottom w:val="0"/>
          <w:divBdr>
            <w:top w:val="none" w:sz="0" w:space="0" w:color="auto"/>
            <w:left w:val="none" w:sz="0" w:space="0" w:color="auto"/>
            <w:bottom w:val="none" w:sz="0" w:space="0" w:color="auto"/>
            <w:right w:val="none" w:sz="0" w:space="0" w:color="auto"/>
          </w:divBdr>
        </w:div>
        <w:div w:id="1203905773">
          <w:marLeft w:val="720"/>
          <w:marRight w:val="0"/>
          <w:marTop w:val="0"/>
          <w:marBottom w:val="0"/>
          <w:divBdr>
            <w:top w:val="none" w:sz="0" w:space="0" w:color="auto"/>
            <w:left w:val="none" w:sz="0" w:space="0" w:color="auto"/>
            <w:bottom w:val="none" w:sz="0" w:space="0" w:color="auto"/>
            <w:right w:val="none" w:sz="0" w:space="0" w:color="auto"/>
          </w:divBdr>
        </w:div>
      </w:divsChild>
    </w:div>
    <w:div w:id="987517757">
      <w:bodyDiv w:val="1"/>
      <w:marLeft w:val="0"/>
      <w:marRight w:val="0"/>
      <w:marTop w:val="0"/>
      <w:marBottom w:val="0"/>
      <w:divBdr>
        <w:top w:val="none" w:sz="0" w:space="0" w:color="auto"/>
        <w:left w:val="none" w:sz="0" w:space="0" w:color="auto"/>
        <w:bottom w:val="none" w:sz="0" w:space="0" w:color="auto"/>
        <w:right w:val="none" w:sz="0" w:space="0" w:color="auto"/>
      </w:divBdr>
    </w:div>
    <w:div w:id="1020200964">
      <w:bodyDiv w:val="1"/>
      <w:marLeft w:val="0"/>
      <w:marRight w:val="0"/>
      <w:marTop w:val="0"/>
      <w:marBottom w:val="0"/>
      <w:divBdr>
        <w:top w:val="none" w:sz="0" w:space="0" w:color="auto"/>
        <w:left w:val="none" w:sz="0" w:space="0" w:color="auto"/>
        <w:bottom w:val="none" w:sz="0" w:space="0" w:color="auto"/>
        <w:right w:val="none" w:sz="0" w:space="0" w:color="auto"/>
      </w:divBdr>
      <w:divsChild>
        <w:div w:id="1128938061">
          <w:marLeft w:val="720"/>
          <w:marRight w:val="0"/>
          <w:marTop w:val="0"/>
          <w:marBottom w:val="0"/>
          <w:divBdr>
            <w:top w:val="none" w:sz="0" w:space="0" w:color="auto"/>
            <w:left w:val="none" w:sz="0" w:space="0" w:color="auto"/>
            <w:bottom w:val="none" w:sz="0" w:space="0" w:color="auto"/>
            <w:right w:val="none" w:sz="0" w:space="0" w:color="auto"/>
          </w:divBdr>
        </w:div>
        <w:div w:id="1453941429">
          <w:marLeft w:val="720"/>
          <w:marRight w:val="0"/>
          <w:marTop w:val="0"/>
          <w:marBottom w:val="0"/>
          <w:divBdr>
            <w:top w:val="none" w:sz="0" w:space="0" w:color="auto"/>
            <w:left w:val="none" w:sz="0" w:space="0" w:color="auto"/>
            <w:bottom w:val="none" w:sz="0" w:space="0" w:color="auto"/>
            <w:right w:val="none" w:sz="0" w:space="0" w:color="auto"/>
          </w:divBdr>
        </w:div>
        <w:div w:id="1764715893">
          <w:marLeft w:val="720"/>
          <w:marRight w:val="0"/>
          <w:marTop w:val="0"/>
          <w:marBottom w:val="0"/>
          <w:divBdr>
            <w:top w:val="none" w:sz="0" w:space="0" w:color="auto"/>
            <w:left w:val="none" w:sz="0" w:space="0" w:color="auto"/>
            <w:bottom w:val="none" w:sz="0" w:space="0" w:color="auto"/>
            <w:right w:val="none" w:sz="0" w:space="0" w:color="auto"/>
          </w:divBdr>
        </w:div>
      </w:divsChild>
    </w:div>
    <w:div w:id="1960913523">
      <w:bodyDiv w:val="1"/>
      <w:marLeft w:val="0"/>
      <w:marRight w:val="0"/>
      <w:marTop w:val="0"/>
      <w:marBottom w:val="0"/>
      <w:divBdr>
        <w:top w:val="none" w:sz="0" w:space="0" w:color="auto"/>
        <w:left w:val="none" w:sz="0" w:space="0" w:color="auto"/>
        <w:bottom w:val="none" w:sz="0" w:space="0" w:color="auto"/>
        <w:right w:val="none" w:sz="0" w:space="0" w:color="auto"/>
      </w:divBdr>
    </w:div>
    <w:div w:id="1980766352">
      <w:bodyDiv w:val="1"/>
      <w:marLeft w:val="0"/>
      <w:marRight w:val="0"/>
      <w:marTop w:val="0"/>
      <w:marBottom w:val="0"/>
      <w:divBdr>
        <w:top w:val="none" w:sz="0" w:space="0" w:color="auto"/>
        <w:left w:val="none" w:sz="0" w:space="0" w:color="auto"/>
        <w:bottom w:val="none" w:sz="0" w:space="0" w:color="auto"/>
        <w:right w:val="none" w:sz="0" w:space="0" w:color="auto"/>
      </w:divBdr>
      <w:divsChild>
        <w:div w:id="29499784">
          <w:marLeft w:val="0"/>
          <w:marRight w:val="0"/>
          <w:marTop w:val="0"/>
          <w:marBottom w:val="0"/>
          <w:divBdr>
            <w:top w:val="none" w:sz="0" w:space="0" w:color="auto"/>
            <w:left w:val="none" w:sz="0" w:space="0" w:color="auto"/>
            <w:bottom w:val="none" w:sz="0" w:space="0" w:color="auto"/>
            <w:right w:val="none" w:sz="0" w:space="0" w:color="auto"/>
          </w:divBdr>
          <w:divsChild>
            <w:div w:id="1449350420">
              <w:marLeft w:val="0"/>
              <w:marRight w:val="0"/>
              <w:marTop w:val="0"/>
              <w:marBottom w:val="0"/>
              <w:divBdr>
                <w:top w:val="none" w:sz="0" w:space="0" w:color="auto"/>
                <w:left w:val="none" w:sz="0" w:space="0" w:color="auto"/>
                <w:bottom w:val="none" w:sz="0" w:space="0" w:color="auto"/>
                <w:right w:val="none" w:sz="0" w:space="0" w:color="auto"/>
              </w:divBdr>
              <w:divsChild>
                <w:div w:id="1401751531">
                  <w:marLeft w:val="0"/>
                  <w:marRight w:val="0"/>
                  <w:marTop w:val="0"/>
                  <w:marBottom w:val="0"/>
                  <w:divBdr>
                    <w:top w:val="none" w:sz="0" w:space="0" w:color="auto"/>
                    <w:left w:val="none" w:sz="0" w:space="0" w:color="auto"/>
                    <w:bottom w:val="none" w:sz="0" w:space="0" w:color="auto"/>
                    <w:right w:val="none" w:sz="0" w:space="0" w:color="auto"/>
                  </w:divBdr>
                  <w:divsChild>
                    <w:div w:id="1941136143">
                      <w:marLeft w:val="0"/>
                      <w:marRight w:val="0"/>
                      <w:marTop w:val="0"/>
                      <w:marBottom w:val="0"/>
                      <w:divBdr>
                        <w:top w:val="none" w:sz="0" w:space="0" w:color="auto"/>
                        <w:left w:val="none" w:sz="0" w:space="0" w:color="auto"/>
                        <w:bottom w:val="none" w:sz="0" w:space="0" w:color="auto"/>
                        <w:right w:val="none" w:sz="0" w:space="0" w:color="auto"/>
                      </w:divBdr>
                      <w:divsChild>
                        <w:div w:id="606159299">
                          <w:marLeft w:val="0"/>
                          <w:marRight w:val="0"/>
                          <w:marTop w:val="0"/>
                          <w:marBottom w:val="0"/>
                          <w:divBdr>
                            <w:top w:val="none" w:sz="0" w:space="0" w:color="auto"/>
                            <w:left w:val="none" w:sz="0" w:space="0" w:color="auto"/>
                            <w:bottom w:val="none" w:sz="0" w:space="0" w:color="auto"/>
                            <w:right w:val="none" w:sz="0" w:space="0" w:color="auto"/>
                          </w:divBdr>
                          <w:divsChild>
                            <w:div w:id="68887759">
                              <w:marLeft w:val="0"/>
                              <w:marRight w:val="0"/>
                              <w:marTop w:val="0"/>
                              <w:marBottom w:val="0"/>
                              <w:divBdr>
                                <w:top w:val="none" w:sz="0" w:space="0" w:color="auto"/>
                                <w:left w:val="single" w:sz="12" w:space="8" w:color="auto"/>
                                <w:bottom w:val="none" w:sz="0" w:space="0" w:color="auto"/>
                                <w:right w:val="none" w:sz="0" w:space="0" w:color="auto"/>
                              </w:divBdr>
                              <w:divsChild>
                                <w:div w:id="1887376706">
                                  <w:marLeft w:val="0"/>
                                  <w:marRight w:val="0"/>
                                  <w:marTop w:val="0"/>
                                  <w:marBottom w:val="0"/>
                                  <w:divBdr>
                                    <w:top w:val="none" w:sz="0" w:space="0" w:color="auto"/>
                                    <w:left w:val="none" w:sz="0" w:space="0" w:color="auto"/>
                                    <w:bottom w:val="none" w:sz="0" w:space="0" w:color="auto"/>
                                    <w:right w:val="none" w:sz="0" w:space="0" w:color="auto"/>
                                  </w:divBdr>
                                  <w:divsChild>
                                    <w:div w:id="889995932">
                                      <w:marLeft w:val="0"/>
                                      <w:marRight w:val="0"/>
                                      <w:marTop w:val="0"/>
                                      <w:marBottom w:val="0"/>
                                      <w:divBdr>
                                        <w:top w:val="none" w:sz="0" w:space="0" w:color="auto"/>
                                        <w:left w:val="none" w:sz="0" w:space="0" w:color="auto"/>
                                        <w:bottom w:val="none" w:sz="0" w:space="0" w:color="auto"/>
                                        <w:right w:val="none" w:sz="0" w:space="0" w:color="auto"/>
                                      </w:divBdr>
                                      <w:divsChild>
                                        <w:div w:id="923610653">
                                          <w:marLeft w:val="0"/>
                                          <w:marRight w:val="0"/>
                                          <w:marTop w:val="0"/>
                                          <w:marBottom w:val="0"/>
                                          <w:divBdr>
                                            <w:top w:val="none" w:sz="0" w:space="0" w:color="auto"/>
                                            <w:left w:val="none" w:sz="0" w:space="0" w:color="auto"/>
                                            <w:bottom w:val="none" w:sz="0" w:space="0" w:color="auto"/>
                                            <w:right w:val="none" w:sz="0" w:space="0" w:color="auto"/>
                                          </w:divBdr>
                                          <w:divsChild>
                                            <w:div w:id="61684738">
                                              <w:marLeft w:val="0"/>
                                              <w:marRight w:val="0"/>
                                              <w:marTop w:val="0"/>
                                              <w:marBottom w:val="0"/>
                                              <w:divBdr>
                                                <w:top w:val="none" w:sz="0" w:space="0" w:color="auto"/>
                                                <w:left w:val="none" w:sz="0" w:space="0" w:color="auto"/>
                                                <w:bottom w:val="none" w:sz="0" w:space="0" w:color="auto"/>
                                                <w:right w:val="none" w:sz="0" w:space="0" w:color="auto"/>
                                              </w:divBdr>
                                            </w:div>
                                            <w:div w:id="429199366">
                                              <w:marLeft w:val="0"/>
                                              <w:marRight w:val="0"/>
                                              <w:marTop w:val="0"/>
                                              <w:marBottom w:val="0"/>
                                              <w:divBdr>
                                                <w:top w:val="none" w:sz="0" w:space="0" w:color="auto"/>
                                                <w:left w:val="none" w:sz="0" w:space="0" w:color="auto"/>
                                                <w:bottom w:val="none" w:sz="0" w:space="0" w:color="auto"/>
                                                <w:right w:val="none" w:sz="0" w:space="0" w:color="auto"/>
                                              </w:divBdr>
                                            </w:div>
                                            <w:div w:id="519127378">
                                              <w:marLeft w:val="0"/>
                                              <w:marRight w:val="0"/>
                                              <w:marTop w:val="0"/>
                                              <w:marBottom w:val="0"/>
                                              <w:divBdr>
                                                <w:top w:val="none" w:sz="0" w:space="0" w:color="auto"/>
                                                <w:left w:val="none" w:sz="0" w:space="0" w:color="auto"/>
                                                <w:bottom w:val="none" w:sz="0" w:space="0" w:color="auto"/>
                                                <w:right w:val="none" w:sz="0" w:space="0" w:color="auto"/>
                                              </w:divBdr>
                                            </w:div>
                                            <w:div w:id="617876525">
                                              <w:marLeft w:val="0"/>
                                              <w:marRight w:val="0"/>
                                              <w:marTop w:val="0"/>
                                              <w:marBottom w:val="0"/>
                                              <w:divBdr>
                                                <w:top w:val="none" w:sz="0" w:space="0" w:color="auto"/>
                                                <w:left w:val="none" w:sz="0" w:space="0" w:color="auto"/>
                                                <w:bottom w:val="none" w:sz="0" w:space="0" w:color="auto"/>
                                                <w:right w:val="none" w:sz="0" w:space="0" w:color="auto"/>
                                              </w:divBdr>
                                            </w:div>
                                            <w:div w:id="843125385">
                                              <w:marLeft w:val="0"/>
                                              <w:marRight w:val="0"/>
                                              <w:marTop w:val="0"/>
                                              <w:marBottom w:val="0"/>
                                              <w:divBdr>
                                                <w:top w:val="none" w:sz="0" w:space="0" w:color="auto"/>
                                                <w:left w:val="none" w:sz="0" w:space="0" w:color="auto"/>
                                                <w:bottom w:val="none" w:sz="0" w:space="0" w:color="auto"/>
                                                <w:right w:val="none" w:sz="0" w:space="0" w:color="auto"/>
                                              </w:divBdr>
                                            </w:div>
                                            <w:div w:id="180939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323103">
      <w:bodyDiv w:val="1"/>
      <w:marLeft w:val="0"/>
      <w:marRight w:val="0"/>
      <w:marTop w:val="0"/>
      <w:marBottom w:val="0"/>
      <w:divBdr>
        <w:top w:val="none" w:sz="0" w:space="0" w:color="auto"/>
        <w:left w:val="none" w:sz="0" w:space="0" w:color="auto"/>
        <w:bottom w:val="none" w:sz="0" w:space="0" w:color="auto"/>
        <w:right w:val="none" w:sz="0" w:space="0" w:color="auto"/>
      </w:divBdr>
    </w:div>
    <w:div w:id="2140568107">
      <w:bodyDiv w:val="1"/>
      <w:marLeft w:val="0"/>
      <w:marRight w:val="0"/>
      <w:marTop w:val="0"/>
      <w:marBottom w:val="0"/>
      <w:divBdr>
        <w:top w:val="none" w:sz="0" w:space="0" w:color="auto"/>
        <w:left w:val="none" w:sz="0" w:space="0" w:color="auto"/>
        <w:bottom w:val="none" w:sz="0" w:space="0" w:color="auto"/>
        <w:right w:val="none" w:sz="0" w:space="0" w:color="auto"/>
      </w:divBdr>
      <w:divsChild>
        <w:div w:id="123013612">
          <w:marLeft w:val="720"/>
          <w:marRight w:val="0"/>
          <w:marTop w:val="0"/>
          <w:marBottom w:val="0"/>
          <w:divBdr>
            <w:top w:val="none" w:sz="0" w:space="0" w:color="auto"/>
            <w:left w:val="none" w:sz="0" w:space="0" w:color="auto"/>
            <w:bottom w:val="none" w:sz="0" w:space="0" w:color="auto"/>
            <w:right w:val="none" w:sz="0" w:space="0" w:color="auto"/>
          </w:divBdr>
        </w:div>
        <w:div w:id="543368736">
          <w:marLeft w:val="720"/>
          <w:marRight w:val="0"/>
          <w:marTop w:val="0"/>
          <w:marBottom w:val="0"/>
          <w:divBdr>
            <w:top w:val="none" w:sz="0" w:space="0" w:color="auto"/>
            <w:left w:val="none" w:sz="0" w:space="0" w:color="auto"/>
            <w:bottom w:val="none" w:sz="0" w:space="0" w:color="auto"/>
            <w:right w:val="none" w:sz="0" w:space="0" w:color="auto"/>
          </w:divBdr>
        </w:div>
        <w:div w:id="64489899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8A3B-A26F-4075-9EE9-32951360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4677</Words>
  <Characters>32279</Characters>
  <Application>Microsoft Office Word</Application>
  <DocSecurity>4</DocSecurity>
  <Lines>268</Lines>
  <Paragraphs>73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SZERZŐDÉS</vt:lpstr>
      <vt:lpstr>SZERZŐDÉS</vt:lpstr>
    </vt:vector>
  </TitlesOfParts>
  <Company>BRFK</Company>
  <LinksUpToDate>false</LinksUpToDate>
  <CharactersWithSpaces>36883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SZERZŐDÉS</dc:title>
  <dc:subject/>
  <dc:creator>LaskovicsAr</dc:creator>
  <cp:keywords/>
  <cp:lastModifiedBy>Aranyossy Zsolt</cp:lastModifiedBy>
  <cp:revision>2</cp:revision>
  <cp:lastPrinted>2022-10-20T08:49:00Z</cp:lastPrinted>
  <dcterms:created xsi:type="dcterms:W3CDTF">2025-11-13T12:57:00Z</dcterms:created>
  <dcterms:modified xsi:type="dcterms:W3CDTF">2025-11-13T12:57:00Z</dcterms:modified>
</cp:coreProperties>
</file>