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D7C" w:rsidRPr="004301ED" w:rsidRDefault="00991D7C" w:rsidP="004301ED">
      <w:pPr>
        <w:pStyle w:val="Szvegtrzs31"/>
        <w:numPr>
          <w:ilvl w:val="12"/>
          <w:numId w:val="0"/>
        </w:numPr>
        <w:rPr>
          <w:iCs/>
          <w:sz w:val="24"/>
          <w:szCs w:val="24"/>
        </w:rPr>
      </w:pPr>
      <w:r w:rsidRPr="004301ED">
        <w:rPr>
          <w:b/>
          <w:iCs/>
          <w:sz w:val="24"/>
          <w:szCs w:val="24"/>
        </w:rPr>
        <w:t xml:space="preserve">Budapest Főváros XIV. Kerület Zugló </w:t>
      </w:r>
      <w:r w:rsidR="008C4A4F" w:rsidRPr="004301ED">
        <w:rPr>
          <w:b/>
          <w:iCs/>
          <w:sz w:val="24"/>
          <w:szCs w:val="24"/>
        </w:rPr>
        <w:t xml:space="preserve">Önkormányzata </w:t>
      </w:r>
    </w:p>
    <w:p w:rsidR="00BB6877" w:rsidRPr="00891956" w:rsidRDefault="00CB6411">
      <w:pPr>
        <w:pStyle w:val="Szvegtrzs31"/>
        <w:numPr>
          <w:ilvl w:val="12"/>
          <w:numId w:val="0"/>
        </w:numPr>
        <w:rPr>
          <w:iCs/>
          <w:sz w:val="24"/>
          <w:szCs w:val="24"/>
        </w:rPr>
      </w:pPr>
      <w:r w:rsidRPr="00891956">
        <w:rPr>
          <w:b/>
          <w:iCs/>
          <w:sz w:val="24"/>
          <w:szCs w:val="24"/>
        </w:rPr>
        <w:t>Rózsa András</w:t>
      </w:r>
      <w:r w:rsidR="0061281A" w:rsidRPr="00891956">
        <w:rPr>
          <w:b/>
          <w:iCs/>
          <w:sz w:val="24"/>
          <w:szCs w:val="24"/>
        </w:rPr>
        <w:t xml:space="preserve"> polgármester</w:t>
      </w:r>
    </w:p>
    <w:p w:rsidR="0061281A" w:rsidRPr="00891956" w:rsidRDefault="0061281A" w:rsidP="00AC0297">
      <w:pPr>
        <w:pStyle w:val="Szvegtrzs31"/>
        <w:numPr>
          <w:ilvl w:val="12"/>
          <w:numId w:val="0"/>
        </w:numPr>
        <w:rPr>
          <w:b/>
          <w:iCs/>
          <w:sz w:val="24"/>
          <w:szCs w:val="24"/>
        </w:rPr>
      </w:pPr>
    </w:p>
    <w:p w:rsidR="005C4E87" w:rsidRPr="00891956" w:rsidRDefault="005C4E87" w:rsidP="00AC0297">
      <w:pPr>
        <w:pStyle w:val="Szvegtrzs31"/>
        <w:numPr>
          <w:ilvl w:val="12"/>
          <w:numId w:val="0"/>
        </w:numPr>
        <w:rPr>
          <w:iCs/>
          <w:sz w:val="24"/>
          <w:szCs w:val="24"/>
          <w:highlight w:val="yellow"/>
        </w:rPr>
      </w:pPr>
      <w:r w:rsidRPr="00891956">
        <w:rPr>
          <w:b/>
          <w:iCs/>
          <w:sz w:val="24"/>
          <w:szCs w:val="24"/>
        </w:rPr>
        <w:t>Szám:</w:t>
      </w:r>
      <w:r w:rsidRPr="00891956">
        <w:rPr>
          <w:iCs/>
          <w:sz w:val="24"/>
          <w:szCs w:val="24"/>
        </w:rPr>
        <w:t xml:space="preserve"> 123-</w:t>
      </w:r>
      <w:r w:rsidR="002A63F5">
        <w:rPr>
          <w:iCs/>
          <w:sz w:val="24"/>
          <w:szCs w:val="24"/>
        </w:rPr>
        <w:t>157</w:t>
      </w:r>
      <w:r w:rsidR="00AD6565" w:rsidRPr="00891956">
        <w:rPr>
          <w:iCs/>
          <w:sz w:val="24"/>
          <w:szCs w:val="24"/>
        </w:rPr>
        <w:t>/20</w:t>
      </w:r>
      <w:r w:rsidR="008C4A4F" w:rsidRPr="00891956">
        <w:rPr>
          <w:iCs/>
          <w:sz w:val="24"/>
          <w:szCs w:val="24"/>
        </w:rPr>
        <w:t>2</w:t>
      </w:r>
      <w:r w:rsidR="00F12818">
        <w:rPr>
          <w:iCs/>
          <w:sz w:val="24"/>
          <w:szCs w:val="24"/>
        </w:rPr>
        <w:t>5</w:t>
      </w:r>
      <w:r w:rsidR="00CB6411" w:rsidRPr="00891956">
        <w:rPr>
          <w:iCs/>
          <w:sz w:val="24"/>
          <w:szCs w:val="24"/>
        </w:rPr>
        <w:t>.</w:t>
      </w:r>
    </w:p>
    <w:p w:rsidR="005C4E87" w:rsidRPr="00891956" w:rsidRDefault="005C4E87">
      <w:pPr>
        <w:pStyle w:val="Szvegtrzs31"/>
        <w:numPr>
          <w:ilvl w:val="12"/>
          <w:numId w:val="0"/>
        </w:numPr>
        <w:jc w:val="right"/>
        <w:rPr>
          <w:iCs/>
          <w:sz w:val="24"/>
          <w:szCs w:val="24"/>
        </w:rPr>
      </w:pPr>
      <w:r w:rsidRPr="00891956">
        <w:rPr>
          <w:iCs/>
          <w:sz w:val="24"/>
          <w:szCs w:val="24"/>
        </w:rPr>
        <w:t>Nyilvános ülésen tárgyalandó</w:t>
      </w:r>
      <w:r w:rsidR="00AC0297" w:rsidRPr="00891956">
        <w:rPr>
          <w:iCs/>
          <w:sz w:val="24"/>
          <w:szCs w:val="24"/>
        </w:rPr>
        <w:t>!</w:t>
      </w:r>
    </w:p>
    <w:p w:rsidR="00AD6565" w:rsidRPr="00891956" w:rsidRDefault="00AD6565">
      <w:pPr>
        <w:numPr>
          <w:ilvl w:val="12"/>
          <w:numId w:val="0"/>
        </w:numPr>
        <w:jc w:val="center"/>
        <w:rPr>
          <w:sz w:val="24"/>
          <w:szCs w:val="24"/>
          <w:highlight w:val="yellow"/>
        </w:rPr>
      </w:pPr>
    </w:p>
    <w:p w:rsidR="005C4E87" w:rsidRPr="00891956" w:rsidRDefault="00AC0297">
      <w:pPr>
        <w:numPr>
          <w:ilvl w:val="12"/>
          <w:numId w:val="0"/>
        </w:numPr>
        <w:jc w:val="center"/>
        <w:rPr>
          <w:sz w:val="24"/>
          <w:szCs w:val="24"/>
        </w:rPr>
      </w:pPr>
      <w:r w:rsidRPr="00891956">
        <w:rPr>
          <w:b/>
          <w:sz w:val="24"/>
          <w:szCs w:val="24"/>
        </w:rPr>
        <w:t>N</w:t>
      </w:r>
      <w:r w:rsidR="005C4E87" w:rsidRPr="00891956">
        <w:rPr>
          <w:b/>
          <w:sz w:val="24"/>
          <w:szCs w:val="24"/>
        </w:rPr>
        <w:t>apirend</w:t>
      </w:r>
      <w:r w:rsidRPr="00891956">
        <w:rPr>
          <w:b/>
          <w:sz w:val="24"/>
          <w:szCs w:val="24"/>
        </w:rPr>
        <w:t xml:space="preserve"> száma</w:t>
      </w:r>
      <w:r w:rsidRPr="00891956">
        <w:rPr>
          <w:sz w:val="24"/>
          <w:szCs w:val="24"/>
        </w:rPr>
        <w:t>: ……………</w:t>
      </w:r>
    </w:p>
    <w:p w:rsidR="00AD6565" w:rsidRPr="00891956" w:rsidRDefault="00AD6565">
      <w:pPr>
        <w:numPr>
          <w:ilvl w:val="12"/>
          <w:numId w:val="0"/>
        </w:numPr>
        <w:jc w:val="center"/>
        <w:rPr>
          <w:sz w:val="24"/>
          <w:szCs w:val="24"/>
          <w:highlight w:val="yellow"/>
        </w:rPr>
      </w:pPr>
    </w:p>
    <w:p w:rsidR="00AC0297" w:rsidRPr="00891956" w:rsidRDefault="00CB6411">
      <w:pPr>
        <w:numPr>
          <w:ilvl w:val="12"/>
          <w:numId w:val="0"/>
        </w:numPr>
        <w:jc w:val="center"/>
        <w:rPr>
          <w:sz w:val="24"/>
          <w:szCs w:val="24"/>
        </w:rPr>
      </w:pPr>
      <w:r w:rsidRPr="00891956">
        <w:rPr>
          <w:sz w:val="24"/>
          <w:szCs w:val="24"/>
        </w:rPr>
        <w:t>Képviselő-testület</w:t>
      </w:r>
    </w:p>
    <w:p w:rsidR="005C4E87" w:rsidRPr="00891956" w:rsidRDefault="00AD6565">
      <w:pPr>
        <w:numPr>
          <w:ilvl w:val="12"/>
          <w:numId w:val="0"/>
        </w:numPr>
        <w:jc w:val="center"/>
        <w:rPr>
          <w:sz w:val="24"/>
          <w:szCs w:val="24"/>
        </w:rPr>
      </w:pPr>
      <w:r w:rsidRPr="00891956">
        <w:rPr>
          <w:sz w:val="24"/>
          <w:szCs w:val="24"/>
        </w:rPr>
        <w:t>20</w:t>
      </w:r>
      <w:r w:rsidR="00F12818">
        <w:rPr>
          <w:sz w:val="24"/>
          <w:szCs w:val="24"/>
        </w:rPr>
        <w:t>25</w:t>
      </w:r>
      <w:r w:rsidR="00E02FAB">
        <w:rPr>
          <w:sz w:val="24"/>
          <w:szCs w:val="24"/>
        </w:rPr>
        <w:t>.</w:t>
      </w:r>
      <w:r w:rsidR="00AA23C4">
        <w:rPr>
          <w:sz w:val="24"/>
          <w:szCs w:val="24"/>
        </w:rPr>
        <w:t xml:space="preserve"> </w:t>
      </w:r>
      <w:r w:rsidR="003A341C">
        <w:rPr>
          <w:sz w:val="24"/>
          <w:szCs w:val="24"/>
        </w:rPr>
        <w:t>március</w:t>
      </w:r>
      <w:r w:rsidR="000848D8">
        <w:rPr>
          <w:sz w:val="24"/>
          <w:szCs w:val="24"/>
        </w:rPr>
        <w:t xml:space="preserve"> 27</w:t>
      </w:r>
      <w:r w:rsidR="00D112CD" w:rsidRPr="00891956">
        <w:rPr>
          <w:sz w:val="24"/>
          <w:szCs w:val="24"/>
        </w:rPr>
        <w:t>-</w:t>
      </w:r>
      <w:r w:rsidR="000848D8">
        <w:rPr>
          <w:sz w:val="24"/>
          <w:szCs w:val="24"/>
        </w:rPr>
        <w:t>e</w:t>
      </w:r>
      <w:r w:rsidR="00D112CD" w:rsidRPr="00891956">
        <w:rPr>
          <w:sz w:val="24"/>
          <w:szCs w:val="24"/>
        </w:rPr>
        <w:t xml:space="preserve">i </w:t>
      </w:r>
      <w:r w:rsidR="005C4E87" w:rsidRPr="00891956">
        <w:rPr>
          <w:sz w:val="24"/>
          <w:szCs w:val="24"/>
        </w:rPr>
        <w:t>ülésére</w:t>
      </w:r>
    </w:p>
    <w:p w:rsidR="00AD6565" w:rsidRPr="00891956" w:rsidRDefault="00AD6565">
      <w:pPr>
        <w:numPr>
          <w:ilvl w:val="12"/>
          <w:numId w:val="0"/>
        </w:numPr>
        <w:jc w:val="center"/>
        <w:rPr>
          <w:sz w:val="24"/>
          <w:szCs w:val="24"/>
          <w:highlight w:val="yellow"/>
        </w:rPr>
      </w:pPr>
    </w:p>
    <w:p w:rsidR="009A5127" w:rsidRPr="00891956" w:rsidRDefault="009A5127" w:rsidP="009A5127">
      <w:pPr>
        <w:numPr>
          <w:ilvl w:val="12"/>
          <w:numId w:val="0"/>
        </w:numPr>
        <w:jc w:val="center"/>
        <w:rPr>
          <w:bCs/>
          <w:sz w:val="24"/>
          <w:szCs w:val="24"/>
        </w:rPr>
      </w:pPr>
      <w:r w:rsidRPr="00891956">
        <w:rPr>
          <w:bCs/>
          <w:sz w:val="24"/>
          <w:szCs w:val="24"/>
        </w:rPr>
        <w:t>Tisztelt Képviselő-testület!</w:t>
      </w:r>
    </w:p>
    <w:p w:rsidR="0084101B" w:rsidRPr="00891956" w:rsidRDefault="0084101B">
      <w:pPr>
        <w:numPr>
          <w:ilvl w:val="12"/>
          <w:numId w:val="0"/>
        </w:numPr>
        <w:jc w:val="both"/>
        <w:rPr>
          <w:sz w:val="24"/>
          <w:szCs w:val="24"/>
        </w:rPr>
      </w:pPr>
    </w:p>
    <w:p w:rsidR="008A7360" w:rsidRPr="00D44D4F" w:rsidRDefault="005C4E87" w:rsidP="00F62FB9">
      <w:pPr>
        <w:numPr>
          <w:ilvl w:val="12"/>
          <w:numId w:val="0"/>
        </w:numPr>
        <w:jc w:val="center"/>
        <w:rPr>
          <w:b/>
          <w:sz w:val="24"/>
          <w:szCs w:val="24"/>
        </w:rPr>
      </w:pPr>
      <w:r w:rsidRPr="004301ED">
        <w:rPr>
          <w:b/>
          <w:sz w:val="24"/>
          <w:szCs w:val="24"/>
        </w:rPr>
        <w:t>Tárgy:</w:t>
      </w:r>
      <w:r w:rsidR="000F27B0" w:rsidRPr="00D44D4F">
        <w:rPr>
          <w:b/>
          <w:sz w:val="24"/>
          <w:szCs w:val="24"/>
        </w:rPr>
        <w:t xml:space="preserve"> </w:t>
      </w:r>
      <w:bookmarkStart w:id="0" w:name="_Hlk179046595"/>
      <w:r w:rsidR="001B7979" w:rsidRPr="00D44D4F">
        <w:rPr>
          <w:b/>
          <w:sz w:val="24"/>
          <w:szCs w:val="24"/>
        </w:rPr>
        <w:t xml:space="preserve">Javaslat cserével és ingyenes tulajdonjog átruházással vegyes telekalakításról szóló megállapodás megkötésére </w:t>
      </w:r>
      <w:r w:rsidR="008A7360" w:rsidRPr="00D44D4F">
        <w:rPr>
          <w:b/>
          <w:sz w:val="24"/>
          <w:szCs w:val="24"/>
        </w:rPr>
        <w:t xml:space="preserve">Budapest </w:t>
      </w:r>
      <w:r w:rsidR="001B7979" w:rsidRPr="00D44D4F">
        <w:rPr>
          <w:b/>
          <w:sz w:val="24"/>
          <w:szCs w:val="24"/>
        </w:rPr>
        <w:t xml:space="preserve">Főváros </w:t>
      </w:r>
      <w:bookmarkStart w:id="1" w:name="_Hlk179046851"/>
      <w:r w:rsidR="001B7979" w:rsidRPr="00D44D4F">
        <w:rPr>
          <w:b/>
          <w:sz w:val="24"/>
          <w:szCs w:val="24"/>
        </w:rPr>
        <w:t>Önkormányzatával (</w:t>
      </w:r>
      <w:r w:rsidR="005F0A34" w:rsidRPr="00D44D4F">
        <w:rPr>
          <w:b/>
          <w:sz w:val="24"/>
          <w:szCs w:val="24"/>
        </w:rPr>
        <w:t xml:space="preserve">31267/113, </w:t>
      </w:r>
      <w:r w:rsidR="001B7979" w:rsidRPr="00D44D4F">
        <w:rPr>
          <w:b/>
          <w:sz w:val="24"/>
          <w:szCs w:val="24"/>
        </w:rPr>
        <w:t>31267/122, 31268/133</w:t>
      </w:r>
      <w:r w:rsidR="005F0A34" w:rsidRPr="00D44D4F">
        <w:rPr>
          <w:b/>
          <w:sz w:val="24"/>
          <w:szCs w:val="24"/>
        </w:rPr>
        <w:t xml:space="preserve"> hrsz-ú ingatlanok)</w:t>
      </w:r>
    </w:p>
    <w:bookmarkEnd w:id="0"/>
    <w:bookmarkEnd w:id="1"/>
    <w:p w:rsidR="00331D21" w:rsidRPr="00D76DE3" w:rsidRDefault="00331D21">
      <w:pPr>
        <w:pStyle w:val="Szvegtrzs"/>
        <w:pBdr>
          <w:bottom w:val="single" w:sz="12" w:space="1" w:color="auto"/>
        </w:pBdr>
        <w:rPr>
          <w:b/>
          <w:szCs w:val="24"/>
        </w:rPr>
      </w:pPr>
    </w:p>
    <w:p w:rsidR="005C4E87" w:rsidRPr="00891956" w:rsidRDefault="005C4E87">
      <w:pPr>
        <w:pStyle w:val="Szvegtrzs"/>
        <w:pBdr>
          <w:bottom w:val="single" w:sz="12" w:space="1" w:color="auto"/>
        </w:pBdr>
        <w:rPr>
          <w:b/>
          <w:szCs w:val="24"/>
        </w:rPr>
      </w:pPr>
      <w:r w:rsidRPr="00891956">
        <w:rPr>
          <w:b/>
          <w:szCs w:val="24"/>
        </w:rPr>
        <w:t>I. Előzmények</w:t>
      </w:r>
    </w:p>
    <w:p w:rsidR="00753C9F" w:rsidRDefault="00753C9F" w:rsidP="00915FEC">
      <w:pPr>
        <w:jc w:val="both"/>
        <w:rPr>
          <w:sz w:val="24"/>
          <w:szCs w:val="24"/>
        </w:rPr>
      </w:pPr>
    </w:p>
    <w:p w:rsidR="001B7979" w:rsidRPr="00032A97" w:rsidRDefault="00735C62" w:rsidP="00915FEC">
      <w:pPr>
        <w:jc w:val="both"/>
        <w:rPr>
          <w:sz w:val="24"/>
          <w:szCs w:val="24"/>
        </w:rPr>
      </w:pPr>
      <w:r w:rsidRPr="00032A97">
        <w:rPr>
          <w:sz w:val="24"/>
          <w:szCs w:val="24"/>
        </w:rPr>
        <w:t>Budapest Főváros XIV. Kerület Zugló Önkormányzat</w:t>
      </w:r>
      <w:r w:rsidR="008843E9">
        <w:rPr>
          <w:sz w:val="24"/>
          <w:szCs w:val="24"/>
        </w:rPr>
        <w:t>a</w:t>
      </w:r>
      <w:r w:rsidR="003C4350">
        <w:rPr>
          <w:sz w:val="24"/>
          <w:szCs w:val="24"/>
        </w:rPr>
        <w:t xml:space="preserve"> (a továbbiakban: </w:t>
      </w:r>
      <w:r w:rsidR="00E11CE2">
        <w:rPr>
          <w:sz w:val="24"/>
          <w:szCs w:val="24"/>
        </w:rPr>
        <w:t xml:space="preserve">Zugló </w:t>
      </w:r>
      <w:r w:rsidR="003C4350">
        <w:rPr>
          <w:sz w:val="24"/>
          <w:szCs w:val="24"/>
        </w:rPr>
        <w:t>Önkormányzat</w:t>
      </w:r>
      <w:r w:rsidR="00E11CE2">
        <w:rPr>
          <w:sz w:val="24"/>
          <w:szCs w:val="24"/>
        </w:rPr>
        <w:t>a</w:t>
      </w:r>
      <w:r w:rsidR="003C4350">
        <w:rPr>
          <w:sz w:val="24"/>
          <w:szCs w:val="24"/>
        </w:rPr>
        <w:t>)</w:t>
      </w:r>
      <w:r w:rsidRPr="00032A97">
        <w:rPr>
          <w:sz w:val="24"/>
          <w:szCs w:val="24"/>
        </w:rPr>
        <w:t xml:space="preserve"> </w:t>
      </w:r>
      <w:r w:rsidRPr="00032A97">
        <w:rPr>
          <w:b/>
          <w:sz w:val="24"/>
          <w:szCs w:val="24"/>
        </w:rPr>
        <w:t>1/1 arányú tulajdonát</w:t>
      </w:r>
      <w:r w:rsidRPr="00032A97">
        <w:rPr>
          <w:sz w:val="24"/>
          <w:szCs w:val="24"/>
        </w:rPr>
        <w:t xml:space="preserve"> képezi a Budapest XIV. kerület bel</w:t>
      </w:r>
      <w:r w:rsidR="00032A97">
        <w:rPr>
          <w:sz w:val="24"/>
          <w:szCs w:val="24"/>
        </w:rPr>
        <w:t>terület</w:t>
      </w:r>
      <w:r w:rsidRPr="00032A97">
        <w:rPr>
          <w:sz w:val="24"/>
          <w:szCs w:val="24"/>
        </w:rPr>
        <w:t xml:space="preserve"> </w:t>
      </w:r>
      <w:r w:rsidRPr="00032A97">
        <w:rPr>
          <w:b/>
          <w:sz w:val="24"/>
          <w:szCs w:val="24"/>
        </w:rPr>
        <w:t>31267/122 hrsz</w:t>
      </w:r>
      <w:r w:rsidRPr="00032A97">
        <w:rPr>
          <w:sz w:val="24"/>
          <w:szCs w:val="24"/>
        </w:rPr>
        <w:t xml:space="preserve">. alatt nyilvántartott </w:t>
      </w:r>
      <w:r w:rsidRPr="004301ED">
        <w:rPr>
          <w:b/>
          <w:sz w:val="24"/>
          <w:szCs w:val="24"/>
        </w:rPr>
        <w:t>kivett csonkatelek</w:t>
      </w:r>
      <w:r w:rsidRPr="00032A97">
        <w:rPr>
          <w:sz w:val="24"/>
          <w:szCs w:val="24"/>
        </w:rPr>
        <w:t xml:space="preserve"> megnevezésű 1652 m</w:t>
      </w:r>
      <w:r w:rsidRPr="004301ED">
        <w:rPr>
          <w:sz w:val="24"/>
          <w:szCs w:val="24"/>
          <w:vertAlign w:val="superscript"/>
        </w:rPr>
        <w:t>2</w:t>
      </w:r>
      <w:r w:rsidRPr="00032A97">
        <w:rPr>
          <w:sz w:val="24"/>
          <w:szCs w:val="24"/>
        </w:rPr>
        <w:t xml:space="preserve"> </w:t>
      </w:r>
      <w:r w:rsidR="00DD2097">
        <w:rPr>
          <w:sz w:val="24"/>
          <w:szCs w:val="24"/>
        </w:rPr>
        <w:t>alapterületű</w:t>
      </w:r>
      <w:r w:rsidR="00DD2097" w:rsidRPr="00032A97">
        <w:rPr>
          <w:sz w:val="24"/>
          <w:szCs w:val="24"/>
        </w:rPr>
        <w:t xml:space="preserve"> ingatlan</w:t>
      </w:r>
      <w:r w:rsidR="00DD2097">
        <w:rPr>
          <w:sz w:val="24"/>
          <w:szCs w:val="24"/>
        </w:rPr>
        <w:t>, amely természetben az 1147 Budapest XIV. kerület,</w:t>
      </w:r>
      <w:r w:rsidR="00DD2097" w:rsidRPr="00032A97">
        <w:rPr>
          <w:b/>
          <w:sz w:val="24"/>
          <w:szCs w:val="24"/>
        </w:rPr>
        <w:t xml:space="preserve"> </w:t>
      </w:r>
      <w:r w:rsidRPr="00032A97">
        <w:rPr>
          <w:b/>
          <w:sz w:val="24"/>
          <w:szCs w:val="24"/>
        </w:rPr>
        <w:t>Öv u. 126</w:t>
      </w:r>
      <w:r w:rsidRPr="00032A97">
        <w:rPr>
          <w:sz w:val="24"/>
          <w:szCs w:val="24"/>
        </w:rPr>
        <w:t>. szám alatt</w:t>
      </w:r>
      <w:r w:rsidR="00DD2097">
        <w:rPr>
          <w:sz w:val="24"/>
          <w:szCs w:val="24"/>
        </w:rPr>
        <w:t xml:space="preserve"> található</w:t>
      </w:r>
      <w:r w:rsidRPr="00032A97">
        <w:rPr>
          <w:sz w:val="24"/>
          <w:szCs w:val="24"/>
        </w:rPr>
        <w:t>. (2.</w:t>
      </w:r>
      <w:r w:rsidR="00A10BFD">
        <w:rPr>
          <w:sz w:val="24"/>
          <w:szCs w:val="24"/>
        </w:rPr>
        <w:t xml:space="preserve"> </w:t>
      </w:r>
      <w:r w:rsidRPr="00032A97">
        <w:rPr>
          <w:sz w:val="24"/>
          <w:szCs w:val="24"/>
        </w:rPr>
        <w:t>melléklet)</w:t>
      </w:r>
    </w:p>
    <w:p w:rsidR="00735C62" w:rsidRPr="00032A97" w:rsidRDefault="00735C62" w:rsidP="00915FEC">
      <w:pPr>
        <w:jc w:val="both"/>
        <w:rPr>
          <w:sz w:val="24"/>
          <w:szCs w:val="24"/>
        </w:rPr>
      </w:pPr>
    </w:p>
    <w:p w:rsidR="001B7979" w:rsidRPr="00032A97" w:rsidRDefault="00735C62" w:rsidP="00915FEC">
      <w:pPr>
        <w:jc w:val="both"/>
        <w:rPr>
          <w:sz w:val="24"/>
          <w:szCs w:val="24"/>
        </w:rPr>
      </w:pPr>
      <w:r w:rsidRPr="00032A97">
        <w:rPr>
          <w:sz w:val="24"/>
          <w:szCs w:val="24"/>
        </w:rPr>
        <w:t>Zugló Önkorm</w:t>
      </w:r>
      <w:r w:rsidR="00915FEC" w:rsidRPr="00032A97">
        <w:rPr>
          <w:sz w:val="24"/>
          <w:szCs w:val="24"/>
        </w:rPr>
        <w:t>á</w:t>
      </w:r>
      <w:r w:rsidRPr="00032A97">
        <w:rPr>
          <w:sz w:val="24"/>
          <w:szCs w:val="24"/>
        </w:rPr>
        <w:t>nyzat</w:t>
      </w:r>
      <w:r w:rsidR="003C4350">
        <w:rPr>
          <w:sz w:val="24"/>
          <w:szCs w:val="24"/>
        </w:rPr>
        <w:t>a</w:t>
      </w:r>
      <w:r w:rsidRPr="00032A97">
        <w:rPr>
          <w:sz w:val="24"/>
          <w:szCs w:val="24"/>
        </w:rPr>
        <w:t xml:space="preserve"> </w:t>
      </w:r>
      <w:r w:rsidRPr="00032A97">
        <w:rPr>
          <w:b/>
          <w:sz w:val="24"/>
          <w:szCs w:val="24"/>
        </w:rPr>
        <w:t>1/1 arányú tulajdonát</w:t>
      </w:r>
      <w:r w:rsidRPr="00032A97">
        <w:rPr>
          <w:sz w:val="24"/>
          <w:szCs w:val="24"/>
        </w:rPr>
        <w:t xml:space="preserve"> képezi a Budapest XIV. kerület belterület </w:t>
      </w:r>
      <w:r w:rsidRPr="00032A97">
        <w:rPr>
          <w:b/>
          <w:sz w:val="24"/>
          <w:szCs w:val="24"/>
        </w:rPr>
        <w:t>31268/133 hrsz</w:t>
      </w:r>
      <w:r w:rsidRPr="00032A97">
        <w:rPr>
          <w:sz w:val="24"/>
          <w:szCs w:val="24"/>
        </w:rPr>
        <w:t xml:space="preserve">. alatt nyilvántartott </w:t>
      </w:r>
      <w:r w:rsidRPr="00032A97">
        <w:rPr>
          <w:b/>
          <w:sz w:val="24"/>
          <w:szCs w:val="24"/>
        </w:rPr>
        <w:t>kivett közterület</w:t>
      </w:r>
      <w:r w:rsidRPr="00032A97">
        <w:rPr>
          <w:sz w:val="24"/>
          <w:szCs w:val="24"/>
        </w:rPr>
        <w:t xml:space="preserve"> megnev</w:t>
      </w:r>
      <w:r w:rsidR="00032A97">
        <w:rPr>
          <w:sz w:val="24"/>
          <w:szCs w:val="24"/>
        </w:rPr>
        <w:t>e</w:t>
      </w:r>
      <w:r w:rsidRPr="00032A97">
        <w:rPr>
          <w:sz w:val="24"/>
          <w:szCs w:val="24"/>
        </w:rPr>
        <w:t>zésű 1825 m</w:t>
      </w:r>
      <w:r w:rsidRPr="004301ED">
        <w:rPr>
          <w:sz w:val="24"/>
          <w:szCs w:val="24"/>
          <w:vertAlign w:val="superscript"/>
        </w:rPr>
        <w:t>2</w:t>
      </w:r>
      <w:r w:rsidRPr="00032A97">
        <w:rPr>
          <w:sz w:val="24"/>
          <w:szCs w:val="24"/>
        </w:rPr>
        <w:t xml:space="preserve"> </w:t>
      </w:r>
      <w:r w:rsidR="00A10BFD">
        <w:rPr>
          <w:sz w:val="24"/>
          <w:szCs w:val="24"/>
        </w:rPr>
        <w:t>alapterületű</w:t>
      </w:r>
      <w:r w:rsidRPr="00032A97">
        <w:rPr>
          <w:sz w:val="24"/>
          <w:szCs w:val="24"/>
        </w:rPr>
        <w:t>,</w:t>
      </w:r>
      <w:r w:rsidR="00A10BFD">
        <w:rPr>
          <w:sz w:val="24"/>
          <w:szCs w:val="24"/>
        </w:rPr>
        <w:t xml:space="preserve"> természetben az</w:t>
      </w:r>
      <w:r w:rsidRPr="00032A97">
        <w:rPr>
          <w:sz w:val="24"/>
          <w:szCs w:val="24"/>
        </w:rPr>
        <w:t xml:space="preserve"> 1141 Budapest</w:t>
      </w:r>
      <w:r w:rsidR="00A10BFD">
        <w:rPr>
          <w:sz w:val="24"/>
          <w:szCs w:val="24"/>
        </w:rPr>
        <w:t xml:space="preserve"> XIV. kerület</w:t>
      </w:r>
      <w:r w:rsidRPr="00032A97">
        <w:rPr>
          <w:sz w:val="24"/>
          <w:szCs w:val="24"/>
        </w:rPr>
        <w:t>, Pöstyén utca-ként nyilvántartott</w:t>
      </w:r>
      <w:r w:rsidR="00A10BFD">
        <w:rPr>
          <w:sz w:val="24"/>
          <w:szCs w:val="24"/>
        </w:rPr>
        <w:t xml:space="preserve">, </w:t>
      </w:r>
      <w:r w:rsidRPr="00032A97">
        <w:rPr>
          <w:sz w:val="24"/>
          <w:szCs w:val="24"/>
        </w:rPr>
        <w:t xml:space="preserve">nagyobb részben a Pöstyén utca nyomvonalára eső ingatlan. </w:t>
      </w:r>
      <w:r w:rsidRPr="004301ED">
        <w:rPr>
          <w:i/>
          <w:sz w:val="24"/>
          <w:szCs w:val="24"/>
        </w:rPr>
        <w:t>(3.</w:t>
      </w:r>
      <w:r w:rsidR="00A10BFD" w:rsidRPr="004301ED">
        <w:rPr>
          <w:i/>
          <w:sz w:val="24"/>
          <w:szCs w:val="24"/>
        </w:rPr>
        <w:t xml:space="preserve"> </w:t>
      </w:r>
      <w:r w:rsidRPr="004301ED">
        <w:rPr>
          <w:i/>
          <w:sz w:val="24"/>
          <w:szCs w:val="24"/>
        </w:rPr>
        <w:t>melléklet)</w:t>
      </w:r>
    </w:p>
    <w:p w:rsidR="00032A97" w:rsidRDefault="00032A97" w:rsidP="00915FEC">
      <w:pPr>
        <w:jc w:val="both"/>
        <w:rPr>
          <w:sz w:val="24"/>
          <w:szCs w:val="24"/>
        </w:rPr>
      </w:pPr>
    </w:p>
    <w:p w:rsidR="001B7979" w:rsidRPr="00032A97" w:rsidRDefault="001B7979" w:rsidP="00915FEC">
      <w:pPr>
        <w:jc w:val="both"/>
        <w:rPr>
          <w:sz w:val="24"/>
          <w:szCs w:val="24"/>
        </w:rPr>
      </w:pPr>
      <w:r w:rsidRPr="004301ED">
        <w:rPr>
          <w:b/>
          <w:sz w:val="24"/>
          <w:szCs w:val="24"/>
        </w:rPr>
        <w:t>Budapest</w:t>
      </w:r>
      <w:r w:rsidRPr="00032A97">
        <w:rPr>
          <w:sz w:val="24"/>
          <w:szCs w:val="24"/>
        </w:rPr>
        <w:t xml:space="preserve"> </w:t>
      </w:r>
      <w:r w:rsidRPr="00032A97">
        <w:rPr>
          <w:b/>
          <w:bCs/>
          <w:sz w:val="24"/>
          <w:szCs w:val="24"/>
        </w:rPr>
        <w:t>Főváros Önkormányzat</w:t>
      </w:r>
      <w:r w:rsidR="00A10BFD">
        <w:rPr>
          <w:b/>
          <w:bCs/>
          <w:sz w:val="24"/>
          <w:szCs w:val="24"/>
        </w:rPr>
        <w:t>a</w:t>
      </w:r>
      <w:r w:rsidRPr="00032A97">
        <w:rPr>
          <w:b/>
          <w:bCs/>
          <w:sz w:val="24"/>
          <w:szCs w:val="24"/>
        </w:rPr>
        <w:t xml:space="preserve"> </w:t>
      </w:r>
      <w:r w:rsidR="00DF70B9">
        <w:rPr>
          <w:b/>
          <w:bCs/>
          <w:sz w:val="24"/>
          <w:szCs w:val="24"/>
        </w:rPr>
        <w:t xml:space="preserve">(a továbbiakban: Fővárosi Önkormányzat) </w:t>
      </w:r>
      <w:r w:rsidRPr="00032A97">
        <w:rPr>
          <w:b/>
          <w:bCs/>
          <w:sz w:val="24"/>
          <w:szCs w:val="24"/>
        </w:rPr>
        <w:t xml:space="preserve">1/1 arányú tulajdonát képezi </w:t>
      </w:r>
      <w:r w:rsidRPr="004301ED">
        <w:rPr>
          <w:bCs/>
          <w:sz w:val="24"/>
          <w:szCs w:val="24"/>
        </w:rPr>
        <w:t>a</w:t>
      </w:r>
      <w:r w:rsidRPr="00032A97">
        <w:rPr>
          <w:sz w:val="24"/>
          <w:szCs w:val="24"/>
        </w:rPr>
        <w:t xml:space="preserve"> Budapest XIV. kerület </w:t>
      </w:r>
      <w:r w:rsidR="00A10BFD">
        <w:rPr>
          <w:sz w:val="24"/>
          <w:szCs w:val="24"/>
        </w:rPr>
        <w:t>b</w:t>
      </w:r>
      <w:r w:rsidRPr="00032A97">
        <w:rPr>
          <w:sz w:val="24"/>
          <w:szCs w:val="24"/>
        </w:rPr>
        <w:t xml:space="preserve">elterület </w:t>
      </w:r>
      <w:r w:rsidRPr="00032A97">
        <w:rPr>
          <w:b/>
          <w:bCs/>
          <w:sz w:val="24"/>
          <w:szCs w:val="24"/>
        </w:rPr>
        <w:t xml:space="preserve">31267/113 </w:t>
      </w:r>
      <w:r w:rsidR="00A10BFD">
        <w:rPr>
          <w:b/>
          <w:bCs/>
          <w:sz w:val="24"/>
          <w:szCs w:val="24"/>
        </w:rPr>
        <w:t>hrsz.</w:t>
      </w:r>
      <w:r w:rsidRPr="00032A97">
        <w:rPr>
          <w:b/>
          <w:bCs/>
          <w:sz w:val="24"/>
          <w:szCs w:val="24"/>
        </w:rPr>
        <w:t xml:space="preserve"> </w:t>
      </w:r>
      <w:r w:rsidRPr="00032A97">
        <w:rPr>
          <w:bCs/>
          <w:sz w:val="24"/>
          <w:szCs w:val="24"/>
        </w:rPr>
        <w:t>alatt nyilvántartott</w:t>
      </w:r>
      <w:r w:rsidRPr="00032A97">
        <w:rPr>
          <w:sz w:val="24"/>
          <w:szCs w:val="24"/>
        </w:rPr>
        <w:t xml:space="preserve">, </w:t>
      </w:r>
      <w:r w:rsidRPr="00032A97">
        <w:rPr>
          <w:b/>
          <w:sz w:val="24"/>
          <w:szCs w:val="24"/>
        </w:rPr>
        <w:t>kivett beépítetlen</w:t>
      </w:r>
      <w:r w:rsidRPr="00032A97">
        <w:rPr>
          <w:sz w:val="24"/>
          <w:szCs w:val="24"/>
        </w:rPr>
        <w:t xml:space="preserve"> </w:t>
      </w:r>
      <w:r w:rsidRPr="004301ED">
        <w:rPr>
          <w:b/>
          <w:sz w:val="24"/>
          <w:szCs w:val="24"/>
        </w:rPr>
        <w:t>terület</w:t>
      </w:r>
      <w:r w:rsidRPr="00032A97">
        <w:rPr>
          <w:sz w:val="24"/>
          <w:szCs w:val="24"/>
        </w:rPr>
        <w:t xml:space="preserve"> megnevezésű, 5456 m</w:t>
      </w:r>
      <w:r w:rsidRPr="00032A97">
        <w:rPr>
          <w:sz w:val="24"/>
          <w:szCs w:val="24"/>
          <w:vertAlign w:val="superscript"/>
        </w:rPr>
        <w:t>2</w:t>
      </w:r>
      <w:r w:rsidRPr="00032A97">
        <w:rPr>
          <w:sz w:val="24"/>
          <w:szCs w:val="24"/>
        </w:rPr>
        <w:t xml:space="preserve"> </w:t>
      </w:r>
      <w:r w:rsidR="00A10BFD">
        <w:rPr>
          <w:sz w:val="24"/>
          <w:szCs w:val="24"/>
        </w:rPr>
        <w:t>alapterületű</w:t>
      </w:r>
      <w:r w:rsidRPr="00032A97">
        <w:rPr>
          <w:sz w:val="24"/>
          <w:szCs w:val="24"/>
        </w:rPr>
        <w:t>,</w:t>
      </w:r>
      <w:r w:rsidR="00A10BFD">
        <w:rPr>
          <w:sz w:val="24"/>
          <w:szCs w:val="24"/>
        </w:rPr>
        <w:t xml:space="preserve"> természetben az</w:t>
      </w:r>
      <w:r w:rsidRPr="00032A97">
        <w:rPr>
          <w:sz w:val="24"/>
          <w:szCs w:val="24"/>
        </w:rPr>
        <w:t xml:space="preserve"> 1147 Budapest XIV. </w:t>
      </w:r>
      <w:r w:rsidR="00A10BFD">
        <w:rPr>
          <w:sz w:val="24"/>
          <w:szCs w:val="24"/>
        </w:rPr>
        <w:t>kerület,</w:t>
      </w:r>
      <w:r w:rsidRPr="00032A97">
        <w:rPr>
          <w:sz w:val="24"/>
          <w:szCs w:val="24"/>
        </w:rPr>
        <w:t xml:space="preserve"> </w:t>
      </w:r>
      <w:r w:rsidRPr="00032A97">
        <w:rPr>
          <w:b/>
          <w:sz w:val="24"/>
          <w:szCs w:val="24"/>
        </w:rPr>
        <w:t>Öv utca 124</w:t>
      </w:r>
      <w:r w:rsidRPr="00032A97">
        <w:rPr>
          <w:sz w:val="24"/>
          <w:szCs w:val="24"/>
        </w:rPr>
        <w:t>.</w:t>
      </w:r>
      <w:r w:rsidR="00A10BFD">
        <w:rPr>
          <w:sz w:val="24"/>
          <w:szCs w:val="24"/>
        </w:rPr>
        <w:t xml:space="preserve"> és az</w:t>
      </w:r>
      <w:r w:rsidRPr="00032A97">
        <w:rPr>
          <w:sz w:val="24"/>
          <w:szCs w:val="24"/>
        </w:rPr>
        <w:t xml:space="preserve"> 1141 Budapest XIV. </w:t>
      </w:r>
      <w:r w:rsidR="00A10BFD">
        <w:rPr>
          <w:sz w:val="24"/>
          <w:szCs w:val="24"/>
        </w:rPr>
        <w:t>kerület,</w:t>
      </w:r>
      <w:r w:rsidRPr="00032A97">
        <w:rPr>
          <w:sz w:val="24"/>
          <w:szCs w:val="24"/>
        </w:rPr>
        <w:t xml:space="preserve"> </w:t>
      </w:r>
      <w:r w:rsidRPr="004301ED">
        <w:rPr>
          <w:b/>
          <w:sz w:val="24"/>
          <w:szCs w:val="24"/>
        </w:rPr>
        <w:t>Pöstyén utca 2-4.</w:t>
      </w:r>
      <w:r w:rsidRPr="00032A97">
        <w:rPr>
          <w:sz w:val="24"/>
          <w:szCs w:val="24"/>
        </w:rPr>
        <w:t xml:space="preserve"> szám alatt</w:t>
      </w:r>
      <w:r w:rsidR="00A10BFD">
        <w:rPr>
          <w:sz w:val="24"/>
          <w:szCs w:val="24"/>
        </w:rPr>
        <w:t xml:space="preserve"> található ingatlan</w:t>
      </w:r>
      <w:r w:rsidRPr="00032A97">
        <w:rPr>
          <w:sz w:val="24"/>
          <w:szCs w:val="24"/>
        </w:rPr>
        <w:t>.</w:t>
      </w:r>
      <w:r w:rsidR="001F15A8" w:rsidRPr="00032A97">
        <w:rPr>
          <w:sz w:val="24"/>
          <w:szCs w:val="24"/>
        </w:rPr>
        <w:t xml:space="preserve"> </w:t>
      </w:r>
      <w:r w:rsidR="001F15A8" w:rsidRPr="004301ED">
        <w:rPr>
          <w:i/>
          <w:sz w:val="24"/>
          <w:szCs w:val="24"/>
        </w:rPr>
        <w:t>(4.</w:t>
      </w:r>
      <w:r w:rsidR="00A10BFD" w:rsidRPr="004301ED">
        <w:rPr>
          <w:i/>
          <w:sz w:val="24"/>
          <w:szCs w:val="24"/>
        </w:rPr>
        <w:t xml:space="preserve"> </w:t>
      </w:r>
      <w:r w:rsidR="001F15A8" w:rsidRPr="004301ED">
        <w:rPr>
          <w:i/>
          <w:sz w:val="24"/>
          <w:szCs w:val="24"/>
        </w:rPr>
        <w:t>melléklet)</w:t>
      </w:r>
    </w:p>
    <w:p w:rsidR="00032A97" w:rsidRDefault="00032A97" w:rsidP="00915FEC">
      <w:pPr>
        <w:jc w:val="both"/>
        <w:rPr>
          <w:sz w:val="24"/>
          <w:szCs w:val="24"/>
        </w:rPr>
      </w:pPr>
    </w:p>
    <w:p w:rsidR="001F15A8" w:rsidRDefault="001F15A8" w:rsidP="00915FEC">
      <w:pPr>
        <w:jc w:val="both"/>
        <w:rPr>
          <w:b/>
          <w:sz w:val="24"/>
          <w:szCs w:val="24"/>
        </w:rPr>
      </w:pPr>
      <w:r w:rsidRPr="00032A97">
        <w:rPr>
          <w:sz w:val="24"/>
          <w:szCs w:val="24"/>
        </w:rPr>
        <w:t xml:space="preserve">Felek célja a jelen megállapodásba foglalt telekalakítással egy olyan </w:t>
      </w:r>
      <w:r w:rsidRPr="00032A97">
        <w:rPr>
          <w:b/>
          <w:sz w:val="24"/>
          <w:szCs w:val="24"/>
        </w:rPr>
        <w:t xml:space="preserve">építési telek kialakítása, mely alkalmas súlyosan </w:t>
      </w:r>
      <w:bookmarkStart w:id="2" w:name="_Hlk191033630"/>
      <w:r w:rsidRPr="00032A97">
        <w:rPr>
          <w:b/>
          <w:sz w:val="24"/>
          <w:szCs w:val="24"/>
        </w:rPr>
        <w:t>fogyatékos személyek támogatott lakhatását szolgáló épület</w:t>
      </w:r>
      <w:r w:rsidR="00EF3502">
        <w:rPr>
          <w:b/>
          <w:sz w:val="24"/>
          <w:szCs w:val="24"/>
        </w:rPr>
        <w:t xml:space="preserve"> </w:t>
      </w:r>
      <w:bookmarkEnd w:id="2"/>
      <w:r w:rsidRPr="00032A97">
        <w:rPr>
          <w:b/>
          <w:sz w:val="24"/>
          <w:szCs w:val="24"/>
        </w:rPr>
        <w:t>beruházás megvalósítására.</w:t>
      </w:r>
    </w:p>
    <w:p w:rsidR="00EF3502" w:rsidRDefault="00EF3502" w:rsidP="00915FEC">
      <w:pPr>
        <w:jc w:val="both"/>
        <w:rPr>
          <w:b/>
          <w:sz w:val="24"/>
          <w:szCs w:val="24"/>
        </w:rPr>
      </w:pPr>
    </w:p>
    <w:p w:rsidR="00EF3502" w:rsidRPr="004301ED" w:rsidRDefault="00EF3502" w:rsidP="00EF3502">
      <w:pPr>
        <w:spacing w:before="120"/>
        <w:jc w:val="both"/>
        <w:rPr>
          <w:i/>
          <w:sz w:val="24"/>
          <w:szCs w:val="24"/>
        </w:rPr>
      </w:pPr>
      <w:r w:rsidRPr="00EF3502">
        <w:rPr>
          <w:sz w:val="24"/>
          <w:szCs w:val="24"/>
        </w:rPr>
        <w:t xml:space="preserve">Budapest Főváros XIV. Kerület Zugló Önkormányzata </w:t>
      </w:r>
      <w:r w:rsidR="003C4350">
        <w:rPr>
          <w:sz w:val="24"/>
          <w:szCs w:val="24"/>
        </w:rPr>
        <w:t>K</w:t>
      </w:r>
      <w:r w:rsidRPr="00EF3502">
        <w:rPr>
          <w:sz w:val="24"/>
          <w:szCs w:val="24"/>
        </w:rPr>
        <w:t>épviselő-testülete 95/2023. (II. 23.) önkormányzati határozat</w:t>
      </w:r>
      <w:r w:rsidR="000518E6">
        <w:rPr>
          <w:sz w:val="24"/>
          <w:szCs w:val="24"/>
        </w:rPr>
        <w:t xml:space="preserve">ával úgy döntött, hogy támogatja </w:t>
      </w:r>
      <w:r w:rsidR="005433C9">
        <w:rPr>
          <w:sz w:val="24"/>
          <w:szCs w:val="24"/>
        </w:rPr>
        <w:t xml:space="preserve">az Önkormányzat </w:t>
      </w:r>
      <w:r w:rsidRPr="00EF3502">
        <w:rPr>
          <w:sz w:val="24"/>
          <w:szCs w:val="24"/>
        </w:rPr>
        <w:t>együttműködés</w:t>
      </w:r>
      <w:r w:rsidR="005433C9">
        <w:rPr>
          <w:sz w:val="24"/>
          <w:szCs w:val="24"/>
        </w:rPr>
        <w:t>é</w:t>
      </w:r>
      <w:r w:rsidR="000518E6">
        <w:rPr>
          <w:sz w:val="24"/>
          <w:szCs w:val="24"/>
        </w:rPr>
        <w:t xml:space="preserve">t </w:t>
      </w:r>
      <w:r w:rsidRPr="00EF3502">
        <w:rPr>
          <w:sz w:val="24"/>
          <w:szCs w:val="24"/>
        </w:rPr>
        <w:t>a Gondoskodás Gyermekeinkért Alapítvány Fővárosi Szolidaritási Alaphoz benyújtás</w:t>
      </w:r>
      <w:r w:rsidR="005859A0">
        <w:rPr>
          <w:sz w:val="24"/>
          <w:szCs w:val="24"/>
        </w:rPr>
        <w:t>ra kerül</w:t>
      </w:r>
      <w:r w:rsidR="000518E6">
        <w:rPr>
          <w:sz w:val="24"/>
          <w:szCs w:val="24"/>
        </w:rPr>
        <w:t>ő</w:t>
      </w:r>
      <w:r w:rsidR="005859A0">
        <w:rPr>
          <w:sz w:val="24"/>
          <w:szCs w:val="24"/>
        </w:rPr>
        <w:t xml:space="preserve"> pályázat</w:t>
      </w:r>
      <w:r w:rsidR="000518E6">
        <w:rPr>
          <w:sz w:val="24"/>
          <w:szCs w:val="24"/>
        </w:rPr>
        <w:t>ában</w:t>
      </w:r>
      <w:r w:rsidRPr="00EF3502">
        <w:rPr>
          <w:sz w:val="24"/>
          <w:szCs w:val="24"/>
        </w:rPr>
        <w:t xml:space="preserve">.  </w:t>
      </w:r>
      <w:r w:rsidRPr="004301ED">
        <w:rPr>
          <w:i/>
          <w:sz w:val="24"/>
          <w:szCs w:val="24"/>
        </w:rPr>
        <w:t>(10. és 11. melléklet)</w:t>
      </w:r>
    </w:p>
    <w:p w:rsidR="00EF3502" w:rsidRDefault="00EF3502" w:rsidP="00EF3502">
      <w:pPr>
        <w:spacing w:before="120"/>
        <w:jc w:val="both"/>
        <w:rPr>
          <w:i/>
          <w:sz w:val="24"/>
          <w:szCs w:val="24"/>
        </w:rPr>
      </w:pPr>
      <w:r w:rsidRPr="004301ED">
        <w:rPr>
          <w:sz w:val="24"/>
          <w:szCs w:val="24"/>
        </w:rPr>
        <w:t>A</w:t>
      </w:r>
      <w:r w:rsidR="00E36169" w:rsidRPr="004301ED">
        <w:rPr>
          <w:sz w:val="24"/>
          <w:szCs w:val="24"/>
        </w:rPr>
        <w:t xml:space="preserve"> beruházásra alkalmas építési telek kialakíthatóságához szükség volt Budapest Főváros XIV. Kerület </w:t>
      </w:r>
      <w:r w:rsidR="001E0D95" w:rsidRPr="004301ED">
        <w:rPr>
          <w:sz w:val="24"/>
          <w:szCs w:val="24"/>
        </w:rPr>
        <w:t xml:space="preserve">Zugló Önkormányzata </w:t>
      </w:r>
      <w:r w:rsidR="00E36169" w:rsidRPr="004301ED">
        <w:rPr>
          <w:sz w:val="24"/>
          <w:szCs w:val="24"/>
        </w:rPr>
        <w:t>Képviselő-testületének Zugló építési szabályzatáról szóló 11/2021. (III. 26.) önkormányzati rendelete (</w:t>
      </w:r>
      <w:r w:rsidR="001E0D95" w:rsidRPr="004301ED">
        <w:rPr>
          <w:sz w:val="24"/>
          <w:szCs w:val="24"/>
        </w:rPr>
        <w:t xml:space="preserve">a </w:t>
      </w:r>
      <w:r w:rsidR="00E36169" w:rsidRPr="004301ED">
        <w:rPr>
          <w:sz w:val="24"/>
          <w:szCs w:val="24"/>
        </w:rPr>
        <w:t xml:space="preserve">továbbiakban: ZÉSZ) módosítására, ezzel összefüggésben Zugló Polgármestere kezdeményezésére </w:t>
      </w:r>
      <w:r w:rsidR="00E36169" w:rsidRPr="006D05E8">
        <w:rPr>
          <w:sz w:val="24"/>
          <w:szCs w:val="24"/>
        </w:rPr>
        <w:t xml:space="preserve">a </w:t>
      </w:r>
      <w:r w:rsidRPr="006D05E8">
        <w:rPr>
          <w:sz w:val="24"/>
          <w:szCs w:val="24"/>
        </w:rPr>
        <w:t>Fővárosi Közgyűlés</w:t>
      </w:r>
      <w:r w:rsidR="00FD676F" w:rsidRPr="006D05E8">
        <w:rPr>
          <w:sz w:val="24"/>
          <w:szCs w:val="24"/>
        </w:rPr>
        <w:t xml:space="preserve"> az</w:t>
      </w:r>
      <w:r w:rsidRPr="006D05E8">
        <w:rPr>
          <w:sz w:val="24"/>
          <w:szCs w:val="24"/>
        </w:rPr>
        <w:t xml:space="preserve"> 50/2024. (I. 31.) Főv. Kgy. határozatával döntött a</w:t>
      </w:r>
      <w:r w:rsidR="00FD676F" w:rsidRPr="006D05E8">
        <w:rPr>
          <w:sz w:val="24"/>
          <w:szCs w:val="24"/>
        </w:rPr>
        <w:t xml:space="preserve"> Budapest XIV. kerület Csömöri út – Öv utca – Pöstyén utca – Cinkotai út által határolt </w:t>
      </w:r>
      <w:r w:rsidRPr="006D05E8">
        <w:rPr>
          <w:sz w:val="24"/>
          <w:szCs w:val="24"/>
        </w:rPr>
        <w:t xml:space="preserve">tömbre vonatkozóan az 50/2015. (I. 28.) Főv. Kgy. határozattal elfogadott Budapest főváros településszerkezeti tervének és a Budapest főváros rendezési </w:t>
      </w:r>
      <w:r w:rsidRPr="006D05E8">
        <w:rPr>
          <w:sz w:val="24"/>
          <w:szCs w:val="24"/>
        </w:rPr>
        <w:lastRenderedPageBreak/>
        <w:t>szabályzatáról szóló 5/2015. (II. 16.) önkormányzati rendelet</w:t>
      </w:r>
      <w:r w:rsidR="00CE719E" w:rsidRPr="006D05E8">
        <w:rPr>
          <w:sz w:val="24"/>
          <w:szCs w:val="24"/>
        </w:rPr>
        <w:t>ének</w:t>
      </w:r>
      <w:r w:rsidRPr="006D05E8">
        <w:rPr>
          <w:sz w:val="24"/>
          <w:szCs w:val="24"/>
        </w:rPr>
        <w:t xml:space="preserve"> módosításáról</w:t>
      </w:r>
      <w:r w:rsidR="00E36169" w:rsidRPr="006D05E8">
        <w:rPr>
          <w:sz w:val="24"/>
          <w:szCs w:val="24"/>
        </w:rPr>
        <w:t xml:space="preserve"> is</w:t>
      </w:r>
      <w:r w:rsidRPr="006D05E8">
        <w:rPr>
          <w:sz w:val="24"/>
          <w:szCs w:val="24"/>
        </w:rPr>
        <w:t xml:space="preserve">. </w:t>
      </w:r>
      <w:r w:rsidRPr="004301ED">
        <w:rPr>
          <w:i/>
          <w:sz w:val="24"/>
          <w:szCs w:val="24"/>
        </w:rPr>
        <w:t>(12. melléklet)</w:t>
      </w:r>
    </w:p>
    <w:p w:rsidR="00DF70B9" w:rsidRPr="006D05E8" w:rsidRDefault="00DF70B9" w:rsidP="004301ED">
      <w:pPr>
        <w:jc w:val="both"/>
        <w:rPr>
          <w:sz w:val="24"/>
          <w:szCs w:val="24"/>
        </w:rPr>
      </w:pPr>
    </w:p>
    <w:p w:rsidR="001B7979" w:rsidRDefault="001F15A8" w:rsidP="00915FEC">
      <w:pPr>
        <w:jc w:val="both"/>
        <w:rPr>
          <w:sz w:val="24"/>
          <w:szCs w:val="24"/>
        </w:rPr>
      </w:pPr>
      <w:r w:rsidRPr="00032A97">
        <w:rPr>
          <w:sz w:val="24"/>
          <w:szCs w:val="24"/>
        </w:rPr>
        <w:t>A</w:t>
      </w:r>
      <w:r w:rsidR="00E11CE2">
        <w:rPr>
          <w:sz w:val="24"/>
          <w:szCs w:val="24"/>
        </w:rPr>
        <w:t xml:space="preserve"> Zugló</w:t>
      </w:r>
      <w:r w:rsidR="00F50934">
        <w:rPr>
          <w:sz w:val="24"/>
          <w:szCs w:val="24"/>
        </w:rPr>
        <w:t xml:space="preserve"> Önkormányzat</w:t>
      </w:r>
      <w:r w:rsidR="00E11CE2">
        <w:rPr>
          <w:sz w:val="24"/>
          <w:szCs w:val="24"/>
        </w:rPr>
        <w:t>a</w:t>
      </w:r>
      <w:r w:rsidR="00F50934">
        <w:rPr>
          <w:sz w:val="24"/>
          <w:szCs w:val="24"/>
        </w:rPr>
        <w:t xml:space="preserve"> </w:t>
      </w:r>
      <w:r w:rsidR="001B7979" w:rsidRPr="00032A97">
        <w:rPr>
          <w:sz w:val="24"/>
          <w:szCs w:val="24"/>
        </w:rPr>
        <w:t>tulajdonában lévő 31268/133 hrsz</w:t>
      </w:r>
      <w:r w:rsidR="00DF70B9">
        <w:rPr>
          <w:sz w:val="24"/>
          <w:szCs w:val="24"/>
        </w:rPr>
        <w:t>.</w:t>
      </w:r>
      <w:r w:rsidR="001B7979" w:rsidRPr="00032A97">
        <w:rPr>
          <w:sz w:val="24"/>
          <w:szCs w:val="24"/>
        </w:rPr>
        <w:t>-ú ingatlanon, valamint a Fővárosi Önkormányzat tulajdonában lévő 31267/113 hrsz</w:t>
      </w:r>
      <w:r w:rsidR="003C0503">
        <w:rPr>
          <w:sz w:val="24"/>
          <w:szCs w:val="24"/>
        </w:rPr>
        <w:t>.</w:t>
      </w:r>
      <w:r w:rsidR="001B7979" w:rsidRPr="00032A97">
        <w:rPr>
          <w:sz w:val="24"/>
          <w:szCs w:val="24"/>
        </w:rPr>
        <w:t>-ú ingatlan egy részén a Magyarország helyi önkormányzatairól szóló 2011. évi C</w:t>
      </w:r>
      <w:r w:rsidR="00E11CE2">
        <w:rPr>
          <w:sz w:val="24"/>
          <w:szCs w:val="24"/>
        </w:rPr>
        <w:t>L</w:t>
      </w:r>
      <w:r w:rsidR="001B7979" w:rsidRPr="00032A97">
        <w:rPr>
          <w:sz w:val="24"/>
          <w:szCs w:val="24"/>
        </w:rPr>
        <w:t>XXXIX. törvény (</w:t>
      </w:r>
      <w:r w:rsidR="00E11CE2">
        <w:rPr>
          <w:sz w:val="24"/>
          <w:szCs w:val="24"/>
        </w:rPr>
        <w:t xml:space="preserve">a </w:t>
      </w:r>
      <w:r w:rsidR="001B7979" w:rsidRPr="00032A97">
        <w:rPr>
          <w:sz w:val="24"/>
          <w:szCs w:val="24"/>
        </w:rPr>
        <w:t xml:space="preserve">továbbiakban: Mötv.) 23. § (5) bekezdés 1. pontjában meghatározott, helyi közút kezelési, fejlesztési, üzemeltetési feladatokat lát el, ezért indokolt, hogy az ingatlanok út nyomvonalára eső részei az azon kötelező közfeladatot ellátó </w:t>
      </w:r>
      <w:r w:rsidR="00032A97">
        <w:rPr>
          <w:sz w:val="24"/>
          <w:szCs w:val="24"/>
        </w:rPr>
        <w:t xml:space="preserve">Zugló </w:t>
      </w:r>
      <w:r w:rsidR="001B7979" w:rsidRPr="00032A97">
        <w:rPr>
          <w:sz w:val="24"/>
          <w:szCs w:val="24"/>
        </w:rPr>
        <w:t>Önkormányzat</w:t>
      </w:r>
      <w:r w:rsidR="00032A97">
        <w:rPr>
          <w:sz w:val="24"/>
          <w:szCs w:val="24"/>
        </w:rPr>
        <w:t>ának</w:t>
      </w:r>
      <w:r w:rsidR="001B7979" w:rsidRPr="00032A97">
        <w:rPr>
          <w:sz w:val="24"/>
          <w:szCs w:val="24"/>
        </w:rPr>
        <w:t xml:space="preserve"> tulajdonába kerüljenek.</w:t>
      </w:r>
    </w:p>
    <w:p w:rsidR="00C43C97" w:rsidRPr="00032A97" w:rsidRDefault="00C43C97" w:rsidP="00915FEC">
      <w:pPr>
        <w:jc w:val="both"/>
        <w:rPr>
          <w:sz w:val="24"/>
          <w:szCs w:val="24"/>
        </w:rPr>
      </w:pPr>
    </w:p>
    <w:p w:rsidR="001B7979" w:rsidRPr="00032A97" w:rsidRDefault="001F15A8" w:rsidP="00915FEC">
      <w:pPr>
        <w:jc w:val="both"/>
        <w:rPr>
          <w:sz w:val="24"/>
          <w:szCs w:val="24"/>
        </w:rPr>
      </w:pPr>
      <w:r w:rsidRPr="00032A97">
        <w:rPr>
          <w:sz w:val="24"/>
          <w:szCs w:val="24"/>
        </w:rPr>
        <w:t xml:space="preserve">A </w:t>
      </w:r>
      <w:r w:rsidR="001B7979" w:rsidRPr="00032A97">
        <w:rPr>
          <w:sz w:val="24"/>
          <w:szCs w:val="24"/>
        </w:rPr>
        <w:t xml:space="preserve">megállapodás tárgyát képező ingatlanok tekintetében </w:t>
      </w:r>
      <w:r w:rsidR="001B7979" w:rsidRPr="00F722DD">
        <w:rPr>
          <w:sz w:val="24"/>
          <w:szCs w:val="24"/>
        </w:rPr>
        <w:t xml:space="preserve">a </w:t>
      </w:r>
      <w:bookmarkStart w:id="3" w:name="_Hlk191030023"/>
      <w:r w:rsidR="001B7979" w:rsidRPr="004301ED">
        <w:rPr>
          <w:sz w:val="24"/>
          <w:szCs w:val="24"/>
        </w:rPr>
        <w:t>ZÉSZ</w:t>
      </w:r>
      <w:bookmarkEnd w:id="3"/>
      <w:r w:rsidR="00E36169" w:rsidRPr="004301ED">
        <w:rPr>
          <w:sz w:val="24"/>
          <w:szCs w:val="24"/>
        </w:rPr>
        <w:t xml:space="preserve"> elfogadott módosítását követően az</w:t>
      </w:r>
      <w:r w:rsidR="00E36169" w:rsidRPr="00F722DD">
        <w:rPr>
          <w:sz w:val="24"/>
          <w:szCs w:val="24"/>
        </w:rPr>
        <w:t xml:space="preserve"> </w:t>
      </w:r>
      <w:r w:rsidR="001B7979" w:rsidRPr="00F722DD">
        <w:rPr>
          <w:sz w:val="24"/>
          <w:szCs w:val="24"/>
        </w:rPr>
        <w:t>1. számú mellékletét képező Szabályozási Terv (</w:t>
      </w:r>
      <w:r w:rsidR="00F722DD" w:rsidRPr="00F722DD">
        <w:rPr>
          <w:sz w:val="24"/>
          <w:szCs w:val="24"/>
        </w:rPr>
        <w:t xml:space="preserve">a </w:t>
      </w:r>
      <w:r w:rsidR="001B7979" w:rsidRPr="00F722DD">
        <w:rPr>
          <w:sz w:val="24"/>
          <w:szCs w:val="24"/>
        </w:rPr>
        <w:t>to</w:t>
      </w:r>
      <w:r w:rsidR="001B7979" w:rsidRPr="00032A97">
        <w:rPr>
          <w:sz w:val="24"/>
          <w:szCs w:val="24"/>
        </w:rPr>
        <w:t>vábbiakban: ZKSZT) kötelező szabályozási elemeket tartalmaz, amely, valamint a</w:t>
      </w:r>
      <w:r w:rsidRPr="00032A97">
        <w:rPr>
          <w:sz w:val="24"/>
          <w:szCs w:val="24"/>
        </w:rPr>
        <w:t xml:space="preserve"> </w:t>
      </w:r>
      <w:r w:rsidR="001B7979" w:rsidRPr="00032A97">
        <w:rPr>
          <w:sz w:val="24"/>
          <w:szCs w:val="24"/>
        </w:rPr>
        <w:t>hivatkozott célok megvalósítása az ingatlanok telekcsoport újraosztását teszi</w:t>
      </w:r>
      <w:r w:rsidR="00032A97">
        <w:rPr>
          <w:sz w:val="24"/>
          <w:szCs w:val="24"/>
        </w:rPr>
        <w:t>k</w:t>
      </w:r>
      <w:r w:rsidR="001B7979" w:rsidRPr="00032A97">
        <w:rPr>
          <w:sz w:val="24"/>
          <w:szCs w:val="24"/>
        </w:rPr>
        <w:t xml:space="preserve"> szükségessé.</w:t>
      </w:r>
    </w:p>
    <w:p w:rsidR="00F62FB9" w:rsidRPr="00032A97" w:rsidRDefault="00F62FB9" w:rsidP="00915FEC">
      <w:pPr>
        <w:jc w:val="both"/>
        <w:rPr>
          <w:sz w:val="24"/>
          <w:szCs w:val="24"/>
        </w:rPr>
      </w:pPr>
    </w:p>
    <w:p w:rsidR="00F62FB9" w:rsidRDefault="00F62FB9" w:rsidP="00915FEC">
      <w:pPr>
        <w:jc w:val="both"/>
      </w:pPr>
    </w:p>
    <w:p w:rsidR="00F23249" w:rsidRDefault="00F23249" w:rsidP="00915FEC">
      <w:pPr>
        <w:jc w:val="both"/>
      </w:pPr>
      <w:r w:rsidRPr="00F23249">
        <w:rPr>
          <w:noProof/>
        </w:rPr>
        <w:drawing>
          <wp:inline distT="0" distB="0" distL="0" distR="0" wp14:anchorId="5A3D1A68" wp14:editId="3A8C548F">
            <wp:extent cx="2568163" cy="3985605"/>
            <wp:effectExtent l="0" t="0" r="381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68163" cy="398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5A8" w:rsidRPr="00915FEC" w:rsidRDefault="001F15A8" w:rsidP="00915FEC">
      <w:pPr>
        <w:jc w:val="both"/>
      </w:pPr>
    </w:p>
    <w:p w:rsidR="001F15A8" w:rsidRPr="00915FEC" w:rsidRDefault="00C10E64" w:rsidP="00915FEC">
      <w:pPr>
        <w:jc w:val="both"/>
        <w:rPr>
          <w:sz w:val="24"/>
          <w:szCs w:val="24"/>
        </w:rPr>
      </w:pPr>
      <w:r>
        <w:rPr>
          <w:sz w:val="24"/>
          <w:szCs w:val="24"/>
        </w:rPr>
        <w:t>A Fővárosi Önkormányzat</w:t>
      </w:r>
      <w:r w:rsidR="001F15A8" w:rsidRPr="00915FEC">
        <w:rPr>
          <w:sz w:val="24"/>
          <w:szCs w:val="24"/>
        </w:rPr>
        <w:t xml:space="preserve"> megbízásából a </w:t>
      </w:r>
      <w:r w:rsidR="001B7979" w:rsidRPr="00915FEC">
        <w:rPr>
          <w:sz w:val="24"/>
          <w:szCs w:val="24"/>
        </w:rPr>
        <w:t>Budapest XIV. kerület belterület 31267/113, 31267/122 és 31268/133 hrsz</w:t>
      </w:r>
      <w:r w:rsidR="0031449E">
        <w:rPr>
          <w:sz w:val="24"/>
          <w:szCs w:val="24"/>
        </w:rPr>
        <w:t>.</w:t>
      </w:r>
      <w:r w:rsidR="001B7979" w:rsidRPr="00915FEC">
        <w:rPr>
          <w:sz w:val="24"/>
          <w:szCs w:val="24"/>
        </w:rPr>
        <w:t>-ú földrészletek telekcsoport-újraosztásáról szóló T-</w:t>
      </w:r>
      <w:bookmarkStart w:id="4" w:name="_Hlk190526414"/>
      <w:r w:rsidR="001B7979" w:rsidRPr="00915FEC">
        <w:rPr>
          <w:sz w:val="24"/>
          <w:szCs w:val="24"/>
        </w:rPr>
        <w:t xml:space="preserve">91590 </w:t>
      </w:r>
      <w:bookmarkEnd w:id="4"/>
      <w:r w:rsidR="001B7979" w:rsidRPr="00915FEC">
        <w:rPr>
          <w:sz w:val="24"/>
          <w:szCs w:val="24"/>
        </w:rPr>
        <w:t>térrajz számú változási vázrajzot (</w:t>
      </w:r>
      <w:r w:rsidR="0031449E">
        <w:rPr>
          <w:sz w:val="24"/>
          <w:szCs w:val="24"/>
        </w:rPr>
        <w:t xml:space="preserve">a </w:t>
      </w:r>
      <w:r w:rsidR="001B7979" w:rsidRPr="00915FEC">
        <w:rPr>
          <w:sz w:val="24"/>
          <w:szCs w:val="24"/>
        </w:rPr>
        <w:t xml:space="preserve">továbbiakban: Változási vázrajz) Budapest Főváros Kormányhivatala </w:t>
      </w:r>
      <w:r w:rsidR="0031449E">
        <w:rPr>
          <w:sz w:val="24"/>
          <w:szCs w:val="24"/>
        </w:rPr>
        <w:t xml:space="preserve">Földhivatali Főosztálya </w:t>
      </w:r>
      <w:r w:rsidR="001B7979" w:rsidRPr="00915FEC">
        <w:rPr>
          <w:sz w:val="24"/>
          <w:szCs w:val="24"/>
        </w:rPr>
        <w:t xml:space="preserve">2024. szeptember 3. napján záradékolta. </w:t>
      </w:r>
      <w:r w:rsidR="00746E2D" w:rsidRPr="004301ED">
        <w:rPr>
          <w:i/>
          <w:sz w:val="24"/>
          <w:szCs w:val="24"/>
        </w:rPr>
        <w:t>(5.</w:t>
      </w:r>
      <w:r w:rsidR="0031449E">
        <w:rPr>
          <w:i/>
          <w:sz w:val="24"/>
          <w:szCs w:val="24"/>
        </w:rPr>
        <w:t xml:space="preserve"> </w:t>
      </w:r>
      <w:r w:rsidR="00746E2D" w:rsidRPr="004301ED">
        <w:rPr>
          <w:i/>
          <w:sz w:val="24"/>
          <w:szCs w:val="24"/>
        </w:rPr>
        <w:t>melléklet)</w:t>
      </w:r>
    </w:p>
    <w:p w:rsidR="001F15A8" w:rsidRPr="00915FEC" w:rsidRDefault="001F15A8" w:rsidP="00915FEC">
      <w:pPr>
        <w:jc w:val="both"/>
        <w:rPr>
          <w:sz w:val="24"/>
          <w:szCs w:val="24"/>
        </w:rPr>
      </w:pPr>
    </w:p>
    <w:p w:rsidR="001B7979" w:rsidRDefault="001B7979" w:rsidP="00915FEC">
      <w:pPr>
        <w:jc w:val="both"/>
        <w:rPr>
          <w:sz w:val="24"/>
          <w:szCs w:val="24"/>
        </w:rPr>
      </w:pPr>
      <w:r w:rsidRPr="00915FEC">
        <w:rPr>
          <w:sz w:val="24"/>
          <w:szCs w:val="24"/>
        </w:rPr>
        <w:t>A Fővárosi Önkormányzat által kezdeményezett telekalakítási engedélyezési eljárásban Budapest Főváros Kormányhivatala Földhivatali Főosztálya 850094/8/2024 ügyiratszámú és 2025. január 9. napján véglegessé vált határozatával a telekcsoport-újraosztást engedélyezte (</w:t>
      </w:r>
      <w:r w:rsidR="004D1DA1">
        <w:rPr>
          <w:sz w:val="24"/>
          <w:szCs w:val="24"/>
        </w:rPr>
        <w:t xml:space="preserve">a </w:t>
      </w:r>
      <w:r w:rsidRPr="00915FEC">
        <w:rPr>
          <w:sz w:val="24"/>
          <w:szCs w:val="24"/>
        </w:rPr>
        <w:t>továbbiakban: Telekalakítási engedély).</w:t>
      </w:r>
      <w:r w:rsidR="00746E2D" w:rsidRPr="00915FEC">
        <w:rPr>
          <w:sz w:val="24"/>
          <w:szCs w:val="24"/>
        </w:rPr>
        <w:t xml:space="preserve"> </w:t>
      </w:r>
      <w:r w:rsidR="00746E2D" w:rsidRPr="004301ED">
        <w:rPr>
          <w:i/>
          <w:sz w:val="24"/>
          <w:szCs w:val="24"/>
        </w:rPr>
        <w:t xml:space="preserve">(6. melléklet) </w:t>
      </w:r>
    </w:p>
    <w:p w:rsidR="007C6BD4" w:rsidRPr="00915FEC" w:rsidRDefault="007C6BD4" w:rsidP="00915FEC">
      <w:pPr>
        <w:jc w:val="both"/>
        <w:rPr>
          <w:sz w:val="24"/>
          <w:szCs w:val="24"/>
        </w:rPr>
      </w:pPr>
    </w:p>
    <w:p w:rsidR="00746E2D" w:rsidRDefault="00746E2D" w:rsidP="007C6BD4">
      <w:pPr>
        <w:jc w:val="both"/>
        <w:rPr>
          <w:rFonts w:eastAsia="Calibri"/>
          <w:sz w:val="24"/>
          <w:szCs w:val="24"/>
          <w:lang w:eastAsia="en-US"/>
        </w:rPr>
      </w:pPr>
      <w:r w:rsidRPr="007C6BD4">
        <w:rPr>
          <w:rFonts w:eastAsia="Calibri"/>
          <w:sz w:val="24"/>
          <w:szCs w:val="24"/>
          <w:lang w:eastAsia="en-US"/>
        </w:rPr>
        <w:lastRenderedPageBreak/>
        <w:t>Fentiekben vázolt telekcsoport újraosztás célja, hog</w:t>
      </w:r>
      <w:bookmarkStart w:id="5" w:name="_Hlk34644520"/>
      <w:r w:rsidR="003E46B1" w:rsidRPr="007C6BD4">
        <w:rPr>
          <w:rFonts w:eastAsia="Calibri"/>
          <w:sz w:val="24"/>
          <w:szCs w:val="24"/>
          <w:lang w:eastAsia="en-US"/>
        </w:rPr>
        <w:t xml:space="preserve">y </w:t>
      </w:r>
      <w:r w:rsidRPr="007C6BD4">
        <w:rPr>
          <w:rFonts w:eastAsia="Calibri"/>
          <w:sz w:val="24"/>
          <w:szCs w:val="24"/>
          <w:lang w:eastAsia="en-US"/>
        </w:rPr>
        <w:t xml:space="preserve">a Budapest XIV. kerület </w:t>
      </w:r>
      <w:r w:rsidR="004C0FED">
        <w:rPr>
          <w:rFonts w:eastAsia="Calibri"/>
          <w:sz w:val="24"/>
          <w:szCs w:val="24"/>
          <w:lang w:eastAsia="en-US"/>
        </w:rPr>
        <w:t xml:space="preserve">belterület </w:t>
      </w:r>
      <w:r w:rsidRPr="007C6BD4">
        <w:rPr>
          <w:rFonts w:eastAsia="Calibri"/>
          <w:sz w:val="24"/>
          <w:szCs w:val="24"/>
          <w:lang w:eastAsia="en-US"/>
        </w:rPr>
        <w:t>31267/113, 31267/122 és 31268/133 hrsz</w:t>
      </w:r>
      <w:r w:rsidR="004C0FED">
        <w:rPr>
          <w:rFonts w:eastAsia="Calibri"/>
          <w:sz w:val="24"/>
          <w:szCs w:val="24"/>
          <w:lang w:eastAsia="en-US"/>
        </w:rPr>
        <w:t>.</w:t>
      </w:r>
      <w:r w:rsidRPr="007C6BD4">
        <w:rPr>
          <w:rFonts w:eastAsia="Calibri"/>
          <w:sz w:val="24"/>
          <w:szCs w:val="24"/>
          <w:lang w:eastAsia="en-US"/>
        </w:rPr>
        <w:t>-ú ingatlanok telekcsoport-újraosztásával a ZKSZT-nek megfelelő ingatlanok, továbbá a tervezett beruházás megvalósítására alkalmas ingatlan alakuljon ki és ezek tulajdonjoga is a</w:t>
      </w:r>
      <w:r w:rsidR="003E46B1" w:rsidRPr="007C6BD4">
        <w:rPr>
          <w:rFonts w:eastAsia="Calibri"/>
          <w:sz w:val="24"/>
          <w:szCs w:val="24"/>
          <w:lang w:eastAsia="en-US"/>
        </w:rPr>
        <w:t>z Önkormányzatok</w:t>
      </w:r>
      <w:r w:rsidRPr="007C6BD4">
        <w:rPr>
          <w:rFonts w:eastAsia="Calibri"/>
          <w:sz w:val="24"/>
          <w:szCs w:val="24"/>
          <w:lang w:eastAsia="en-US"/>
        </w:rPr>
        <w:t xml:space="preserve"> között megfelelően rendezésre kerüljön.</w:t>
      </w:r>
    </w:p>
    <w:p w:rsidR="004C0FED" w:rsidRPr="007C6BD4" w:rsidRDefault="004C0FED" w:rsidP="007C6BD4">
      <w:pPr>
        <w:jc w:val="both"/>
        <w:rPr>
          <w:rFonts w:eastAsia="Calibri"/>
          <w:sz w:val="24"/>
          <w:szCs w:val="24"/>
          <w:lang w:eastAsia="en-US"/>
        </w:rPr>
      </w:pPr>
    </w:p>
    <w:bookmarkEnd w:id="5"/>
    <w:p w:rsidR="00746E2D" w:rsidRPr="007C6BD4" w:rsidRDefault="00746E2D" w:rsidP="007C6BD4">
      <w:pPr>
        <w:jc w:val="both"/>
        <w:rPr>
          <w:rFonts w:eastAsia="Calibri"/>
          <w:b/>
          <w:sz w:val="24"/>
          <w:szCs w:val="24"/>
          <w:lang w:eastAsia="en-US"/>
        </w:rPr>
      </w:pPr>
      <w:r w:rsidRPr="007C6BD4">
        <w:rPr>
          <w:rFonts w:eastAsia="Calibri"/>
          <w:b/>
          <w:sz w:val="24"/>
          <w:szCs w:val="24"/>
          <w:lang w:eastAsia="en-US"/>
        </w:rPr>
        <w:t>Változás előtti állapot</w:t>
      </w:r>
      <w:r w:rsidR="007C6BD4">
        <w:rPr>
          <w:rFonts w:eastAsia="Calibri"/>
          <w:b/>
          <w:sz w:val="24"/>
          <w:szCs w:val="24"/>
          <w:lang w:eastAsia="en-US"/>
        </w:rPr>
        <w:t>ok az alábbiak:</w:t>
      </w:r>
    </w:p>
    <w:p w:rsidR="00746E2D" w:rsidRPr="007C6BD4" w:rsidRDefault="00746E2D" w:rsidP="007C6BD4">
      <w:pPr>
        <w:jc w:val="both"/>
        <w:rPr>
          <w:rFonts w:eastAsia="Calibri"/>
          <w:b/>
          <w:sz w:val="24"/>
          <w:szCs w:val="24"/>
          <w:lang w:eastAsia="en-US"/>
        </w:rPr>
      </w:pPr>
      <w:r w:rsidRPr="007C6BD4">
        <w:rPr>
          <w:rFonts w:eastAsia="Calibri"/>
          <w:b/>
          <w:sz w:val="24"/>
          <w:szCs w:val="24"/>
          <w:lang w:eastAsia="en-US"/>
        </w:rPr>
        <w:t>31267/113 hrsz</w:t>
      </w:r>
      <w:r w:rsidR="000904E8">
        <w:rPr>
          <w:rFonts w:eastAsia="Calibri"/>
          <w:b/>
          <w:sz w:val="24"/>
          <w:szCs w:val="24"/>
          <w:lang w:eastAsia="en-US"/>
        </w:rPr>
        <w:t>.</w:t>
      </w:r>
      <w:r w:rsidRPr="007C6BD4">
        <w:rPr>
          <w:rFonts w:eastAsia="Calibri"/>
          <w:b/>
          <w:sz w:val="24"/>
          <w:szCs w:val="24"/>
          <w:lang w:eastAsia="en-US"/>
        </w:rPr>
        <w:t>-ú ingatlan</w:t>
      </w:r>
    </w:p>
    <w:p w:rsidR="00746E2D" w:rsidRPr="007C6BD4" w:rsidRDefault="00746E2D" w:rsidP="007C6BD4">
      <w:pPr>
        <w:jc w:val="both"/>
        <w:rPr>
          <w:rFonts w:eastAsia="Calibri"/>
          <w:sz w:val="24"/>
          <w:szCs w:val="24"/>
          <w:lang w:eastAsia="en-US"/>
        </w:rPr>
      </w:pPr>
      <w:r w:rsidRPr="007C6BD4">
        <w:rPr>
          <w:rFonts w:eastAsia="Calibri"/>
          <w:sz w:val="24"/>
          <w:szCs w:val="24"/>
          <w:lang w:eastAsia="en-US"/>
        </w:rPr>
        <w:t>Megnevezés: kivett beépítetlen terület</w:t>
      </w:r>
    </w:p>
    <w:p w:rsidR="00746E2D" w:rsidRPr="007C6BD4" w:rsidRDefault="00746E2D" w:rsidP="007C6BD4">
      <w:pPr>
        <w:jc w:val="both"/>
        <w:rPr>
          <w:rFonts w:eastAsia="Calibri"/>
          <w:sz w:val="24"/>
          <w:szCs w:val="24"/>
          <w:lang w:eastAsia="en-US"/>
        </w:rPr>
      </w:pPr>
      <w:r w:rsidRPr="007C6BD4">
        <w:rPr>
          <w:rFonts w:eastAsia="Calibri"/>
          <w:sz w:val="24"/>
          <w:szCs w:val="24"/>
          <w:lang w:eastAsia="en-US"/>
        </w:rPr>
        <w:t>Terület: 5456 m</w:t>
      </w:r>
      <w:r w:rsidRPr="007C6BD4">
        <w:rPr>
          <w:rFonts w:eastAsia="Calibri"/>
          <w:sz w:val="24"/>
          <w:szCs w:val="24"/>
          <w:vertAlign w:val="superscript"/>
          <w:lang w:eastAsia="en-US"/>
        </w:rPr>
        <w:t>2</w:t>
      </w:r>
    </w:p>
    <w:p w:rsidR="00746E2D" w:rsidRPr="007C6BD4" w:rsidRDefault="00746E2D" w:rsidP="007C6BD4">
      <w:pPr>
        <w:jc w:val="both"/>
        <w:rPr>
          <w:rFonts w:eastAsia="Calibri"/>
          <w:sz w:val="24"/>
          <w:szCs w:val="24"/>
          <w:lang w:eastAsia="en-US"/>
        </w:rPr>
      </w:pPr>
      <w:r w:rsidRPr="007C6BD4">
        <w:rPr>
          <w:rFonts w:eastAsia="Calibri"/>
          <w:sz w:val="24"/>
          <w:szCs w:val="24"/>
          <w:lang w:eastAsia="en-US"/>
        </w:rPr>
        <w:t xml:space="preserve">Tulajdonos: Budapest Főváros Önkormányzata </w:t>
      </w:r>
    </w:p>
    <w:p w:rsidR="00746E2D" w:rsidRPr="007C6BD4" w:rsidRDefault="00746E2D" w:rsidP="007C6BD4">
      <w:pPr>
        <w:jc w:val="both"/>
        <w:rPr>
          <w:rFonts w:eastAsia="Calibri"/>
          <w:sz w:val="24"/>
          <w:szCs w:val="24"/>
          <w:lang w:eastAsia="en-US"/>
        </w:rPr>
      </w:pPr>
    </w:p>
    <w:p w:rsidR="00746E2D" w:rsidRPr="007C6BD4" w:rsidRDefault="00746E2D" w:rsidP="007C6BD4">
      <w:pPr>
        <w:jc w:val="both"/>
        <w:rPr>
          <w:rFonts w:eastAsia="Calibri"/>
          <w:b/>
          <w:sz w:val="24"/>
          <w:szCs w:val="24"/>
          <w:lang w:eastAsia="en-US"/>
        </w:rPr>
      </w:pPr>
      <w:r w:rsidRPr="007C6BD4">
        <w:rPr>
          <w:rFonts w:eastAsia="Calibri"/>
          <w:b/>
          <w:sz w:val="24"/>
          <w:szCs w:val="24"/>
          <w:lang w:eastAsia="en-US"/>
        </w:rPr>
        <w:t>31267/122 hrsz</w:t>
      </w:r>
      <w:r w:rsidR="000904E8">
        <w:rPr>
          <w:rFonts w:eastAsia="Calibri"/>
          <w:b/>
          <w:sz w:val="24"/>
          <w:szCs w:val="24"/>
          <w:lang w:eastAsia="en-US"/>
        </w:rPr>
        <w:t>.</w:t>
      </w:r>
      <w:r w:rsidRPr="007C6BD4">
        <w:rPr>
          <w:rFonts w:eastAsia="Calibri"/>
          <w:b/>
          <w:sz w:val="24"/>
          <w:szCs w:val="24"/>
          <w:lang w:eastAsia="en-US"/>
        </w:rPr>
        <w:t>-ú ingatlan</w:t>
      </w:r>
    </w:p>
    <w:p w:rsidR="00746E2D" w:rsidRPr="007C6BD4" w:rsidRDefault="00746E2D" w:rsidP="007C6BD4">
      <w:pPr>
        <w:jc w:val="both"/>
        <w:rPr>
          <w:rFonts w:eastAsia="Calibri"/>
          <w:sz w:val="24"/>
          <w:szCs w:val="24"/>
          <w:lang w:eastAsia="en-US"/>
        </w:rPr>
      </w:pPr>
      <w:r w:rsidRPr="007C6BD4">
        <w:rPr>
          <w:rFonts w:eastAsia="Calibri"/>
          <w:sz w:val="24"/>
          <w:szCs w:val="24"/>
          <w:lang w:eastAsia="en-US"/>
        </w:rPr>
        <w:t>Megnevezés: kivett csonkatelek</w:t>
      </w:r>
    </w:p>
    <w:p w:rsidR="00746E2D" w:rsidRPr="007C6BD4" w:rsidRDefault="00746E2D" w:rsidP="007C6BD4">
      <w:pPr>
        <w:jc w:val="both"/>
        <w:rPr>
          <w:rFonts w:eastAsia="Calibri"/>
          <w:sz w:val="24"/>
          <w:szCs w:val="24"/>
          <w:lang w:eastAsia="en-US"/>
        </w:rPr>
      </w:pPr>
      <w:r w:rsidRPr="007C6BD4">
        <w:rPr>
          <w:rFonts w:eastAsia="Calibri"/>
          <w:sz w:val="24"/>
          <w:szCs w:val="24"/>
          <w:lang w:eastAsia="en-US"/>
        </w:rPr>
        <w:t>Terület:</w:t>
      </w:r>
      <w:r w:rsidR="000904E8">
        <w:rPr>
          <w:rFonts w:eastAsia="Calibri"/>
          <w:sz w:val="24"/>
          <w:szCs w:val="24"/>
          <w:lang w:eastAsia="en-US"/>
        </w:rPr>
        <w:t xml:space="preserve"> </w:t>
      </w:r>
      <w:r w:rsidRPr="007C6BD4">
        <w:rPr>
          <w:rFonts w:eastAsia="Calibri"/>
          <w:sz w:val="24"/>
          <w:szCs w:val="24"/>
          <w:lang w:eastAsia="en-US"/>
        </w:rPr>
        <w:t>1652 m</w:t>
      </w:r>
      <w:r w:rsidRPr="007C6BD4">
        <w:rPr>
          <w:rFonts w:eastAsia="Calibri"/>
          <w:sz w:val="24"/>
          <w:szCs w:val="24"/>
          <w:vertAlign w:val="superscript"/>
          <w:lang w:eastAsia="en-US"/>
        </w:rPr>
        <w:t>2</w:t>
      </w:r>
    </w:p>
    <w:p w:rsidR="00746E2D" w:rsidRPr="007C6BD4" w:rsidRDefault="00746E2D" w:rsidP="007C6BD4">
      <w:pPr>
        <w:jc w:val="both"/>
        <w:rPr>
          <w:rFonts w:eastAsia="Calibri"/>
          <w:sz w:val="24"/>
          <w:szCs w:val="24"/>
          <w:lang w:eastAsia="en-US"/>
        </w:rPr>
      </w:pPr>
      <w:r w:rsidRPr="007C6BD4">
        <w:rPr>
          <w:rFonts w:eastAsia="Calibri"/>
          <w:sz w:val="24"/>
          <w:szCs w:val="24"/>
          <w:lang w:eastAsia="en-US"/>
        </w:rPr>
        <w:t xml:space="preserve">Tulajdonos: Budapest Főváros XIV. </w:t>
      </w:r>
      <w:r w:rsidR="000904E8">
        <w:rPr>
          <w:rFonts w:eastAsia="Calibri"/>
          <w:sz w:val="24"/>
          <w:szCs w:val="24"/>
          <w:lang w:eastAsia="en-US"/>
        </w:rPr>
        <w:t>K</w:t>
      </w:r>
      <w:r w:rsidRPr="007C6BD4">
        <w:rPr>
          <w:rFonts w:eastAsia="Calibri"/>
          <w:sz w:val="24"/>
          <w:szCs w:val="24"/>
          <w:lang w:eastAsia="en-US"/>
        </w:rPr>
        <w:t>erület Zugló Önkormányzata</w:t>
      </w:r>
    </w:p>
    <w:p w:rsidR="00746E2D" w:rsidRPr="007C6BD4" w:rsidRDefault="00746E2D" w:rsidP="007C6BD4">
      <w:pPr>
        <w:jc w:val="both"/>
        <w:rPr>
          <w:rFonts w:eastAsia="Calibri"/>
          <w:sz w:val="24"/>
          <w:szCs w:val="24"/>
          <w:lang w:eastAsia="en-US"/>
        </w:rPr>
      </w:pPr>
    </w:p>
    <w:p w:rsidR="00746E2D" w:rsidRPr="007C6BD4" w:rsidRDefault="007758AA" w:rsidP="007C6BD4">
      <w:pPr>
        <w:jc w:val="both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(</w:t>
      </w:r>
      <w:r w:rsidR="00746E2D" w:rsidRPr="007C6BD4">
        <w:rPr>
          <w:rFonts w:eastAsia="Calibri"/>
          <w:b/>
          <w:bCs/>
          <w:sz w:val="24"/>
          <w:szCs w:val="24"/>
          <w:lang w:eastAsia="en-US"/>
        </w:rPr>
        <w:t>31268/133</w:t>
      </w:r>
      <w:r>
        <w:rPr>
          <w:rFonts w:eastAsia="Calibri"/>
          <w:b/>
          <w:bCs/>
          <w:sz w:val="24"/>
          <w:szCs w:val="24"/>
          <w:lang w:eastAsia="en-US"/>
        </w:rPr>
        <w:t>)</w:t>
      </w:r>
      <w:r w:rsidR="00746E2D" w:rsidRPr="007C6BD4">
        <w:rPr>
          <w:rFonts w:eastAsia="Calibri"/>
          <w:b/>
          <w:bCs/>
          <w:sz w:val="24"/>
          <w:szCs w:val="24"/>
          <w:lang w:eastAsia="en-US"/>
        </w:rPr>
        <w:t xml:space="preserve"> hrsz</w:t>
      </w:r>
      <w:r w:rsidR="00AC6E75">
        <w:rPr>
          <w:rFonts w:eastAsia="Calibri"/>
          <w:b/>
          <w:bCs/>
          <w:sz w:val="24"/>
          <w:szCs w:val="24"/>
          <w:lang w:eastAsia="en-US"/>
        </w:rPr>
        <w:t>.</w:t>
      </w:r>
      <w:r w:rsidR="00746E2D" w:rsidRPr="007C6BD4">
        <w:rPr>
          <w:rFonts w:eastAsia="Calibri"/>
          <w:b/>
          <w:bCs/>
          <w:sz w:val="24"/>
          <w:szCs w:val="24"/>
          <w:lang w:eastAsia="en-US"/>
        </w:rPr>
        <w:t>-ú ingatlan</w:t>
      </w:r>
    </w:p>
    <w:p w:rsidR="00746E2D" w:rsidRDefault="00746E2D" w:rsidP="007C6BD4">
      <w:pPr>
        <w:jc w:val="both"/>
        <w:rPr>
          <w:rFonts w:eastAsia="Calibri"/>
          <w:sz w:val="24"/>
          <w:szCs w:val="24"/>
          <w:lang w:eastAsia="en-US"/>
        </w:rPr>
      </w:pPr>
      <w:r w:rsidRPr="007C6BD4">
        <w:rPr>
          <w:rFonts w:eastAsia="Calibri"/>
          <w:sz w:val="24"/>
          <w:szCs w:val="24"/>
          <w:lang w:eastAsia="en-US"/>
        </w:rPr>
        <w:t>Megnevezés: kivett közterület</w:t>
      </w:r>
    </w:p>
    <w:p w:rsidR="00075EE7" w:rsidRPr="007C6BD4" w:rsidRDefault="00075EE7" w:rsidP="007C6BD4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Területe: 1825 m2</w:t>
      </w:r>
    </w:p>
    <w:p w:rsidR="00746E2D" w:rsidRPr="007C6BD4" w:rsidRDefault="00746E2D" w:rsidP="007C6BD4">
      <w:pPr>
        <w:jc w:val="both"/>
        <w:rPr>
          <w:rFonts w:eastAsia="Calibri"/>
          <w:sz w:val="24"/>
          <w:szCs w:val="24"/>
          <w:lang w:eastAsia="en-US"/>
        </w:rPr>
      </w:pPr>
      <w:r w:rsidRPr="007C6BD4">
        <w:rPr>
          <w:rFonts w:eastAsia="Calibri"/>
          <w:sz w:val="24"/>
          <w:szCs w:val="24"/>
          <w:lang w:eastAsia="en-US"/>
        </w:rPr>
        <w:t xml:space="preserve">Tulajdonos: Budapest Főváros XIV. </w:t>
      </w:r>
      <w:r w:rsidR="00AC6E75">
        <w:rPr>
          <w:rFonts w:eastAsia="Calibri"/>
          <w:sz w:val="24"/>
          <w:szCs w:val="24"/>
          <w:lang w:eastAsia="en-US"/>
        </w:rPr>
        <w:t>K</w:t>
      </w:r>
      <w:r w:rsidRPr="007C6BD4">
        <w:rPr>
          <w:rFonts w:eastAsia="Calibri"/>
          <w:sz w:val="24"/>
          <w:szCs w:val="24"/>
          <w:lang w:eastAsia="en-US"/>
        </w:rPr>
        <w:t>erület Zugló Önkormányzata</w:t>
      </w:r>
    </w:p>
    <w:p w:rsidR="00746E2D" w:rsidRPr="007C6BD4" w:rsidRDefault="00746E2D" w:rsidP="007C6BD4">
      <w:pPr>
        <w:jc w:val="both"/>
        <w:rPr>
          <w:rFonts w:eastAsia="Calibri"/>
          <w:sz w:val="24"/>
          <w:szCs w:val="24"/>
          <w:lang w:eastAsia="en-US"/>
        </w:rPr>
      </w:pPr>
    </w:p>
    <w:p w:rsidR="00746E2D" w:rsidRPr="007C6BD4" w:rsidRDefault="00746E2D" w:rsidP="007C6BD4">
      <w:pPr>
        <w:jc w:val="both"/>
        <w:rPr>
          <w:rFonts w:eastAsia="Calibri"/>
          <w:b/>
          <w:sz w:val="24"/>
          <w:szCs w:val="24"/>
          <w:lang w:eastAsia="en-US"/>
        </w:rPr>
      </w:pPr>
      <w:r w:rsidRPr="007C6BD4">
        <w:rPr>
          <w:rFonts w:eastAsia="Calibri"/>
          <w:b/>
          <w:sz w:val="24"/>
          <w:szCs w:val="24"/>
          <w:lang w:eastAsia="en-US"/>
        </w:rPr>
        <w:t>Változás utáni állapot</w:t>
      </w:r>
      <w:r w:rsidR="007C6BD4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746E2D" w:rsidRPr="007C6BD4" w:rsidRDefault="00746E2D" w:rsidP="007C6BD4">
      <w:pPr>
        <w:jc w:val="both"/>
        <w:rPr>
          <w:rFonts w:eastAsia="Calibri"/>
          <w:b/>
          <w:sz w:val="24"/>
          <w:szCs w:val="24"/>
          <w:lang w:eastAsia="en-US"/>
        </w:rPr>
      </w:pPr>
      <w:r w:rsidRPr="007C6BD4">
        <w:rPr>
          <w:rFonts w:eastAsia="Calibri"/>
          <w:b/>
          <w:sz w:val="24"/>
          <w:szCs w:val="24"/>
          <w:lang w:eastAsia="en-US"/>
        </w:rPr>
        <w:t>31267/151</w:t>
      </w:r>
      <w:r w:rsidR="00AC6E75" w:rsidRPr="00AC6E75">
        <w:rPr>
          <w:rFonts w:eastAsia="Calibri"/>
          <w:b/>
          <w:sz w:val="24"/>
          <w:szCs w:val="24"/>
          <w:lang w:eastAsia="en-US"/>
        </w:rPr>
        <w:t xml:space="preserve"> </w:t>
      </w:r>
      <w:r w:rsidR="00AC6E75" w:rsidRPr="007C6BD4">
        <w:rPr>
          <w:rFonts w:eastAsia="Calibri"/>
          <w:b/>
          <w:sz w:val="24"/>
          <w:szCs w:val="24"/>
          <w:lang w:eastAsia="en-US"/>
        </w:rPr>
        <w:t>hrsz</w:t>
      </w:r>
      <w:r w:rsidR="00AC6E75">
        <w:rPr>
          <w:rFonts w:eastAsia="Calibri"/>
          <w:b/>
          <w:sz w:val="24"/>
          <w:szCs w:val="24"/>
          <w:lang w:eastAsia="en-US"/>
        </w:rPr>
        <w:t>.</w:t>
      </w:r>
      <w:r w:rsidR="00AC6E75" w:rsidRPr="007C6BD4">
        <w:rPr>
          <w:rFonts w:eastAsia="Calibri"/>
          <w:b/>
          <w:sz w:val="24"/>
          <w:szCs w:val="24"/>
          <w:lang w:eastAsia="en-US"/>
        </w:rPr>
        <w:t>-ú ingatlan</w:t>
      </w:r>
    </w:p>
    <w:p w:rsidR="00746E2D" w:rsidRPr="007C6BD4" w:rsidRDefault="00746E2D" w:rsidP="007C6BD4">
      <w:pPr>
        <w:jc w:val="both"/>
        <w:rPr>
          <w:rFonts w:eastAsia="Calibri"/>
          <w:sz w:val="24"/>
          <w:szCs w:val="24"/>
          <w:lang w:eastAsia="en-US"/>
        </w:rPr>
      </w:pPr>
      <w:r w:rsidRPr="007C6BD4">
        <w:rPr>
          <w:rFonts w:eastAsia="Calibri"/>
          <w:sz w:val="24"/>
          <w:szCs w:val="24"/>
          <w:lang w:eastAsia="en-US"/>
        </w:rPr>
        <w:t>Megnevezés: kivett beépítetlen terület</w:t>
      </w:r>
    </w:p>
    <w:p w:rsidR="00746E2D" w:rsidRPr="007C6BD4" w:rsidRDefault="00746E2D" w:rsidP="007C6BD4">
      <w:pPr>
        <w:jc w:val="both"/>
        <w:rPr>
          <w:rFonts w:eastAsia="Calibri"/>
          <w:sz w:val="24"/>
          <w:szCs w:val="24"/>
          <w:lang w:eastAsia="en-US"/>
        </w:rPr>
      </w:pPr>
      <w:r w:rsidRPr="007C6BD4">
        <w:rPr>
          <w:rFonts w:eastAsia="Calibri"/>
          <w:sz w:val="24"/>
          <w:szCs w:val="24"/>
          <w:lang w:eastAsia="en-US"/>
        </w:rPr>
        <w:t xml:space="preserve">Terület: </w:t>
      </w:r>
      <w:r w:rsidRPr="007C6BD4">
        <w:rPr>
          <w:rFonts w:eastAsia="Calibri"/>
          <w:b/>
          <w:sz w:val="24"/>
          <w:szCs w:val="24"/>
          <w:lang w:eastAsia="en-US"/>
        </w:rPr>
        <w:t>1652</w:t>
      </w:r>
      <w:r w:rsidRPr="007C6BD4">
        <w:rPr>
          <w:rFonts w:eastAsia="Calibri"/>
          <w:sz w:val="24"/>
          <w:szCs w:val="24"/>
          <w:lang w:eastAsia="en-US"/>
        </w:rPr>
        <w:t xml:space="preserve"> m</w:t>
      </w:r>
      <w:r w:rsidRPr="007C6BD4">
        <w:rPr>
          <w:rFonts w:eastAsia="Calibri"/>
          <w:sz w:val="24"/>
          <w:szCs w:val="24"/>
          <w:vertAlign w:val="superscript"/>
          <w:lang w:eastAsia="en-US"/>
        </w:rPr>
        <w:t>2</w:t>
      </w:r>
    </w:p>
    <w:p w:rsidR="00746E2D" w:rsidRPr="007C6BD4" w:rsidRDefault="00746E2D" w:rsidP="007C6BD4">
      <w:pPr>
        <w:jc w:val="both"/>
        <w:rPr>
          <w:rFonts w:eastAsia="Calibri"/>
          <w:sz w:val="24"/>
          <w:szCs w:val="24"/>
          <w:lang w:eastAsia="en-US"/>
        </w:rPr>
      </w:pPr>
      <w:r w:rsidRPr="007C6BD4">
        <w:rPr>
          <w:rFonts w:eastAsia="Calibri"/>
          <w:sz w:val="24"/>
          <w:szCs w:val="24"/>
          <w:lang w:eastAsia="en-US"/>
        </w:rPr>
        <w:t xml:space="preserve">Tulajdonos: Budapest Főváros XIV. Kerület Zugló Önkormányzata </w:t>
      </w:r>
    </w:p>
    <w:p w:rsidR="00746E2D" w:rsidRPr="007C6BD4" w:rsidRDefault="00746E2D" w:rsidP="007C6BD4">
      <w:pPr>
        <w:jc w:val="both"/>
        <w:rPr>
          <w:rFonts w:eastAsia="Calibri"/>
          <w:sz w:val="24"/>
          <w:szCs w:val="24"/>
          <w:lang w:eastAsia="en-US"/>
        </w:rPr>
      </w:pPr>
    </w:p>
    <w:p w:rsidR="00746E2D" w:rsidRPr="007C6BD4" w:rsidRDefault="00746E2D" w:rsidP="007C6BD4">
      <w:pPr>
        <w:jc w:val="both"/>
        <w:rPr>
          <w:rFonts w:eastAsia="Calibri"/>
          <w:b/>
          <w:sz w:val="24"/>
          <w:szCs w:val="24"/>
          <w:lang w:eastAsia="en-US"/>
        </w:rPr>
      </w:pPr>
      <w:r w:rsidRPr="007C6BD4">
        <w:rPr>
          <w:rFonts w:eastAsia="Calibri"/>
          <w:b/>
          <w:sz w:val="24"/>
          <w:szCs w:val="24"/>
          <w:lang w:eastAsia="en-US"/>
        </w:rPr>
        <w:t>31267/152 hrsz</w:t>
      </w:r>
      <w:r w:rsidR="00C10E87">
        <w:rPr>
          <w:rFonts w:eastAsia="Calibri"/>
          <w:b/>
          <w:sz w:val="24"/>
          <w:szCs w:val="24"/>
          <w:lang w:eastAsia="en-US"/>
        </w:rPr>
        <w:t>.</w:t>
      </w:r>
      <w:r w:rsidRPr="007C6BD4">
        <w:rPr>
          <w:rFonts w:eastAsia="Calibri"/>
          <w:b/>
          <w:sz w:val="24"/>
          <w:szCs w:val="24"/>
          <w:lang w:eastAsia="en-US"/>
        </w:rPr>
        <w:t>-ú ingatlan</w:t>
      </w:r>
    </w:p>
    <w:p w:rsidR="00746E2D" w:rsidRPr="007C6BD4" w:rsidRDefault="00746E2D" w:rsidP="007C6BD4">
      <w:pPr>
        <w:jc w:val="both"/>
        <w:rPr>
          <w:rFonts w:eastAsia="Calibri"/>
          <w:sz w:val="24"/>
          <w:szCs w:val="24"/>
          <w:lang w:eastAsia="en-US"/>
        </w:rPr>
      </w:pPr>
      <w:r w:rsidRPr="007C6BD4">
        <w:rPr>
          <w:rFonts w:eastAsia="Calibri"/>
          <w:sz w:val="24"/>
          <w:szCs w:val="24"/>
          <w:lang w:eastAsia="en-US"/>
        </w:rPr>
        <w:t>Megnevezés: kivett beépítetlen terület</w:t>
      </w:r>
    </w:p>
    <w:p w:rsidR="00746E2D" w:rsidRPr="007C6BD4" w:rsidRDefault="00746E2D" w:rsidP="007C6BD4">
      <w:pPr>
        <w:jc w:val="both"/>
        <w:rPr>
          <w:rFonts w:eastAsia="Calibri"/>
          <w:sz w:val="24"/>
          <w:szCs w:val="24"/>
          <w:lang w:eastAsia="en-US"/>
        </w:rPr>
      </w:pPr>
      <w:r w:rsidRPr="007C6BD4">
        <w:rPr>
          <w:rFonts w:eastAsia="Calibri"/>
          <w:sz w:val="24"/>
          <w:szCs w:val="24"/>
          <w:lang w:eastAsia="en-US"/>
        </w:rPr>
        <w:t xml:space="preserve">Terület: </w:t>
      </w:r>
      <w:r w:rsidRPr="007C6BD4">
        <w:rPr>
          <w:rFonts w:eastAsia="Calibri"/>
          <w:b/>
          <w:sz w:val="24"/>
          <w:szCs w:val="24"/>
          <w:lang w:eastAsia="en-US"/>
        </w:rPr>
        <w:t>2366</w:t>
      </w:r>
      <w:r w:rsidRPr="007C6BD4">
        <w:rPr>
          <w:rFonts w:eastAsia="Calibri"/>
          <w:sz w:val="24"/>
          <w:szCs w:val="24"/>
          <w:lang w:eastAsia="en-US"/>
        </w:rPr>
        <w:t xml:space="preserve"> m</w:t>
      </w:r>
      <w:r w:rsidRPr="007C6BD4">
        <w:rPr>
          <w:rFonts w:eastAsia="Calibri"/>
          <w:sz w:val="24"/>
          <w:szCs w:val="24"/>
          <w:vertAlign w:val="superscript"/>
          <w:lang w:eastAsia="en-US"/>
        </w:rPr>
        <w:t>2</w:t>
      </w:r>
    </w:p>
    <w:p w:rsidR="00746E2D" w:rsidRPr="007C6BD4" w:rsidRDefault="00746E2D" w:rsidP="007C6BD4">
      <w:pPr>
        <w:jc w:val="both"/>
        <w:rPr>
          <w:rFonts w:eastAsia="Calibri"/>
          <w:sz w:val="24"/>
          <w:szCs w:val="24"/>
          <w:lang w:eastAsia="en-US"/>
        </w:rPr>
      </w:pPr>
      <w:r w:rsidRPr="007C6BD4">
        <w:rPr>
          <w:rFonts w:eastAsia="Calibri"/>
          <w:sz w:val="24"/>
          <w:szCs w:val="24"/>
          <w:lang w:eastAsia="en-US"/>
        </w:rPr>
        <w:t>Tulajdonos: Budapest Főváros Önkormányzata</w:t>
      </w:r>
    </w:p>
    <w:p w:rsidR="00746E2D" w:rsidRPr="007C6BD4" w:rsidRDefault="00746E2D" w:rsidP="007C6BD4">
      <w:pPr>
        <w:jc w:val="both"/>
        <w:rPr>
          <w:rFonts w:eastAsia="Calibri"/>
          <w:sz w:val="24"/>
          <w:szCs w:val="24"/>
          <w:lang w:eastAsia="en-US"/>
        </w:rPr>
      </w:pPr>
    </w:p>
    <w:p w:rsidR="00746E2D" w:rsidRPr="007C6BD4" w:rsidRDefault="007758AA" w:rsidP="007C6BD4">
      <w:pPr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(</w:t>
      </w:r>
      <w:r w:rsidR="00746E2D" w:rsidRPr="007C6BD4">
        <w:rPr>
          <w:rFonts w:eastAsia="Calibri"/>
          <w:b/>
          <w:sz w:val="24"/>
          <w:szCs w:val="24"/>
          <w:lang w:eastAsia="en-US"/>
        </w:rPr>
        <w:t>31267/153</w:t>
      </w:r>
      <w:r>
        <w:rPr>
          <w:rFonts w:eastAsia="Calibri"/>
          <w:b/>
          <w:sz w:val="24"/>
          <w:szCs w:val="24"/>
          <w:lang w:eastAsia="en-US"/>
        </w:rPr>
        <w:t>)</w:t>
      </w:r>
      <w:r w:rsidR="00746E2D" w:rsidRPr="007C6BD4">
        <w:rPr>
          <w:rFonts w:eastAsia="Calibri"/>
          <w:b/>
          <w:sz w:val="24"/>
          <w:szCs w:val="24"/>
          <w:lang w:eastAsia="en-US"/>
        </w:rPr>
        <w:t xml:space="preserve"> hrsz</w:t>
      </w:r>
      <w:r w:rsidR="00C10E87">
        <w:rPr>
          <w:rFonts w:eastAsia="Calibri"/>
          <w:b/>
          <w:sz w:val="24"/>
          <w:szCs w:val="24"/>
          <w:lang w:eastAsia="en-US"/>
        </w:rPr>
        <w:t>.</w:t>
      </w:r>
      <w:r w:rsidR="00746E2D" w:rsidRPr="007C6BD4">
        <w:rPr>
          <w:rFonts w:eastAsia="Calibri"/>
          <w:b/>
          <w:sz w:val="24"/>
          <w:szCs w:val="24"/>
          <w:lang w:eastAsia="en-US"/>
        </w:rPr>
        <w:t>-ú ingatlan</w:t>
      </w:r>
    </w:p>
    <w:p w:rsidR="00746E2D" w:rsidRPr="007C6BD4" w:rsidRDefault="00746E2D" w:rsidP="007C6BD4">
      <w:pPr>
        <w:jc w:val="both"/>
        <w:rPr>
          <w:rFonts w:eastAsia="Calibri"/>
          <w:sz w:val="24"/>
          <w:szCs w:val="24"/>
          <w:lang w:eastAsia="en-US"/>
        </w:rPr>
      </w:pPr>
      <w:r w:rsidRPr="007C6BD4">
        <w:rPr>
          <w:rFonts w:eastAsia="Calibri"/>
          <w:sz w:val="24"/>
          <w:szCs w:val="24"/>
          <w:lang w:eastAsia="en-US"/>
        </w:rPr>
        <w:t>Megnevezés: kivett közterület</w:t>
      </w:r>
    </w:p>
    <w:p w:rsidR="00746E2D" w:rsidRPr="007C6BD4" w:rsidRDefault="00746E2D" w:rsidP="007C6BD4">
      <w:pPr>
        <w:jc w:val="both"/>
        <w:rPr>
          <w:rFonts w:eastAsia="Calibri"/>
          <w:sz w:val="24"/>
          <w:szCs w:val="24"/>
          <w:vertAlign w:val="superscript"/>
          <w:lang w:eastAsia="en-US"/>
        </w:rPr>
      </w:pPr>
      <w:r w:rsidRPr="007C6BD4">
        <w:rPr>
          <w:rFonts w:eastAsia="Calibri"/>
          <w:sz w:val="24"/>
          <w:szCs w:val="24"/>
          <w:lang w:eastAsia="en-US"/>
        </w:rPr>
        <w:t xml:space="preserve">Terület: </w:t>
      </w:r>
      <w:r w:rsidRPr="007C6BD4">
        <w:rPr>
          <w:rFonts w:eastAsia="Calibri"/>
          <w:b/>
          <w:sz w:val="24"/>
          <w:szCs w:val="24"/>
          <w:lang w:eastAsia="en-US"/>
        </w:rPr>
        <w:t>2068</w:t>
      </w:r>
      <w:r w:rsidRPr="007C6BD4">
        <w:rPr>
          <w:rFonts w:eastAsia="Calibri"/>
          <w:sz w:val="24"/>
          <w:szCs w:val="24"/>
          <w:lang w:eastAsia="en-US"/>
        </w:rPr>
        <w:t xml:space="preserve"> m</w:t>
      </w:r>
      <w:r w:rsidRPr="007C6BD4">
        <w:rPr>
          <w:rFonts w:eastAsia="Calibri"/>
          <w:sz w:val="24"/>
          <w:szCs w:val="24"/>
          <w:vertAlign w:val="superscript"/>
          <w:lang w:eastAsia="en-US"/>
        </w:rPr>
        <w:t>2</w:t>
      </w:r>
    </w:p>
    <w:p w:rsidR="00746E2D" w:rsidRPr="007C6BD4" w:rsidRDefault="00746E2D" w:rsidP="007C6BD4">
      <w:pPr>
        <w:jc w:val="both"/>
        <w:rPr>
          <w:rFonts w:eastAsia="Calibri"/>
          <w:sz w:val="24"/>
          <w:szCs w:val="24"/>
          <w:lang w:eastAsia="en-US"/>
        </w:rPr>
      </w:pPr>
      <w:r w:rsidRPr="007C6BD4">
        <w:rPr>
          <w:rFonts w:eastAsia="Calibri"/>
          <w:sz w:val="24"/>
          <w:szCs w:val="24"/>
          <w:lang w:eastAsia="en-US"/>
        </w:rPr>
        <w:t>Tulajdonos: Budapest Főváros Önkormányzata</w:t>
      </w:r>
    </w:p>
    <w:p w:rsidR="00746E2D" w:rsidRPr="007C6BD4" w:rsidRDefault="00746E2D" w:rsidP="007C6BD4">
      <w:pPr>
        <w:jc w:val="both"/>
        <w:rPr>
          <w:rFonts w:eastAsia="Calibri"/>
          <w:sz w:val="24"/>
          <w:szCs w:val="24"/>
          <w:lang w:eastAsia="en-US"/>
        </w:rPr>
      </w:pPr>
    </w:p>
    <w:p w:rsidR="00746E2D" w:rsidRPr="007C6BD4" w:rsidRDefault="007758AA" w:rsidP="007C6BD4">
      <w:pPr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(</w:t>
      </w:r>
      <w:r w:rsidR="00746E2D" w:rsidRPr="007C6BD4">
        <w:rPr>
          <w:rFonts w:eastAsia="Calibri"/>
          <w:b/>
          <w:sz w:val="24"/>
          <w:szCs w:val="24"/>
          <w:lang w:eastAsia="en-US"/>
        </w:rPr>
        <w:t>31267/154</w:t>
      </w:r>
      <w:r>
        <w:rPr>
          <w:rFonts w:eastAsia="Calibri"/>
          <w:b/>
          <w:sz w:val="24"/>
          <w:szCs w:val="24"/>
          <w:lang w:eastAsia="en-US"/>
        </w:rPr>
        <w:t>)</w:t>
      </w:r>
      <w:r w:rsidR="00746E2D" w:rsidRPr="007C6BD4">
        <w:rPr>
          <w:rFonts w:eastAsia="Calibri"/>
          <w:b/>
          <w:sz w:val="24"/>
          <w:szCs w:val="24"/>
          <w:lang w:eastAsia="en-US"/>
        </w:rPr>
        <w:t xml:space="preserve"> hrsz</w:t>
      </w:r>
      <w:r w:rsidR="00C10E87">
        <w:rPr>
          <w:rFonts w:eastAsia="Calibri"/>
          <w:b/>
          <w:sz w:val="24"/>
          <w:szCs w:val="24"/>
          <w:lang w:eastAsia="en-US"/>
        </w:rPr>
        <w:t>.</w:t>
      </w:r>
      <w:r w:rsidR="00746E2D" w:rsidRPr="007C6BD4">
        <w:rPr>
          <w:rFonts w:eastAsia="Calibri"/>
          <w:b/>
          <w:sz w:val="24"/>
          <w:szCs w:val="24"/>
          <w:lang w:eastAsia="en-US"/>
        </w:rPr>
        <w:t>-ú ingatlan</w:t>
      </w:r>
    </w:p>
    <w:p w:rsidR="00746E2D" w:rsidRPr="007C6BD4" w:rsidRDefault="00746E2D" w:rsidP="007C6BD4">
      <w:pPr>
        <w:jc w:val="both"/>
        <w:rPr>
          <w:rFonts w:eastAsia="Calibri"/>
          <w:sz w:val="24"/>
          <w:szCs w:val="24"/>
          <w:lang w:eastAsia="en-US"/>
        </w:rPr>
      </w:pPr>
      <w:r w:rsidRPr="007C6BD4">
        <w:rPr>
          <w:rFonts w:eastAsia="Calibri"/>
          <w:sz w:val="24"/>
          <w:szCs w:val="24"/>
          <w:lang w:eastAsia="en-US"/>
        </w:rPr>
        <w:t>Megnevezés: kivett közterület</w:t>
      </w:r>
    </w:p>
    <w:p w:rsidR="00746E2D" w:rsidRPr="007C6BD4" w:rsidRDefault="00746E2D" w:rsidP="007C6BD4">
      <w:pPr>
        <w:jc w:val="both"/>
        <w:rPr>
          <w:rFonts w:eastAsia="Calibri"/>
          <w:sz w:val="24"/>
          <w:szCs w:val="24"/>
          <w:lang w:eastAsia="en-US"/>
        </w:rPr>
      </w:pPr>
      <w:r w:rsidRPr="007C6BD4">
        <w:rPr>
          <w:rFonts w:eastAsia="Calibri"/>
          <w:sz w:val="24"/>
          <w:szCs w:val="24"/>
          <w:lang w:eastAsia="en-US"/>
        </w:rPr>
        <w:t xml:space="preserve">Terület: </w:t>
      </w:r>
      <w:r w:rsidRPr="007C6BD4">
        <w:rPr>
          <w:rFonts w:eastAsia="Calibri"/>
          <w:b/>
          <w:sz w:val="24"/>
          <w:szCs w:val="24"/>
          <w:lang w:eastAsia="en-US"/>
        </w:rPr>
        <w:t>2847</w:t>
      </w:r>
      <w:r w:rsidRPr="007C6BD4">
        <w:rPr>
          <w:rFonts w:eastAsia="Calibri"/>
          <w:sz w:val="24"/>
          <w:szCs w:val="24"/>
          <w:lang w:eastAsia="en-US"/>
        </w:rPr>
        <w:t xml:space="preserve"> m</w:t>
      </w:r>
      <w:r w:rsidRPr="007C6BD4">
        <w:rPr>
          <w:rFonts w:eastAsia="Calibri"/>
          <w:sz w:val="24"/>
          <w:szCs w:val="24"/>
          <w:vertAlign w:val="superscript"/>
          <w:lang w:eastAsia="en-US"/>
        </w:rPr>
        <w:t>2</w:t>
      </w:r>
    </w:p>
    <w:p w:rsidR="00746E2D" w:rsidRPr="007C6BD4" w:rsidRDefault="00746E2D" w:rsidP="007C6BD4">
      <w:pPr>
        <w:jc w:val="both"/>
        <w:rPr>
          <w:rFonts w:eastAsia="Calibri"/>
          <w:sz w:val="24"/>
          <w:szCs w:val="24"/>
          <w:lang w:eastAsia="en-US"/>
        </w:rPr>
      </w:pPr>
      <w:r w:rsidRPr="007C6BD4">
        <w:rPr>
          <w:rFonts w:eastAsia="Calibri"/>
          <w:sz w:val="24"/>
          <w:szCs w:val="24"/>
          <w:lang w:eastAsia="en-US"/>
        </w:rPr>
        <w:t>Tulajdonos: Budapest Főváros XIV. Kerület Zugló Önkormányzata</w:t>
      </w:r>
    </w:p>
    <w:p w:rsidR="00746E2D" w:rsidRPr="00915FEC" w:rsidRDefault="00746E2D" w:rsidP="00915FEC">
      <w:pPr>
        <w:jc w:val="both"/>
        <w:rPr>
          <w:rFonts w:eastAsia="Calibri"/>
          <w:spacing w:val="20"/>
          <w:position w:val="-6"/>
          <w:sz w:val="24"/>
          <w:szCs w:val="24"/>
          <w:lang w:eastAsia="en-US"/>
        </w:rPr>
      </w:pPr>
    </w:p>
    <w:p w:rsidR="003E46B1" w:rsidRPr="007C6BD4" w:rsidRDefault="003E46B1" w:rsidP="007C6BD4">
      <w:pPr>
        <w:jc w:val="both"/>
        <w:rPr>
          <w:rFonts w:eastAsia="Calibri"/>
          <w:sz w:val="24"/>
          <w:szCs w:val="24"/>
          <w:lang w:eastAsia="en-US"/>
        </w:rPr>
      </w:pPr>
      <w:r w:rsidRPr="007C6BD4">
        <w:rPr>
          <w:rFonts w:eastAsia="Calibri"/>
          <w:sz w:val="24"/>
          <w:szCs w:val="24"/>
          <w:lang w:eastAsia="en-US"/>
        </w:rPr>
        <w:t>A telekcsoport-újraosztással a Fővárosi Önkormányzat tulajdonában lévő 31267/113 hrsz</w:t>
      </w:r>
      <w:r w:rsidR="00804C75">
        <w:rPr>
          <w:rFonts w:eastAsia="Calibri"/>
          <w:sz w:val="24"/>
          <w:szCs w:val="24"/>
          <w:lang w:eastAsia="en-US"/>
        </w:rPr>
        <w:t>.</w:t>
      </w:r>
      <w:r w:rsidRPr="007C6BD4">
        <w:rPr>
          <w:rFonts w:eastAsia="Calibri"/>
          <w:sz w:val="24"/>
          <w:szCs w:val="24"/>
          <w:lang w:eastAsia="en-US"/>
        </w:rPr>
        <w:t xml:space="preserve">-ú ingatlanból </w:t>
      </w:r>
      <w:r w:rsidR="00804C75">
        <w:rPr>
          <w:rFonts w:eastAsia="Calibri"/>
          <w:sz w:val="24"/>
          <w:szCs w:val="24"/>
          <w:lang w:eastAsia="en-US"/>
        </w:rPr>
        <w:t>Zugló</w:t>
      </w:r>
      <w:r w:rsidRPr="007C6BD4">
        <w:rPr>
          <w:rFonts w:eastAsia="Calibri"/>
          <w:sz w:val="24"/>
          <w:szCs w:val="24"/>
          <w:lang w:eastAsia="en-US"/>
        </w:rPr>
        <w:t xml:space="preserve"> Önkormányzat</w:t>
      </w:r>
      <w:r w:rsidR="00804C75">
        <w:rPr>
          <w:rFonts w:eastAsia="Calibri"/>
          <w:sz w:val="24"/>
          <w:szCs w:val="24"/>
          <w:lang w:eastAsia="en-US"/>
        </w:rPr>
        <w:t>a</w:t>
      </w:r>
      <w:r w:rsidRPr="007C6BD4">
        <w:rPr>
          <w:rFonts w:eastAsia="Calibri"/>
          <w:sz w:val="24"/>
          <w:szCs w:val="24"/>
          <w:lang w:eastAsia="en-US"/>
        </w:rPr>
        <w:t xml:space="preserve"> tulajdonában lévő 31268/133 hrsz</w:t>
      </w:r>
      <w:r w:rsidR="00804C75">
        <w:rPr>
          <w:rFonts w:eastAsia="Calibri"/>
          <w:sz w:val="24"/>
          <w:szCs w:val="24"/>
          <w:lang w:eastAsia="en-US"/>
        </w:rPr>
        <w:t>.</w:t>
      </w:r>
      <w:r w:rsidRPr="007C6BD4">
        <w:rPr>
          <w:rFonts w:eastAsia="Calibri"/>
          <w:sz w:val="24"/>
          <w:szCs w:val="24"/>
          <w:lang w:eastAsia="en-US"/>
        </w:rPr>
        <w:t>-ú, telekalakítást követően 31267/154 hrsz</w:t>
      </w:r>
      <w:r w:rsidR="00804C75">
        <w:rPr>
          <w:rFonts w:eastAsia="Calibri"/>
          <w:sz w:val="24"/>
          <w:szCs w:val="24"/>
          <w:lang w:eastAsia="en-US"/>
        </w:rPr>
        <w:t>.</w:t>
      </w:r>
      <w:r w:rsidRPr="007C6BD4">
        <w:rPr>
          <w:rFonts w:eastAsia="Calibri"/>
          <w:sz w:val="24"/>
          <w:szCs w:val="24"/>
          <w:lang w:eastAsia="en-US"/>
        </w:rPr>
        <w:t>-</w:t>
      </w:r>
      <w:r w:rsidR="00804C75">
        <w:rPr>
          <w:rFonts w:eastAsia="Calibri"/>
          <w:sz w:val="24"/>
          <w:szCs w:val="24"/>
          <w:lang w:eastAsia="en-US"/>
        </w:rPr>
        <w:t>e</w:t>
      </w:r>
      <w:r w:rsidRPr="007C6BD4">
        <w:rPr>
          <w:rFonts w:eastAsia="Calibri"/>
          <w:sz w:val="24"/>
          <w:szCs w:val="24"/>
          <w:lang w:eastAsia="en-US"/>
        </w:rPr>
        <w:t>l kialakuló ingatlanhoz összesen 1022 m</w:t>
      </w:r>
      <w:r w:rsidRPr="007C6BD4">
        <w:rPr>
          <w:rFonts w:eastAsia="Calibri"/>
          <w:sz w:val="24"/>
          <w:szCs w:val="24"/>
          <w:vertAlign w:val="superscript"/>
          <w:lang w:eastAsia="en-US"/>
        </w:rPr>
        <w:t>2</w:t>
      </w:r>
      <w:r w:rsidRPr="007C6BD4">
        <w:rPr>
          <w:rFonts w:eastAsia="Calibri"/>
          <w:sz w:val="24"/>
          <w:szCs w:val="24"/>
          <w:lang w:eastAsia="en-US"/>
        </w:rPr>
        <w:t xml:space="preserve"> nagyságú terület, természetben közút (917 m</w:t>
      </w:r>
      <w:r w:rsidRPr="007C6BD4">
        <w:rPr>
          <w:rFonts w:eastAsia="Calibri"/>
          <w:sz w:val="24"/>
          <w:szCs w:val="24"/>
          <w:vertAlign w:val="superscript"/>
          <w:lang w:eastAsia="en-US"/>
        </w:rPr>
        <w:t>2</w:t>
      </w:r>
      <w:r w:rsidRPr="007C6BD4">
        <w:rPr>
          <w:rFonts w:eastAsia="Calibri"/>
          <w:sz w:val="24"/>
          <w:szCs w:val="24"/>
          <w:lang w:eastAsia="en-US"/>
        </w:rPr>
        <w:t>) és gáznyomásszabályozó alatti és azt körülvevő közterület (105 m</w:t>
      </w:r>
      <w:r w:rsidRPr="007C6BD4">
        <w:rPr>
          <w:rFonts w:eastAsia="Calibri"/>
          <w:sz w:val="24"/>
          <w:szCs w:val="24"/>
          <w:vertAlign w:val="superscript"/>
          <w:lang w:eastAsia="en-US"/>
        </w:rPr>
        <w:t>2</w:t>
      </w:r>
      <w:r w:rsidRPr="007C6BD4">
        <w:rPr>
          <w:rFonts w:eastAsia="Calibri"/>
          <w:sz w:val="24"/>
          <w:szCs w:val="24"/>
          <w:lang w:eastAsia="en-US"/>
        </w:rPr>
        <w:t xml:space="preserve">) ingatlanrész kerül hozzászabályozásra, melyre tekintettel </w:t>
      </w:r>
      <w:r w:rsidRPr="007C6BD4">
        <w:rPr>
          <w:rFonts w:eastAsia="Calibri"/>
          <w:b/>
          <w:bCs/>
          <w:sz w:val="24"/>
          <w:szCs w:val="24"/>
          <w:lang w:eastAsia="en-US"/>
        </w:rPr>
        <w:t>a Fővárosi Önkormányzat telekalakítással a 31267/154 hrsz-ú ingatlanban kialakuló 1022/2847 tulajdoni hányadát</w:t>
      </w:r>
      <w:r w:rsidRPr="007C6BD4">
        <w:rPr>
          <w:rFonts w:eastAsia="Calibri"/>
          <w:sz w:val="24"/>
          <w:szCs w:val="24"/>
          <w:lang w:eastAsia="en-US"/>
        </w:rPr>
        <w:t xml:space="preserve"> az Mötv. 108. § (2) bekezdésének a) pontja alapján </w:t>
      </w:r>
      <w:r w:rsidR="004B55CE">
        <w:rPr>
          <w:rFonts w:eastAsia="Calibri"/>
          <w:sz w:val="24"/>
          <w:szCs w:val="24"/>
          <w:lang w:eastAsia="en-US"/>
        </w:rPr>
        <w:t xml:space="preserve">Zugló </w:t>
      </w:r>
      <w:r w:rsidRPr="007C6BD4">
        <w:rPr>
          <w:rFonts w:eastAsia="Calibri"/>
          <w:sz w:val="24"/>
          <w:szCs w:val="24"/>
          <w:lang w:eastAsia="en-US"/>
        </w:rPr>
        <w:t>Önkormányzat</w:t>
      </w:r>
      <w:r w:rsidR="004B55CE">
        <w:rPr>
          <w:rFonts w:eastAsia="Calibri"/>
          <w:sz w:val="24"/>
          <w:szCs w:val="24"/>
          <w:lang w:eastAsia="en-US"/>
        </w:rPr>
        <w:t>á</w:t>
      </w:r>
      <w:r w:rsidRPr="007C6BD4">
        <w:rPr>
          <w:rFonts w:eastAsia="Calibri"/>
          <w:sz w:val="24"/>
          <w:szCs w:val="24"/>
          <w:lang w:eastAsia="en-US"/>
        </w:rPr>
        <w:t xml:space="preserve">nak az Mötv. 23. § (5) bekezdésének 1. pontjában meghatározott, helyi közutak, közterek kezelési, fejlesztési és üzemeltetési közfeladatai ellátásának elősegítése érdekében </w:t>
      </w:r>
      <w:r w:rsidR="004856F7">
        <w:rPr>
          <w:rFonts w:eastAsia="Calibri"/>
          <w:b/>
          <w:bCs/>
          <w:sz w:val="24"/>
          <w:szCs w:val="24"/>
          <w:lang w:eastAsia="en-US"/>
        </w:rPr>
        <w:t xml:space="preserve">Zugló </w:t>
      </w:r>
      <w:r w:rsidRPr="007C6BD4">
        <w:rPr>
          <w:rFonts w:eastAsia="Calibri"/>
          <w:b/>
          <w:bCs/>
          <w:sz w:val="24"/>
          <w:szCs w:val="24"/>
          <w:lang w:eastAsia="en-US"/>
        </w:rPr>
        <w:t>Önkormányzat</w:t>
      </w:r>
      <w:r w:rsidR="004B55CE">
        <w:rPr>
          <w:rFonts w:eastAsia="Calibri"/>
          <w:b/>
          <w:bCs/>
          <w:sz w:val="24"/>
          <w:szCs w:val="24"/>
          <w:lang w:eastAsia="en-US"/>
        </w:rPr>
        <w:t>á</w:t>
      </w:r>
      <w:r w:rsidRPr="007C6BD4">
        <w:rPr>
          <w:rFonts w:eastAsia="Calibri"/>
          <w:b/>
          <w:bCs/>
          <w:sz w:val="24"/>
          <w:szCs w:val="24"/>
          <w:lang w:eastAsia="en-US"/>
        </w:rPr>
        <w:t>ra ingyenesen átruházza</w:t>
      </w:r>
      <w:r w:rsidRPr="007C6BD4">
        <w:rPr>
          <w:rFonts w:eastAsia="Calibri"/>
          <w:sz w:val="24"/>
          <w:szCs w:val="24"/>
          <w:lang w:eastAsia="en-US"/>
        </w:rPr>
        <w:t xml:space="preserve">, mely ingyenes tulajdonjog átruházás következtében a telekcsoport-újraosztással létrejövő </w:t>
      </w:r>
      <w:r w:rsidRPr="007C6BD4">
        <w:rPr>
          <w:rFonts w:eastAsia="Calibri"/>
          <w:b/>
          <w:bCs/>
          <w:sz w:val="24"/>
          <w:szCs w:val="24"/>
          <w:lang w:eastAsia="en-US"/>
        </w:rPr>
        <w:t>31267/154 hrsz</w:t>
      </w:r>
      <w:r w:rsidR="004B55CE">
        <w:rPr>
          <w:rFonts w:eastAsia="Calibri"/>
          <w:b/>
          <w:bCs/>
          <w:sz w:val="24"/>
          <w:szCs w:val="24"/>
          <w:lang w:eastAsia="en-US"/>
        </w:rPr>
        <w:t>.</w:t>
      </w:r>
      <w:r w:rsidRPr="007C6BD4">
        <w:rPr>
          <w:rFonts w:eastAsia="Calibri"/>
          <w:b/>
          <w:bCs/>
          <w:sz w:val="24"/>
          <w:szCs w:val="24"/>
          <w:lang w:eastAsia="en-US"/>
        </w:rPr>
        <w:t xml:space="preserve">-ú ingatlan </w:t>
      </w:r>
      <w:r w:rsidR="004856F7">
        <w:rPr>
          <w:rFonts w:eastAsia="Calibri"/>
          <w:b/>
          <w:bCs/>
          <w:sz w:val="24"/>
          <w:szCs w:val="24"/>
          <w:lang w:eastAsia="en-US"/>
        </w:rPr>
        <w:t xml:space="preserve">Zugló </w:t>
      </w:r>
      <w:r w:rsidRPr="007C6BD4">
        <w:rPr>
          <w:rFonts w:eastAsia="Calibri"/>
          <w:b/>
          <w:bCs/>
          <w:sz w:val="24"/>
          <w:szCs w:val="24"/>
          <w:lang w:eastAsia="en-US"/>
        </w:rPr>
        <w:t>Önkormányzat</w:t>
      </w:r>
      <w:r w:rsidR="004B55CE">
        <w:rPr>
          <w:rFonts w:eastAsia="Calibri"/>
          <w:b/>
          <w:bCs/>
          <w:sz w:val="24"/>
          <w:szCs w:val="24"/>
          <w:lang w:eastAsia="en-US"/>
        </w:rPr>
        <w:t>a</w:t>
      </w:r>
      <w:r w:rsidRPr="007C6BD4">
        <w:rPr>
          <w:rFonts w:eastAsia="Calibri"/>
          <w:b/>
          <w:bCs/>
          <w:sz w:val="24"/>
          <w:szCs w:val="24"/>
          <w:lang w:eastAsia="en-US"/>
        </w:rPr>
        <w:t xml:space="preserve"> tulajdonaként alakul ki</w:t>
      </w:r>
      <w:r w:rsidR="004856F7">
        <w:rPr>
          <w:rFonts w:eastAsia="Calibri"/>
          <w:sz w:val="24"/>
          <w:szCs w:val="24"/>
          <w:lang w:eastAsia="en-US"/>
        </w:rPr>
        <w:t>.</w:t>
      </w:r>
    </w:p>
    <w:p w:rsidR="004856F7" w:rsidRDefault="004856F7" w:rsidP="007C6BD4">
      <w:pPr>
        <w:jc w:val="both"/>
        <w:rPr>
          <w:rFonts w:eastAsia="Calibri"/>
          <w:sz w:val="24"/>
          <w:szCs w:val="24"/>
          <w:lang w:eastAsia="en-US"/>
        </w:rPr>
      </w:pPr>
    </w:p>
    <w:p w:rsidR="004856F7" w:rsidRDefault="003E46B1" w:rsidP="007C6BD4">
      <w:pPr>
        <w:jc w:val="both"/>
        <w:rPr>
          <w:rFonts w:eastAsia="Calibri"/>
          <w:sz w:val="24"/>
          <w:szCs w:val="24"/>
          <w:lang w:eastAsia="en-US"/>
        </w:rPr>
      </w:pPr>
      <w:r w:rsidRPr="007C6BD4">
        <w:rPr>
          <w:rFonts w:eastAsia="Calibri"/>
          <w:sz w:val="24"/>
          <w:szCs w:val="24"/>
          <w:lang w:eastAsia="en-US"/>
        </w:rPr>
        <w:t xml:space="preserve">A telekcsoport-újraosztással a </w:t>
      </w:r>
      <w:r w:rsidRPr="004856F7">
        <w:rPr>
          <w:rFonts w:eastAsia="Calibri"/>
          <w:b/>
          <w:sz w:val="24"/>
          <w:szCs w:val="24"/>
          <w:lang w:eastAsia="en-US"/>
        </w:rPr>
        <w:t>Fővárosi Önkormányzat tulajdonában lévő</w:t>
      </w:r>
      <w:r w:rsidRPr="007C6BD4">
        <w:rPr>
          <w:rFonts w:eastAsia="Calibri"/>
          <w:sz w:val="24"/>
          <w:szCs w:val="24"/>
          <w:lang w:eastAsia="en-US"/>
        </w:rPr>
        <w:t xml:space="preserve"> </w:t>
      </w:r>
      <w:r w:rsidRPr="004856F7">
        <w:rPr>
          <w:rFonts w:eastAsia="Calibri"/>
          <w:b/>
          <w:sz w:val="24"/>
          <w:szCs w:val="24"/>
          <w:lang w:eastAsia="en-US"/>
        </w:rPr>
        <w:t>31267/113</w:t>
      </w:r>
      <w:r w:rsidRPr="007C6BD4">
        <w:rPr>
          <w:rFonts w:eastAsia="Calibri"/>
          <w:sz w:val="24"/>
          <w:szCs w:val="24"/>
          <w:lang w:eastAsia="en-US"/>
        </w:rPr>
        <w:t xml:space="preserve"> </w:t>
      </w:r>
      <w:r w:rsidRPr="004856F7">
        <w:rPr>
          <w:rFonts w:eastAsia="Calibri"/>
          <w:b/>
          <w:sz w:val="24"/>
          <w:szCs w:val="24"/>
          <w:lang w:eastAsia="en-US"/>
        </w:rPr>
        <w:t>hrsz</w:t>
      </w:r>
      <w:r w:rsidR="004149D0">
        <w:rPr>
          <w:rFonts w:eastAsia="Calibri"/>
          <w:b/>
          <w:sz w:val="24"/>
          <w:szCs w:val="24"/>
          <w:lang w:eastAsia="en-US"/>
        </w:rPr>
        <w:t>.</w:t>
      </w:r>
      <w:r w:rsidRPr="004856F7">
        <w:rPr>
          <w:rFonts w:eastAsia="Calibri"/>
          <w:b/>
          <w:sz w:val="24"/>
          <w:szCs w:val="24"/>
          <w:lang w:eastAsia="en-US"/>
        </w:rPr>
        <w:t>-ú</w:t>
      </w:r>
      <w:r w:rsidRPr="007C6BD4">
        <w:rPr>
          <w:rFonts w:eastAsia="Calibri"/>
          <w:sz w:val="24"/>
          <w:szCs w:val="24"/>
          <w:lang w:eastAsia="en-US"/>
        </w:rPr>
        <w:t xml:space="preserve"> </w:t>
      </w:r>
      <w:r w:rsidRPr="004856F7">
        <w:rPr>
          <w:rFonts w:eastAsia="Calibri"/>
          <w:b/>
          <w:sz w:val="24"/>
          <w:szCs w:val="24"/>
          <w:lang w:eastAsia="en-US"/>
        </w:rPr>
        <w:t>ingatlanból</w:t>
      </w:r>
      <w:r w:rsidRPr="007C6BD4">
        <w:rPr>
          <w:rFonts w:eastAsia="Calibri"/>
          <w:sz w:val="24"/>
          <w:szCs w:val="24"/>
          <w:lang w:eastAsia="en-US"/>
        </w:rPr>
        <w:t xml:space="preserve"> a </w:t>
      </w:r>
      <w:r w:rsidR="004856F7">
        <w:rPr>
          <w:rFonts w:eastAsia="Calibri"/>
          <w:sz w:val="24"/>
          <w:szCs w:val="24"/>
          <w:lang w:eastAsia="en-US"/>
        </w:rPr>
        <w:t xml:space="preserve">Zugló </w:t>
      </w:r>
      <w:r w:rsidRPr="007C6BD4">
        <w:rPr>
          <w:rFonts w:eastAsia="Calibri"/>
          <w:sz w:val="24"/>
          <w:szCs w:val="24"/>
          <w:lang w:eastAsia="en-US"/>
        </w:rPr>
        <w:t>Önkormányzat</w:t>
      </w:r>
      <w:r w:rsidR="004149D0">
        <w:rPr>
          <w:rFonts w:eastAsia="Calibri"/>
          <w:sz w:val="24"/>
          <w:szCs w:val="24"/>
          <w:lang w:eastAsia="en-US"/>
        </w:rPr>
        <w:t>a</w:t>
      </w:r>
      <w:r w:rsidRPr="007C6BD4">
        <w:rPr>
          <w:rFonts w:eastAsia="Calibri"/>
          <w:sz w:val="24"/>
          <w:szCs w:val="24"/>
          <w:lang w:eastAsia="en-US"/>
        </w:rPr>
        <w:t xml:space="preserve"> tulajdonában lévő 31267/122 hrsz</w:t>
      </w:r>
      <w:r w:rsidR="004149D0">
        <w:rPr>
          <w:rFonts w:eastAsia="Calibri"/>
          <w:sz w:val="24"/>
          <w:szCs w:val="24"/>
          <w:lang w:eastAsia="en-US"/>
        </w:rPr>
        <w:t>.</w:t>
      </w:r>
      <w:r w:rsidRPr="007C6BD4">
        <w:rPr>
          <w:rFonts w:eastAsia="Calibri"/>
          <w:sz w:val="24"/>
          <w:szCs w:val="24"/>
          <w:lang w:eastAsia="en-US"/>
        </w:rPr>
        <w:t>-ú ingatlan egy részéhez, telekalakítást követően 31267/151 hrsz</w:t>
      </w:r>
      <w:r w:rsidR="004149D0">
        <w:rPr>
          <w:rFonts w:eastAsia="Calibri"/>
          <w:sz w:val="24"/>
          <w:szCs w:val="24"/>
          <w:lang w:eastAsia="en-US"/>
        </w:rPr>
        <w:t>.</w:t>
      </w:r>
      <w:r w:rsidRPr="007C6BD4">
        <w:rPr>
          <w:rFonts w:eastAsia="Calibri"/>
          <w:sz w:val="24"/>
          <w:szCs w:val="24"/>
          <w:lang w:eastAsia="en-US"/>
        </w:rPr>
        <w:t>-</w:t>
      </w:r>
      <w:r w:rsidR="004149D0">
        <w:rPr>
          <w:rFonts w:eastAsia="Calibri"/>
          <w:sz w:val="24"/>
          <w:szCs w:val="24"/>
          <w:lang w:eastAsia="en-US"/>
        </w:rPr>
        <w:t>e</w:t>
      </w:r>
      <w:r w:rsidRPr="007C6BD4">
        <w:rPr>
          <w:rFonts w:eastAsia="Calibri"/>
          <w:sz w:val="24"/>
          <w:szCs w:val="24"/>
          <w:lang w:eastAsia="en-US"/>
        </w:rPr>
        <w:t xml:space="preserve">l kialakuló ingatlanhoz </w:t>
      </w:r>
      <w:r w:rsidRPr="004856F7">
        <w:rPr>
          <w:rFonts w:eastAsia="Calibri"/>
          <w:b/>
          <w:sz w:val="24"/>
          <w:szCs w:val="24"/>
          <w:lang w:eastAsia="en-US"/>
        </w:rPr>
        <w:t>1009 m</w:t>
      </w:r>
      <w:r w:rsidRPr="004856F7">
        <w:rPr>
          <w:rFonts w:eastAsia="Calibri"/>
          <w:b/>
          <w:sz w:val="24"/>
          <w:szCs w:val="24"/>
          <w:vertAlign w:val="superscript"/>
          <w:lang w:eastAsia="en-US"/>
        </w:rPr>
        <w:t>2</w:t>
      </w:r>
      <w:r w:rsidRPr="004856F7">
        <w:rPr>
          <w:rFonts w:eastAsia="Calibri"/>
          <w:b/>
          <w:sz w:val="24"/>
          <w:szCs w:val="24"/>
          <w:lang w:eastAsia="en-US"/>
        </w:rPr>
        <w:t xml:space="preserve"> nagyságú terület kerül hozzászabályozásra</w:t>
      </w:r>
      <w:r w:rsidRPr="007C6BD4">
        <w:rPr>
          <w:rFonts w:eastAsia="Calibri"/>
          <w:sz w:val="24"/>
          <w:szCs w:val="24"/>
          <w:lang w:eastAsia="en-US"/>
        </w:rPr>
        <w:t xml:space="preserve">, továbbá a </w:t>
      </w:r>
      <w:r w:rsidR="004149D0">
        <w:rPr>
          <w:rFonts w:eastAsia="Calibri"/>
          <w:sz w:val="24"/>
          <w:szCs w:val="24"/>
          <w:lang w:eastAsia="en-US"/>
        </w:rPr>
        <w:t>Zugló</w:t>
      </w:r>
      <w:r w:rsidRPr="007C6BD4">
        <w:rPr>
          <w:rFonts w:eastAsia="Calibri"/>
          <w:sz w:val="24"/>
          <w:szCs w:val="24"/>
          <w:lang w:eastAsia="en-US"/>
        </w:rPr>
        <w:t xml:space="preserve"> Önkormányzat</w:t>
      </w:r>
      <w:r w:rsidR="0035215E">
        <w:rPr>
          <w:rFonts w:eastAsia="Calibri"/>
          <w:sz w:val="24"/>
          <w:szCs w:val="24"/>
          <w:lang w:eastAsia="en-US"/>
        </w:rPr>
        <w:t>a</w:t>
      </w:r>
      <w:r w:rsidRPr="007C6BD4">
        <w:rPr>
          <w:rFonts w:eastAsia="Calibri"/>
          <w:sz w:val="24"/>
          <w:szCs w:val="24"/>
          <w:lang w:eastAsia="en-US"/>
        </w:rPr>
        <w:t xml:space="preserve"> tulajdonában lévő </w:t>
      </w:r>
      <w:r w:rsidRPr="004856F7">
        <w:rPr>
          <w:rFonts w:eastAsia="Calibri"/>
          <w:b/>
          <w:sz w:val="24"/>
          <w:szCs w:val="24"/>
          <w:lang w:eastAsia="en-US"/>
        </w:rPr>
        <w:t>31267/122 hrsz</w:t>
      </w:r>
      <w:r w:rsidR="004149D0">
        <w:rPr>
          <w:rFonts w:eastAsia="Calibri"/>
          <w:b/>
          <w:sz w:val="24"/>
          <w:szCs w:val="24"/>
          <w:lang w:eastAsia="en-US"/>
        </w:rPr>
        <w:t>.</w:t>
      </w:r>
      <w:r w:rsidRPr="004856F7">
        <w:rPr>
          <w:rFonts w:eastAsia="Calibri"/>
          <w:b/>
          <w:sz w:val="24"/>
          <w:szCs w:val="24"/>
          <w:lang w:eastAsia="en-US"/>
        </w:rPr>
        <w:t>-ú ingatlanból</w:t>
      </w:r>
      <w:r w:rsidRPr="007C6BD4">
        <w:rPr>
          <w:rFonts w:eastAsia="Calibri"/>
          <w:sz w:val="24"/>
          <w:szCs w:val="24"/>
          <w:lang w:eastAsia="en-US"/>
        </w:rPr>
        <w:t xml:space="preserve"> a Fővárosi Önkormányzat tulajdonában lévő 31267/113 hrsz</w:t>
      </w:r>
      <w:r w:rsidR="004149D0">
        <w:rPr>
          <w:rFonts w:eastAsia="Calibri"/>
          <w:sz w:val="24"/>
          <w:szCs w:val="24"/>
          <w:lang w:eastAsia="en-US"/>
        </w:rPr>
        <w:t>.</w:t>
      </w:r>
      <w:r w:rsidRPr="007C6BD4">
        <w:rPr>
          <w:rFonts w:eastAsia="Calibri"/>
          <w:sz w:val="24"/>
          <w:szCs w:val="24"/>
          <w:lang w:eastAsia="en-US"/>
        </w:rPr>
        <w:t>-ú ingatlan egy részéhez, telekalakítást követően 31267/152 hrsz</w:t>
      </w:r>
      <w:r w:rsidR="005A20CC">
        <w:rPr>
          <w:rFonts w:eastAsia="Calibri"/>
          <w:sz w:val="24"/>
          <w:szCs w:val="24"/>
          <w:lang w:eastAsia="en-US"/>
        </w:rPr>
        <w:t>.</w:t>
      </w:r>
      <w:r w:rsidRPr="007C6BD4">
        <w:rPr>
          <w:rFonts w:eastAsia="Calibri"/>
          <w:sz w:val="24"/>
          <w:szCs w:val="24"/>
          <w:lang w:eastAsia="en-US"/>
        </w:rPr>
        <w:t>-</w:t>
      </w:r>
      <w:r w:rsidR="004149D0">
        <w:rPr>
          <w:rFonts w:eastAsia="Calibri"/>
          <w:sz w:val="24"/>
          <w:szCs w:val="24"/>
          <w:lang w:eastAsia="en-US"/>
        </w:rPr>
        <w:t>e</w:t>
      </w:r>
      <w:r w:rsidRPr="007C6BD4">
        <w:rPr>
          <w:rFonts w:eastAsia="Calibri"/>
          <w:sz w:val="24"/>
          <w:szCs w:val="24"/>
          <w:lang w:eastAsia="en-US"/>
        </w:rPr>
        <w:t xml:space="preserve">l kialakuló ingatlanhoz szintén </w:t>
      </w:r>
      <w:r w:rsidRPr="004856F7">
        <w:rPr>
          <w:rFonts w:eastAsia="Calibri"/>
          <w:b/>
          <w:sz w:val="24"/>
          <w:szCs w:val="24"/>
          <w:lang w:eastAsia="en-US"/>
        </w:rPr>
        <w:t>1009</w:t>
      </w:r>
      <w:r w:rsidR="0014153C">
        <w:rPr>
          <w:rFonts w:eastAsia="Calibri"/>
          <w:b/>
          <w:sz w:val="24"/>
          <w:szCs w:val="24"/>
          <w:lang w:eastAsia="en-US"/>
        </w:rPr>
        <w:t xml:space="preserve"> </w:t>
      </w:r>
      <w:r w:rsidR="0014153C" w:rsidRPr="004301ED">
        <w:rPr>
          <w:rFonts w:eastAsia="Calibri"/>
          <w:b/>
          <w:sz w:val="24"/>
          <w:szCs w:val="24"/>
          <w:lang w:eastAsia="en-US"/>
        </w:rPr>
        <w:t>m</w:t>
      </w:r>
      <w:r w:rsidRPr="004149D0">
        <w:rPr>
          <w:rFonts w:eastAsia="Calibri"/>
          <w:b/>
          <w:sz w:val="24"/>
          <w:szCs w:val="24"/>
          <w:vertAlign w:val="superscript"/>
          <w:lang w:eastAsia="en-US"/>
        </w:rPr>
        <w:t>2</w:t>
      </w:r>
      <w:r w:rsidRPr="004149D0">
        <w:rPr>
          <w:rFonts w:eastAsia="Calibri"/>
          <w:b/>
          <w:sz w:val="24"/>
          <w:szCs w:val="24"/>
          <w:lang w:eastAsia="en-US"/>
        </w:rPr>
        <w:t xml:space="preserve"> </w:t>
      </w:r>
      <w:r w:rsidRPr="004856F7">
        <w:rPr>
          <w:rFonts w:eastAsia="Calibri"/>
          <w:b/>
          <w:sz w:val="24"/>
          <w:szCs w:val="24"/>
          <w:lang w:eastAsia="en-US"/>
        </w:rPr>
        <w:t>nagyságú terület kerül hozzászabályozásra</w:t>
      </w:r>
      <w:r w:rsidR="004856F7">
        <w:rPr>
          <w:rFonts w:eastAsia="Calibri"/>
          <w:sz w:val="24"/>
          <w:szCs w:val="24"/>
          <w:lang w:eastAsia="en-US"/>
        </w:rPr>
        <w:t>.</w:t>
      </w:r>
    </w:p>
    <w:p w:rsidR="005859A0" w:rsidRDefault="005859A0" w:rsidP="007C6BD4">
      <w:pPr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3E46B1" w:rsidRDefault="004856F7" w:rsidP="007C6BD4">
      <w:pPr>
        <w:jc w:val="both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A</w:t>
      </w:r>
      <w:r w:rsidR="003E46B1" w:rsidRPr="007C6BD4">
        <w:rPr>
          <w:rFonts w:eastAsia="Calibri"/>
          <w:b/>
          <w:bCs/>
          <w:sz w:val="24"/>
          <w:szCs w:val="24"/>
          <w:lang w:eastAsia="en-US"/>
        </w:rPr>
        <w:t xml:space="preserve"> telekalakítással a 31267/151 hrsz</w:t>
      </w:r>
      <w:r w:rsidR="00487D0E">
        <w:rPr>
          <w:rFonts w:eastAsia="Calibri"/>
          <w:b/>
          <w:bCs/>
          <w:sz w:val="24"/>
          <w:szCs w:val="24"/>
          <w:lang w:eastAsia="en-US"/>
        </w:rPr>
        <w:t>.</w:t>
      </w:r>
      <w:r w:rsidR="003E46B1" w:rsidRPr="007C6BD4">
        <w:rPr>
          <w:rFonts w:eastAsia="Calibri"/>
          <w:b/>
          <w:bCs/>
          <w:sz w:val="24"/>
          <w:szCs w:val="24"/>
          <w:lang w:eastAsia="en-US"/>
        </w:rPr>
        <w:t xml:space="preserve">-ú ingatlanban </w:t>
      </w:r>
      <w:r w:rsidR="003E46B1" w:rsidRPr="007C6BD4">
        <w:rPr>
          <w:rFonts w:eastAsia="Calibri"/>
          <w:sz w:val="24"/>
          <w:szCs w:val="24"/>
          <w:lang w:eastAsia="en-US"/>
        </w:rPr>
        <w:t xml:space="preserve">a Fővárosi Önkormányzat tulajdonaként </w:t>
      </w:r>
      <w:r w:rsidR="003E46B1" w:rsidRPr="007C6BD4">
        <w:rPr>
          <w:rFonts w:eastAsia="Calibri"/>
          <w:b/>
          <w:bCs/>
          <w:sz w:val="24"/>
          <w:szCs w:val="24"/>
          <w:lang w:eastAsia="en-US"/>
        </w:rPr>
        <w:t>kialakuló 1009/1652 tulajdoni hányadot, valamint a telekalakítással a 31267/152 hrsz</w:t>
      </w:r>
      <w:r w:rsidR="00B469D0">
        <w:rPr>
          <w:rFonts w:eastAsia="Calibri"/>
          <w:b/>
          <w:bCs/>
          <w:sz w:val="24"/>
          <w:szCs w:val="24"/>
          <w:lang w:eastAsia="en-US"/>
        </w:rPr>
        <w:t>.</w:t>
      </w:r>
      <w:r w:rsidR="003E46B1" w:rsidRPr="007C6BD4">
        <w:rPr>
          <w:rFonts w:eastAsia="Calibri"/>
          <w:b/>
          <w:bCs/>
          <w:sz w:val="24"/>
          <w:szCs w:val="24"/>
          <w:lang w:eastAsia="en-US"/>
        </w:rPr>
        <w:t>-ú ingatlanban</w:t>
      </w:r>
      <w:r w:rsidR="003E46B1" w:rsidRPr="007C6BD4">
        <w:rPr>
          <w:rFonts w:eastAsia="Calibri"/>
          <w:sz w:val="24"/>
          <w:szCs w:val="24"/>
          <w:lang w:eastAsia="en-US"/>
        </w:rPr>
        <w:t xml:space="preserve"> a </w:t>
      </w:r>
      <w:r w:rsidR="00B469D0">
        <w:rPr>
          <w:rFonts w:eastAsia="Calibri"/>
          <w:sz w:val="24"/>
          <w:szCs w:val="24"/>
          <w:lang w:eastAsia="en-US"/>
        </w:rPr>
        <w:t>Zugló</w:t>
      </w:r>
      <w:r w:rsidR="003E46B1" w:rsidRPr="007C6BD4">
        <w:rPr>
          <w:rFonts w:eastAsia="Calibri"/>
          <w:sz w:val="24"/>
          <w:szCs w:val="24"/>
          <w:lang w:eastAsia="en-US"/>
        </w:rPr>
        <w:t xml:space="preserve"> Önkormányzat</w:t>
      </w:r>
      <w:r w:rsidR="00B469D0">
        <w:rPr>
          <w:rFonts w:eastAsia="Calibri"/>
          <w:sz w:val="24"/>
          <w:szCs w:val="24"/>
          <w:lang w:eastAsia="en-US"/>
        </w:rPr>
        <w:t>a</w:t>
      </w:r>
      <w:r w:rsidR="003E46B1" w:rsidRPr="007C6BD4">
        <w:rPr>
          <w:rFonts w:eastAsia="Calibri"/>
          <w:sz w:val="24"/>
          <w:szCs w:val="24"/>
          <w:lang w:eastAsia="en-US"/>
        </w:rPr>
        <w:t xml:space="preserve"> tulajdonaként</w:t>
      </w:r>
      <w:r w:rsidR="003E46B1" w:rsidRPr="007C6BD4">
        <w:rPr>
          <w:rFonts w:eastAsia="Calibri"/>
          <w:b/>
          <w:bCs/>
          <w:sz w:val="24"/>
          <w:szCs w:val="24"/>
          <w:lang w:eastAsia="en-US"/>
        </w:rPr>
        <w:t xml:space="preserve"> kialakuló 1009/2366 tulajdoni hányadot egymással elcserélik.</w:t>
      </w:r>
    </w:p>
    <w:p w:rsidR="00454FFF" w:rsidRPr="007C6BD4" w:rsidRDefault="00454FFF" w:rsidP="007C6BD4">
      <w:pPr>
        <w:jc w:val="both"/>
        <w:rPr>
          <w:rFonts w:eastAsia="Calibri"/>
          <w:sz w:val="24"/>
          <w:szCs w:val="24"/>
          <w:lang w:eastAsia="en-US"/>
        </w:rPr>
      </w:pPr>
    </w:p>
    <w:p w:rsidR="003E46B1" w:rsidRPr="007C6BD4" w:rsidRDefault="00125D6B" w:rsidP="007C6BD4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A </w:t>
      </w:r>
      <w:r w:rsidR="003E46B1" w:rsidRPr="007C6BD4">
        <w:rPr>
          <w:rFonts w:eastAsia="Calibri"/>
          <w:sz w:val="24"/>
          <w:szCs w:val="24"/>
          <w:lang w:eastAsia="en-US"/>
        </w:rPr>
        <w:t xml:space="preserve">csere eredményeként </w:t>
      </w:r>
      <w:r>
        <w:rPr>
          <w:rFonts w:eastAsia="Calibri"/>
          <w:sz w:val="24"/>
          <w:szCs w:val="24"/>
          <w:lang w:eastAsia="en-US"/>
        </w:rPr>
        <w:t>az</w:t>
      </w:r>
      <w:r w:rsidR="003E46B1" w:rsidRPr="007C6BD4">
        <w:rPr>
          <w:rFonts w:eastAsia="Calibri"/>
          <w:sz w:val="24"/>
          <w:szCs w:val="24"/>
          <w:lang w:eastAsia="en-US"/>
        </w:rPr>
        <w:t xml:space="preserve"> ingatlan-nyilvántartási átvezetését követően a telekcsoport-újraosztással létrejövő </w:t>
      </w:r>
      <w:r w:rsidR="003E46B1" w:rsidRPr="007C6BD4">
        <w:rPr>
          <w:rFonts w:eastAsia="Calibri"/>
          <w:b/>
          <w:bCs/>
          <w:sz w:val="24"/>
          <w:szCs w:val="24"/>
          <w:lang w:eastAsia="en-US"/>
        </w:rPr>
        <w:t>31267/151 hrsz</w:t>
      </w:r>
      <w:r w:rsidR="00944CEE">
        <w:rPr>
          <w:rFonts w:eastAsia="Calibri"/>
          <w:b/>
          <w:bCs/>
          <w:sz w:val="24"/>
          <w:szCs w:val="24"/>
          <w:lang w:eastAsia="en-US"/>
        </w:rPr>
        <w:t>.</w:t>
      </w:r>
      <w:r w:rsidR="003E46B1" w:rsidRPr="007C6BD4">
        <w:rPr>
          <w:rFonts w:eastAsia="Calibri"/>
          <w:b/>
          <w:bCs/>
          <w:sz w:val="24"/>
          <w:szCs w:val="24"/>
          <w:lang w:eastAsia="en-US"/>
        </w:rPr>
        <w:t xml:space="preserve">-ú ingatlan </w:t>
      </w:r>
      <w:r w:rsidR="00944CEE">
        <w:rPr>
          <w:rFonts w:eastAsia="Calibri"/>
          <w:b/>
          <w:bCs/>
          <w:sz w:val="24"/>
          <w:szCs w:val="24"/>
          <w:lang w:eastAsia="en-US"/>
        </w:rPr>
        <w:t>Zugló</w:t>
      </w:r>
      <w:r w:rsidR="003E46B1" w:rsidRPr="007C6BD4">
        <w:rPr>
          <w:rFonts w:eastAsia="Calibri"/>
          <w:b/>
          <w:bCs/>
          <w:sz w:val="24"/>
          <w:szCs w:val="24"/>
          <w:lang w:eastAsia="en-US"/>
        </w:rPr>
        <w:t xml:space="preserve"> Önkormányzat</w:t>
      </w:r>
      <w:r w:rsidR="00944CEE">
        <w:rPr>
          <w:rFonts w:eastAsia="Calibri"/>
          <w:b/>
          <w:bCs/>
          <w:sz w:val="24"/>
          <w:szCs w:val="24"/>
          <w:lang w:eastAsia="en-US"/>
        </w:rPr>
        <w:t>a</w:t>
      </w:r>
      <w:r w:rsidR="003E46B1" w:rsidRPr="007C6BD4">
        <w:rPr>
          <w:rFonts w:eastAsia="Calibri"/>
          <w:b/>
          <w:bCs/>
          <w:sz w:val="24"/>
          <w:szCs w:val="24"/>
          <w:lang w:eastAsia="en-US"/>
        </w:rPr>
        <w:t>, míg a 31267/152 hrsz</w:t>
      </w:r>
      <w:r w:rsidR="00944CEE">
        <w:rPr>
          <w:rFonts w:eastAsia="Calibri"/>
          <w:b/>
          <w:bCs/>
          <w:sz w:val="24"/>
          <w:szCs w:val="24"/>
          <w:lang w:eastAsia="en-US"/>
        </w:rPr>
        <w:t>.</w:t>
      </w:r>
      <w:r w:rsidR="003E46B1" w:rsidRPr="007C6BD4">
        <w:rPr>
          <w:rFonts w:eastAsia="Calibri"/>
          <w:b/>
          <w:bCs/>
          <w:sz w:val="24"/>
          <w:szCs w:val="24"/>
          <w:lang w:eastAsia="en-US"/>
        </w:rPr>
        <w:t>-ú ingatlan a Fővárosi Önkormányzat tulajdonába kerül</w:t>
      </w:r>
      <w:r w:rsidR="003E46B1" w:rsidRPr="007C6BD4">
        <w:rPr>
          <w:rFonts w:eastAsia="Calibri"/>
          <w:sz w:val="24"/>
          <w:szCs w:val="24"/>
          <w:lang w:eastAsia="en-US"/>
        </w:rPr>
        <w:t>.</w:t>
      </w:r>
    </w:p>
    <w:p w:rsidR="00125D6B" w:rsidRDefault="00125D6B" w:rsidP="007C6BD4">
      <w:pPr>
        <w:jc w:val="both"/>
        <w:rPr>
          <w:rFonts w:eastAsia="Calibri"/>
          <w:sz w:val="24"/>
          <w:szCs w:val="24"/>
          <w:lang w:eastAsia="en-US"/>
        </w:rPr>
      </w:pPr>
    </w:p>
    <w:p w:rsidR="003E46B1" w:rsidRPr="007C6BD4" w:rsidRDefault="00B202E2" w:rsidP="007C6BD4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A </w:t>
      </w:r>
      <w:r w:rsidR="003E46B1" w:rsidRPr="007C6BD4">
        <w:rPr>
          <w:rFonts w:eastAsia="Calibri"/>
          <w:sz w:val="24"/>
          <w:szCs w:val="24"/>
          <w:lang w:eastAsia="en-US"/>
        </w:rPr>
        <w:t xml:space="preserve">Budapest Főváros Vagyonkezelő Központ Zrt. </w:t>
      </w:r>
      <w:r w:rsidR="00125D6B">
        <w:rPr>
          <w:rFonts w:eastAsia="Calibri"/>
          <w:sz w:val="24"/>
          <w:szCs w:val="24"/>
          <w:lang w:eastAsia="en-US"/>
        </w:rPr>
        <w:t>a csere tárgyát képező ingatlanrészeknek az ingatlanvagyon értékelését elkészítette még</w:t>
      </w:r>
      <w:r w:rsidR="003E46B1" w:rsidRPr="007C6BD4">
        <w:rPr>
          <w:rFonts w:eastAsia="Calibri"/>
          <w:sz w:val="24"/>
          <w:szCs w:val="24"/>
          <w:lang w:eastAsia="en-US"/>
        </w:rPr>
        <w:t xml:space="preserve"> 2024. július 23. napján</w:t>
      </w:r>
      <w:r w:rsidR="005859A0">
        <w:rPr>
          <w:rFonts w:eastAsia="Calibri"/>
          <w:sz w:val="24"/>
          <w:szCs w:val="24"/>
          <w:lang w:eastAsia="en-US"/>
        </w:rPr>
        <w:t>,</w:t>
      </w:r>
      <w:r w:rsidR="003E46B1" w:rsidRPr="007C6BD4">
        <w:rPr>
          <w:rFonts w:eastAsia="Calibri"/>
          <w:sz w:val="24"/>
          <w:szCs w:val="24"/>
          <w:lang w:eastAsia="en-US"/>
        </w:rPr>
        <w:t xml:space="preserve"> </w:t>
      </w:r>
      <w:r w:rsidR="00125D6B">
        <w:rPr>
          <w:rFonts w:eastAsia="Calibri"/>
          <w:sz w:val="24"/>
          <w:szCs w:val="24"/>
          <w:lang w:eastAsia="en-US"/>
        </w:rPr>
        <w:t>amelyet</w:t>
      </w:r>
      <w:r w:rsidR="003E46B1" w:rsidRPr="007C6BD4">
        <w:rPr>
          <w:rFonts w:eastAsia="Calibri"/>
          <w:sz w:val="24"/>
          <w:szCs w:val="24"/>
          <w:lang w:eastAsia="en-US"/>
        </w:rPr>
        <w:t xml:space="preserve"> 2025. február 7. napján aktualizált</w:t>
      </w:r>
      <w:r w:rsidR="008E168C">
        <w:rPr>
          <w:rFonts w:eastAsia="Calibri"/>
          <w:sz w:val="24"/>
          <w:szCs w:val="24"/>
          <w:lang w:eastAsia="en-US"/>
        </w:rPr>
        <w:t xml:space="preserve"> (a továbbiakban: Értékbecslés)</w:t>
      </w:r>
      <w:r w:rsidR="00125D6B">
        <w:rPr>
          <w:rFonts w:eastAsia="Calibri"/>
          <w:sz w:val="24"/>
          <w:szCs w:val="24"/>
          <w:lang w:eastAsia="en-US"/>
        </w:rPr>
        <w:t>. Az</w:t>
      </w:r>
      <w:r w:rsidR="003E46B1" w:rsidRPr="007C6BD4">
        <w:rPr>
          <w:rFonts w:eastAsia="Calibri"/>
          <w:sz w:val="24"/>
          <w:szCs w:val="24"/>
          <w:lang w:eastAsia="en-US"/>
        </w:rPr>
        <w:t xml:space="preserve"> ingatlanvagyon-értékelés alapján megállapított alábbi forgalmi érték</w:t>
      </w:r>
      <w:r w:rsidR="005859A0">
        <w:rPr>
          <w:rFonts w:eastAsia="Calibri"/>
          <w:sz w:val="24"/>
          <w:szCs w:val="24"/>
          <w:lang w:eastAsia="en-US"/>
        </w:rPr>
        <w:t xml:space="preserve"> meghatározás</w:t>
      </w:r>
      <w:r w:rsidR="00125D6B">
        <w:rPr>
          <w:rFonts w:eastAsia="Calibri"/>
          <w:sz w:val="24"/>
          <w:szCs w:val="24"/>
          <w:lang w:eastAsia="en-US"/>
        </w:rPr>
        <w:t xml:space="preserve"> jelen előterjesztés </w:t>
      </w:r>
      <w:r w:rsidR="00F62FB9" w:rsidRPr="007C6BD4">
        <w:rPr>
          <w:rFonts w:eastAsia="Calibri"/>
          <w:sz w:val="24"/>
          <w:szCs w:val="24"/>
          <w:lang w:eastAsia="en-US"/>
        </w:rPr>
        <w:t>7. és 8. melléklet</w:t>
      </w:r>
      <w:r w:rsidR="00125D6B">
        <w:rPr>
          <w:rFonts w:eastAsia="Calibri"/>
          <w:sz w:val="24"/>
          <w:szCs w:val="24"/>
          <w:lang w:eastAsia="en-US"/>
        </w:rPr>
        <w:t xml:space="preserve">e. </w:t>
      </w:r>
    </w:p>
    <w:p w:rsidR="00125D6B" w:rsidRDefault="00125D6B" w:rsidP="007C6BD4">
      <w:pPr>
        <w:jc w:val="both"/>
        <w:rPr>
          <w:rFonts w:eastAsia="Calibri"/>
          <w:sz w:val="24"/>
          <w:szCs w:val="24"/>
          <w:lang w:eastAsia="en-US"/>
        </w:rPr>
      </w:pPr>
    </w:p>
    <w:p w:rsidR="003E46B1" w:rsidRDefault="003E46B1" w:rsidP="007C6BD4">
      <w:pPr>
        <w:jc w:val="both"/>
        <w:rPr>
          <w:rFonts w:eastAsia="Calibri"/>
          <w:sz w:val="24"/>
          <w:szCs w:val="24"/>
          <w:lang w:eastAsia="en-US"/>
        </w:rPr>
      </w:pPr>
      <w:r w:rsidRPr="007C6BD4">
        <w:rPr>
          <w:rFonts w:eastAsia="Calibri"/>
          <w:sz w:val="24"/>
          <w:szCs w:val="24"/>
          <w:lang w:eastAsia="en-US"/>
        </w:rPr>
        <w:t>A</w:t>
      </w:r>
      <w:r w:rsidR="008E168C">
        <w:rPr>
          <w:rFonts w:eastAsia="Calibri"/>
          <w:sz w:val="24"/>
          <w:szCs w:val="24"/>
          <w:lang w:eastAsia="en-US"/>
        </w:rPr>
        <w:t>z Értékbecslés</w:t>
      </w:r>
      <w:r w:rsidRPr="007C6BD4">
        <w:rPr>
          <w:rFonts w:eastAsia="Calibri"/>
          <w:sz w:val="24"/>
          <w:szCs w:val="24"/>
          <w:lang w:eastAsia="en-US"/>
        </w:rPr>
        <w:t xml:space="preserve"> Fővárosi Önkormányzat tulajdonában lévő 31267/113 hrsz</w:t>
      </w:r>
      <w:r w:rsidR="00567D42">
        <w:rPr>
          <w:rFonts w:eastAsia="Calibri"/>
          <w:sz w:val="24"/>
          <w:szCs w:val="24"/>
          <w:lang w:eastAsia="en-US"/>
        </w:rPr>
        <w:t>.</w:t>
      </w:r>
      <w:r w:rsidRPr="007C6BD4">
        <w:rPr>
          <w:rFonts w:eastAsia="Calibri"/>
          <w:sz w:val="24"/>
          <w:szCs w:val="24"/>
          <w:lang w:eastAsia="en-US"/>
        </w:rPr>
        <w:t xml:space="preserve">-ú ingatlanból a </w:t>
      </w:r>
      <w:r w:rsidR="00567D42">
        <w:rPr>
          <w:rFonts w:eastAsia="Calibri"/>
          <w:sz w:val="24"/>
          <w:szCs w:val="24"/>
          <w:lang w:eastAsia="en-US"/>
        </w:rPr>
        <w:t>Zugló</w:t>
      </w:r>
      <w:r w:rsidRPr="007C6BD4">
        <w:rPr>
          <w:rFonts w:eastAsia="Calibri"/>
          <w:sz w:val="24"/>
          <w:szCs w:val="24"/>
          <w:lang w:eastAsia="en-US"/>
        </w:rPr>
        <w:t xml:space="preserve"> Önkormányzat</w:t>
      </w:r>
      <w:r w:rsidR="00567D42">
        <w:rPr>
          <w:rFonts w:eastAsia="Calibri"/>
          <w:sz w:val="24"/>
          <w:szCs w:val="24"/>
          <w:lang w:eastAsia="en-US"/>
        </w:rPr>
        <w:t>a</w:t>
      </w:r>
      <w:r w:rsidRPr="007C6BD4">
        <w:rPr>
          <w:rFonts w:eastAsia="Calibri"/>
          <w:sz w:val="24"/>
          <w:szCs w:val="24"/>
          <w:lang w:eastAsia="en-US"/>
        </w:rPr>
        <w:t xml:space="preserve"> tulajdonában lévő 31267/122 hrsz</w:t>
      </w:r>
      <w:r w:rsidR="00567D42">
        <w:rPr>
          <w:rFonts w:eastAsia="Calibri"/>
          <w:sz w:val="24"/>
          <w:szCs w:val="24"/>
          <w:lang w:eastAsia="en-US"/>
        </w:rPr>
        <w:t>.</w:t>
      </w:r>
      <w:r w:rsidRPr="007C6BD4">
        <w:rPr>
          <w:rFonts w:eastAsia="Calibri"/>
          <w:sz w:val="24"/>
          <w:szCs w:val="24"/>
          <w:lang w:eastAsia="en-US"/>
        </w:rPr>
        <w:t>-ú ingatlan egy részéhez, telekalakítást követően 31267/151 hrsz</w:t>
      </w:r>
      <w:r w:rsidR="00567D42">
        <w:rPr>
          <w:rFonts w:eastAsia="Calibri"/>
          <w:sz w:val="24"/>
          <w:szCs w:val="24"/>
          <w:lang w:eastAsia="en-US"/>
        </w:rPr>
        <w:t>.</w:t>
      </w:r>
      <w:r w:rsidRPr="007C6BD4">
        <w:rPr>
          <w:rFonts w:eastAsia="Calibri"/>
          <w:sz w:val="24"/>
          <w:szCs w:val="24"/>
          <w:lang w:eastAsia="en-US"/>
        </w:rPr>
        <w:t xml:space="preserve">-al kialakuló ingatlanhoz </w:t>
      </w:r>
      <w:r w:rsidRPr="00125D6B">
        <w:rPr>
          <w:rFonts w:eastAsia="Calibri"/>
          <w:b/>
          <w:sz w:val="24"/>
          <w:szCs w:val="24"/>
          <w:lang w:eastAsia="en-US"/>
        </w:rPr>
        <w:t>hozzászabályozásra kerülő 1009 m</w:t>
      </w:r>
      <w:r w:rsidRPr="00125D6B">
        <w:rPr>
          <w:rFonts w:eastAsia="Calibri"/>
          <w:b/>
          <w:sz w:val="24"/>
          <w:szCs w:val="24"/>
          <w:vertAlign w:val="superscript"/>
          <w:lang w:eastAsia="en-US"/>
        </w:rPr>
        <w:t>2</w:t>
      </w:r>
      <w:r w:rsidRPr="007C6BD4">
        <w:rPr>
          <w:rFonts w:eastAsia="Calibri"/>
          <w:sz w:val="24"/>
          <w:szCs w:val="24"/>
          <w:lang w:eastAsia="en-US"/>
        </w:rPr>
        <w:t xml:space="preserve"> nagyságú terület </w:t>
      </w:r>
      <w:r w:rsidRPr="00125D6B">
        <w:rPr>
          <w:rFonts w:eastAsia="Calibri"/>
          <w:b/>
          <w:sz w:val="24"/>
          <w:szCs w:val="24"/>
          <w:lang w:eastAsia="en-US"/>
        </w:rPr>
        <w:t>forgalmi értékét 139.000.000, - Ft + Áfa</w:t>
      </w:r>
      <w:r w:rsidRPr="007C6BD4">
        <w:rPr>
          <w:rFonts w:eastAsia="Calibri"/>
          <w:sz w:val="24"/>
          <w:szCs w:val="24"/>
          <w:lang w:eastAsia="en-US"/>
        </w:rPr>
        <w:t>, azaz Egyszázharminckilencmillió forint + Áfa összegben állapít</w:t>
      </w:r>
      <w:r w:rsidR="00077C7B">
        <w:rPr>
          <w:rFonts w:eastAsia="Calibri"/>
          <w:sz w:val="24"/>
          <w:szCs w:val="24"/>
          <w:lang w:eastAsia="en-US"/>
        </w:rPr>
        <w:t>otta</w:t>
      </w:r>
      <w:r w:rsidRPr="007C6BD4">
        <w:rPr>
          <w:rFonts w:eastAsia="Calibri"/>
          <w:sz w:val="24"/>
          <w:szCs w:val="24"/>
          <w:lang w:eastAsia="en-US"/>
        </w:rPr>
        <w:t xml:space="preserve"> meg.</w:t>
      </w:r>
    </w:p>
    <w:p w:rsidR="00567D42" w:rsidRPr="007C6BD4" w:rsidRDefault="00567D42" w:rsidP="007C6BD4">
      <w:pPr>
        <w:jc w:val="both"/>
        <w:rPr>
          <w:rFonts w:eastAsia="Calibri"/>
          <w:sz w:val="24"/>
          <w:szCs w:val="24"/>
          <w:lang w:eastAsia="en-US"/>
        </w:rPr>
      </w:pPr>
    </w:p>
    <w:p w:rsidR="003E46B1" w:rsidRDefault="003E46B1" w:rsidP="007C6BD4">
      <w:pPr>
        <w:jc w:val="both"/>
        <w:rPr>
          <w:rFonts w:eastAsia="Calibri"/>
          <w:sz w:val="24"/>
          <w:szCs w:val="24"/>
          <w:lang w:eastAsia="en-US"/>
        </w:rPr>
      </w:pPr>
      <w:r w:rsidRPr="007C6BD4">
        <w:rPr>
          <w:rFonts w:eastAsia="Calibri"/>
          <w:sz w:val="24"/>
          <w:szCs w:val="24"/>
          <w:lang w:eastAsia="en-US"/>
        </w:rPr>
        <w:t>A</w:t>
      </w:r>
      <w:r w:rsidR="008E168C">
        <w:rPr>
          <w:rFonts w:eastAsia="Calibri"/>
          <w:sz w:val="24"/>
          <w:szCs w:val="24"/>
          <w:lang w:eastAsia="en-US"/>
        </w:rPr>
        <w:t>z Értékbecslés</w:t>
      </w:r>
      <w:r w:rsidRPr="007C6BD4">
        <w:rPr>
          <w:rFonts w:eastAsia="Calibri"/>
          <w:sz w:val="24"/>
          <w:szCs w:val="24"/>
          <w:lang w:eastAsia="en-US"/>
        </w:rPr>
        <w:t xml:space="preserve"> </w:t>
      </w:r>
      <w:r w:rsidR="00567D42">
        <w:rPr>
          <w:rFonts w:eastAsia="Calibri"/>
          <w:sz w:val="24"/>
          <w:szCs w:val="24"/>
          <w:lang w:eastAsia="en-US"/>
        </w:rPr>
        <w:t>Zugló</w:t>
      </w:r>
      <w:r w:rsidRPr="007C6BD4">
        <w:rPr>
          <w:rFonts w:eastAsia="Calibri"/>
          <w:sz w:val="24"/>
          <w:szCs w:val="24"/>
          <w:lang w:eastAsia="en-US"/>
        </w:rPr>
        <w:t xml:space="preserve"> Önkormányzat</w:t>
      </w:r>
      <w:r w:rsidR="00567D42">
        <w:rPr>
          <w:rFonts w:eastAsia="Calibri"/>
          <w:sz w:val="24"/>
          <w:szCs w:val="24"/>
          <w:lang w:eastAsia="en-US"/>
        </w:rPr>
        <w:t>a</w:t>
      </w:r>
      <w:r w:rsidRPr="007C6BD4">
        <w:rPr>
          <w:rFonts w:eastAsia="Calibri"/>
          <w:sz w:val="24"/>
          <w:szCs w:val="24"/>
          <w:lang w:eastAsia="en-US"/>
        </w:rPr>
        <w:t xml:space="preserve"> tulajdonában lévő 31267/122 hrsz</w:t>
      </w:r>
      <w:r w:rsidR="00567D42">
        <w:rPr>
          <w:rFonts w:eastAsia="Calibri"/>
          <w:sz w:val="24"/>
          <w:szCs w:val="24"/>
          <w:lang w:eastAsia="en-US"/>
        </w:rPr>
        <w:t>.</w:t>
      </w:r>
      <w:r w:rsidRPr="007C6BD4">
        <w:rPr>
          <w:rFonts w:eastAsia="Calibri"/>
          <w:sz w:val="24"/>
          <w:szCs w:val="24"/>
          <w:lang w:eastAsia="en-US"/>
        </w:rPr>
        <w:t>-ú ingatlanból a Fővárosi Önkormányzat tulajdonában lévő 3126</w:t>
      </w:r>
      <w:r w:rsidR="00B102B8">
        <w:rPr>
          <w:rFonts w:eastAsia="Calibri"/>
          <w:sz w:val="24"/>
          <w:szCs w:val="24"/>
          <w:lang w:eastAsia="en-US"/>
        </w:rPr>
        <w:t>8</w:t>
      </w:r>
      <w:r w:rsidRPr="007C6BD4">
        <w:rPr>
          <w:rFonts w:eastAsia="Calibri"/>
          <w:sz w:val="24"/>
          <w:szCs w:val="24"/>
          <w:lang w:eastAsia="en-US"/>
        </w:rPr>
        <w:t>/1</w:t>
      </w:r>
      <w:r w:rsidR="00B102B8">
        <w:rPr>
          <w:rFonts w:eastAsia="Calibri"/>
          <w:sz w:val="24"/>
          <w:szCs w:val="24"/>
          <w:lang w:eastAsia="en-US"/>
        </w:rPr>
        <w:t>3</w:t>
      </w:r>
      <w:r w:rsidRPr="007C6BD4">
        <w:rPr>
          <w:rFonts w:eastAsia="Calibri"/>
          <w:sz w:val="24"/>
          <w:szCs w:val="24"/>
          <w:lang w:eastAsia="en-US"/>
        </w:rPr>
        <w:t>3 hrsz</w:t>
      </w:r>
      <w:r w:rsidR="00B102B8">
        <w:rPr>
          <w:rFonts w:eastAsia="Calibri"/>
          <w:sz w:val="24"/>
          <w:szCs w:val="24"/>
          <w:lang w:eastAsia="en-US"/>
        </w:rPr>
        <w:t>.</w:t>
      </w:r>
      <w:r w:rsidRPr="007C6BD4">
        <w:rPr>
          <w:rFonts w:eastAsia="Calibri"/>
          <w:sz w:val="24"/>
          <w:szCs w:val="24"/>
          <w:lang w:eastAsia="en-US"/>
        </w:rPr>
        <w:t>-ú ingatlan egy részéhez, telekalakítást követően 31267/152 hrsz</w:t>
      </w:r>
      <w:r w:rsidR="00567D42">
        <w:rPr>
          <w:rFonts w:eastAsia="Calibri"/>
          <w:sz w:val="24"/>
          <w:szCs w:val="24"/>
          <w:lang w:eastAsia="en-US"/>
        </w:rPr>
        <w:t>.-</w:t>
      </w:r>
      <w:r w:rsidRPr="007C6BD4">
        <w:rPr>
          <w:rFonts w:eastAsia="Calibri"/>
          <w:sz w:val="24"/>
          <w:szCs w:val="24"/>
          <w:lang w:eastAsia="en-US"/>
        </w:rPr>
        <w:t xml:space="preserve">al kialakuló ingatlanhoz </w:t>
      </w:r>
      <w:r w:rsidRPr="00125D6B">
        <w:rPr>
          <w:rFonts w:eastAsia="Calibri"/>
          <w:b/>
          <w:sz w:val="24"/>
          <w:szCs w:val="24"/>
          <w:lang w:eastAsia="en-US"/>
        </w:rPr>
        <w:t>hozzászabályozásra kerülő 1009 m</w:t>
      </w:r>
      <w:r w:rsidRPr="00125D6B">
        <w:rPr>
          <w:rFonts w:eastAsia="Calibri"/>
          <w:b/>
          <w:sz w:val="24"/>
          <w:szCs w:val="24"/>
          <w:vertAlign w:val="superscript"/>
          <w:lang w:eastAsia="en-US"/>
        </w:rPr>
        <w:t>2</w:t>
      </w:r>
      <w:r w:rsidRPr="007C6BD4">
        <w:rPr>
          <w:rFonts w:eastAsia="Calibri"/>
          <w:sz w:val="24"/>
          <w:szCs w:val="24"/>
          <w:lang w:eastAsia="en-US"/>
        </w:rPr>
        <w:t xml:space="preserve"> nagyságú terület </w:t>
      </w:r>
      <w:r w:rsidRPr="00125D6B">
        <w:rPr>
          <w:rFonts w:eastAsia="Calibri"/>
          <w:b/>
          <w:sz w:val="24"/>
          <w:szCs w:val="24"/>
          <w:lang w:eastAsia="en-US"/>
        </w:rPr>
        <w:t>forgalmi értékét 139.000.000, - Ft + Áfa,</w:t>
      </w:r>
      <w:r w:rsidRPr="007C6BD4">
        <w:rPr>
          <w:rFonts w:eastAsia="Calibri"/>
          <w:sz w:val="24"/>
          <w:szCs w:val="24"/>
          <w:lang w:eastAsia="en-US"/>
        </w:rPr>
        <w:t xml:space="preserve"> azaz Egyszázharminckilencmillió forint + Áfa összegben állapít</w:t>
      </w:r>
      <w:r w:rsidR="00077C7B">
        <w:rPr>
          <w:rFonts w:eastAsia="Calibri"/>
          <w:sz w:val="24"/>
          <w:szCs w:val="24"/>
          <w:lang w:eastAsia="en-US"/>
        </w:rPr>
        <w:t>otta</w:t>
      </w:r>
      <w:r w:rsidRPr="007C6BD4">
        <w:rPr>
          <w:rFonts w:eastAsia="Calibri"/>
          <w:sz w:val="24"/>
          <w:szCs w:val="24"/>
          <w:lang w:eastAsia="en-US"/>
        </w:rPr>
        <w:t xml:space="preserve"> meg.</w:t>
      </w:r>
    </w:p>
    <w:p w:rsidR="00B102B8" w:rsidRDefault="00B102B8" w:rsidP="007C6BD4">
      <w:pPr>
        <w:jc w:val="both"/>
        <w:rPr>
          <w:rFonts w:eastAsia="Calibri"/>
          <w:sz w:val="24"/>
          <w:szCs w:val="24"/>
          <w:lang w:eastAsia="en-US"/>
        </w:rPr>
      </w:pPr>
    </w:p>
    <w:p w:rsidR="00B102B8" w:rsidRDefault="00B102B8" w:rsidP="00B102B8">
      <w:pPr>
        <w:jc w:val="both"/>
        <w:rPr>
          <w:rFonts w:eastAsia="Calibri"/>
          <w:sz w:val="24"/>
          <w:szCs w:val="24"/>
          <w:lang w:eastAsia="en-US"/>
        </w:rPr>
      </w:pPr>
      <w:r w:rsidRPr="007C6BD4">
        <w:rPr>
          <w:rFonts w:eastAsia="Calibri"/>
          <w:sz w:val="24"/>
          <w:szCs w:val="24"/>
          <w:lang w:eastAsia="en-US"/>
        </w:rPr>
        <w:t>A</w:t>
      </w:r>
      <w:r w:rsidR="008E168C">
        <w:rPr>
          <w:rFonts w:eastAsia="Calibri"/>
          <w:sz w:val="24"/>
          <w:szCs w:val="24"/>
          <w:lang w:eastAsia="en-US"/>
        </w:rPr>
        <w:t>z Értékbecslés</w:t>
      </w:r>
      <w:r w:rsidRPr="007C6BD4">
        <w:rPr>
          <w:rFonts w:eastAsia="Calibri"/>
          <w:sz w:val="24"/>
          <w:szCs w:val="24"/>
          <w:lang w:eastAsia="en-US"/>
        </w:rPr>
        <w:t xml:space="preserve"> Fővárosi Önkormányzat tulajdonában lévő 31267/113 hrsz</w:t>
      </w:r>
      <w:r>
        <w:rPr>
          <w:rFonts w:eastAsia="Calibri"/>
          <w:sz w:val="24"/>
          <w:szCs w:val="24"/>
          <w:lang w:eastAsia="en-US"/>
        </w:rPr>
        <w:t>.</w:t>
      </w:r>
      <w:r w:rsidRPr="007C6BD4">
        <w:rPr>
          <w:rFonts w:eastAsia="Calibri"/>
          <w:sz w:val="24"/>
          <w:szCs w:val="24"/>
          <w:lang w:eastAsia="en-US"/>
        </w:rPr>
        <w:t xml:space="preserve">-ú ingatlanból a </w:t>
      </w:r>
      <w:r>
        <w:rPr>
          <w:rFonts w:eastAsia="Calibri"/>
          <w:sz w:val="24"/>
          <w:szCs w:val="24"/>
          <w:lang w:eastAsia="en-US"/>
        </w:rPr>
        <w:t>Zugló</w:t>
      </w:r>
      <w:r w:rsidRPr="007C6BD4">
        <w:rPr>
          <w:rFonts w:eastAsia="Calibri"/>
          <w:sz w:val="24"/>
          <w:szCs w:val="24"/>
          <w:lang w:eastAsia="en-US"/>
        </w:rPr>
        <w:t xml:space="preserve"> Önkormányzat</w:t>
      </w:r>
      <w:r>
        <w:rPr>
          <w:rFonts w:eastAsia="Calibri"/>
          <w:sz w:val="24"/>
          <w:szCs w:val="24"/>
          <w:lang w:eastAsia="en-US"/>
        </w:rPr>
        <w:t>a</w:t>
      </w:r>
      <w:r w:rsidRPr="007C6BD4">
        <w:rPr>
          <w:rFonts w:eastAsia="Calibri"/>
          <w:sz w:val="24"/>
          <w:szCs w:val="24"/>
          <w:lang w:eastAsia="en-US"/>
        </w:rPr>
        <w:t xml:space="preserve"> tulajdonában lévő 3126</w:t>
      </w:r>
      <w:r>
        <w:rPr>
          <w:rFonts w:eastAsia="Calibri"/>
          <w:sz w:val="24"/>
          <w:szCs w:val="24"/>
          <w:lang w:eastAsia="en-US"/>
        </w:rPr>
        <w:t>8</w:t>
      </w:r>
      <w:r w:rsidRPr="007C6BD4">
        <w:rPr>
          <w:rFonts w:eastAsia="Calibri"/>
          <w:sz w:val="24"/>
          <w:szCs w:val="24"/>
          <w:lang w:eastAsia="en-US"/>
        </w:rPr>
        <w:t>/1</w:t>
      </w:r>
      <w:r>
        <w:rPr>
          <w:rFonts w:eastAsia="Calibri"/>
          <w:sz w:val="24"/>
          <w:szCs w:val="24"/>
          <w:lang w:eastAsia="en-US"/>
        </w:rPr>
        <w:t>33</w:t>
      </w:r>
      <w:r w:rsidRPr="007C6BD4">
        <w:rPr>
          <w:rFonts w:eastAsia="Calibri"/>
          <w:sz w:val="24"/>
          <w:szCs w:val="24"/>
          <w:lang w:eastAsia="en-US"/>
        </w:rPr>
        <w:t xml:space="preserve"> hrsz</w:t>
      </w:r>
      <w:r>
        <w:rPr>
          <w:rFonts w:eastAsia="Calibri"/>
          <w:sz w:val="24"/>
          <w:szCs w:val="24"/>
          <w:lang w:eastAsia="en-US"/>
        </w:rPr>
        <w:t>.</w:t>
      </w:r>
      <w:r w:rsidRPr="007C6BD4">
        <w:rPr>
          <w:rFonts w:eastAsia="Calibri"/>
          <w:sz w:val="24"/>
          <w:szCs w:val="24"/>
          <w:lang w:eastAsia="en-US"/>
        </w:rPr>
        <w:t>-ú ingatlan egy részéhez, telekalakítást követően 31267/15</w:t>
      </w:r>
      <w:r>
        <w:rPr>
          <w:rFonts w:eastAsia="Calibri"/>
          <w:sz w:val="24"/>
          <w:szCs w:val="24"/>
          <w:lang w:eastAsia="en-US"/>
        </w:rPr>
        <w:t>4</w:t>
      </w:r>
      <w:r w:rsidRPr="007C6BD4">
        <w:rPr>
          <w:rFonts w:eastAsia="Calibri"/>
          <w:sz w:val="24"/>
          <w:szCs w:val="24"/>
          <w:lang w:eastAsia="en-US"/>
        </w:rPr>
        <w:t xml:space="preserve"> hrsz</w:t>
      </w:r>
      <w:r>
        <w:rPr>
          <w:rFonts w:eastAsia="Calibri"/>
          <w:sz w:val="24"/>
          <w:szCs w:val="24"/>
          <w:lang w:eastAsia="en-US"/>
        </w:rPr>
        <w:t>.</w:t>
      </w:r>
      <w:r w:rsidRPr="007C6BD4">
        <w:rPr>
          <w:rFonts w:eastAsia="Calibri"/>
          <w:sz w:val="24"/>
          <w:szCs w:val="24"/>
          <w:lang w:eastAsia="en-US"/>
        </w:rPr>
        <w:t xml:space="preserve">-al kialakuló ingatlanhoz </w:t>
      </w:r>
      <w:r w:rsidRPr="00125D6B">
        <w:rPr>
          <w:rFonts w:eastAsia="Calibri"/>
          <w:b/>
          <w:sz w:val="24"/>
          <w:szCs w:val="24"/>
          <w:lang w:eastAsia="en-US"/>
        </w:rPr>
        <w:t>hozzászabályozásra kerülő 10</w:t>
      </w:r>
      <w:r>
        <w:rPr>
          <w:rFonts w:eastAsia="Calibri"/>
          <w:b/>
          <w:sz w:val="24"/>
          <w:szCs w:val="24"/>
          <w:lang w:eastAsia="en-US"/>
        </w:rPr>
        <w:t>22</w:t>
      </w:r>
      <w:r w:rsidRPr="00125D6B">
        <w:rPr>
          <w:rFonts w:eastAsia="Calibri"/>
          <w:b/>
          <w:sz w:val="24"/>
          <w:szCs w:val="24"/>
          <w:lang w:eastAsia="en-US"/>
        </w:rPr>
        <w:t xml:space="preserve"> m</w:t>
      </w:r>
      <w:r w:rsidRPr="00125D6B">
        <w:rPr>
          <w:rFonts w:eastAsia="Calibri"/>
          <w:b/>
          <w:sz w:val="24"/>
          <w:szCs w:val="24"/>
          <w:vertAlign w:val="superscript"/>
          <w:lang w:eastAsia="en-US"/>
        </w:rPr>
        <w:t>2</w:t>
      </w:r>
      <w:r w:rsidRPr="007C6BD4">
        <w:rPr>
          <w:rFonts w:eastAsia="Calibri"/>
          <w:sz w:val="24"/>
          <w:szCs w:val="24"/>
          <w:lang w:eastAsia="en-US"/>
        </w:rPr>
        <w:t xml:space="preserve"> nagyságú terület </w:t>
      </w:r>
      <w:r w:rsidRPr="00125D6B">
        <w:rPr>
          <w:rFonts w:eastAsia="Calibri"/>
          <w:b/>
          <w:sz w:val="24"/>
          <w:szCs w:val="24"/>
          <w:lang w:eastAsia="en-US"/>
        </w:rPr>
        <w:t xml:space="preserve">forgalmi értékét </w:t>
      </w:r>
      <w:r>
        <w:rPr>
          <w:rFonts w:eastAsia="Calibri"/>
          <w:b/>
          <w:sz w:val="24"/>
          <w:szCs w:val="24"/>
          <w:lang w:eastAsia="en-US"/>
        </w:rPr>
        <w:t>35</w:t>
      </w:r>
      <w:r w:rsidRPr="00125D6B">
        <w:rPr>
          <w:rFonts w:eastAsia="Calibri"/>
          <w:b/>
          <w:sz w:val="24"/>
          <w:szCs w:val="24"/>
          <w:lang w:eastAsia="en-US"/>
        </w:rPr>
        <w:t>.</w:t>
      </w:r>
      <w:r>
        <w:rPr>
          <w:rFonts w:eastAsia="Calibri"/>
          <w:b/>
          <w:sz w:val="24"/>
          <w:szCs w:val="24"/>
          <w:lang w:eastAsia="en-US"/>
        </w:rPr>
        <w:t>2</w:t>
      </w:r>
      <w:r w:rsidRPr="00125D6B">
        <w:rPr>
          <w:rFonts w:eastAsia="Calibri"/>
          <w:b/>
          <w:sz w:val="24"/>
          <w:szCs w:val="24"/>
          <w:lang w:eastAsia="en-US"/>
        </w:rPr>
        <w:t>00.000, - Ft + Áfa</w:t>
      </w:r>
      <w:r w:rsidRPr="007C6BD4">
        <w:rPr>
          <w:rFonts w:eastAsia="Calibri"/>
          <w:sz w:val="24"/>
          <w:szCs w:val="24"/>
          <w:lang w:eastAsia="en-US"/>
        </w:rPr>
        <w:t xml:space="preserve">, azaz </w:t>
      </w:r>
      <w:r>
        <w:rPr>
          <w:rFonts w:eastAsia="Calibri"/>
          <w:sz w:val="24"/>
          <w:szCs w:val="24"/>
          <w:lang w:eastAsia="en-US"/>
        </w:rPr>
        <w:t>H</w:t>
      </w:r>
      <w:r w:rsidRPr="007C6BD4">
        <w:rPr>
          <w:rFonts w:eastAsia="Calibri"/>
          <w:sz w:val="24"/>
          <w:szCs w:val="24"/>
          <w:lang w:eastAsia="en-US"/>
        </w:rPr>
        <w:t>arminc</w:t>
      </w:r>
      <w:r>
        <w:rPr>
          <w:rFonts w:eastAsia="Calibri"/>
          <w:sz w:val="24"/>
          <w:szCs w:val="24"/>
          <w:lang w:eastAsia="en-US"/>
        </w:rPr>
        <w:t>öt</w:t>
      </w:r>
      <w:r w:rsidRPr="007C6BD4">
        <w:rPr>
          <w:rFonts w:eastAsia="Calibri"/>
          <w:sz w:val="24"/>
          <w:szCs w:val="24"/>
          <w:lang w:eastAsia="en-US"/>
        </w:rPr>
        <w:t>millió</w:t>
      </w:r>
      <w:r>
        <w:rPr>
          <w:rFonts w:eastAsia="Calibri"/>
          <w:sz w:val="24"/>
          <w:szCs w:val="24"/>
          <w:lang w:eastAsia="en-US"/>
        </w:rPr>
        <w:t>-kettőszáz</w:t>
      </w:r>
      <w:r w:rsidRPr="007C6BD4">
        <w:rPr>
          <w:rFonts w:eastAsia="Calibri"/>
          <w:sz w:val="24"/>
          <w:szCs w:val="24"/>
          <w:lang w:eastAsia="en-US"/>
        </w:rPr>
        <w:t xml:space="preserve"> forint + Áfa összegben állapít</w:t>
      </w:r>
      <w:r>
        <w:rPr>
          <w:rFonts w:eastAsia="Calibri"/>
          <w:sz w:val="24"/>
          <w:szCs w:val="24"/>
          <w:lang w:eastAsia="en-US"/>
        </w:rPr>
        <w:t>otta</w:t>
      </w:r>
      <w:r w:rsidRPr="007C6BD4">
        <w:rPr>
          <w:rFonts w:eastAsia="Calibri"/>
          <w:sz w:val="24"/>
          <w:szCs w:val="24"/>
          <w:lang w:eastAsia="en-US"/>
        </w:rPr>
        <w:t xml:space="preserve"> meg.</w:t>
      </w:r>
    </w:p>
    <w:p w:rsidR="001B7979" w:rsidRPr="00915FEC" w:rsidRDefault="001B7979" w:rsidP="00915FEC">
      <w:pPr>
        <w:jc w:val="both"/>
        <w:rPr>
          <w:sz w:val="24"/>
          <w:szCs w:val="24"/>
        </w:rPr>
      </w:pPr>
    </w:p>
    <w:p w:rsidR="005F5B40" w:rsidRPr="00E664C2" w:rsidRDefault="005F5B40" w:rsidP="00E664C2">
      <w:pPr>
        <w:jc w:val="both"/>
        <w:rPr>
          <w:rFonts w:eastAsia="Calibri"/>
          <w:sz w:val="24"/>
          <w:szCs w:val="24"/>
          <w:lang w:eastAsia="en-US"/>
        </w:rPr>
      </w:pPr>
      <w:r w:rsidRPr="00E664C2">
        <w:rPr>
          <w:rFonts w:eastAsia="Calibri"/>
          <w:sz w:val="24"/>
          <w:szCs w:val="24"/>
          <w:lang w:eastAsia="en-US"/>
        </w:rPr>
        <w:t>A telekcsoport-újraosztást megelőzően a Fővárosi Önkormányzat tulajdonában lévő 31267/113 hrsz</w:t>
      </w:r>
      <w:r w:rsidR="00567D42">
        <w:rPr>
          <w:rFonts w:eastAsia="Calibri"/>
          <w:sz w:val="24"/>
          <w:szCs w:val="24"/>
          <w:lang w:eastAsia="en-US"/>
        </w:rPr>
        <w:t>.</w:t>
      </w:r>
      <w:r w:rsidRPr="00E664C2">
        <w:rPr>
          <w:rFonts w:eastAsia="Calibri"/>
          <w:sz w:val="24"/>
          <w:szCs w:val="24"/>
          <w:lang w:eastAsia="en-US"/>
        </w:rPr>
        <w:t xml:space="preserve">-ú ingatlanból telekalítást követően megmaradó, ingyenes tulajdonjog átruházással és cserével nem érintett, a telekalakítással </w:t>
      </w:r>
      <w:r w:rsidRPr="00E664C2">
        <w:rPr>
          <w:rFonts w:eastAsia="Calibri"/>
          <w:b/>
          <w:bCs/>
          <w:sz w:val="24"/>
          <w:szCs w:val="24"/>
          <w:lang w:eastAsia="en-US"/>
        </w:rPr>
        <w:t>31267/153 hrsz</w:t>
      </w:r>
      <w:r w:rsidR="00567D42">
        <w:rPr>
          <w:rFonts w:eastAsia="Calibri"/>
          <w:b/>
          <w:bCs/>
          <w:sz w:val="24"/>
          <w:szCs w:val="24"/>
          <w:lang w:eastAsia="en-US"/>
        </w:rPr>
        <w:t>.</w:t>
      </w:r>
      <w:r w:rsidRPr="00E664C2">
        <w:rPr>
          <w:rFonts w:eastAsia="Calibri"/>
          <w:b/>
          <w:bCs/>
          <w:sz w:val="24"/>
          <w:szCs w:val="24"/>
          <w:lang w:eastAsia="en-US"/>
        </w:rPr>
        <w:t>-</w:t>
      </w:r>
      <w:r w:rsidR="00567D42">
        <w:rPr>
          <w:rFonts w:eastAsia="Calibri"/>
          <w:b/>
          <w:bCs/>
          <w:sz w:val="24"/>
          <w:szCs w:val="24"/>
          <w:lang w:eastAsia="en-US"/>
        </w:rPr>
        <w:t>a</w:t>
      </w:r>
      <w:r w:rsidRPr="00E664C2">
        <w:rPr>
          <w:rFonts w:eastAsia="Calibri"/>
          <w:b/>
          <w:bCs/>
          <w:sz w:val="24"/>
          <w:szCs w:val="24"/>
          <w:lang w:eastAsia="en-US"/>
        </w:rPr>
        <w:t>l kialakuló ingatlan a Fővárosi Önkormányzat tulajdonában marad</w:t>
      </w:r>
      <w:r w:rsidRPr="00E664C2">
        <w:rPr>
          <w:rFonts w:eastAsia="Calibri"/>
          <w:sz w:val="24"/>
          <w:szCs w:val="24"/>
          <w:lang w:eastAsia="en-US"/>
        </w:rPr>
        <w:t>.</w:t>
      </w:r>
    </w:p>
    <w:p w:rsidR="001B7979" w:rsidRPr="00915FEC" w:rsidRDefault="001B7979" w:rsidP="00915FEC">
      <w:pPr>
        <w:jc w:val="both"/>
        <w:rPr>
          <w:sz w:val="24"/>
          <w:szCs w:val="24"/>
        </w:rPr>
      </w:pPr>
    </w:p>
    <w:p w:rsidR="00843D3F" w:rsidRPr="00843D3F" w:rsidRDefault="00E664C2" w:rsidP="00843D3F">
      <w:pPr>
        <w:pStyle w:val="Norme1l"/>
        <w:spacing w:after="0"/>
        <w:jc w:val="both"/>
      </w:pPr>
      <w:r>
        <w:rPr>
          <w:rFonts w:eastAsia="Times New Roman"/>
          <w:color w:val="auto"/>
        </w:rPr>
        <w:t xml:space="preserve">A fentiekben felvázolt telekcsoport újra osztással létrejövő ingatlanok tulajdonjogának átruházására a jelen előterjesztés 9. melléklete szerinti megállapodás kerül megkötésre </w:t>
      </w:r>
      <w:r w:rsidR="00B102B8">
        <w:rPr>
          <w:rFonts w:eastAsia="Times New Roman"/>
          <w:color w:val="auto"/>
        </w:rPr>
        <w:t xml:space="preserve">a </w:t>
      </w:r>
      <w:r>
        <w:rPr>
          <w:rFonts w:eastAsia="Times New Roman"/>
          <w:color w:val="auto"/>
        </w:rPr>
        <w:t>Főváros</w:t>
      </w:r>
      <w:r w:rsidR="00B102B8">
        <w:rPr>
          <w:rFonts w:eastAsia="Times New Roman"/>
          <w:color w:val="auto"/>
        </w:rPr>
        <w:t>i</w:t>
      </w:r>
      <w:r>
        <w:rPr>
          <w:rFonts w:eastAsia="Times New Roman"/>
          <w:color w:val="auto"/>
        </w:rPr>
        <w:t xml:space="preserve"> Önkormányzatával. </w:t>
      </w:r>
    </w:p>
    <w:p w:rsidR="00151575" w:rsidRDefault="00151575" w:rsidP="00151575">
      <w:pPr>
        <w:pStyle w:val="Default"/>
        <w:jc w:val="both"/>
        <w:rPr>
          <w:rFonts w:ascii="Times New Roman" w:hAnsi="Times New Roman"/>
          <w:color w:val="auto"/>
        </w:rPr>
      </w:pPr>
      <w:bookmarkStart w:id="6" w:name="_Hlk73710843"/>
    </w:p>
    <w:bookmarkEnd w:id="6"/>
    <w:p w:rsidR="004D792C" w:rsidRPr="004301ED" w:rsidRDefault="00332AD5" w:rsidP="0077128B">
      <w:pPr>
        <w:pStyle w:val="Default"/>
        <w:jc w:val="both"/>
        <w:rPr>
          <w:rFonts w:ascii="Times New Roman" w:hAnsi="Times New Roman"/>
          <w:b/>
          <w:color w:val="auto"/>
        </w:rPr>
      </w:pPr>
      <w:r w:rsidRPr="004301ED">
        <w:rPr>
          <w:rFonts w:ascii="Times New Roman" w:hAnsi="Times New Roman"/>
          <w:b/>
          <w:color w:val="auto"/>
        </w:rPr>
        <w:t>Kérem a Tisztelt Képviselő-testületet, h</w:t>
      </w:r>
      <w:r w:rsidR="003968E5" w:rsidRPr="004301ED">
        <w:rPr>
          <w:rFonts w:ascii="Times New Roman" w:hAnsi="Times New Roman"/>
          <w:b/>
          <w:color w:val="auto"/>
        </w:rPr>
        <w:t>ogy a</w:t>
      </w:r>
      <w:r w:rsidR="00077C7B" w:rsidRPr="004301ED">
        <w:rPr>
          <w:rFonts w:ascii="Times New Roman" w:hAnsi="Times New Roman"/>
          <w:b/>
          <w:color w:val="auto"/>
        </w:rPr>
        <w:t xml:space="preserve">z </w:t>
      </w:r>
      <w:r w:rsidR="00B47AA0" w:rsidRPr="004301ED">
        <w:rPr>
          <w:rFonts w:ascii="Times New Roman" w:hAnsi="Times New Roman"/>
          <w:b/>
          <w:color w:val="auto"/>
        </w:rPr>
        <w:t>i</w:t>
      </w:r>
      <w:r w:rsidR="00487511" w:rsidRPr="004301ED">
        <w:rPr>
          <w:rFonts w:ascii="Times New Roman" w:hAnsi="Times New Roman"/>
          <w:b/>
          <w:color w:val="auto"/>
        </w:rPr>
        <w:t>ngatlanok</w:t>
      </w:r>
      <w:r w:rsidR="00684DE8" w:rsidRPr="004301ED">
        <w:rPr>
          <w:rFonts w:ascii="Times New Roman" w:hAnsi="Times New Roman"/>
          <w:b/>
          <w:color w:val="auto"/>
        </w:rPr>
        <w:t xml:space="preserve"> </w:t>
      </w:r>
      <w:r w:rsidR="00077C7B" w:rsidRPr="004301ED">
        <w:rPr>
          <w:rFonts w:ascii="Times New Roman" w:hAnsi="Times New Roman"/>
          <w:b/>
          <w:color w:val="auto"/>
        </w:rPr>
        <w:t xml:space="preserve">tulajdonjog átruházásának </w:t>
      </w:r>
      <w:r w:rsidR="00B47AA0" w:rsidRPr="004301ED">
        <w:rPr>
          <w:rFonts w:ascii="Times New Roman" w:hAnsi="Times New Roman"/>
          <w:b/>
          <w:color w:val="auto"/>
        </w:rPr>
        <w:t>érdekében a szükséges</w:t>
      </w:r>
      <w:r w:rsidRPr="004301ED">
        <w:rPr>
          <w:rFonts w:ascii="Times New Roman" w:hAnsi="Times New Roman"/>
          <w:b/>
          <w:color w:val="auto"/>
        </w:rPr>
        <w:t xml:space="preserve"> döntés</w:t>
      </w:r>
      <w:r w:rsidR="00B47AA0" w:rsidRPr="004301ED">
        <w:rPr>
          <w:rFonts w:ascii="Times New Roman" w:hAnsi="Times New Roman"/>
          <w:b/>
          <w:color w:val="auto"/>
        </w:rPr>
        <w:t>eke</w:t>
      </w:r>
      <w:r w:rsidRPr="004301ED">
        <w:rPr>
          <w:rFonts w:ascii="Times New Roman" w:hAnsi="Times New Roman"/>
          <w:b/>
          <w:color w:val="auto"/>
        </w:rPr>
        <w:t>t meghozni szíveskedjen.</w:t>
      </w:r>
    </w:p>
    <w:p w:rsidR="0077128B" w:rsidRDefault="0077128B" w:rsidP="004301ED">
      <w:pPr>
        <w:pStyle w:val="Default"/>
        <w:jc w:val="both"/>
      </w:pPr>
    </w:p>
    <w:p w:rsidR="00274D22" w:rsidRPr="00891956" w:rsidRDefault="00274D22" w:rsidP="00FD4607">
      <w:pPr>
        <w:pStyle w:val="Szvegtrzs"/>
        <w:pBdr>
          <w:bottom w:val="single" w:sz="12" w:space="1" w:color="auto"/>
        </w:pBdr>
        <w:rPr>
          <w:b/>
          <w:szCs w:val="24"/>
        </w:rPr>
      </w:pPr>
      <w:r w:rsidRPr="00891956">
        <w:rPr>
          <w:b/>
          <w:szCs w:val="24"/>
        </w:rPr>
        <w:t>II. Vélemények</w:t>
      </w:r>
    </w:p>
    <w:p w:rsidR="00274D22" w:rsidRDefault="00274D22" w:rsidP="00852EB9">
      <w:pPr>
        <w:pStyle w:val="Szvegtrzs"/>
        <w:rPr>
          <w:szCs w:val="24"/>
        </w:rPr>
      </w:pPr>
    </w:p>
    <w:p w:rsidR="00A55171" w:rsidRDefault="00A55171" w:rsidP="00852EB9">
      <w:pPr>
        <w:pStyle w:val="Szvegtrzs"/>
        <w:rPr>
          <w:b/>
          <w:szCs w:val="24"/>
        </w:rPr>
      </w:pPr>
      <w:r w:rsidRPr="00C83D92">
        <w:rPr>
          <w:b/>
          <w:szCs w:val="24"/>
        </w:rPr>
        <w:t>A Magyarország helyi önkormányzatairól szóló 2011. évi CLXXXIX. törvény (a továbbiakban: Mötv.)</w:t>
      </w:r>
      <w:r>
        <w:rPr>
          <w:b/>
          <w:szCs w:val="24"/>
        </w:rPr>
        <w:t xml:space="preserve"> 42. § 16. pontja alapján:</w:t>
      </w:r>
    </w:p>
    <w:p w:rsidR="00A55171" w:rsidRDefault="00A55171" w:rsidP="00852EB9">
      <w:pPr>
        <w:pStyle w:val="Szvegtrzs"/>
      </w:pPr>
    </w:p>
    <w:p w:rsidR="00A55171" w:rsidRPr="004301ED" w:rsidRDefault="00A55171" w:rsidP="00852EB9">
      <w:pPr>
        <w:pStyle w:val="Szvegtrzs"/>
        <w:rPr>
          <w:i/>
        </w:rPr>
      </w:pPr>
      <w:r w:rsidRPr="004301ED">
        <w:rPr>
          <w:i/>
        </w:rPr>
        <w:t xml:space="preserve">„42. § </w:t>
      </w:r>
      <w:r w:rsidRPr="004301ED">
        <w:rPr>
          <w:b/>
          <w:i/>
        </w:rPr>
        <w:t>A képviselő-testület hatásköréből nem ruházható át</w:t>
      </w:r>
      <w:r w:rsidRPr="004301ED">
        <w:rPr>
          <w:i/>
        </w:rPr>
        <w:t>:”</w:t>
      </w:r>
    </w:p>
    <w:p w:rsidR="00A55171" w:rsidRPr="004301ED" w:rsidRDefault="00A55171" w:rsidP="00852EB9">
      <w:pPr>
        <w:pStyle w:val="Szvegtrzs"/>
        <w:rPr>
          <w:b/>
          <w:i/>
          <w:szCs w:val="24"/>
        </w:rPr>
      </w:pPr>
      <w:r w:rsidRPr="004301ED">
        <w:rPr>
          <w:i/>
        </w:rPr>
        <w:t xml:space="preserve">„16. a helyi önkormányzati vagyon tulajdonjogának a 108. § szerinti ingyenes átruházására vagy </w:t>
      </w:r>
      <w:r w:rsidRPr="004301ED">
        <w:rPr>
          <w:b/>
          <w:i/>
        </w:rPr>
        <w:t>nemzeti vagyon tulajdonjogának ingyenes átvételére vonatkozó döntés</w:t>
      </w:r>
      <w:r w:rsidRPr="004301ED">
        <w:rPr>
          <w:i/>
        </w:rPr>
        <w:t>;”</w:t>
      </w:r>
    </w:p>
    <w:p w:rsidR="00A55171" w:rsidRDefault="00A55171" w:rsidP="00852EB9">
      <w:pPr>
        <w:pStyle w:val="Szvegtrzs"/>
        <w:rPr>
          <w:b/>
          <w:szCs w:val="24"/>
        </w:rPr>
      </w:pPr>
    </w:p>
    <w:p w:rsidR="00510D91" w:rsidRDefault="00510D91" w:rsidP="00852EB9">
      <w:pPr>
        <w:pStyle w:val="Szvegtrzs"/>
        <w:rPr>
          <w:szCs w:val="24"/>
        </w:rPr>
      </w:pPr>
      <w:r w:rsidRPr="004301ED">
        <w:rPr>
          <w:b/>
          <w:szCs w:val="24"/>
        </w:rPr>
        <w:t>A</w:t>
      </w:r>
      <w:r w:rsidR="00A55171">
        <w:rPr>
          <w:b/>
          <w:szCs w:val="24"/>
        </w:rPr>
        <w:t xml:space="preserve">z </w:t>
      </w:r>
      <w:r w:rsidRPr="004301ED">
        <w:rPr>
          <w:b/>
          <w:szCs w:val="24"/>
        </w:rPr>
        <w:t>Mötv.</w:t>
      </w:r>
      <w:r w:rsidR="000F7913">
        <w:rPr>
          <w:b/>
          <w:szCs w:val="24"/>
        </w:rPr>
        <w:t xml:space="preserve"> </w:t>
      </w:r>
      <w:r w:rsidRPr="004301ED">
        <w:rPr>
          <w:b/>
          <w:szCs w:val="24"/>
        </w:rPr>
        <w:t>108. §</w:t>
      </w:r>
      <w:r w:rsidR="00A55171">
        <w:rPr>
          <w:b/>
          <w:szCs w:val="24"/>
        </w:rPr>
        <w:t xml:space="preserve"> (1)-(2) bekezdése</w:t>
      </w:r>
      <w:r>
        <w:rPr>
          <w:szCs w:val="24"/>
        </w:rPr>
        <w:t xml:space="preserve"> szerint:</w:t>
      </w:r>
    </w:p>
    <w:p w:rsidR="00510D91" w:rsidRDefault="00510D91" w:rsidP="00852EB9">
      <w:pPr>
        <w:pStyle w:val="Szvegtrzs"/>
        <w:rPr>
          <w:szCs w:val="24"/>
        </w:rPr>
      </w:pPr>
    </w:p>
    <w:p w:rsidR="00510D91" w:rsidRPr="004301ED" w:rsidRDefault="00510D91" w:rsidP="00852EB9">
      <w:pPr>
        <w:pStyle w:val="Szvegtrzs"/>
        <w:rPr>
          <w:i/>
        </w:rPr>
      </w:pPr>
      <w:r w:rsidRPr="004301ED">
        <w:rPr>
          <w:i/>
        </w:rPr>
        <w:t xml:space="preserve">„(1) A </w:t>
      </w:r>
      <w:r w:rsidRPr="004301ED">
        <w:rPr>
          <w:b/>
          <w:i/>
        </w:rPr>
        <w:t>helyi önkormányzat kizárólagos tulajdonában álló nemzeti vagyon</w:t>
      </w:r>
      <w:r w:rsidRPr="004301ED">
        <w:rPr>
          <w:i/>
        </w:rPr>
        <w:t xml:space="preserve"> birtoklása, használata, hasznai szedésének joga, fenntartása, üzemeltetése, létesítése, fejlesztése, valamint felújítása </w:t>
      </w:r>
      <w:r w:rsidRPr="004301ED">
        <w:rPr>
          <w:b/>
          <w:i/>
        </w:rPr>
        <w:t>csak e törvényben és a nemzeti vagyonról szóló törvényben szabályozott módon engedhető át másnak</w:t>
      </w:r>
      <w:r w:rsidRPr="004301ED">
        <w:rPr>
          <w:i/>
        </w:rPr>
        <w:t xml:space="preserve">. </w:t>
      </w:r>
    </w:p>
    <w:p w:rsidR="00303CA0" w:rsidRDefault="00303CA0" w:rsidP="00852EB9">
      <w:pPr>
        <w:pStyle w:val="Szvegtrzs"/>
        <w:rPr>
          <w:i/>
        </w:rPr>
      </w:pPr>
    </w:p>
    <w:p w:rsidR="00510D91" w:rsidRPr="004301ED" w:rsidRDefault="00510D91" w:rsidP="00852EB9">
      <w:pPr>
        <w:pStyle w:val="Szvegtrzs"/>
        <w:rPr>
          <w:b/>
          <w:i/>
        </w:rPr>
      </w:pPr>
      <w:r w:rsidRPr="004301ED">
        <w:rPr>
          <w:i/>
        </w:rPr>
        <w:t>(2) </w:t>
      </w:r>
      <w:r w:rsidRPr="004301ED">
        <w:rPr>
          <w:b/>
          <w:i/>
        </w:rPr>
        <w:t xml:space="preserve">A helyi önkormányzat tulajdonában álló nemzeti vagyon tulajdonjoga ingyenesen átruházható: </w:t>
      </w:r>
    </w:p>
    <w:p w:rsidR="00510D91" w:rsidRPr="004301ED" w:rsidRDefault="00510D91" w:rsidP="00852EB9">
      <w:pPr>
        <w:pStyle w:val="Szvegtrzs"/>
        <w:rPr>
          <w:i/>
        </w:rPr>
      </w:pPr>
      <w:r w:rsidRPr="004301ED">
        <w:rPr>
          <w:i/>
        </w:rPr>
        <w:t xml:space="preserve">a) az állam vagy </w:t>
      </w:r>
      <w:r w:rsidRPr="004301ED">
        <w:rPr>
          <w:b/>
          <w:i/>
        </w:rPr>
        <w:t>más helyi önkormányzat javára jogszabályban meghatározott közfeladat ellátásának elősegítése érdekében</w:t>
      </w:r>
      <w:r w:rsidRPr="004301ED">
        <w:rPr>
          <w:i/>
        </w:rPr>
        <w:t>;”</w:t>
      </w:r>
    </w:p>
    <w:p w:rsidR="00510D91" w:rsidRDefault="00510D91" w:rsidP="00852EB9">
      <w:pPr>
        <w:pStyle w:val="Szvegtrzs"/>
      </w:pPr>
    </w:p>
    <w:p w:rsidR="00FB753F" w:rsidRPr="00F3368A" w:rsidRDefault="00FB753F" w:rsidP="00FB753F">
      <w:pPr>
        <w:jc w:val="both"/>
        <w:rPr>
          <w:sz w:val="24"/>
          <w:szCs w:val="24"/>
        </w:rPr>
      </w:pPr>
      <w:r w:rsidRPr="004301ED">
        <w:rPr>
          <w:b/>
          <w:sz w:val="24"/>
          <w:szCs w:val="24"/>
        </w:rPr>
        <w:t>A nemzeti vagyonról szóló 2011. évi CXCVI. törvény</w:t>
      </w:r>
      <w:r w:rsidRPr="00F3368A">
        <w:rPr>
          <w:sz w:val="24"/>
          <w:szCs w:val="24"/>
        </w:rPr>
        <w:t xml:space="preserve"> (a továbbiakban: Nvtv.) 13. § (1) bekezdése értelmében:</w:t>
      </w:r>
    </w:p>
    <w:p w:rsidR="00FB753F" w:rsidRPr="00F3368A" w:rsidRDefault="00FB753F" w:rsidP="00FB753F">
      <w:pPr>
        <w:jc w:val="both"/>
        <w:rPr>
          <w:sz w:val="24"/>
          <w:szCs w:val="24"/>
        </w:rPr>
      </w:pPr>
    </w:p>
    <w:p w:rsidR="00FB753F" w:rsidRDefault="00FB753F" w:rsidP="00FB753F">
      <w:pPr>
        <w:jc w:val="both"/>
        <w:rPr>
          <w:i/>
          <w:sz w:val="24"/>
          <w:szCs w:val="24"/>
        </w:rPr>
      </w:pPr>
      <w:r w:rsidRPr="00F3368A">
        <w:rPr>
          <w:i/>
          <w:sz w:val="24"/>
          <w:szCs w:val="24"/>
        </w:rPr>
        <w:t>„</w:t>
      </w:r>
      <w:r w:rsidRPr="004301ED">
        <w:rPr>
          <w:i/>
          <w:sz w:val="24"/>
          <w:szCs w:val="24"/>
        </w:rPr>
        <w:t>Törvényben</w:t>
      </w:r>
      <w:r w:rsidRPr="005627F2">
        <w:rPr>
          <w:i/>
          <w:sz w:val="24"/>
          <w:szCs w:val="24"/>
        </w:rPr>
        <w:t>,</w:t>
      </w:r>
      <w:r w:rsidRPr="00F3368A">
        <w:rPr>
          <w:i/>
          <w:sz w:val="24"/>
          <w:szCs w:val="24"/>
        </w:rPr>
        <w:t xml:space="preserve"> valamint a </w:t>
      </w:r>
      <w:r w:rsidRPr="00F3368A">
        <w:rPr>
          <w:b/>
          <w:i/>
          <w:sz w:val="24"/>
          <w:szCs w:val="24"/>
        </w:rPr>
        <w:t xml:space="preserve">helyi önkormányzat tulajdonában álló nemzeti vagyon tekintetében törvényben </w:t>
      </w:r>
      <w:r w:rsidRPr="004301ED">
        <w:rPr>
          <w:i/>
          <w:sz w:val="24"/>
          <w:szCs w:val="24"/>
        </w:rPr>
        <w:t xml:space="preserve">vagy a helyi önkormányzat rendeletében </w:t>
      </w:r>
      <w:r w:rsidRPr="00F3368A">
        <w:rPr>
          <w:b/>
          <w:i/>
          <w:sz w:val="24"/>
          <w:szCs w:val="24"/>
        </w:rPr>
        <w:t>meghatározott értékhatár feletti nemzeti vagyon tulajdonjogát átruházni</w:t>
      </w:r>
      <w:r w:rsidRPr="00F3368A">
        <w:rPr>
          <w:i/>
          <w:sz w:val="24"/>
          <w:szCs w:val="24"/>
        </w:rPr>
        <w:t xml:space="preserve"> </w:t>
      </w:r>
      <w:r w:rsidRPr="004301ED">
        <w:rPr>
          <w:b/>
          <w:i/>
          <w:sz w:val="24"/>
          <w:szCs w:val="24"/>
        </w:rPr>
        <w:t>– ha törvény kivételt nem tesz –</w:t>
      </w:r>
      <w:r w:rsidRPr="00F3368A">
        <w:rPr>
          <w:i/>
          <w:sz w:val="24"/>
          <w:szCs w:val="24"/>
        </w:rPr>
        <w:t xml:space="preserve"> </w:t>
      </w:r>
      <w:r w:rsidRPr="00F3368A">
        <w:rPr>
          <w:b/>
          <w:i/>
          <w:sz w:val="24"/>
          <w:szCs w:val="24"/>
        </w:rPr>
        <w:t>csak versenyeztetés útján</w:t>
      </w:r>
      <w:r w:rsidRPr="00F3368A">
        <w:rPr>
          <w:i/>
          <w:sz w:val="24"/>
          <w:szCs w:val="24"/>
        </w:rPr>
        <w:t>, az összességében legelőnyösebb ajánlatot tevő részére, a szolgáltatás és ellenszolgáltatás értékarányosságával lehet.”</w:t>
      </w:r>
    </w:p>
    <w:p w:rsidR="00FB753F" w:rsidRDefault="00FB753F" w:rsidP="00852EB9">
      <w:pPr>
        <w:pStyle w:val="Szvegtrzs"/>
        <w:rPr>
          <w:b/>
        </w:rPr>
      </w:pPr>
    </w:p>
    <w:p w:rsidR="00510D91" w:rsidRDefault="00510D91" w:rsidP="00852EB9">
      <w:pPr>
        <w:pStyle w:val="Szvegtrzs"/>
      </w:pPr>
      <w:r w:rsidRPr="004301ED">
        <w:rPr>
          <w:b/>
        </w:rPr>
        <w:t>Az Mötv. 108/A. § (1)-(2) bekezdése</w:t>
      </w:r>
      <w:r>
        <w:t xml:space="preserve"> alapján:</w:t>
      </w:r>
    </w:p>
    <w:p w:rsidR="00510D91" w:rsidRDefault="00510D91" w:rsidP="00852EB9">
      <w:pPr>
        <w:pStyle w:val="Szvegtrzs"/>
        <w:rPr>
          <w:szCs w:val="24"/>
        </w:rPr>
      </w:pPr>
    </w:p>
    <w:p w:rsidR="00510D91" w:rsidRPr="004301ED" w:rsidRDefault="00510D91" w:rsidP="00852EB9">
      <w:pPr>
        <w:pStyle w:val="Szvegtrzs"/>
        <w:rPr>
          <w:i/>
        </w:rPr>
      </w:pPr>
      <w:r w:rsidRPr="004301ED">
        <w:rPr>
          <w:i/>
        </w:rPr>
        <w:t xml:space="preserve">„(1) A nemzeti vagyonról szóló 2011. évi CXCVI. törvény (a továbbiakban: Nvt.) 13. § (1) bekezdése szerinti </w:t>
      </w:r>
      <w:r w:rsidRPr="004301ED">
        <w:rPr>
          <w:b/>
          <w:i/>
        </w:rPr>
        <w:t>versenyeztetés mellőzhető</w:t>
      </w:r>
      <w:r w:rsidRPr="004301ED">
        <w:rPr>
          <w:i/>
        </w:rPr>
        <w:t xml:space="preserve">: </w:t>
      </w:r>
    </w:p>
    <w:p w:rsidR="00510D91" w:rsidRPr="004301ED" w:rsidRDefault="00510D91" w:rsidP="00852EB9">
      <w:pPr>
        <w:pStyle w:val="Szvegtrzs"/>
        <w:rPr>
          <w:i/>
        </w:rPr>
      </w:pPr>
      <w:r w:rsidRPr="004301ED">
        <w:rPr>
          <w:i/>
        </w:rPr>
        <w:t xml:space="preserve">a) a helyi önkormányzat tulajdonában álló nemzeti vagyon gazdasági társaság részére, nem pénzbeli vagyoni hozzájárulásként történő rendelkezésre bocsátásakor, </w:t>
      </w:r>
    </w:p>
    <w:p w:rsidR="00510D91" w:rsidRPr="004301ED" w:rsidRDefault="00510D91" w:rsidP="00852EB9">
      <w:pPr>
        <w:pStyle w:val="Szvegtrzs"/>
        <w:rPr>
          <w:i/>
        </w:rPr>
      </w:pPr>
      <w:r w:rsidRPr="004301ED">
        <w:rPr>
          <w:i/>
        </w:rPr>
        <w:t xml:space="preserve">b) a helyi önkormányzat tulajdonában lévő nemzeti vagyon állam részére történő értékesítése vagy állammal kötött csereügylet esetén és </w:t>
      </w:r>
    </w:p>
    <w:p w:rsidR="00303CA0" w:rsidRDefault="00510D91" w:rsidP="00852EB9">
      <w:pPr>
        <w:pStyle w:val="Szvegtrzs"/>
        <w:rPr>
          <w:i/>
        </w:rPr>
      </w:pPr>
      <w:r w:rsidRPr="004301ED">
        <w:rPr>
          <w:i/>
        </w:rPr>
        <w:t xml:space="preserve">c) </w:t>
      </w:r>
      <w:r w:rsidRPr="004301ED">
        <w:rPr>
          <w:b/>
          <w:i/>
        </w:rPr>
        <w:t>a helyi önkormányzat tulajdonában</w:t>
      </w:r>
      <w:r w:rsidRPr="004301ED">
        <w:rPr>
          <w:i/>
        </w:rPr>
        <w:t xml:space="preserve"> </w:t>
      </w:r>
      <w:r w:rsidRPr="004301ED">
        <w:rPr>
          <w:b/>
          <w:i/>
        </w:rPr>
        <w:t>lévő</w:t>
      </w:r>
      <w:r w:rsidRPr="004301ED">
        <w:rPr>
          <w:i/>
        </w:rPr>
        <w:t xml:space="preserve"> társasági részesedés vagy </w:t>
      </w:r>
      <w:r w:rsidRPr="004301ED">
        <w:rPr>
          <w:b/>
          <w:i/>
        </w:rPr>
        <w:t>ingatlan cseréje esetén</w:t>
      </w:r>
      <w:r w:rsidRPr="004301ED">
        <w:rPr>
          <w:i/>
        </w:rPr>
        <w:t xml:space="preserve">. </w:t>
      </w:r>
    </w:p>
    <w:p w:rsidR="00303CA0" w:rsidRDefault="00303CA0" w:rsidP="00852EB9">
      <w:pPr>
        <w:pStyle w:val="Szvegtrzs"/>
        <w:rPr>
          <w:i/>
        </w:rPr>
      </w:pPr>
    </w:p>
    <w:p w:rsidR="00510D91" w:rsidRDefault="00510D91" w:rsidP="00852EB9">
      <w:pPr>
        <w:pStyle w:val="Szvegtrzs"/>
        <w:rPr>
          <w:i/>
        </w:rPr>
      </w:pPr>
      <w:r w:rsidRPr="004301ED">
        <w:rPr>
          <w:i/>
        </w:rPr>
        <w:t xml:space="preserve">(2) Az (1) bekezdés c) pontja esetén, </w:t>
      </w:r>
      <w:r w:rsidRPr="004301ED">
        <w:rPr>
          <w:b/>
          <w:i/>
        </w:rPr>
        <w:t>ha a cserével érintett önkormányzati vagyon értéke a versenyeztetésre vonatkozó törvényben előírt értékhatárt meghaladja, az illetékes fővárosi vagy vármegyei kormányhivatal dönt a csereügylet jóváhagyásáról.</w:t>
      </w:r>
      <w:r w:rsidRPr="004301ED">
        <w:rPr>
          <w:i/>
        </w:rPr>
        <w:t xml:space="preserve"> A kormányhivatal a csereügyletet jóváhagyja, ha az egyes vagyontárgyak értékére és a szerződésben foglalt egyéb vagyoni kötelezettségvállalásra tekintettel az értékarányosság követelménye megvalósul és egyébként az ügylet megkötése az önkormányzat kötelező feladatainak ellátása vagy gazdasági érdekei szempontjából indokolt.”</w:t>
      </w:r>
    </w:p>
    <w:p w:rsidR="00304788" w:rsidRDefault="00304788" w:rsidP="00852EB9">
      <w:pPr>
        <w:pStyle w:val="Szvegtrzs"/>
        <w:rPr>
          <w:i/>
          <w:szCs w:val="24"/>
        </w:rPr>
      </w:pPr>
    </w:p>
    <w:p w:rsidR="00304788" w:rsidRPr="004301ED" w:rsidRDefault="00304788" w:rsidP="00852EB9">
      <w:pPr>
        <w:pStyle w:val="Szvegtrzs"/>
        <w:rPr>
          <w:szCs w:val="24"/>
        </w:rPr>
      </w:pPr>
      <w:r w:rsidRPr="004301ED">
        <w:rPr>
          <w:b/>
          <w:szCs w:val="24"/>
        </w:rPr>
        <w:t>Az Nvtv. 13. §</w:t>
      </w:r>
      <w:r w:rsidR="004D5291" w:rsidRPr="004301ED">
        <w:rPr>
          <w:b/>
          <w:szCs w:val="24"/>
        </w:rPr>
        <w:t xml:space="preserve"> (5) bekezdése</w:t>
      </w:r>
      <w:r w:rsidRPr="004301ED">
        <w:rPr>
          <w:szCs w:val="24"/>
        </w:rPr>
        <w:t xml:space="preserve"> szerint:</w:t>
      </w:r>
    </w:p>
    <w:p w:rsidR="00304788" w:rsidRPr="004301ED" w:rsidRDefault="004D5291" w:rsidP="00304788">
      <w:pPr>
        <w:spacing w:before="100" w:beforeAutospacing="1" w:after="100" w:afterAutospacing="1"/>
        <w:jc w:val="both"/>
        <w:rPr>
          <w:i/>
          <w:sz w:val="24"/>
          <w:szCs w:val="24"/>
        </w:rPr>
      </w:pPr>
      <w:r w:rsidRPr="004301ED">
        <w:rPr>
          <w:i/>
          <w:sz w:val="24"/>
          <w:szCs w:val="24"/>
        </w:rPr>
        <w:t>„</w:t>
      </w:r>
      <w:r w:rsidR="00304788" w:rsidRPr="004301ED">
        <w:rPr>
          <w:b/>
          <w:i/>
          <w:sz w:val="24"/>
          <w:szCs w:val="24"/>
        </w:rPr>
        <w:t>Az ingyenesen tulajdonba adott ingatlanon e törvény erejénél fogva 15 évig elidegenítési tilalom áll fenn.</w:t>
      </w:r>
      <w:r w:rsidR="00304788" w:rsidRPr="004301ED">
        <w:rPr>
          <w:i/>
          <w:sz w:val="24"/>
          <w:szCs w:val="24"/>
        </w:rPr>
        <w:t xml:space="preserve"> Az elidegenítési tilalomnak az átruházó javára szóló ingatlan-nyilvántartásba történő feljegyzését a tulajdonjog bejegyzése iránti kérelem benyújtásával egyidejűleg a vagyont átruházó szerv kérelmezi.</w:t>
      </w:r>
      <w:r w:rsidRPr="004301ED">
        <w:rPr>
          <w:i/>
          <w:sz w:val="24"/>
          <w:szCs w:val="24"/>
        </w:rPr>
        <w:t>”</w:t>
      </w:r>
    </w:p>
    <w:p w:rsidR="00E00D19" w:rsidRDefault="00671593" w:rsidP="002D7544">
      <w:pPr>
        <w:pStyle w:val="Default"/>
        <w:jc w:val="both"/>
        <w:rPr>
          <w:rFonts w:ascii="Times New Roman" w:hAnsi="Times New Roman"/>
          <w:color w:val="auto"/>
        </w:rPr>
      </w:pPr>
      <w:r w:rsidRPr="00902F68">
        <w:rPr>
          <w:rFonts w:ascii="Times New Roman" w:hAnsi="Times New Roman"/>
          <w:b/>
          <w:bCs/>
        </w:rPr>
        <w:t>Főépítész</w:t>
      </w:r>
      <w:r w:rsidR="009A5127" w:rsidRPr="00902F68">
        <w:rPr>
          <w:rFonts w:ascii="Times New Roman" w:hAnsi="Times New Roman"/>
          <w:b/>
          <w:bCs/>
        </w:rPr>
        <w:t xml:space="preserve"> véleménye:</w:t>
      </w:r>
      <w:r w:rsidR="00902F68">
        <w:rPr>
          <w:b/>
          <w:bCs/>
        </w:rPr>
        <w:t xml:space="preserve"> </w:t>
      </w:r>
      <w:r w:rsidR="00AE2D7E">
        <w:rPr>
          <w:rFonts w:ascii="Times New Roman" w:hAnsi="Times New Roman"/>
          <w:color w:val="auto"/>
        </w:rPr>
        <w:t>A</w:t>
      </w:r>
      <w:r w:rsidR="00AE2D7E" w:rsidRPr="00AE2D7E">
        <w:rPr>
          <w:rFonts w:ascii="Times New Roman" w:hAnsi="Times New Roman"/>
          <w:color w:val="auto"/>
        </w:rPr>
        <w:t xml:space="preserve"> te</w:t>
      </w:r>
      <w:r w:rsidR="00AE2D7E">
        <w:rPr>
          <w:rFonts w:ascii="Times New Roman" w:hAnsi="Times New Roman"/>
          <w:color w:val="auto"/>
        </w:rPr>
        <w:t>lekcsoport újraosztás a ZÉSZ szabályozási tervének megfelel</w:t>
      </w:r>
      <w:r w:rsidR="00BC0C0F">
        <w:rPr>
          <w:rFonts w:ascii="Times New Roman" w:hAnsi="Times New Roman"/>
          <w:color w:val="auto"/>
        </w:rPr>
        <w:t>.</w:t>
      </w:r>
      <w:r w:rsidR="00AE2D7E">
        <w:rPr>
          <w:rFonts w:ascii="Times New Roman" w:hAnsi="Times New Roman"/>
          <w:color w:val="auto"/>
        </w:rPr>
        <w:t xml:space="preserve"> A megállapodás megkötésével a </w:t>
      </w:r>
      <w:r w:rsidR="00AE2D7E" w:rsidRPr="00AE2D7E">
        <w:rPr>
          <w:rFonts w:ascii="Times New Roman" w:hAnsi="Times New Roman"/>
          <w:color w:val="auto"/>
        </w:rPr>
        <w:t xml:space="preserve">fogyatékos személyek támogatott lakhatását </w:t>
      </w:r>
      <w:r w:rsidR="00BC0C0F">
        <w:rPr>
          <w:rFonts w:ascii="Times New Roman" w:hAnsi="Times New Roman"/>
          <w:color w:val="auto"/>
        </w:rPr>
        <w:t>biztosító</w:t>
      </w:r>
      <w:r w:rsidR="00AE2D7E" w:rsidRPr="00AE2D7E">
        <w:rPr>
          <w:rFonts w:ascii="Times New Roman" w:hAnsi="Times New Roman"/>
          <w:color w:val="auto"/>
        </w:rPr>
        <w:t xml:space="preserve"> </w:t>
      </w:r>
      <w:r w:rsidR="00AE2D7E">
        <w:rPr>
          <w:rFonts w:ascii="Times New Roman" w:hAnsi="Times New Roman"/>
          <w:color w:val="auto"/>
        </w:rPr>
        <w:t xml:space="preserve">beruházás </w:t>
      </w:r>
      <w:r w:rsidR="00BC0C0F">
        <w:rPr>
          <w:rFonts w:ascii="Times New Roman" w:hAnsi="Times New Roman"/>
          <w:color w:val="auto"/>
        </w:rPr>
        <w:t xml:space="preserve">a Fővárosi Önkormányzat tulajdonába kerülő </w:t>
      </w:r>
      <w:r w:rsidR="00A87045">
        <w:rPr>
          <w:rFonts w:ascii="Times New Roman" w:hAnsi="Times New Roman"/>
          <w:color w:val="auto"/>
        </w:rPr>
        <w:t xml:space="preserve">31267/152 hrsz-ú </w:t>
      </w:r>
      <w:r w:rsidR="00BC0C0F">
        <w:rPr>
          <w:rFonts w:ascii="Times New Roman" w:hAnsi="Times New Roman"/>
          <w:color w:val="auto"/>
        </w:rPr>
        <w:t xml:space="preserve">ingatlanon </w:t>
      </w:r>
      <w:r w:rsidR="00AE2D7E">
        <w:rPr>
          <w:rFonts w:ascii="Times New Roman" w:hAnsi="Times New Roman"/>
          <w:color w:val="auto"/>
        </w:rPr>
        <w:t xml:space="preserve">megvalósítható, Zugló </w:t>
      </w:r>
      <w:r w:rsidR="00BC0C0F">
        <w:rPr>
          <w:rFonts w:ascii="Times New Roman" w:hAnsi="Times New Roman"/>
          <w:color w:val="auto"/>
        </w:rPr>
        <w:t>Ö</w:t>
      </w:r>
      <w:r w:rsidR="00AE2D7E">
        <w:rPr>
          <w:rFonts w:ascii="Times New Roman" w:hAnsi="Times New Roman"/>
          <w:color w:val="auto"/>
        </w:rPr>
        <w:t>nkormányzat tulajdonába az eredeti telekmérettel megegyező</w:t>
      </w:r>
      <w:r w:rsidR="00A87045">
        <w:rPr>
          <w:rFonts w:ascii="Times New Roman" w:hAnsi="Times New Roman"/>
          <w:color w:val="auto"/>
        </w:rPr>
        <w:t>, 1652 m</w:t>
      </w:r>
      <w:r w:rsidR="00A87045" w:rsidRPr="00A87045">
        <w:rPr>
          <w:rFonts w:ascii="Times New Roman" w:hAnsi="Times New Roman"/>
          <w:color w:val="auto"/>
          <w:vertAlign w:val="superscript"/>
        </w:rPr>
        <w:t>2</w:t>
      </w:r>
      <w:r w:rsidR="00A87045">
        <w:rPr>
          <w:rFonts w:ascii="Times New Roman" w:hAnsi="Times New Roman"/>
          <w:color w:val="auto"/>
        </w:rPr>
        <w:t xml:space="preserve"> nagyságú</w:t>
      </w:r>
      <w:r w:rsidR="00AE2D7E">
        <w:rPr>
          <w:rFonts w:ascii="Times New Roman" w:hAnsi="Times New Roman"/>
          <w:color w:val="auto"/>
        </w:rPr>
        <w:t xml:space="preserve"> </w:t>
      </w:r>
      <w:r w:rsidR="00A87045">
        <w:rPr>
          <w:rFonts w:ascii="Times New Roman" w:hAnsi="Times New Roman"/>
          <w:color w:val="auto"/>
        </w:rPr>
        <w:t xml:space="preserve">31267/151 hrsz-ú </w:t>
      </w:r>
      <w:r w:rsidR="00BC0C0F">
        <w:rPr>
          <w:rFonts w:ascii="Times New Roman" w:hAnsi="Times New Roman"/>
          <w:color w:val="auto"/>
        </w:rPr>
        <w:t xml:space="preserve">kivett beépítetlen ingatlan kerül. A telekcsoport újraosztás nyomán a </w:t>
      </w:r>
      <w:r w:rsidR="000A14A0">
        <w:rPr>
          <w:rFonts w:ascii="Times New Roman" w:hAnsi="Times New Roman"/>
          <w:color w:val="auto"/>
        </w:rPr>
        <w:t xml:space="preserve">Pöstyén u. </w:t>
      </w:r>
      <w:r w:rsidR="00BC0C0F">
        <w:rPr>
          <w:rFonts w:ascii="Times New Roman" w:hAnsi="Times New Roman"/>
          <w:color w:val="auto"/>
        </w:rPr>
        <w:t>közterület</w:t>
      </w:r>
      <w:r w:rsidR="000A14A0">
        <w:rPr>
          <w:rFonts w:ascii="Times New Roman" w:hAnsi="Times New Roman"/>
          <w:color w:val="auto"/>
        </w:rPr>
        <w:t xml:space="preserve"> </w:t>
      </w:r>
      <w:r w:rsidR="00BC0C0F">
        <w:rPr>
          <w:rFonts w:ascii="Times New Roman" w:hAnsi="Times New Roman"/>
          <w:color w:val="auto"/>
        </w:rPr>
        <w:t>rendezése is megtörténik a jelenlegi használathoz, illetve a</w:t>
      </w:r>
      <w:r w:rsidR="000A14A0">
        <w:rPr>
          <w:rFonts w:ascii="Times New Roman" w:hAnsi="Times New Roman"/>
          <w:color w:val="auto"/>
        </w:rPr>
        <w:t xml:space="preserve"> területet érintő</w:t>
      </w:r>
      <w:r w:rsidR="00BC0C0F">
        <w:rPr>
          <w:rFonts w:ascii="Times New Roman" w:hAnsi="Times New Roman"/>
          <w:color w:val="auto"/>
        </w:rPr>
        <w:t xml:space="preserve"> Egészséges utcák pályázat tervezett állapotához igazodóan.</w:t>
      </w:r>
    </w:p>
    <w:p w:rsidR="00BC0C0F" w:rsidRPr="00AE2D7E" w:rsidRDefault="00BC0C0F" w:rsidP="002D7544">
      <w:pPr>
        <w:pStyle w:val="Default"/>
        <w:jc w:val="both"/>
        <w:rPr>
          <w:rFonts w:ascii="Times New Roman" w:hAnsi="Times New Roman"/>
          <w:color w:val="auto"/>
        </w:rPr>
      </w:pPr>
    </w:p>
    <w:p w:rsidR="009A5127" w:rsidRPr="00747332" w:rsidRDefault="009A5127" w:rsidP="00153746">
      <w:pPr>
        <w:pStyle w:val="Szvegtrzs"/>
        <w:tabs>
          <w:tab w:val="num" w:pos="426"/>
        </w:tabs>
        <w:rPr>
          <w:bCs/>
          <w:szCs w:val="24"/>
        </w:rPr>
      </w:pPr>
      <w:r w:rsidRPr="00891956">
        <w:rPr>
          <w:b/>
          <w:bCs/>
          <w:szCs w:val="24"/>
        </w:rPr>
        <w:t>G</w:t>
      </w:r>
      <w:r w:rsidR="002D7544">
        <w:rPr>
          <w:b/>
          <w:bCs/>
          <w:szCs w:val="24"/>
        </w:rPr>
        <w:t>azdasági Főosztály véleménye:</w:t>
      </w:r>
      <w:r w:rsidR="00747332">
        <w:rPr>
          <w:b/>
          <w:bCs/>
          <w:szCs w:val="24"/>
        </w:rPr>
        <w:t xml:space="preserve">  </w:t>
      </w:r>
      <w:r w:rsidR="00747332" w:rsidRPr="004301ED">
        <w:rPr>
          <w:bCs/>
          <w:szCs w:val="24"/>
        </w:rPr>
        <w:t>Észrevételt nem tesz.</w:t>
      </w:r>
    </w:p>
    <w:p w:rsidR="00E00D19" w:rsidRPr="00891956" w:rsidRDefault="00E00D19" w:rsidP="00153746">
      <w:pPr>
        <w:pStyle w:val="Szvegtrzs"/>
        <w:tabs>
          <w:tab w:val="num" w:pos="426"/>
        </w:tabs>
        <w:rPr>
          <w:b/>
          <w:bCs/>
          <w:szCs w:val="24"/>
        </w:rPr>
      </w:pPr>
    </w:p>
    <w:p w:rsidR="009B16C6" w:rsidRPr="00891956" w:rsidRDefault="00CD149E">
      <w:pPr>
        <w:pStyle w:val="Szvegtrzs"/>
        <w:tabs>
          <w:tab w:val="num" w:pos="426"/>
        </w:tabs>
        <w:rPr>
          <w:szCs w:val="24"/>
        </w:rPr>
      </w:pPr>
      <w:r w:rsidRPr="00891956">
        <w:rPr>
          <w:b/>
          <w:szCs w:val="24"/>
        </w:rPr>
        <w:t xml:space="preserve">Jogi Főosztály véleménye: </w:t>
      </w:r>
      <w:r w:rsidRPr="00891956">
        <w:rPr>
          <w:szCs w:val="24"/>
        </w:rPr>
        <w:t>az előterjesztésben közölt adatok, egyéb információk alapján az előterjesztéshez jogi észrevételt nem tesz.</w:t>
      </w:r>
    </w:p>
    <w:p w:rsidR="00E62325" w:rsidRPr="00891956" w:rsidRDefault="00E62325">
      <w:pPr>
        <w:pStyle w:val="Szvegtrzs"/>
        <w:tabs>
          <w:tab w:val="num" w:pos="426"/>
        </w:tabs>
        <w:rPr>
          <w:szCs w:val="24"/>
        </w:rPr>
      </w:pPr>
    </w:p>
    <w:p w:rsidR="009A5127" w:rsidRPr="00891956" w:rsidRDefault="009A5127" w:rsidP="009A5127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4"/>
          <w:szCs w:val="24"/>
        </w:rPr>
      </w:pPr>
      <w:r w:rsidRPr="00891956">
        <w:rPr>
          <w:b/>
          <w:bCs/>
          <w:sz w:val="24"/>
          <w:szCs w:val="24"/>
        </w:rPr>
        <w:t>III. Bizottsági vélemények</w:t>
      </w:r>
    </w:p>
    <w:p w:rsidR="00753750" w:rsidRDefault="00753750">
      <w:pPr>
        <w:pStyle w:val="Szvegtrzs"/>
        <w:tabs>
          <w:tab w:val="num" w:pos="426"/>
        </w:tabs>
        <w:rPr>
          <w:szCs w:val="24"/>
        </w:rPr>
      </w:pPr>
    </w:p>
    <w:p w:rsidR="009A5127" w:rsidRPr="00891956" w:rsidRDefault="009A5127">
      <w:pPr>
        <w:pStyle w:val="Szvegtrzs"/>
        <w:tabs>
          <w:tab w:val="num" w:pos="426"/>
        </w:tabs>
        <w:rPr>
          <w:szCs w:val="24"/>
        </w:rPr>
      </w:pPr>
      <w:r w:rsidRPr="00891956">
        <w:rPr>
          <w:szCs w:val="24"/>
        </w:rPr>
        <w:t xml:space="preserve">Az előterjesztést a </w:t>
      </w:r>
      <w:r w:rsidR="00C55D61">
        <w:rPr>
          <w:szCs w:val="24"/>
        </w:rPr>
        <w:t xml:space="preserve">Jogi és Ügyrendi Bizottság, a </w:t>
      </w:r>
      <w:r w:rsidRPr="00891956">
        <w:rPr>
          <w:szCs w:val="24"/>
        </w:rPr>
        <w:t xml:space="preserve">Gazdasági Bizottság </w:t>
      </w:r>
      <w:r w:rsidR="00B47AA0">
        <w:rPr>
          <w:szCs w:val="24"/>
        </w:rPr>
        <w:t xml:space="preserve">és </w:t>
      </w:r>
      <w:r w:rsidR="00C55D61">
        <w:rPr>
          <w:szCs w:val="24"/>
        </w:rPr>
        <w:t xml:space="preserve">a </w:t>
      </w:r>
      <w:r w:rsidR="00B47AA0">
        <w:rPr>
          <w:szCs w:val="24"/>
        </w:rPr>
        <w:t xml:space="preserve">Városfejlesztési Bizottság </w:t>
      </w:r>
      <w:r w:rsidRPr="00891956">
        <w:rPr>
          <w:szCs w:val="24"/>
        </w:rPr>
        <w:t>tárgyalja.</w:t>
      </w:r>
    </w:p>
    <w:p w:rsidR="00C44C44" w:rsidRDefault="00C44C44" w:rsidP="0051519E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51519E" w:rsidRPr="00891956" w:rsidRDefault="0051519E" w:rsidP="0051519E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  <w:r w:rsidRPr="00891956">
        <w:rPr>
          <w:b/>
          <w:sz w:val="24"/>
          <w:szCs w:val="24"/>
        </w:rPr>
        <w:t>I</w:t>
      </w:r>
      <w:r w:rsidR="009A5127" w:rsidRPr="00891956">
        <w:rPr>
          <w:b/>
          <w:sz w:val="24"/>
          <w:szCs w:val="24"/>
        </w:rPr>
        <w:t>V</w:t>
      </w:r>
      <w:r w:rsidRPr="00891956">
        <w:rPr>
          <w:b/>
          <w:sz w:val="24"/>
          <w:szCs w:val="24"/>
        </w:rPr>
        <w:t xml:space="preserve">. </w:t>
      </w:r>
      <w:r w:rsidR="00B31448">
        <w:rPr>
          <w:b/>
          <w:sz w:val="24"/>
          <w:szCs w:val="24"/>
        </w:rPr>
        <w:t>Döntési</w:t>
      </w:r>
      <w:r w:rsidR="00B31448" w:rsidRPr="00891956">
        <w:rPr>
          <w:b/>
          <w:sz w:val="24"/>
          <w:szCs w:val="24"/>
        </w:rPr>
        <w:t xml:space="preserve"> </w:t>
      </w:r>
      <w:r w:rsidRPr="00891956">
        <w:rPr>
          <w:b/>
          <w:sz w:val="24"/>
          <w:szCs w:val="24"/>
        </w:rPr>
        <w:t>javaslat</w:t>
      </w:r>
      <w:r w:rsidR="00B31448">
        <w:rPr>
          <w:b/>
          <w:sz w:val="24"/>
          <w:szCs w:val="24"/>
        </w:rPr>
        <w:t>ok</w:t>
      </w:r>
    </w:p>
    <w:p w:rsidR="00AC6682" w:rsidRDefault="00AC6682" w:rsidP="009A5127">
      <w:pPr>
        <w:jc w:val="both"/>
        <w:rPr>
          <w:sz w:val="24"/>
          <w:szCs w:val="24"/>
        </w:rPr>
      </w:pPr>
    </w:p>
    <w:p w:rsidR="009A5127" w:rsidRDefault="009A5127" w:rsidP="009A5127">
      <w:pPr>
        <w:jc w:val="both"/>
        <w:rPr>
          <w:sz w:val="24"/>
          <w:szCs w:val="24"/>
        </w:rPr>
      </w:pPr>
      <w:r w:rsidRPr="00891956">
        <w:rPr>
          <w:sz w:val="24"/>
          <w:szCs w:val="24"/>
        </w:rPr>
        <w:t>Budapest Főváros XIV. Kerület Zugló Önkormányzata Képviselő-testülete elfogadja az előterjesztés 1</w:t>
      </w:r>
      <w:r w:rsidR="00EA0243">
        <w:rPr>
          <w:sz w:val="24"/>
          <w:szCs w:val="24"/>
        </w:rPr>
        <w:t>.</w:t>
      </w:r>
      <w:r w:rsidRPr="00891956">
        <w:rPr>
          <w:sz w:val="24"/>
          <w:szCs w:val="24"/>
        </w:rPr>
        <w:t xml:space="preserve"> mellékl</w:t>
      </w:r>
      <w:r w:rsidR="00EA0243">
        <w:rPr>
          <w:sz w:val="24"/>
          <w:szCs w:val="24"/>
        </w:rPr>
        <w:t>etét képező határozati javaslatot</w:t>
      </w:r>
      <w:r w:rsidRPr="00891956">
        <w:rPr>
          <w:sz w:val="24"/>
          <w:szCs w:val="24"/>
        </w:rPr>
        <w:t>.</w:t>
      </w:r>
    </w:p>
    <w:p w:rsidR="004F67BB" w:rsidRPr="00891956" w:rsidRDefault="004F67BB" w:rsidP="009A5127">
      <w:pPr>
        <w:jc w:val="both"/>
        <w:rPr>
          <w:sz w:val="24"/>
          <w:szCs w:val="24"/>
        </w:rPr>
      </w:pPr>
    </w:p>
    <w:p w:rsidR="00B31448" w:rsidRDefault="00B31448" w:rsidP="00B31448">
      <w:pPr>
        <w:jc w:val="both"/>
        <w:rPr>
          <w:sz w:val="24"/>
          <w:szCs w:val="24"/>
        </w:rPr>
      </w:pPr>
      <w:r w:rsidRPr="00891956">
        <w:rPr>
          <w:sz w:val="24"/>
          <w:szCs w:val="24"/>
        </w:rPr>
        <w:t xml:space="preserve">A </w:t>
      </w:r>
      <w:r w:rsidR="00EA0243">
        <w:rPr>
          <w:b/>
          <w:sz w:val="24"/>
          <w:szCs w:val="24"/>
        </w:rPr>
        <w:t>1</w:t>
      </w:r>
      <w:r w:rsidRPr="004D32AB">
        <w:rPr>
          <w:b/>
          <w:sz w:val="24"/>
          <w:szCs w:val="24"/>
        </w:rPr>
        <w:t>. melléklet</w:t>
      </w:r>
      <w:r w:rsidRPr="00891956">
        <w:rPr>
          <w:sz w:val="24"/>
          <w:szCs w:val="24"/>
        </w:rPr>
        <w:t xml:space="preserve"> szerinti </w:t>
      </w:r>
      <w:r w:rsidRPr="00891956">
        <w:rPr>
          <w:b/>
          <w:sz w:val="24"/>
          <w:szCs w:val="24"/>
        </w:rPr>
        <w:t xml:space="preserve">határozathozatal </w:t>
      </w:r>
      <w:r w:rsidRPr="00891956">
        <w:rPr>
          <w:sz w:val="24"/>
          <w:szCs w:val="24"/>
        </w:rPr>
        <w:t>Magyarország helyi önkormányzatairól szóló 2011. évi CLXXXIX. törvény 47. § (1) – (2) bekezdés</w:t>
      </w:r>
      <w:r w:rsidR="00C911DA">
        <w:rPr>
          <w:sz w:val="24"/>
          <w:szCs w:val="24"/>
        </w:rPr>
        <w:t>e és 50. §-a</w:t>
      </w:r>
      <w:r w:rsidRPr="00891956">
        <w:rPr>
          <w:sz w:val="24"/>
          <w:szCs w:val="24"/>
        </w:rPr>
        <w:t xml:space="preserve"> alapján </w:t>
      </w:r>
      <w:r w:rsidR="00C911DA">
        <w:rPr>
          <w:b/>
          <w:sz w:val="24"/>
          <w:szCs w:val="24"/>
        </w:rPr>
        <w:t>minősített</w:t>
      </w:r>
      <w:r w:rsidR="005859A0">
        <w:rPr>
          <w:b/>
          <w:sz w:val="24"/>
          <w:szCs w:val="24"/>
        </w:rPr>
        <w:t xml:space="preserve"> </w:t>
      </w:r>
      <w:r w:rsidRPr="00891956">
        <w:rPr>
          <w:b/>
          <w:sz w:val="24"/>
          <w:szCs w:val="24"/>
        </w:rPr>
        <w:t>többséget</w:t>
      </w:r>
      <w:r w:rsidRPr="00891956">
        <w:rPr>
          <w:sz w:val="24"/>
          <w:szCs w:val="24"/>
        </w:rPr>
        <w:t xml:space="preserve"> igényel. </w:t>
      </w:r>
    </w:p>
    <w:p w:rsidR="00B31448" w:rsidRPr="00891956" w:rsidRDefault="00B31448" w:rsidP="009A5127">
      <w:pPr>
        <w:jc w:val="both"/>
        <w:rPr>
          <w:sz w:val="24"/>
          <w:szCs w:val="24"/>
        </w:rPr>
      </w:pPr>
    </w:p>
    <w:p w:rsidR="009A5127" w:rsidRPr="00891956" w:rsidRDefault="009A5127" w:rsidP="009A5127">
      <w:pPr>
        <w:rPr>
          <w:sz w:val="24"/>
          <w:szCs w:val="24"/>
        </w:rPr>
      </w:pPr>
      <w:r w:rsidRPr="00891956">
        <w:rPr>
          <w:sz w:val="24"/>
          <w:szCs w:val="24"/>
        </w:rPr>
        <w:t xml:space="preserve">Budapest, </w:t>
      </w:r>
      <w:r w:rsidR="00106173">
        <w:rPr>
          <w:sz w:val="24"/>
          <w:szCs w:val="24"/>
        </w:rPr>
        <w:t xml:space="preserve">2025. </w:t>
      </w:r>
      <w:r w:rsidR="004F67BB">
        <w:rPr>
          <w:sz w:val="24"/>
          <w:szCs w:val="24"/>
        </w:rPr>
        <w:t>március 10.</w:t>
      </w:r>
    </w:p>
    <w:p w:rsidR="009A5127" w:rsidRPr="00891956" w:rsidRDefault="009A5127" w:rsidP="009A5127">
      <w:pPr>
        <w:rPr>
          <w:sz w:val="24"/>
          <w:szCs w:val="24"/>
        </w:rPr>
      </w:pPr>
    </w:p>
    <w:p w:rsidR="009A5127" w:rsidRPr="00891956" w:rsidRDefault="009A5127" w:rsidP="007648B4">
      <w:pPr>
        <w:pStyle w:val="Nincstrkz"/>
        <w:numPr>
          <w:ilvl w:val="0"/>
          <w:numId w:val="0"/>
        </w:numPr>
        <w:ind w:left="5670"/>
        <w:jc w:val="center"/>
        <w:rPr>
          <w:rFonts w:ascii="Times New Roman" w:hAnsi="Times New Roman" w:cs="Times New Roman"/>
          <w:b/>
          <w:szCs w:val="24"/>
        </w:rPr>
      </w:pPr>
      <w:r w:rsidRPr="00891956">
        <w:rPr>
          <w:rFonts w:ascii="Times New Roman" w:hAnsi="Times New Roman" w:cs="Times New Roman"/>
          <w:b/>
          <w:szCs w:val="24"/>
        </w:rPr>
        <w:t>Rózsa András</w:t>
      </w:r>
    </w:p>
    <w:p w:rsidR="009A5127" w:rsidRPr="00EA0243" w:rsidRDefault="009A5127" w:rsidP="00EA0243">
      <w:pPr>
        <w:ind w:left="5670"/>
        <w:jc w:val="center"/>
        <w:rPr>
          <w:szCs w:val="24"/>
        </w:rPr>
      </w:pPr>
      <w:r w:rsidRPr="00B31448">
        <w:rPr>
          <w:sz w:val="24"/>
          <w:szCs w:val="24"/>
        </w:rPr>
        <w:t>polgármester</w:t>
      </w:r>
    </w:p>
    <w:p w:rsidR="00A02FF4" w:rsidRDefault="00A02FF4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A5127" w:rsidRPr="00891956" w:rsidRDefault="009A5127" w:rsidP="009A5127">
      <w:pPr>
        <w:pStyle w:val="Szvegtrzs31"/>
        <w:jc w:val="both"/>
        <w:rPr>
          <w:b/>
          <w:sz w:val="24"/>
          <w:szCs w:val="24"/>
        </w:rPr>
      </w:pPr>
      <w:r w:rsidRPr="00891956">
        <w:rPr>
          <w:b/>
          <w:sz w:val="24"/>
          <w:szCs w:val="24"/>
        </w:rPr>
        <w:t>Mellékletek:</w:t>
      </w:r>
    </w:p>
    <w:p w:rsidR="009A5127" w:rsidRPr="00891956" w:rsidRDefault="009A5127">
      <w:pPr>
        <w:pStyle w:val="Szvegtrzs31"/>
        <w:jc w:val="both"/>
        <w:rPr>
          <w:sz w:val="24"/>
          <w:szCs w:val="24"/>
        </w:rPr>
      </w:pPr>
      <w:r w:rsidRPr="00891956">
        <w:rPr>
          <w:sz w:val="24"/>
          <w:szCs w:val="24"/>
        </w:rPr>
        <w:t>1. melléklet: Határozati javaslat</w:t>
      </w:r>
    </w:p>
    <w:p w:rsidR="009A5127" w:rsidRPr="00891956" w:rsidRDefault="00EA0243">
      <w:pPr>
        <w:pStyle w:val="Szvegtrzs3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A5127" w:rsidRPr="00891956">
        <w:rPr>
          <w:sz w:val="24"/>
          <w:szCs w:val="24"/>
        </w:rPr>
        <w:t>. melléklet: Tulajdoni lap</w:t>
      </w:r>
      <w:r w:rsidR="00BE091A">
        <w:rPr>
          <w:sz w:val="24"/>
          <w:szCs w:val="24"/>
        </w:rPr>
        <w:t xml:space="preserve"> </w:t>
      </w:r>
      <w:r w:rsidR="000836EE">
        <w:rPr>
          <w:sz w:val="24"/>
          <w:szCs w:val="24"/>
        </w:rPr>
        <w:t xml:space="preserve">– </w:t>
      </w:r>
      <w:r w:rsidR="003562CC">
        <w:rPr>
          <w:sz w:val="24"/>
          <w:szCs w:val="24"/>
        </w:rPr>
        <w:t>31267/122</w:t>
      </w:r>
      <w:r w:rsidR="002D7544" w:rsidRPr="00843D3F">
        <w:rPr>
          <w:sz w:val="24"/>
          <w:szCs w:val="24"/>
        </w:rPr>
        <w:t xml:space="preserve"> hrsz</w:t>
      </w:r>
      <w:r w:rsidR="003562CC">
        <w:rPr>
          <w:sz w:val="24"/>
          <w:szCs w:val="24"/>
        </w:rPr>
        <w:t>.</w:t>
      </w:r>
    </w:p>
    <w:p w:rsidR="00EA0243" w:rsidRDefault="00EA0243">
      <w:pPr>
        <w:pStyle w:val="Szvegtrzs3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A5127" w:rsidRPr="00891956">
        <w:rPr>
          <w:sz w:val="24"/>
          <w:szCs w:val="24"/>
        </w:rPr>
        <w:t xml:space="preserve">. melléklet: </w:t>
      </w:r>
      <w:r w:rsidR="00930B7F">
        <w:rPr>
          <w:sz w:val="24"/>
          <w:szCs w:val="24"/>
        </w:rPr>
        <w:t>T</w:t>
      </w:r>
      <w:r w:rsidR="003562CC">
        <w:rPr>
          <w:sz w:val="24"/>
          <w:szCs w:val="24"/>
        </w:rPr>
        <w:t>ulajdoni</w:t>
      </w:r>
      <w:r w:rsidR="00930B7F">
        <w:rPr>
          <w:sz w:val="24"/>
          <w:szCs w:val="24"/>
        </w:rPr>
        <w:t xml:space="preserve"> </w:t>
      </w:r>
      <w:r w:rsidR="003562CC">
        <w:rPr>
          <w:sz w:val="24"/>
          <w:szCs w:val="24"/>
        </w:rPr>
        <w:t xml:space="preserve">lap </w:t>
      </w:r>
      <w:r w:rsidR="00206C68">
        <w:rPr>
          <w:sz w:val="24"/>
          <w:szCs w:val="24"/>
        </w:rPr>
        <w:t xml:space="preserve">– </w:t>
      </w:r>
      <w:r w:rsidR="003562CC">
        <w:rPr>
          <w:sz w:val="24"/>
          <w:szCs w:val="24"/>
        </w:rPr>
        <w:t>31268/133 hrsz</w:t>
      </w:r>
    </w:p>
    <w:p w:rsidR="009A5127" w:rsidRPr="00891956" w:rsidRDefault="00EA0243">
      <w:pPr>
        <w:pStyle w:val="Szvegtrzs3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melléklet: </w:t>
      </w:r>
      <w:r w:rsidR="009A5127" w:rsidRPr="00891956">
        <w:rPr>
          <w:sz w:val="24"/>
          <w:szCs w:val="24"/>
        </w:rPr>
        <w:t>Tulajdoni lap</w:t>
      </w:r>
      <w:r w:rsidR="003562CC">
        <w:rPr>
          <w:sz w:val="24"/>
          <w:szCs w:val="24"/>
        </w:rPr>
        <w:t xml:space="preserve"> </w:t>
      </w:r>
      <w:r w:rsidR="00206C68">
        <w:rPr>
          <w:sz w:val="24"/>
          <w:szCs w:val="24"/>
        </w:rPr>
        <w:t xml:space="preserve">– </w:t>
      </w:r>
      <w:r w:rsidR="003562CC">
        <w:rPr>
          <w:sz w:val="24"/>
          <w:szCs w:val="24"/>
        </w:rPr>
        <w:t>31267/113 hrsz.</w:t>
      </w:r>
    </w:p>
    <w:p w:rsidR="00DF6012" w:rsidRDefault="00EA0243">
      <w:pPr>
        <w:pStyle w:val="Szvegtrzs3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A5127" w:rsidRPr="00B47AA0">
        <w:rPr>
          <w:sz w:val="24"/>
          <w:szCs w:val="24"/>
        </w:rPr>
        <w:t xml:space="preserve">. melléklet: </w:t>
      </w:r>
      <w:r w:rsidR="0006486E">
        <w:rPr>
          <w:sz w:val="24"/>
          <w:szCs w:val="24"/>
        </w:rPr>
        <w:t>T-</w:t>
      </w:r>
      <w:r w:rsidR="0006486E" w:rsidRPr="00915FEC">
        <w:rPr>
          <w:sz w:val="24"/>
          <w:szCs w:val="24"/>
        </w:rPr>
        <w:t>91590</w:t>
      </w:r>
      <w:r w:rsidR="0006486E">
        <w:rPr>
          <w:sz w:val="24"/>
          <w:szCs w:val="24"/>
        </w:rPr>
        <w:t xml:space="preserve"> térrajz számú v</w:t>
      </w:r>
      <w:r w:rsidR="00DF6012">
        <w:rPr>
          <w:sz w:val="24"/>
          <w:szCs w:val="24"/>
        </w:rPr>
        <w:t>áltozási vázrajz</w:t>
      </w:r>
      <w:r w:rsidR="003562CC" w:rsidRPr="00915FEC">
        <w:rPr>
          <w:sz w:val="24"/>
          <w:szCs w:val="24"/>
        </w:rPr>
        <w:t xml:space="preserve"> </w:t>
      </w:r>
    </w:p>
    <w:p w:rsidR="009A5127" w:rsidRPr="00B47AA0" w:rsidRDefault="00EA0243">
      <w:pPr>
        <w:pStyle w:val="Szvegtrzs31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F6012">
        <w:rPr>
          <w:sz w:val="24"/>
          <w:szCs w:val="24"/>
        </w:rPr>
        <w:t>. melléklet:</w:t>
      </w:r>
      <w:r w:rsidR="003562CC">
        <w:rPr>
          <w:sz w:val="24"/>
          <w:szCs w:val="24"/>
        </w:rPr>
        <w:t xml:space="preserve"> </w:t>
      </w:r>
      <w:r w:rsidR="00D213BE">
        <w:rPr>
          <w:sz w:val="24"/>
          <w:szCs w:val="24"/>
        </w:rPr>
        <w:t>Budapest Főváros Kormányhivatala Földhivatali Főosztálya 850094/8/2024 ügyiratszámú végleges határozata t</w:t>
      </w:r>
      <w:r w:rsidR="003562CC">
        <w:rPr>
          <w:sz w:val="24"/>
          <w:szCs w:val="24"/>
        </w:rPr>
        <w:t>elekalakítási engedély</w:t>
      </w:r>
      <w:r w:rsidR="00D213BE">
        <w:rPr>
          <w:sz w:val="24"/>
          <w:szCs w:val="24"/>
        </w:rPr>
        <w:t>ről</w:t>
      </w:r>
    </w:p>
    <w:p w:rsidR="009A5127" w:rsidRPr="00AE6E11" w:rsidRDefault="00EA0243">
      <w:pPr>
        <w:pStyle w:val="Szvegtrzs31"/>
        <w:jc w:val="both"/>
        <w:rPr>
          <w:i/>
          <w:sz w:val="24"/>
          <w:szCs w:val="24"/>
        </w:rPr>
      </w:pPr>
      <w:r>
        <w:rPr>
          <w:sz w:val="24"/>
          <w:szCs w:val="24"/>
        </w:rPr>
        <w:t>7</w:t>
      </w:r>
      <w:r w:rsidR="009A5127" w:rsidRPr="00106173">
        <w:rPr>
          <w:sz w:val="24"/>
          <w:szCs w:val="24"/>
        </w:rPr>
        <w:t xml:space="preserve">. melléklet: Értékbecslés </w:t>
      </w:r>
    </w:p>
    <w:p w:rsidR="009A5127" w:rsidRDefault="00EA0243" w:rsidP="004301ED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9A5127" w:rsidRPr="00106173">
        <w:rPr>
          <w:sz w:val="24"/>
          <w:szCs w:val="24"/>
        </w:rPr>
        <w:t>. melléklet: Érték</w:t>
      </w:r>
      <w:r w:rsidR="003562CC">
        <w:rPr>
          <w:sz w:val="24"/>
          <w:szCs w:val="24"/>
        </w:rPr>
        <w:t>fenntartó nyilatkozat</w:t>
      </w:r>
    </w:p>
    <w:p w:rsidR="003562CC" w:rsidRDefault="003562CC" w:rsidP="004301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melléklet: </w:t>
      </w:r>
      <w:r w:rsidR="0028338F" w:rsidRPr="004301ED">
        <w:rPr>
          <w:sz w:val="24"/>
          <w:szCs w:val="24"/>
        </w:rPr>
        <w:t>Cserével és ingyenes tulajdonjog átruházással vegyes telekalakításról szóló megállapodás tervezet</w:t>
      </w:r>
    </w:p>
    <w:p w:rsidR="00EF3502" w:rsidRDefault="00EF3502" w:rsidP="004301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melléklet: </w:t>
      </w:r>
      <w:r w:rsidR="00206C68">
        <w:rPr>
          <w:sz w:val="24"/>
          <w:szCs w:val="24"/>
        </w:rPr>
        <w:t xml:space="preserve">Budapest Főváros XIV. Kerület Zugló Önkormányzata Képviselő-testületének </w:t>
      </w:r>
      <w:r>
        <w:rPr>
          <w:sz w:val="24"/>
          <w:szCs w:val="24"/>
        </w:rPr>
        <w:t xml:space="preserve"> 95/2023.</w:t>
      </w:r>
      <w:r w:rsidR="00206C68">
        <w:rPr>
          <w:sz w:val="24"/>
          <w:szCs w:val="24"/>
        </w:rPr>
        <w:t xml:space="preserve"> </w:t>
      </w:r>
      <w:r>
        <w:rPr>
          <w:sz w:val="24"/>
          <w:szCs w:val="24"/>
        </w:rPr>
        <w:t>(II.</w:t>
      </w:r>
      <w:r w:rsidR="00206C68">
        <w:rPr>
          <w:sz w:val="24"/>
          <w:szCs w:val="24"/>
        </w:rPr>
        <w:t xml:space="preserve"> </w:t>
      </w:r>
      <w:r>
        <w:rPr>
          <w:sz w:val="24"/>
          <w:szCs w:val="24"/>
        </w:rPr>
        <w:t>23.)</w:t>
      </w:r>
      <w:r w:rsidR="00206C68">
        <w:rPr>
          <w:sz w:val="24"/>
          <w:szCs w:val="24"/>
        </w:rPr>
        <w:t xml:space="preserve"> önkormányzati határozat kivonata</w:t>
      </w:r>
    </w:p>
    <w:p w:rsidR="00EF3502" w:rsidRDefault="00EF3502" w:rsidP="009A5127">
      <w:pPr>
        <w:rPr>
          <w:sz w:val="24"/>
          <w:szCs w:val="24"/>
        </w:rPr>
      </w:pPr>
      <w:r>
        <w:rPr>
          <w:sz w:val="24"/>
          <w:szCs w:val="24"/>
        </w:rPr>
        <w:t xml:space="preserve">11. melléklet: Együttműködési megállapodás </w:t>
      </w:r>
    </w:p>
    <w:p w:rsidR="00EF3502" w:rsidRDefault="00EF3502" w:rsidP="009A5127">
      <w:pPr>
        <w:rPr>
          <w:sz w:val="24"/>
          <w:szCs w:val="24"/>
        </w:rPr>
      </w:pPr>
      <w:r>
        <w:rPr>
          <w:sz w:val="24"/>
          <w:szCs w:val="24"/>
        </w:rPr>
        <w:t>12. melléklet: FKGY kivonat</w:t>
      </w:r>
    </w:p>
    <w:p w:rsidR="00D7703D" w:rsidRPr="00AE6E11" w:rsidRDefault="00D7703D" w:rsidP="009A5127">
      <w:pPr>
        <w:rPr>
          <w:sz w:val="24"/>
          <w:szCs w:val="24"/>
        </w:rPr>
      </w:pPr>
      <w:r>
        <w:rPr>
          <w:sz w:val="24"/>
          <w:szCs w:val="24"/>
        </w:rPr>
        <w:t>13. melléklet: Értékbecslés</w:t>
      </w:r>
    </w:p>
    <w:p w:rsidR="003562CC" w:rsidRDefault="003562CC" w:rsidP="009A512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9A5127" w:rsidRPr="00891956" w:rsidRDefault="009A5127" w:rsidP="009A512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891956">
        <w:rPr>
          <w:rFonts w:eastAsia="Calibri"/>
          <w:sz w:val="24"/>
          <w:szCs w:val="24"/>
          <w:lang w:eastAsia="en-US"/>
        </w:rPr>
        <w:t>Az előterjesztést készítette:</w:t>
      </w:r>
    </w:p>
    <w:p w:rsidR="001A4A97" w:rsidRDefault="009A5127">
      <w:pPr>
        <w:rPr>
          <w:rFonts w:eastAsia="Calibri"/>
          <w:i/>
          <w:sz w:val="24"/>
          <w:szCs w:val="24"/>
          <w:lang w:eastAsia="en-US"/>
        </w:rPr>
      </w:pPr>
      <w:r w:rsidRPr="00891956">
        <w:rPr>
          <w:rFonts w:eastAsia="Calibri"/>
          <w:sz w:val="24"/>
          <w:szCs w:val="24"/>
          <w:lang w:eastAsia="en-US"/>
        </w:rPr>
        <w:t>Nemzecskiné Bacskai Katalin (Főmérnökség Műszaki és Környezetvédelmi Osztály)</w:t>
      </w:r>
      <w:r w:rsidR="001A4A97">
        <w:rPr>
          <w:rFonts w:eastAsia="Calibri"/>
          <w:i/>
          <w:sz w:val="24"/>
          <w:szCs w:val="24"/>
          <w:lang w:eastAsia="en-US"/>
        </w:rPr>
        <w:br w:type="page"/>
      </w:r>
    </w:p>
    <w:p w:rsidR="006D6C22" w:rsidRPr="006825CD" w:rsidRDefault="009A5127" w:rsidP="006825CD">
      <w:pPr>
        <w:autoSpaceDE w:val="0"/>
        <w:autoSpaceDN w:val="0"/>
        <w:adjustRightInd w:val="0"/>
        <w:ind w:left="720"/>
        <w:jc w:val="right"/>
        <w:rPr>
          <w:rFonts w:eastAsia="Calibri"/>
          <w:i/>
          <w:sz w:val="24"/>
          <w:szCs w:val="24"/>
          <w:lang w:eastAsia="en-US"/>
        </w:rPr>
      </w:pPr>
      <w:r w:rsidRPr="00891956">
        <w:rPr>
          <w:rFonts w:eastAsia="Calibri"/>
          <w:i/>
          <w:sz w:val="24"/>
          <w:szCs w:val="24"/>
          <w:lang w:eastAsia="en-US"/>
        </w:rPr>
        <w:t>1. melléklet 123-</w:t>
      </w:r>
      <w:r w:rsidR="002A63F5">
        <w:rPr>
          <w:rFonts w:eastAsia="Calibri"/>
          <w:i/>
          <w:sz w:val="24"/>
          <w:szCs w:val="24"/>
          <w:lang w:eastAsia="en-US"/>
        </w:rPr>
        <w:t>157</w:t>
      </w:r>
      <w:r w:rsidRPr="00891956">
        <w:rPr>
          <w:rFonts w:eastAsia="Calibri"/>
          <w:i/>
          <w:sz w:val="24"/>
          <w:szCs w:val="24"/>
          <w:lang w:eastAsia="en-US"/>
        </w:rPr>
        <w:t>/202</w:t>
      </w:r>
      <w:r w:rsidR="00B47AA0">
        <w:rPr>
          <w:rFonts w:eastAsia="Calibri"/>
          <w:i/>
          <w:sz w:val="24"/>
          <w:szCs w:val="24"/>
          <w:lang w:eastAsia="en-US"/>
        </w:rPr>
        <w:t>5</w:t>
      </w:r>
      <w:r w:rsidRPr="00891956">
        <w:rPr>
          <w:rFonts w:eastAsia="Calibri"/>
          <w:i/>
          <w:sz w:val="24"/>
          <w:szCs w:val="24"/>
          <w:lang w:eastAsia="en-US"/>
        </w:rPr>
        <w:t>. előterjesztéshez</w:t>
      </w:r>
    </w:p>
    <w:p w:rsidR="005F0A34" w:rsidRDefault="005F0A34" w:rsidP="006825CD">
      <w:pPr>
        <w:jc w:val="center"/>
        <w:rPr>
          <w:b/>
          <w:sz w:val="24"/>
          <w:szCs w:val="24"/>
        </w:rPr>
      </w:pPr>
    </w:p>
    <w:p w:rsidR="001A4A97" w:rsidRPr="006825CD" w:rsidRDefault="001A4A97" w:rsidP="006825CD">
      <w:pPr>
        <w:jc w:val="center"/>
        <w:rPr>
          <w:rFonts w:eastAsia="Calibri"/>
          <w:i/>
          <w:sz w:val="24"/>
          <w:szCs w:val="24"/>
          <w:lang w:eastAsia="en-US"/>
        </w:rPr>
      </w:pPr>
      <w:r w:rsidRPr="00891956">
        <w:rPr>
          <w:b/>
          <w:sz w:val="24"/>
          <w:szCs w:val="24"/>
        </w:rPr>
        <w:t>Budapest Főváros XIV. Kerület Zugló Önkormányzata</w:t>
      </w:r>
    </w:p>
    <w:p w:rsidR="001A4A97" w:rsidRPr="00891956" w:rsidRDefault="001A4A97" w:rsidP="006825CD">
      <w:pPr>
        <w:jc w:val="center"/>
        <w:rPr>
          <w:b/>
          <w:sz w:val="24"/>
          <w:szCs w:val="24"/>
        </w:rPr>
      </w:pPr>
      <w:r w:rsidRPr="00891956">
        <w:rPr>
          <w:b/>
          <w:sz w:val="24"/>
          <w:szCs w:val="24"/>
        </w:rPr>
        <w:t>Képviselő-testületének</w:t>
      </w:r>
    </w:p>
    <w:p w:rsidR="001A4A97" w:rsidRPr="00891956" w:rsidRDefault="001A4A97" w:rsidP="006825CD">
      <w:pPr>
        <w:jc w:val="center"/>
        <w:rPr>
          <w:b/>
          <w:sz w:val="24"/>
          <w:szCs w:val="24"/>
        </w:rPr>
      </w:pPr>
      <w:r w:rsidRPr="00891956">
        <w:rPr>
          <w:b/>
          <w:sz w:val="24"/>
          <w:szCs w:val="24"/>
        </w:rPr>
        <w:t>…/202</w:t>
      </w:r>
      <w:r>
        <w:rPr>
          <w:b/>
          <w:sz w:val="24"/>
          <w:szCs w:val="24"/>
        </w:rPr>
        <w:t>5</w:t>
      </w:r>
      <w:r w:rsidRPr="00891956">
        <w:rPr>
          <w:b/>
          <w:sz w:val="24"/>
          <w:szCs w:val="24"/>
        </w:rPr>
        <w:t>. (</w:t>
      </w:r>
      <w:r>
        <w:rPr>
          <w:b/>
          <w:sz w:val="24"/>
          <w:szCs w:val="24"/>
        </w:rPr>
        <w:t>I</w:t>
      </w:r>
      <w:r w:rsidR="00487511">
        <w:rPr>
          <w:b/>
          <w:sz w:val="24"/>
          <w:szCs w:val="24"/>
        </w:rPr>
        <w:t>I</w:t>
      </w:r>
      <w:r w:rsidR="00077C7B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.</w:t>
      </w:r>
      <w:r w:rsidR="00C45B94">
        <w:rPr>
          <w:b/>
          <w:sz w:val="24"/>
          <w:szCs w:val="24"/>
        </w:rPr>
        <w:t xml:space="preserve"> </w:t>
      </w:r>
      <w:r w:rsidR="008A0DFC">
        <w:rPr>
          <w:b/>
          <w:sz w:val="24"/>
          <w:szCs w:val="24"/>
        </w:rPr>
        <w:t>27</w:t>
      </w:r>
      <w:r>
        <w:rPr>
          <w:b/>
          <w:sz w:val="24"/>
          <w:szCs w:val="24"/>
        </w:rPr>
        <w:t>.</w:t>
      </w:r>
      <w:r w:rsidRPr="00891956">
        <w:rPr>
          <w:b/>
          <w:sz w:val="24"/>
          <w:szCs w:val="24"/>
        </w:rPr>
        <w:t>) önkormányzati határozata</w:t>
      </w:r>
      <w:bookmarkStart w:id="7" w:name="_GoBack"/>
      <w:bookmarkEnd w:id="7"/>
    </w:p>
    <w:p w:rsidR="001A4A97" w:rsidRPr="00891956" w:rsidRDefault="001A4A97" w:rsidP="006825CD">
      <w:pPr>
        <w:jc w:val="center"/>
        <w:rPr>
          <w:b/>
          <w:sz w:val="24"/>
          <w:szCs w:val="24"/>
        </w:rPr>
      </w:pPr>
    </w:p>
    <w:p w:rsidR="00077C7B" w:rsidRDefault="00077C7B" w:rsidP="00077C7B">
      <w:pPr>
        <w:numPr>
          <w:ilvl w:val="12"/>
          <w:numId w:val="0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  <w:r w:rsidRPr="001B7979">
        <w:rPr>
          <w:b/>
          <w:sz w:val="24"/>
          <w:szCs w:val="24"/>
        </w:rPr>
        <w:t xml:space="preserve">cserével és ingyenes tulajdonjog átruházással vegyes telekalakításról </w:t>
      </w:r>
      <w:r>
        <w:rPr>
          <w:b/>
          <w:sz w:val="24"/>
          <w:szCs w:val="24"/>
        </w:rPr>
        <w:t>szóló megállapodás megkötésér</w:t>
      </w:r>
      <w:r w:rsidR="00356E43">
        <w:rPr>
          <w:b/>
          <w:sz w:val="24"/>
          <w:szCs w:val="24"/>
        </w:rPr>
        <w:t>ől</w:t>
      </w:r>
      <w:r>
        <w:rPr>
          <w:b/>
          <w:sz w:val="24"/>
          <w:szCs w:val="24"/>
        </w:rPr>
        <w:t xml:space="preserve"> </w:t>
      </w:r>
      <w:r w:rsidRPr="00D76DE3">
        <w:rPr>
          <w:b/>
          <w:sz w:val="24"/>
          <w:szCs w:val="24"/>
        </w:rPr>
        <w:t xml:space="preserve">Budapest </w:t>
      </w:r>
      <w:r>
        <w:rPr>
          <w:b/>
          <w:sz w:val="24"/>
          <w:szCs w:val="24"/>
        </w:rPr>
        <w:t xml:space="preserve">Főváros Önkormányzatával </w:t>
      </w:r>
    </w:p>
    <w:p w:rsidR="00E97B0A" w:rsidRPr="001B7979" w:rsidRDefault="00E97B0A">
      <w:pPr>
        <w:numPr>
          <w:ilvl w:val="12"/>
          <w:numId w:val="0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(31267/113, 31267/122, 31268/133 hrsz-ú ingatlanok)</w:t>
      </w:r>
    </w:p>
    <w:p w:rsidR="001A4A97" w:rsidRPr="00891956" w:rsidRDefault="001A4A97" w:rsidP="001A4A97">
      <w:pPr>
        <w:ind w:left="720"/>
        <w:jc w:val="both"/>
        <w:rPr>
          <w:b/>
          <w:bCs/>
          <w:sz w:val="24"/>
          <w:szCs w:val="24"/>
        </w:rPr>
      </w:pPr>
    </w:p>
    <w:p w:rsidR="00B3534B" w:rsidRPr="00EA0243" w:rsidRDefault="00B3534B" w:rsidP="00B3534B">
      <w:pPr>
        <w:pStyle w:val="Nincstrkz"/>
        <w:numPr>
          <w:ilvl w:val="0"/>
          <w:numId w:val="0"/>
        </w:numPr>
        <w:rPr>
          <w:rFonts w:ascii="Times New Roman" w:hAnsi="Times New Roman" w:cs="Times New Roman"/>
          <w:bCs/>
          <w:szCs w:val="24"/>
        </w:rPr>
      </w:pPr>
      <w:r w:rsidRPr="00EA0243">
        <w:rPr>
          <w:rFonts w:ascii="Times New Roman" w:hAnsi="Times New Roman" w:cs="Times New Roman"/>
          <w:bCs/>
          <w:szCs w:val="24"/>
        </w:rPr>
        <w:t>Budapest Főváros XIV. Kerület Zugló Önkormányzata Képviselő-testülete úgy dönt, hogy</w:t>
      </w:r>
    </w:p>
    <w:p w:rsidR="00B3534B" w:rsidRPr="00EA0243" w:rsidRDefault="00B3534B" w:rsidP="007648B4">
      <w:pPr>
        <w:pStyle w:val="Nincstrkz"/>
        <w:numPr>
          <w:ilvl w:val="0"/>
          <w:numId w:val="0"/>
        </w:numPr>
        <w:rPr>
          <w:rFonts w:ascii="Times New Roman" w:hAnsi="Times New Roman" w:cs="Times New Roman"/>
          <w:bCs/>
          <w:szCs w:val="24"/>
        </w:rPr>
      </w:pPr>
    </w:p>
    <w:p w:rsidR="008A267C" w:rsidRDefault="008A267C" w:rsidP="008A267C">
      <w:pPr>
        <w:pStyle w:val="Nincstrkz"/>
        <w:numPr>
          <w:ilvl w:val="0"/>
          <w:numId w:val="52"/>
        </w:numPr>
        <w:rPr>
          <w:rFonts w:ascii="Times New Roman" w:hAnsi="Times New Roman" w:cs="Times New Roman"/>
          <w:bCs/>
          <w:szCs w:val="24"/>
        </w:rPr>
      </w:pPr>
      <w:r w:rsidRPr="00B83BB5">
        <w:rPr>
          <w:rFonts w:ascii="Times New Roman" w:hAnsi="Times New Roman" w:cs="Times New Roman"/>
          <w:b/>
          <w:bCs/>
          <w:szCs w:val="24"/>
        </w:rPr>
        <w:t>megállapítja</w:t>
      </w:r>
      <w:r w:rsidRPr="00B83BB5">
        <w:rPr>
          <w:rFonts w:ascii="Times New Roman" w:hAnsi="Times New Roman" w:cs="Times New Roman"/>
          <w:bCs/>
          <w:szCs w:val="24"/>
        </w:rPr>
        <w:t>, hogy a</w:t>
      </w:r>
      <w:r>
        <w:rPr>
          <w:rFonts w:ascii="Times New Roman" w:hAnsi="Times New Roman" w:cs="Times New Roman"/>
          <w:bCs/>
          <w:szCs w:val="24"/>
        </w:rPr>
        <w:t xml:space="preserve"> jogügylet részét képező </w:t>
      </w:r>
      <w:r w:rsidRPr="00B83BB5">
        <w:rPr>
          <w:rFonts w:ascii="Times New Roman" w:hAnsi="Times New Roman" w:cs="Times New Roman"/>
          <w:b/>
          <w:bCs/>
          <w:szCs w:val="24"/>
        </w:rPr>
        <w:t xml:space="preserve">vagyon ingyenes </w:t>
      </w:r>
      <w:r>
        <w:rPr>
          <w:rFonts w:ascii="Times New Roman" w:hAnsi="Times New Roman" w:cs="Times New Roman"/>
          <w:b/>
          <w:bCs/>
          <w:szCs w:val="24"/>
        </w:rPr>
        <w:t xml:space="preserve">átvétele </w:t>
      </w:r>
      <w:r w:rsidRPr="004301ED">
        <w:rPr>
          <w:rFonts w:ascii="Times New Roman" w:hAnsi="Times New Roman" w:cs="Times New Roman"/>
          <w:b/>
          <w:bCs/>
          <w:szCs w:val="24"/>
        </w:rPr>
        <w:t>helyi közutak, közterek kezelési, fejlesztési és üzemeltetési közfeladatai</w:t>
      </w:r>
      <w:r w:rsidRPr="00B83BB5">
        <w:rPr>
          <w:rFonts w:ascii="Times New Roman" w:hAnsi="Times New Roman" w:cs="Times New Roman"/>
          <w:bCs/>
          <w:szCs w:val="24"/>
        </w:rPr>
        <w:t xml:space="preserve"> ellátásának elősegítése érdekében történik.</w:t>
      </w:r>
    </w:p>
    <w:p w:rsidR="00840E59" w:rsidRDefault="00840E59" w:rsidP="008A267C">
      <w:pPr>
        <w:pStyle w:val="Nincstrkz"/>
        <w:numPr>
          <w:ilvl w:val="0"/>
          <w:numId w:val="52"/>
        </w:numPr>
        <w:rPr>
          <w:rFonts w:ascii="Times New Roman" w:hAnsi="Times New Roman" w:cs="Times New Roman"/>
          <w:bCs/>
          <w:szCs w:val="24"/>
        </w:rPr>
      </w:pPr>
      <w:r w:rsidRPr="004301ED">
        <w:rPr>
          <w:rFonts w:ascii="Times New Roman" w:hAnsi="Times New Roman" w:cs="Times New Roman"/>
          <w:b/>
          <w:bCs/>
          <w:szCs w:val="24"/>
        </w:rPr>
        <w:t>megállapítja</w:t>
      </w:r>
      <w:r w:rsidRPr="004301ED">
        <w:rPr>
          <w:rFonts w:ascii="Times New Roman" w:hAnsi="Times New Roman" w:cs="Times New Roman"/>
          <w:bCs/>
          <w:szCs w:val="24"/>
        </w:rPr>
        <w:t xml:space="preserve">, hogy a </w:t>
      </w:r>
      <w:r w:rsidRPr="004301ED">
        <w:rPr>
          <w:rFonts w:ascii="Times New Roman" w:hAnsi="Times New Roman" w:cs="Times New Roman"/>
          <w:b/>
          <w:bCs/>
          <w:szCs w:val="24"/>
        </w:rPr>
        <w:t xml:space="preserve">csereügylet </w:t>
      </w:r>
      <w:r w:rsidR="00FB3E71">
        <w:rPr>
          <w:rFonts w:ascii="Times New Roman" w:hAnsi="Times New Roman" w:cs="Times New Roman"/>
          <w:b/>
          <w:bCs/>
          <w:szCs w:val="24"/>
        </w:rPr>
        <w:t xml:space="preserve">Budapest Főváros Önkormányzata </w:t>
      </w:r>
      <w:r w:rsidRPr="004301ED">
        <w:rPr>
          <w:rFonts w:ascii="Times New Roman" w:hAnsi="Times New Roman" w:cs="Times New Roman"/>
          <w:b/>
          <w:bCs/>
          <w:szCs w:val="24"/>
        </w:rPr>
        <w:t xml:space="preserve">súlyosan fogyatékos személyek támogatott lakhatását szolgáló </w:t>
      </w:r>
      <w:r w:rsidR="00132644">
        <w:rPr>
          <w:rFonts w:ascii="Times New Roman" w:hAnsi="Times New Roman" w:cs="Times New Roman"/>
          <w:b/>
          <w:bCs/>
          <w:szCs w:val="24"/>
        </w:rPr>
        <w:t>közfeladatai</w:t>
      </w:r>
      <w:r w:rsidRPr="004301ED">
        <w:rPr>
          <w:rFonts w:ascii="Times New Roman" w:hAnsi="Times New Roman" w:cs="Times New Roman"/>
          <w:bCs/>
          <w:szCs w:val="24"/>
        </w:rPr>
        <w:t xml:space="preserve"> ellátásának </w:t>
      </w:r>
      <w:r>
        <w:rPr>
          <w:rFonts w:ascii="Times New Roman" w:hAnsi="Times New Roman" w:cs="Times New Roman"/>
          <w:bCs/>
          <w:szCs w:val="24"/>
        </w:rPr>
        <w:t xml:space="preserve">elősegítése </w:t>
      </w:r>
      <w:r w:rsidRPr="004301ED">
        <w:rPr>
          <w:rFonts w:ascii="Times New Roman" w:hAnsi="Times New Roman" w:cs="Times New Roman"/>
          <w:bCs/>
          <w:szCs w:val="24"/>
        </w:rPr>
        <w:t>érdekében történik.</w:t>
      </w:r>
    </w:p>
    <w:p w:rsidR="00C77FFA" w:rsidRPr="004301ED" w:rsidRDefault="00E664C2" w:rsidP="004301ED">
      <w:pPr>
        <w:pStyle w:val="Listaszerbekezds"/>
        <w:numPr>
          <w:ilvl w:val="0"/>
          <w:numId w:val="52"/>
        </w:numPr>
        <w:spacing w:before="100" w:beforeAutospacing="1" w:after="100" w:afterAutospacing="1"/>
        <w:jc w:val="both"/>
      </w:pPr>
      <w:r w:rsidRPr="004301ED">
        <w:rPr>
          <w:b/>
          <w:bCs/>
        </w:rPr>
        <w:t>elfogadja</w:t>
      </w:r>
      <w:r w:rsidR="009D7558" w:rsidRPr="004301ED">
        <w:rPr>
          <w:bCs/>
        </w:rPr>
        <w:t xml:space="preserve"> </w:t>
      </w:r>
      <w:r w:rsidR="009D7558" w:rsidRPr="004301ED">
        <w:rPr>
          <w:b/>
          <w:bCs/>
        </w:rPr>
        <w:t>a cserével és ingyenes tulajdonjog átruházással vegyes telekalakításról szóló megállapodás tervezetét</w:t>
      </w:r>
      <w:r w:rsidR="009D7558" w:rsidRPr="004301ED">
        <w:rPr>
          <w:bCs/>
        </w:rPr>
        <w:t xml:space="preserve"> a </w:t>
      </w:r>
      <w:r w:rsidRPr="004301ED">
        <w:rPr>
          <w:bCs/>
        </w:rPr>
        <w:t>9.</w:t>
      </w:r>
      <w:r w:rsidR="00E123F7" w:rsidRPr="004301ED">
        <w:rPr>
          <w:bCs/>
        </w:rPr>
        <w:t xml:space="preserve"> </w:t>
      </w:r>
      <w:r w:rsidRPr="004301ED">
        <w:rPr>
          <w:bCs/>
        </w:rPr>
        <w:t xml:space="preserve">melléklet szerinti </w:t>
      </w:r>
      <w:r w:rsidR="009D7558" w:rsidRPr="004301ED">
        <w:rPr>
          <w:bCs/>
        </w:rPr>
        <w:t>tartalommal</w:t>
      </w:r>
      <w:r w:rsidR="00C77FFA">
        <w:rPr>
          <w:bCs/>
        </w:rPr>
        <w:t>.</w:t>
      </w:r>
    </w:p>
    <w:p w:rsidR="005F0015" w:rsidRPr="00EA0243" w:rsidRDefault="005F0015" w:rsidP="005F0015">
      <w:pPr>
        <w:numPr>
          <w:ilvl w:val="0"/>
          <w:numId w:val="52"/>
        </w:num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j</w:t>
      </w:r>
      <w:r w:rsidRPr="00EA0243">
        <w:rPr>
          <w:b/>
          <w:bCs/>
          <w:sz w:val="24"/>
          <w:szCs w:val="24"/>
        </w:rPr>
        <w:t xml:space="preserve">óváhagyja </w:t>
      </w:r>
      <w:r w:rsidRPr="00AE6E11">
        <w:rPr>
          <w:bCs/>
          <w:sz w:val="24"/>
          <w:szCs w:val="24"/>
        </w:rPr>
        <w:t xml:space="preserve">az előterjesztés </w:t>
      </w:r>
      <w:r>
        <w:rPr>
          <w:bCs/>
          <w:sz w:val="24"/>
          <w:szCs w:val="24"/>
        </w:rPr>
        <w:t xml:space="preserve">5. </w:t>
      </w:r>
      <w:r w:rsidRPr="00AE6E11">
        <w:rPr>
          <w:bCs/>
          <w:sz w:val="24"/>
          <w:szCs w:val="24"/>
        </w:rPr>
        <w:t>melléklete szerinti</w:t>
      </w:r>
      <w:r>
        <w:rPr>
          <w:bCs/>
          <w:sz w:val="24"/>
          <w:szCs w:val="24"/>
        </w:rPr>
        <w:t xml:space="preserve"> </w:t>
      </w:r>
      <w:r w:rsidRPr="00FA4A8A">
        <w:rPr>
          <w:b/>
          <w:bCs/>
          <w:sz w:val="24"/>
          <w:szCs w:val="24"/>
        </w:rPr>
        <w:t>T-91590 térrajz számú</w:t>
      </w:r>
      <w:r w:rsidRPr="00EA0243">
        <w:rPr>
          <w:bCs/>
          <w:sz w:val="24"/>
          <w:szCs w:val="24"/>
        </w:rPr>
        <w:t xml:space="preserve"> </w:t>
      </w:r>
      <w:r w:rsidRPr="00EA0243">
        <w:rPr>
          <w:b/>
          <w:bCs/>
          <w:sz w:val="24"/>
          <w:szCs w:val="24"/>
        </w:rPr>
        <w:t>változási vázrajzot</w:t>
      </w:r>
      <w:r w:rsidRPr="00EA0243">
        <w:rPr>
          <w:bCs/>
          <w:sz w:val="24"/>
          <w:szCs w:val="24"/>
        </w:rPr>
        <w:t xml:space="preserve"> és felkéri a Polgármestert annak </w:t>
      </w:r>
      <w:r w:rsidRPr="00EA0243">
        <w:rPr>
          <w:b/>
          <w:bCs/>
          <w:sz w:val="24"/>
          <w:szCs w:val="24"/>
        </w:rPr>
        <w:t>aláírására</w:t>
      </w:r>
      <w:r w:rsidRPr="00EA0243">
        <w:rPr>
          <w:bCs/>
          <w:sz w:val="24"/>
          <w:szCs w:val="24"/>
        </w:rPr>
        <w:t>.</w:t>
      </w:r>
    </w:p>
    <w:p w:rsidR="00E664C2" w:rsidRPr="004301ED" w:rsidRDefault="00E664C2" w:rsidP="004301ED">
      <w:pPr>
        <w:pStyle w:val="Listaszerbekezds"/>
        <w:numPr>
          <w:ilvl w:val="0"/>
          <w:numId w:val="52"/>
        </w:numPr>
        <w:spacing w:before="100" w:beforeAutospacing="1" w:after="100" w:afterAutospacing="1"/>
        <w:jc w:val="both"/>
      </w:pPr>
      <w:r w:rsidRPr="004301ED">
        <w:rPr>
          <w:b/>
          <w:bCs/>
        </w:rPr>
        <w:t>felhatalmazza</w:t>
      </w:r>
      <w:r w:rsidRPr="004301ED">
        <w:rPr>
          <w:bCs/>
        </w:rPr>
        <w:t xml:space="preserve"> a </w:t>
      </w:r>
      <w:r w:rsidRPr="004301ED">
        <w:rPr>
          <w:b/>
          <w:bCs/>
        </w:rPr>
        <w:t>Polgármestert</w:t>
      </w:r>
      <w:r w:rsidRPr="004301ED">
        <w:rPr>
          <w:bCs/>
        </w:rPr>
        <w:t xml:space="preserve"> </w:t>
      </w:r>
      <w:r w:rsidR="00C77FFA" w:rsidRPr="004301ED">
        <w:rPr>
          <w:bCs/>
        </w:rPr>
        <w:t>a cserével és ingyenes tulajdonjog átruházással vegyes telekalakításról szóló megállapodás</w:t>
      </w:r>
      <w:r w:rsidR="00C77FFA" w:rsidRPr="0093465C">
        <w:rPr>
          <w:b/>
          <w:bCs/>
        </w:rPr>
        <w:t xml:space="preserve"> </w:t>
      </w:r>
      <w:r w:rsidRPr="004301ED">
        <w:rPr>
          <w:b/>
          <w:bCs/>
        </w:rPr>
        <w:t>aláírására</w:t>
      </w:r>
      <w:r w:rsidR="002E5349" w:rsidRPr="004301ED">
        <w:rPr>
          <w:b/>
          <w:bCs/>
        </w:rPr>
        <w:t xml:space="preserve">, </w:t>
      </w:r>
      <w:r w:rsidR="002E5349" w:rsidRPr="004301ED">
        <w:t xml:space="preserve">valamint a </w:t>
      </w:r>
      <w:r w:rsidR="002E5349" w:rsidRPr="004301ED">
        <w:rPr>
          <w:b/>
        </w:rPr>
        <w:t>csereügylet jóváhagyására vonatkozó kérelem benyújtására</w:t>
      </w:r>
      <w:r w:rsidR="00110B96">
        <w:t xml:space="preserve"> </w:t>
      </w:r>
      <w:r w:rsidR="00110B96" w:rsidRPr="004301ED">
        <w:rPr>
          <w:b/>
        </w:rPr>
        <w:t>Budapest Főváros Kormányhivatal</w:t>
      </w:r>
      <w:r w:rsidR="00F8252F">
        <w:rPr>
          <w:b/>
        </w:rPr>
        <w:t>a</w:t>
      </w:r>
      <w:r w:rsidR="00110B96" w:rsidRPr="004301ED">
        <w:rPr>
          <w:b/>
        </w:rPr>
        <w:t xml:space="preserve"> részére</w:t>
      </w:r>
      <w:r w:rsidR="00110B96">
        <w:t>.</w:t>
      </w:r>
    </w:p>
    <w:p w:rsidR="009B3C00" w:rsidRPr="00EA0243" w:rsidRDefault="009B3C00" w:rsidP="007648B4">
      <w:pPr>
        <w:ind w:left="720"/>
        <w:jc w:val="both"/>
        <w:rPr>
          <w:bCs/>
          <w:sz w:val="24"/>
          <w:szCs w:val="24"/>
        </w:rPr>
      </w:pPr>
    </w:p>
    <w:p w:rsidR="001A4A97" w:rsidRDefault="001A4A97" w:rsidP="001A4A97">
      <w:pPr>
        <w:jc w:val="both"/>
        <w:rPr>
          <w:sz w:val="24"/>
          <w:szCs w:val="24"/>
        </w:rPr>
      </w:pPr>
    </w:p>
    <w:p w:rsidR="001A4A97" w:rsidRPr="005E4AA7" w:rsidRDefault="001A4A97" w:rsidP="001A4A97">
      <w:pPr>
        <w:jc w:val="both"/>
        <w:rPr>
          <w:sz w:val="24"/>
          <w:szCs w:val="24"/>
        </w:rPr>
      </w:pPr>
      <w:r w:rsidRPr="00891956">
        <w:rPr>
          <w:sz w:val="24"/>
          <w:szCs w:val="24"/>
        </w:rPr>
        <w:t>Határidő:</w:t>
      </w:r>
      <w:r>
        <w:rPr>
          <w:sz w:val="24"/>
          <w:szCs w:val="24"/>
        </w:rPr>
        <w:t xml:space="preserve"> </w:t>
      </w:r>
      <w:r w:rsidR="00C45B94">
        <w:rPr>
          <w:sz w:val="24"/>
          <w:szCs w:val="24"/>
        </w:rPr>
        <w:tab/>
      </w:r>
      <w:r w:rsidR="003274FA">
        <w:rPr>
          <w:sz w:val="24"/>
          <w:szCs w:val="24"/>
        </w:rPr>
        <w:t>a Fővárosi Közgyűlés döntését követő 60 nap</w:t>
      </w:r>
    </w:p>
    <w:p w:rsidR="001A4A97" w:rsidRDefault="001A4A97" w:rsidP="007648B4">
      <w:pPr>
        <w:ind w:left="1418" w:hanging="1418"/>
        <w:jc w:val="both"/>
        <w:rPr>
          <w:sz w:val="24"/>
          <w:szCs w:val="24"/>
        </w:rPr>
      </w:pPr>
      <w:r w:rsidRPr="00891956">
        <w:rPr>
          <w:sz w:val="24"/>
          <w:szCs w:val="24"/>
        </w:rPr>
        <w:t xml:space="preserve">Felelős: </w:t>
      </w:r>
      <w:r w:rsidR="00C45B94">
        <w:rPr>
          <w:sz w:val="24"/>
          <w:szCs w:val="24"/>
        </w:rPr>
        <w:tab/>
      </w:r>
      <w:r>
        <w:rPr>
          <w:sz w:val="24"/>
          <w:szCs w:val="24"/>
        </w:rPr>
        <w:t>Rózsa András polgármester (Főmérnökség</w:t>
      </w:r>
      <w:r w:rsidR="000F7F9A">
        <w:rPr>
          <w:sz w:val="24"/>
          <w:szCs w:val="24"/>
        </w:rPr>
        <w:t xml:space="preserve"> </w:t>
      </w:r>
      <w:r w:rsidR="00E664C2">
        <w:rPr>
          <w:sz w:val="24"/>
          <w:szCs w:val="24"/>
        </w:rPr>
        <w:t>útján</w:t>
      </w:r>
      <w:r>
        <w:rPr>
          <w:sz w:val="24"/>
          <w:szCs w:val="24"/>
        </w:rPr>
        <w:t>)</w:t>
      </w:r>
    </w:p>
    <w:p w:rsidR="001A4A97" w:rsidRDefault="001A4A97" w:rsidP="00E664C2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</w:p>
    <w:p w:rsidR="001A4A97" w:rsidRDefault="00E664C2" w:rsidP="007648B4">
      <w:pPr>
        <w:numPr>
          <w:ilvl w:val="12"/>
          <w:numId w:val="0"/>
        </w:numPr>
        <w:overflowPunct w:val="0"/>
        <w:autoSpaceDE w:val="0"/>
        <w:autoSpaceDN w:val="0"/>
        <w:adjustRightInd w:val="0"/>
        <w:ind w:left="709" w:firstLine="709"/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1A4A97">
        <w:rPr>
          <w:bCs/>
          <w:sz w:val="24"/>
          <w:szCs w:val="24"/>
        </w:rPr>
        <w:t>. záradékolt változási vázrajz aláírása Főmérnökség útján</w:t>
      </w:r>
    </w:p>
    <w:p w:rsidR="001A4A97" w:rsidRPr="00C0268D" w:rsidRDefault="0045261D" w:rsidP="007648B4">
      <w:pPr>
        <w:numPr>
          <w:ilvl w:val="12"/>
          <w:numId w:val="0"/>
        </w:numPr>
        <w:overflowPunct w:val="0"/>
        <w:autoSpaceDE w:val="0"/>
        <w:autoSpaceDN w:val="0"/>
        <w:adjustRightInd w:val="0"/>
        <w:ind w:left="1418"/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="001A4A97">
        <w:rPr>
          <w:bCs/>
          <w:sz w:val="24"/>
          <w:szCs w:val="24"/>
        </w:rPr>
        <w:t xml:space="preserve">. </w:t>
      </w:r>
      <w:r w:rsidR="003274FA">
        <w:rPr>
          <w:bCs/>
          <w:sz w:val="24"/>
          <w:szCs w:val="24"/>
        </w:rPr>
        <w:t xml:space="preserve">megállapodás aláírása Főmérnökség </w:t>
      </w:r>
      <w:r w:rsidR="001A4A97">
        <w:rPr>
          <w:bCs/>
          <w:sz w:val="24"/>
          <w:szCs w:val="24"/>
        </w:rPr>
        <w:t>útján</w:t>
      </w:r>
    </w:p>
    <w:p w:rsidR="001A4A97" w:rsidRPr="00891956" w:rsidRDefault="001A4A97" w:rsidP="001A4A97">
      <w:pPr>
        <w:jc w:val="both"/>
        <w:rPr>
          <w:sz w:val="24"/>
          <w:szCs w:val="24"/>
        </w:rPr>
      </w:pPr>
      <w:r w:rsidRPr="00891956">
        <w:rPr>
          <w:sz w:val="24"/>
          <w:szCs w:val="24"/>
        </w:rPr>
        <w:tab/>
      </w:r>
    </w:p>
    <w:p w:rsidR="001A4A97" w:rsidRPr="00891956" w:rsidRDefault="001A4A97" w:rsidP="001A4A97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</w:p>
    <w:p w:rsidR="001A4A97" w:rsidRPr="00891956" w:rsidRDefault="001A4A97" w:rsidP="001A4A97">
      <w:pPr>
        <w:pStyle w:val="Szvegtrzs"/>
        <w:rPr>
          <w:szCs w:val="24"/>
        </w:rPr>
      </w:pPr>
    </w:p>
    <w:p w:rsidR="001A4A97" w:rsidRPr="00891956" w:rsidRDefault="001A4A97" w:rsidP="001A4A97">
      <w:pPr>
        <w:pStyle w:val="Szvegtrzs31"/>
        <w:jc w:val="both"/>
        <w:rPr>
          <w:sz w:val="24"/>
          <w:szCs w:val="24"/>
        </w:rPr>
      </w:pPr>
    </w:p>
    <w:p w:rsidR="001A4A97" w:rsidRDefault="001A4A97" w:rsidP="001A4A97">
      <w:pPr>
        <w:rPr>
          <w:iCs/>
          <w:sz w:val="24"/>
          <w:szCs w:val="24"/>
        </w:rPr>
      </w:pPr>
    </w:p>
    <w:p w:rsidR="001A4A97" w:rsidRPr="00891956" w:rsidRDefault="001A4A97" w:rsidP="00A27E3C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</w:p>
    <w:sectPr w:rsidR="001A4A97" w:rsidRPr="00891956" w:rsidSect="001A270F">
      <w:footerReference w:type="default" r:id="rId9"/>
      <w:footnotePr>
        <w:numRestart w:val="eachPage"/>
      </w:footnotePr>
      <w:pgSz w:w="11906" w:h="16838"/>
      <w:pgMar w:top="1418" w:right="1418" w:bottom="993" w:left="1418" w:header="709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5F0" w:rsidRDefault="00D445F0">
      <w:r>
        <w:separator/>
      </w:r>
    </w:p>
  </w:endnote>
  <w:endnote w:type="continuationSeparator" w:id="0">
    <w:p w:rsidR="00D445F0" w:rsidRDefault="00D4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4127752"/>
      <w:docPartObj>
        <w:docPartGallery w:val="Page Numbers (Bottom of Page)"/>
        <w:docPartUnique/>
      </w:docPartObj>
    </w:sdtPr>
    <w:sdtEndPr/>
    <w:sdtContent>
      <w:p w:rsidR="00C64F0E" w:rsidRDefault="00C64F0E">
        <w:pPr>
          <w:pStyle w:val="ll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6003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64F0E" w:rsidRPr="00BC084B" w:rsidRDefault="00C64F0E" w:rsidP="00BC084B">
    <w:pPr>
      <w:pStyle w:val="llb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5F0" w:rsidRDefault="00D445F0">
      <w:r>
        <w:separator/>
      </w:r>
    </w:p>
  </w:footnote>
  <w:footnote w:type="continuationSeparator" w:id="0">
    <w:p w:rsidR="00D445F0" w:rsidRDefault="00D44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74AA22AA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A90B92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11B2598"/>
    <w:multiLevelType w:val="multilevel"/>
    <w:tmpl w:val="05665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C1724A"/>
    <w:multiLevelType w:val="hybridMultilevel"/>
    <w:tmpl w:val="3E3E459A"/>
    <w:lvl w:ilvl="0" w:tplc="C882CA02">
      <w:numFmt w:val="bullet"/>
      <w:lvlText w:val="-"/>
      <w:lvlJc w:val="left"/>
      <w:pPr>
        <w:ind w:left="1284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5" w15:restartNumberingAfterBreak="0">
    <w:nsid w:val="078A7153"/>
    <w:multiLevelType w:val="hybridMultilevel"/>
    <w:tmpl w:val="A24CF06C"/>
    <w:lvl w:ilvl="0" w:tplc="8708C346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D3229"/>
    <w:multiLevelType w:val="hybridMultilevel"/>
    <w:tmpl w:val="0EA64062"/>
    <w:lvl w:ilvl="0" w:tplc="6CB00232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5124F"/>
    <w:multiLevelType w:val="hybridMultilevel"/>
    <w:tmpl w:val="14DED124"/>
    <w:lvl w:ilvl="0" w:tplc="BA5AB1EA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0BF44F2C"/>
    <w:multiLevelType w:val="hybridMultilevel"/>
    <w:tmpl w:val="BDAAA9C4"/>
    <w:lvl w:ilvl="0" w:tplc="79E26FA4">
      <w:start w:val="1"/>
      <w:numFmt w:val="decimal"/>
      <w:pStyle w:val="felsorols0"/>
      <w:suff w:val="space"/>
      <w:lvlText w:val="%1."/>
      <w:lvlJc w:val="left"/>
      <w:pPr>
        <w:ind w:left="1779" w:hanging="360"/>
      </w:pPr>
      <w:rPr>
        <w:i w:val="0"/>
        <w:color w:val="auto"/>
      </w:rPr>
    </w:lvl>
    <w:lvl w:ilvl="1" w:tplc="040E0019">
      <w:start w:val="1"/>
      <w:numFmt w:val="lowerLetter"/>
      <w:lvlText w:val="%2."/>
      <w:lvlJc w:val="left"/>
      <w:pPr>
        <w:ind w:left="1837" w:hanging="360"/>
      </w:pPr>
    </w:lvl>
    <w:lvl w:ilvl="2" w:tplc="040E001B">
      <w:start w:val="1"/>
      <w:numFmt w:val="lowerRoman"/>
      <w:lvlText w:val="%3."/>
      <w:lvlJc w:val="right"/>
      <w:pPr>
        <w:ind w:left="2557" w:hanging="180"/>
      </w:pPr>
    </w:lvl>
    <w:lvl w:ilvl="3" w:tplc="040E000F">
      <w:start w:val="1"/>
      <w:numFmt w:val="decimal"/>
      <w:lvlText w:val="%4."/>
      <w:lvlJc w:val="left"/>
      <w:pPr>
        <w:ind w:left="3277" w:hanging="360"/>
      </w:pPr>
    </w:lvl>
    <w:lvl w:ilvl="4" w:tplc="040E0019">
      <w:start w:val="1"/>
      <w:numFmt w:val="lowerLetter"/>
      <w:lvlText w:val="%5."/>
      <w:lvlJc w:val="left"/>
      <w:pPr>
        <w:ind w:left="3997" w:hanging="360"/>
      </w:pPr>
    </w:lvl>
    <w:lvl w:ilvl="5" w:tplc="040E001B">
      <w:start w:val="1"/>
      <w:numFmt w:val="lowerRoman"/>
      <w:lvlText w:val="%6."/>
      <w:lvlJc w:val="right"/>
      <w:pPr>
        <w:ind w:left="4717" w:hanging="180"/>
      </w:pPr>
    </w:lvl>
    <w:lvl w:ilvl="6" w:tplc="040E000F">
      <w:start w:val="1"/>
      <w:numFmt w:val="decimal"/>
      <w:lvlText w:val="%7."/>
      <w:lvlJc w:val="left"/>
      <w:pPr>
        <w:ind w:left="5437" w:hanging="360"/>
      </w:pPr>
    </w:lvl>
    <w:lvl w:ilvl="7" w:tplc="040E0019">
      <w:start w:val="1"/>
      <w:numFmt w:val="lowerLetter"/>
      <w:lvlText w:val="%8."/>
      <w:lvlJc w:val="left"/>
      <w:pPr>
        <w:ind w:left="6157" w:hanging="360"/>
      </w:pPr>
    </w:lvl>
    <w:lvl w:ilvl="8" w:tplc="040E001B">
      <w:start w:val="1"/>
      <w:numFmt w:val="lowerRoman"/>
      <w:lvlText w:val="%9."/>
      <w:lvlJc w:val="right"/>
      <w:pPr>
        <w:ind w:left="6877" w:hanging="180"/>
      </w:pPr>
    </w:lvl>
  </w:abstractNum>
  <w:abstractNum w:abstractNumId="9" w15:restartNumberingAfterBreak="0">
    <w:nsid w:val="110E06E1"/>
    <w:multiLevelType w:val="hybridMultilevel"/>
    <w:tmpl w:val="2E04CC3C"/>
    <w:lvl w:ilvl="0" w:tplc="2D64A6E2">
      <w:start w:val="2011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D36CF9"/>
    <w:multiLevelType w:val="hybridMultilevel"/>
    <w:tmpl w:val="61DA79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B7C0B"/>
    <w:multiLevelType w:val="hybridMultilevel"/>
    <w:tmpl w:val="2B302396"/>
    <w:lvl w:ilvl="0" w:tplc="570E185E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3343880"/>
    <w:multiLevelType w:val="multilevel"/>
    <w:tmpl w:val="66B22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6F02E1"/>
    <w:multiLevelType w:val="hybridMultilevel"/>
    <w:tmpl w:val="C52489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E13D8"/>
    <w:multiLevelType w:val="hybridMultilevel"/>
    <w:tmpl w:val="AFECA26C"/>
    <w:lvl w:ilvl="0" w:tplc="65528B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056ECE"/>
    <w:multiLevelType w:val="hybridMultilevel"/>
    <w:tmpl w:val="035679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F4E07"/>
    <w:multiLevelType w:val="hybridMultilevel"/>
    <w:tmpl w:val="4FCA6116"/>
    <w:lvl w:ilvl="0" w:tplc="6CD49CDE">
      <w:start w:val="201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20A46"/>
    <w:multiLevelType w:val="hybridMultilevel"/>
    <w:tmpl w:val="EC4CB07C"/>
    <w:lvl w:ilvl="0" w:tplc="040E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319137D6"/>
    <w:multiLevelType w:val="hybridMultilevel"/>
    <w:tmpl w:val="79E6D328"/>
    <w:lvl w:ilvl="0" w:tplc="E3E209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5683F"/>
    <w:multiLevelType w:val="hybridMultilevel"/>
    <w:tmpl w:val="EBFE0C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5203AC"/>
    <w:multiLevelType w:val="hybridMultilevel"/>
    <w:tmpl w:val="DF92929E"/>
    <w:lvl w:ilvl="0" w:tplc="A226118C">
      <w:start w:val="201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D3466C"/>
    <w:multiLevelType w:val="multilevel"/>
    <w:tmpl w:val="9EF220F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ind w:left="1265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800"/>
      </w:pPr>
      <w:rPr>
        <w:rFonts w:hint="default"/>
      </w:rPr>
    </w:lvl>
  </w:abstractNum>
  <w:abstractNum w:abstractNumId="22" w15:restartNumberingAfterBreak="0">
    <w:nsid w:val="35496C1B"/>
    <w:multiLevelType w:val="hybridMultilevel"/>
    <w:tmpl w:val="52ECA8B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DF217A"/>
    <w:multiLevelType w:val="hybridMultilevel"/>
    <w:tmpl w:val="6DDC1B42"/>
    <w:lvl w:ilvl="0" w:tplc="3160B6E8">
      <w:start w:val="1"/>
      <w:numFmt w:val="decimal"/>
      <w:pStyle w:val="Nincstrkz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0F0631"/>
    <w:multiLevelType w:val="hybridMultilevel"/>
    <w:tmpl w:val="64244B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3D355B"/>
    <w:multiLevelType w:val="hybridMultilevel"/>
    <w:tmpl w:val="5C720BAE"/>
    <w:lvl w:ilvl="0" w:tplc="2D64A6E2">
      <w:start w:val="201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010C48"/>
    <w:multiLevelType w:val="hybridMultilevel"/>
    <w:tmpl w:val="5B1A9186"/>
    <w:lvl w:ilvl="0" w:tplc="6AB2BF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D3D1C"/>
    <w:multiLevelType w:val="hybridMultilevel"/>
    <w:tmpl w:val="E252E764"/>
    <w:lvl w:ilvl="0" w:tplc="090A31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C566E7"/>
    <w:multiLevelType w:val="hybridMultilevel"/>
    <w:tmpl w:val="F514A8B4"/>
    <w:lvl w:ilvl="0" w:tplc="F7B44CA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137524"/>
    <w:multiLevelType w:val="hybridMultilevel"/>
    <w:tmpl w:val="D6E82C3E"/>
    <w:lvl w:ilvl="0" w:tplc="C59CA1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7943BF"/>
    <w:multiLevelType w:val="multilevel"/>
    <w:tmpl w:val="67940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6B3CA9"/>
    <w:multiLevelType w:val="hybridMultilevel"/>
    <w:tmpl w:val="C562F0B0"/>
    <w:lvl w:ilvl="0" w:tplc="6CD49CDE">
      <w:start w:val="2017"/>
      <w:numFmt w:val="bullet"/>
      <w:lvlText w:val="-"/>
      <w:lvlJc w:val="lef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F0B11C8"/>
    <w:multiLevelType w:val="hybridMultilevel"/>
    <w:tmpl w:val="8CBEDE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1B78FE"/>
    <w:multiLevelType w:val="hybridMultilevel"/>
    <w:tmpl w:val="0E80A9E4"/>
    <w:lvl w:ilvl="0" w:tplc="BA7E090A">
      <w:start w:val="201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594B42"/>
    <w:multiLevelType w:val="multilevel"/>
    <w:tmpl w:val="DF80E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683837"/>
    <w:multiLevelType w:val="hybridMultilevel"/>
    <w:tmpl w:val="C02619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8449BC"/>
    <w:multiLevelType w:val="hybridMultilevel"/>
    <w:tmpl w:val="FFDC5222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0200AB"/>
    <w:multiLevelType w:val="hybridMultilevel"/>
    <w:tmpl w:val="3072DAD0"/>
    <w:lvl w:ilvl="0" w:tplc="A5E0172C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8" w15:restartNumberingAfterBreak="0">
    <w:nsid w:val="642B0218"/>
    <w:multiLevelType w:val="hybridMultilevel"/>
    <w:tmpl w:val="20A84B66"/>
    <w:lvl w:ilvl="0" w:tplc="30F0F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A67440"/>
    <w:multiLevelType w:val="multilevel"/>
    <w:tmpl w:val="0994C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7085DBE"/>
    <w:multiLevelType w:val="hybridMultilevel"/>
    <w:tmpl w:val="2D3EF982"/>
    <w:lvl w:ilvl="0" w:tplc="30F0F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170FCD"/>
    <w:multiLevelType w:val="hybridMultilevel"/>
    <w:tmpl w:val="AE64A862"/>
    <w:lvl w:ilvl="0" w:tplc="5B902D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8B22CE"/>
    <w:multiLevelType w:val="hybridMultilevel"/>
    <w:tmpl w:val="E30E37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670A87"/>
    <w:multiLevelType w:val="hybridMultilevel"/>
    <w:tmpl w:val="BED45AFA"/>
    <w:lvl w:ilvl="0" w:tplc="987C3688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CA1365"/>
    <w:multiLevelType w:val="singleLevel"/>
    <w:tmpl w:val="EF4A7D0E"/>
    <w:lvl w:ilvl="0">
      <w:start w:val="1"/>
      <w:numFmt w:val="decimal"/>
      <w:pStyle w:val="tablaszam"/>
      <w:lvlText w:val="%1. sz. táblázat"/>
      <w:lvlJc w:val="left"/>
      <w:pPr>
        <w:tabs>
          <w:tab w:val="num" w:pos="1080"/>
        </w:tabs>
        <w:ind w:left="360" w:hanging="360"/>
      </w:pPr>
      <w:rPr>
        <w:rFonts w:ascii="Times New Roman" w:hAnsi="Times New Roman" w:hint="default"/>
        <w:b/>
        <w:i w:val="0"/>
        <w:sz w:val="16"/>
      </w:rPr>
    </w:lvl>
  </w:abstractNum>
  <w:abstractNum w:abstractNumId="45" w15:restartNumberingAfterBreak="0">
    <w:nsid w:val="6FB7168A"/>
    <w:multiLevelType w:val="hybridMultilevel"/>
    <w:tmpl w:val="5E94BD34"/>
    <w:lvl w:ilvl="0" w:tplc="6DA23A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024F3A"/>
    <w:multiLevelType w:val="hybridMultilevel"/>
    <w:tmpl w:val="2E98E7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DF4791"/>
    <w:multiLevelType w:val="hybridMultilevel"/>
    <w:tmpl w:val="767A9F08"/>
    <w:lvl w:ilvl="0" w:tplc="A3406E2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4A6C48"/>
    <w:multiLevelType w:val="hybridMultilevel"/>
    <w:tmpl w:val="C1BCEF66"/>
    <w:lvl w:ilvl="0" w:tplc="56DC8C9C">
      <w:numFmt w:val="bullet"/>
      <w:lvlText w:val="–"/>
      <w:lvlJc w:val="left"/>
      <w:pPr>
        <w:ind w:left="1428" w:hanging="43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4"/>
  </w:num>
  <w:num w:numId="4">
    <w:abstractNumId w:val="11"/>
  </w:num>
  <w:num w:numId="5">
    <w:abstractNumId w:val="46"/>
  </w:num>
  <w:num w:numId="6">
    <w:abstractNumId w:val="5"/>
  </w:num>
  <w:num w:numId="7">
    <w:abstractNumId w:val="14"/>
  </w:num>
  <w:num w:numId="8">
    <w:abstractNumId w:val="32"/>
  </w:num>
  <w:num w:numId="9">
    <w:abstractNumId w:val="9"/>
  </w:num>
  <w:num w:numId="10">
    <w:abstractNumId w:val="25"/>
  </w:num>
  <w:num w:numId="11">
    <w:abstractNumId w:val="42"/>
  </w:num>
  <w:num w:numId="12">
    <w:abstractNumId w:val="24"/>
  </w:num>
  <w:num w:numId="13">
    <w:abstractNumId w:val="28"/>
  </w:num>
  <w:num w:numId="14">
    <w:abstractNumId w:val="45"/>
  </w:num>
  <w:num w:numId="15">
    <w:abstractNumId w:val="31"/>
  </w:num>
  <w:num w:numId="16">
    <w:abstractNumId w:val="7"/>
  </w:num>
  <w:num w:numId="17">
    <w:abstractNumId w:val="16"/>
  </w:num>
  <w:num w:numId="18">
    <w:abstractNumId w:val="48"/>
  </w:num>
  <w:num w:numId="19">
    <w:abstractNumId w:val="4"/>
  </w:num>
  <w:num w:numId="20">
    <w:abstractNumId w:val="47"/>
  </w:num>
  <w:num w:numId="21">
    <w:abstractNumId w:val="38"/>
  </w:num>
  <w:num w:numId="22">
    <w:abstractNumId w:val="27"/>
  </w:num>
  <w:num w:numId="23">
    <w:abstractNumId w:val="19"/>
  </w:num>
  <w:num w:numId="24">
    <w:abstractNumId w:val="36"/>
  </w:num>
  <w:num w:numId="25">
    <w:abstractNumId w:val="10"/>
  </w:num>
  <w:num w:numId="26">
    <w:abstractNumId w:val="40"/>
  </w:num>
  <w:num w:numId="27">
    <w:abstractNumId w:val="18"/>
  </w:num>
  <w:num w:numId="28">
    <w:abstractNumId w:val="43"/>
  </w:num>
  <w:num w:numId="29">
    <w:abstractNumId w:val="20"/>
  </w:num>
  <w:num w:numId="30">
    <w:abstractNumId w:val="33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6"/>
  </w:num>
  <w:num w:numId="35">
    <w:abstractNumId w:val="41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>
      <w:startOverride w:val="37"/>
    </w:lvlOverride>
  </w:num>
  <w:num w:numId="39">
    <w:abstractNumId w:val="3"/>
    <w:lvlOverride w:ilvl="0">
      <w:startOverride w:val="38"/>
    </w:lvlOverride>
  </w:num>
  <w:num w:numId="40">
    <w:abstractNumId w:val="34"/>
    <w:lvlOverride w:ilvl="0">
      <w:startOverride w:val="39"/>
    </w:lvlOverride>
  </w:num>
  <w:num w:numId="41">
    <w:abstractNumId w:val="12"/>
    <w:lvlOverride w:ilvl="0">
      <w:startOverride w:val="40"/>
    </w:lvlOverride>
  </w:num>
  <w:num w:numId="42">
    <w:abstractNumId w:val="30"/>
    <w:lvlOverride w:ilvl="0">
      <w:startOverride w:val="41"/>
    </w:lvlOverride>
  </w:num>
  <w:num w:numId="43">
    <w:abstractNumId w:val="35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6"/>
  </w:num>
  <w:num w:numId="48">
    <w:abstractNumId w:val="2"/>
  </w:num>
  <w:num w:numId="49">
    <w:abstractNumId w:val="17"/>
  </w:num>
  <w:num w:numId="50">
    <w:abstractNumId w:val="15"/>
  </w:num>
  <w:num w:numId="51">
    <w:abstractNumId w:val="13"/>
  </w:num>
  <w:num w:numId="52">
    <w:abstractNumId w:val="29"/>
  </w:num>
  <w:num w:numId="53">
    <w:abstractNumId w:val="21"/>
  </w:num>
  <w:num w:numId="54">
    <w:abstractNumId w:val="37"/>
  </w:num>
  <w:num w:numId="55">
    <w:abstractNumId w:val="23"/>
    <w:lvlOverride w:ilvl="0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 w:inkAnnotation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89"/>
    <w:rsid w:val="00000B14"/>
    <w:rsid w:val="0000366C"/>
    <w:rsid w:val="0000406B"/>
    <w:rsid w:val="00004E4B"/>
    <w:rsid w:val="00004E6A"/>
    <w:rsid w:val="0000574D"/>
    <w:rsid w:val="000076EC"/>
    <w:rsid w:val="00013CDF"/>
    <w:rsid w:val="000151CF"/>
    <w:rsid w:val="0002038D"/>
    <w:rsid w:val="0002429A"/>
    <w:rsid w:val="00026A7D"/>
    <w:rsid w:val="00027206"/>
    <w:rsid w:val="00027500"/>
    <w:rsid w:val="000301C8"/>
    <w:rsid w:val="00030772"/>
    <w:rsid w:val="000307CB"/>
    <w:rsid w:val="000312B0"/>
    <w:rsid w:val="00032345"/>
    <w:rsid w:val="00032A97"/>
    <w:rsid w:val="0003540C"/>
    <w:rsid w:val="00036022"/>
    <w:rsid w:val="00036237"/>
    <w:rsid w:val="0004070B"/>
    <w:rsid w:val="00040837"/>
    <w:rsid w:val="00040F59"/>
    <w:rsid w:val="00041D84"/>
    <w:rsid w:val="00045C13"/>
    <w:rsid w:val="00045EFF"/>
    <w:rsid w:val="00050414"/>
    <w:rsid w:val="000518E6"/>
    <w:rsid w:val="00052990"/>
    <w:rsid w:val="00052B8C"/>
    <w:rsid w:val="0005606C"/>
    <w:rsid w:val="00057B41"/>
    <w:rsid w:val="00061AB7"/>
    <w:rsid w:val="00062774"/>
    <w:rsid w:val="0006486E"/>
    <w:rsid w:val="00071E82"/>
    <w:rsid w:val="0007265D"/>
    <w:rsid w:val="0007364B"/>
    <w:rsid w:val="00073730"/>
    <w:rsid w:val="00073E60"/>
    <w:rsid w:val="000747BD"/>
    <w:rsid w:val="000750CC"/>
    <w:rsid w:val="00075EE7"/>
    <w:rsid w:val="000766CC"/>
    <w:rsid w:val="000773B0"/>
    <w:rsid w:val="000775D7"/>
    <w:rsid w:val="00077C7B"/>
    <w:rsid w:val="000836EE"/>
    <w:rsid w:val="000848D8"/>
    <w:rsid w:val="00085ABB"/>
    <w:rsid w:val="00086CAB"/>
    <w:rsid w:val="00086D32"/>
    <w:rsid w:val="000904E8"/>
    <w:rsid w:val="00091CC7"/>
    <w:rsid w:val="000951DE"/>
    <w:rsid w:val="000A14A0"/>
    <w:rsid w:val="000A153B"/>
    <w:rsid w:val="000A2D74"/>
    <w:rsid w:val="000A31DE"/>
    <w:rsid w:val="000A4D5A"/>
    <w:rsid w:val="000B1B43"/>
    <w:rsid w:val="000B3774"/>
    <w:rsid w:val="000C129D"/>
    <w:rsid w:val="000C1D09"/>
    <w:rsid w:val="000C5C44"/>
    <w:rsid w:val="000C698B"/>
    <w:rsid w:val="000D3FD1"/>
    <w:rsid w:val="000D67D4"/>
    <w:rsid w:val="000E0EC6"/>
    <w:rsid w:val="000E16BF"/>
    <w:rsid w:val="000E2539"/>
    <w:rsid w:val="000E3D6C"/>
    <w:rsid w:val="000E50F4"/>
    <w:rsid w:val="000E5D20"/>
    <w:rsid w:val="000E6894"/>
    <w:rsid w:val="000E7190"/>
    <w:rsid w:val="000E7ACF"/>
    <w:rsid w:val="000E7F97"/>
    <w:rsid w:val="000F0D5C"/>
    <w:rsid w:val="000F1457"/>
    <w:rsid w:val="000F262F"/>
    <w:rsid w:val="000F27B0"/>
    <w:rsid w:val="000F2AFF"/>
    <w:rsid w:val="000F36FD"/>
    <w:rsid w:val="000F49DF"/>
    <w:rsid w:val="000F7913"/>
    <w:rsid w:val="000F7F9A"/>
    <w:rsid w:val="00100C1F"/>
    <w:rsid w:val="001013F9"/>
    <w:rsid w:val="001047C5"/>
    <w:rsid w:val="00104C41"/>
    <w:rsid w:val="001053A5"/>
    <w:rsid w:val="0010569A"/>
    <w:rsid w:val="00106173"/>
    <w:rsid w:val="00106C65"/>
    <w:rsid w:val="00110B96"/>
    <w:rsid w:val="00110F15"/>
    <w:rsid w:val="00112751"/>
    <w:rsid w:val="00113CF8"/>
    <w:rsid w:val="0011769B"/>
    <w:rsid w:val="0012260C"/>
    <w:rsid w:val="00124F38"/>
    <w:rsid w:val="00125D6B"/>
    <w:rsid w:val="001306CE"/>
    <w:rsid w:val="001308EF"/>
    <w:rsid w:val="001311EA"/>
    <w:rsid w:val="00131890"/>
    <w:rsid w:val="00132644"/>
    <w:rsid w:val="00135D7A"/>
    <w:rsid w:val="00135F60"/>
    <w:rsid w:val="0014153C"/>
    <w:rsid w:val="001434B9"/>
    <w:rsid w:val="00146F5F"/>
    <w:rsid w:val="00147BCE"/>
    <w:rsid w:val="00151575"/>
    <w:rsid w:val="001531F0"/>
    <w:rsid w:val="00153746"/>
    <w:rsid w:val="00154600"/>
    <w:rsid w:val="001548AE"/>
    <w:rsid w:val="00155771"/>
    <w:rsid w:val="00155859"/>
    <w:rsid w:val="0016357A"/>
    <w:rsid w:val="00163623"/>
    <w:rsid w:val="00163E83"/>
    <w:rsid w:val="00164CF4"/>
    <w:rsid w:val="0016588D"/>
    <w:rsid w:val="00167CB5"/>
    <w:rsid w:val="001706E6"/>
    <w:rsid w:val="0017086F"/>
    <w:rsid w:val="00171989"/>
    <w:rsid w:val="001727E8"/>
    <w:rsid w:val="00172931"/>
    <w:rsid w:val="00173657"/>
    <w:rsid w:val="00177CCC"/>
    <w:rsid w:val="001821B5"/>
    <w:rsid w:val="00183E98"/>
    <w:rsid w:val="00184280"/>
    <w:rsid w:val="00191561"/>
    <w:rsid w:val="00191732"/>
    <w:rsid w:val="0019197F"/>
    <w:rsid w:val="001936DE"/>
    <w:rsid w:val="00195413"/>
    <w:rsid w:val="00196929"/>
    <w:rsid w:val="001A0C85"/>
    <w:rsid w:val="001A25E5"/>
    <w:rsid w:val="001A270F"/>
    <w:rsid w:val="001A3444"/>
    <w:rsid w:val="001A4A97"/>
    <w:rsid w:val="001B282F"/>
    <w:rsid w:val="001B525C"/>
    <w:rsid w:val="001B686B"/>
    <w:rsid w:val="001B7979"/>
    <w:rsid w:val="001C00B5"/>
    <w:rsid w:val="001C0B81"/>
    <w:rsid w:val="001C0C6F"/>
    <w:rsid w:val="001C31E1"/>
    <w:rsid w:val="001C5850"/>
    <w:rsid w:val="001C5F6C"/>
    <w:rsid w:val="001C5FFC"/>
    <w:rsid w:val="001C6749"/>
    <w:rsid w:val="001C67D6"/>
    <w:rsid w:val="001C7835"/>
    <w:rsid w:val="001D0F22"/>
    <w:rsid w:val="001D7186"/>
    <w:rsid w:val="001E0D95"/>
    <w:rsid w:val="001E6970"/>
    <w:rsid w:val="001F10DF"/>
    <w:rsid w:val="001F15A8"/>
    <w:rsid w:val="001F2636"/>
    <w:rsid w:val="001F3D62"/>
    <w:rsid w:val="001F3E07"/>
    <w:rsid w:val="001F44CF"/>
    <w:rsid w:val="001F736D"/>
    <w:rsid w:val="001F7FE0"/>
    <w:rsid w:val="002000DF"/>
    <w:rsid w:val="00200E34"/>
    <w:rsid w:val="00200F21"/>
    <w:rsid w:val="00201E61"/>
    <w:rsid w:val="00204081"/>
    <w:rsid w:val="00206C68"/>
    <w:rsid w:val="002075F1"/>
    <w:rsid w:val="002117F5"/>
    <w:rsid w:val="0021385A"/>
    <w:rsid w:val="00213868"/>
    <w:rsid w:val="00214B6E"/>
    <w:rsid w:val="00215194"/>
    <w:rsid w:val="0021584F"/>
    <w:rsid w:val="00215972"/>
    <w:rsid w:val="00216297"/>
    <w:rsid w:val="0021795C"/>
    <w:rsid w:val="00220926"/>
    <w:rsid w:val="002235DB"/>
    <w:rsid w:val="002238BA"/>
    <w:rsid w:val="00223F43"/>
    <w:rsid w:val="002257E5"/>
    <w:rsid w:val="002308FD"/>
    <w:rsid w:val="00230E40"/>
    <w:rsid w:val="00231AA1"/>
    <w:rsid w:val="0023270D"/>
    <w:rsid w:val="002341A6"/>
    <w:rsid w:val="002356A1"/>
    <w:rsid w:val="00237A35"/>
    <w:rsid w:val="00242B59"/>
    <w:rsid w:val="00243580"/>
    <w:rsid w:val="002443FF"/>
    <w:rsid w:val="002466D9"/>
    <w:rsid w:val="002475F9"/>
    <w:rsid w:val="0025304D"/>
    <w:rsid w:val="00253058"/>
    <w:rsid w:val="00253F56"/>
    <w:rsid w:val="002579F8"/>
    <w:rsid w:val="00257FA6"/>
    <w:rsid w:val="00260030"/>
    <w:rsid w:val="00260BAA"/>
    <w:rsid w:val="00261B79"/>
    <w:rsid w:val="002652A4"/>
    <w:rsid w:val="00265A43"/>
    <w:rsid w:val="002665BC"/>
    <w:rsid w:val="002673BC"/>
    <w:rsid w:val="00267E8E"/>
    <w:rsid w:val="00272AD3"/>
    <w:rsid w:val="0027327A"/>
    <w:rsid w:val="00274491"/>
    <w:rsid w:val="00274D22"/>
    <w:rsid w:val="00276333"/>
    <w:rsid w:val="002765E6"/>
    <w:rsid w:val="00280202"/>
    <w:rsid w:val="0028338F"/>
    <w:rsid w:val="00283CD0"/>
    <w:rsid w:val="00286639"/>
    <w:rsid w:val="002909DA"/>
    <w:rsid w:val="00291053"/>
    <w:rsid w:val="00292C9B"/>
    <w:rsid w:val="00294E1D"/>
    <w:rsid w:val="002962BE"/>
    <w:rsid w:val="0029761C"/>
    <w:rsid w:val="00297E87"/>
    <w:rsid w:val="002A11AB"/>
    <w:rsid w:val="002A2885"/>
    <w:rsid w:val="002A5DEA"/>
    <w:rsid w:val="002A5FB3"/>
    <w:rsid w:val="002A62E3"/>
    <w:rsid w:val="002A63F5"/>
    <w:rsid w:val="002B1115"/>
    <w:rsid w:val="002B41B6"/>
    <w:rsid w:val="002B49DA"/>
    <w:rsid w:val="002B5036"/>
    <w:rsid w:val="002B7458"/>
    <w:rsid w:val="002C12E2"/>
    <w:rsid w:val="002C51A6"/>
    <w:rsid w:val="002C6F63"/>
    <w:rsid w:val="002D07E1"/>
    <w:rsid w:val="002D08C4"/>
    <w:rsid w:val="002D46CC"/>
    <w:rsid w:val="002D7058"/>
    <w:rsid w:val="002D7544"/>
    <w:rsid w:val="002E354E"/>
    <w:rsid w:val="002E42A9"/>
    <w:rsid w:val="002E5349"/>
    <w:rsid w:val="002F1392"/>
    <w:rsid w:val="002F3324"/>
    <w:rsid w:val="002F3729"/>
    <w:rsid w:val="002F70ED"/>
    <w:rsid w:val="002F780F"/>
    <w:rsid w:val="002F79FC"/>
    <w:rsid w:val="002F7E37"/>
    <w:rsid w:val="0030353B"/>
    <w:rsid w:val="00303CA0"/>
    <w:rsid w:val="00304788"/>
    <w:rsid w:val="00311BC8"/>
    <w:rsid w:val="0031449E"/>
    <w:rsid w:val="003155C9"/>
    <w:rsid w:val="00321027"/>
    <w:rsid w:val="0032192D"/>
    <w:rsid w:val="00322799"/>
    <w:rsid w:val="00322D79"/>
    <w:rsid w:val="00322F9E"/>
    <w:rsid w:val="003274FA"/>
    <w:rsid w:val="00330594"/>
    <w:rsid w:val="0033062E"/>
    <w:rsid w:val="00330DCF"/>
    <w:rsid w:val="00331D21"/>
    <w:rsid w:val="00331F76"/>
    <w:rsid w:val="00332AD5"/>
    <w:rsid w:val="003428AD"/>
    <w:rsid w:val="0034426C"/>
    <w:rsid w:val="00346083"/>
    <w:rsid w:val="00347EB5"/>
    <w:rsid w:val="00351CA4"/>
    <w:rsid w:val="0035215E"/>
    <w:rsid w:val="0035300F"/>
    <w:rsid w:val="0035456A"/>
    <w:rsid w:val="00355269"/>
    <w:rsid w:val="00355A7C"/>
    <w:rsid w:val="003562CC"/>
    <w:rsid w:val="00356E43"/>
    <w:rsid w:val="00361DD8"/>
    <w:rsid w:val="00363BC2"/>
    <w:rsid w:val="00364D35"/>
    <w:rsid w:val="00365658"/>
    <w:rsid w:val="003671EE"/>
    <w:rsid w:val="00367856"/>
    <w:rsid w:val="00372D85"/>
    <w:rsid w:val="003744B0"/>
    <w:rsid w:val="00374785"/>
    <w:rsid w:val="0037676A"/>
    <w:rsid w:val="003779E1"/>
    <w:rsid w:val="003779EC"/>
    <w:rsid w:val="0038457E"/>
    <w:rsid w:val="003845B5"/>
    <w:rsid w:val="00386875"/>
    <w:rsid w:val="003920CB"/>
    <w:rsid w:val="00392B64"/>
    <w:rsid w:val="00395B5B"/>
    <w:rsid w:val="003968E5"/>
    <w:rsid w:val="003972C7"/>
    <w:rsid w:val="00397B34"/>
    <w:rsid w:val="003A100C"/>
    <w:rsid w:val="003A22DF"/>
    <w:rsid w:val="003A341C"/>
    <w:rsid w:val="003A356A"/>
    <w:rsid w:val="003A3C22"/>
    <w:rsid w:val="003A4F01"/>
    <w:rsid w:val="003A78B7"/>
    <w:rsid w:val="003B0297"/>
    <w:rsid w:val="003B257E"/>
    <w:rsid w:val="003B3F29"/>
    <w:rsid w:val="003B44BA"/>
    <w:rsid w:val="003C0503"/>
    <w:rsid w:val="003C0B30"/>
    <w:rsid w:val="003C13BC"/>
    <w:rsid w:val="003C1906"/>
    <w:rsid w:val="003C2527"/>
    <w:rsid w:val="003C2812"/>
    <w:rsid w:val="003C4350"/>
    <w:rsid w:val="003C778E"/>
    <w:rsid w:val="003D1154"/>
    <w:rsid w:val="003D7DE2"/>
    <w:rsid w:val="003E46B1"/>
    <w:rsid w:val="003E4F36"/>
    <w:rsid w:val="003E66A0"/>
    <w:rsid w:val="003E7594"/>
    <w:rsid w:val="003E7B0E"/>
    <w:rsid w:val="003F62FD"/>
    <w:rsid w:val="003F7227"/>
    <w:rsid w:val="003F7750"/>
    <w:rsid w:val="00400316"/>
    <w:rsid w:val="00400752"/>
    <w:rsid w:val="00403F47"/>
    <w:rsid w:val="00404606"/>
    <w:rsid w:val="00405051"/>
    <w:rsid w:val="00406871"/>
    <w:rsid w:val="004149B8"/>
    <w:rsid w:val="004149D0"/>
    <w:rsid w:val="00415D06"/>
    <w:rsid w:val="004179B5"/>
    <w:rsid w:val="00420C23"/>
    <w:rsid w:val="00421534"/>
    <w:rsid w:val="004218BC"/>
    <w:rsid w:val="00423606"/>
    <w:rsid w:val="0042463C"/>
    <w:rsid w:val="00424F94"/>
    <w:rsid w:val="00424FC7"/>
    <w:rsid w:val="00427320"/>
    <w:rsid w:val="004301ED"/>
    <w:rsid w:val="0043424D"/>
    <w:rsid w:val="00436AC9"/>
    <w:rsid w:val="00437097"/>
    <w:rsid w:val="00443A6F"/>
    <w:rsid w:val="004461A5"/>
    <w:rsid w:val="00446CF2"/>
    <w:rsid w:val="00450507"/>
    <w:rsid w:val="00450876"/>
    <w:rsid w:val="004513EF"/>
    <w:rsid w:val="00452266"/>
    <w:rsid w:val="0045261D"/>
    <w:rsid w:val="004527B2"/>
    <w:rsid w:val="00454FFF"/>
    <w:rsid w:val="00461D26"/>
    <w:rsid w:val="00464A5C"/>
    <w:rsid w:val="00467793"/>
    <w:rsid w:val="00467E73"/>
    <w:rsid w:val="00472DCE"/>
    <w:rsid w:val="004744D8"/>
    <w:rsid w:val="0048255B"/>
    <w:rsid w:val="00483A54"/>
    <w:rsid w:val="00484857"/>
    <w:rsid w:val="00484AB1"/>
    <w:rsid w:val="00484D1A"/>
    <w:rsid w:val="00484D9C"/>
    <w:rsid w:val="004856F7"/>
    <w:rsid w:val="00487511"/>
    <w:rsid w:val="00487D0E"/>
    <w:rsid w:val="00493E67"/>
    <w:rsid w:val="00495475"/>
    <w:rsid w:val="0049585A"/>
    <w:rsid w:val="004A000E"/>
    <w:rsid w:val="004A13F6"/>
    <w:rsid w:val="004A223F"/>
    <w:rsid w:val="004A2624"/>
    <w:rsid w:val="004A3582"/>
    <w:rsid w:val="004B089A"/>
    <w:rsid w:val="004B1FAD"/>
    <w:rsid w:val="004B3346"/>
    <w:rsid w:val="004B3DA1"/>
    <w:rsid w:val="004B42F9"/>
    <w:rsid w:val="004B4547"/>
    <w:rsid w:val="004B52E9"/>
    <w:rsid w:val="004B55CE"/>
    <w:rsid w:val="004B6FD1"/>
    <w:rsid w:val="004B7E33"/>
    <w:rsid w:val="004C0FED"/>
    <w:rsid w:val="004C1C3B"/>
    <w:rsid w:val="004C28B6"/>
    <w:rsid w:val="004C35F5"/>
    <w:rsid w:val="004C47A4"/>
    <w:rsid w:val="004C75BA"/>
    <w:rsid w:val="004D039B"/>
    <w:rsid w:val="004D0B9E"/>
    <w:rsid w:val="004D1DA1"/>
    <w:rsid w:val="004D31E6"/>
    <w:rsid w:val="004D32AB"/>
    <w:rsid w:val="004D37A5"/>
    <w:rsid w:val="004D492A"/>
    <w:rsid w:val="004D5291"/>
    <w:rsid w:val="004D5412"/>
    <w:rsid w:val="004D5A77"/>
    <w:rsid w:val="004D6638"/>
    <w:rsid w:val="004D792C"/>
    <w:rsid w:val="004E1188"/>
    <w:rsid w:val="004E6354"/>
    <w:rsid w:val="004F2ACC"/>
    <w:rsid w:val="004F4EDD"/>
    <w:rsid w:val="004F61A0"/>
    <w:rsid w:val="004F67BB"/>
    <w:rsid w:val="00503232"/>
    <w:rsid w:val="00505695"/>
    <w:rsid w:val="00505799"/>
    <w:rsid w:val="005063F3"/>
    <w:rsid w:val="005075D2"/>
    <w:rsid w:val="00510D91"/>
    <w:rsid w:val="005114C8"/>
    <w:rsid w:val="00512165"/>
    <w:rsid w:val="0051519E"/>
    <w:rsid w:val="00520664"/>
    <w:rsid w:val="00521F3C"/>
    <w:rsid w:val="00522289"/>
    <w:rsid w:val="00523518"/>
    <w:rsid w:val="005249D0"/>
    <w:rsid w:val="00525933"/>
    <w:rsid w:val="005273A8"/>
    <w:rsid w:val="005273AA"/>
    <w:rsid w:val="00530657"/>
    <w:rsid w:val="00534A86"/>
    <w:rsid w:val="00534D85"/>
    <w:rsid w:val="005352F6"/>
    <w:rsid w:val="00535779"/>
    <w:rsid w:val="005369BC"/>
    <w:rsid w:val="0054104F"/>
    <w:rsid w:val="005410F9"/>
    <w:rsid w:val="005433C9"/>
    <w:rsid w:val="005456C3"/>
    <w:rsid w:val="00545BD5"/>
    <w:rsid w:val="005471BF"/>
    <w:rsid w:val="005551FE"/>
    <w:rsid w:val="00557449"/>
    <w:rsid w:val="005610C1"/>
    <w:rsid w:val="005627F2"/>
    <w:rsid w:val="0056324E"/>
    <w:rsid w:val="00566189"/>
    <w:rsid w:val="005676E0"/>
    <w:rsid w:val="00567926"/>
    <w:rsid w:val="00567D42"/>
    <w:rsid w:val="0057296F"/>
    <w:rsid w:val="00573839"/>
    <w:rsid w:val="00574B7F"/>
    <w:rsid w:val="00575ED6"/>
    <w:rsid w:val="00576D35"/>
    <w:rsid w:val="005778C0"/>
    <w:rsid w:val="00577A29"/>
    <w:rsid w:val="00580F20"/>
    <w:rsid w:val="00581580"/>
    <w:rsid w:val="00583CD0"/>
    <w:rsid w:val="0058400E"/>
    <w:rsid w:val="00584521"/>
    <w:rsid w:val="00584DB4"/>
    <w:rsid w:val="005859A0"/>
    <w:rsid w:val="005873B2"/>
    <w:rsid w:val="005904C5"/>
    <w:rsid w:val="00590F53"/>
    <w:rsid w:val="0059599A"/>
    <w:rsid w:val="005A20CC"/>
    <w:rsid w:val="005A282E"/>
    <w:rsid w:val="005A4A43"/>
    <w:rsid w:val="005A7FBD"/>
    <w:rsid w:val="005B36FB"/>
    <w:rsid w:val="005B4C4A"/>
    <w:rsid w:val="005B4FBC"/>
    <w:rsid w:val="005B5162"/>
    <w:rsid w:val="005B6DE3"/>
    <w:rsid w:val="005B72F8"/>
    <w:rsid w:val="005C28A1"/>
    <w:rsid w:val="005C3AA9"/>
    <w:rsid w:val="005C3D7E"/>
    <w:rsid w:val="005C4E87"/>
    <w:rsid w:val="005C63C1"/>
    <w:rsid w:val="005D494C"/>
    <w:rsid w:val="005D742D"/>
    <w:rsid w:val="005D765B"/>
    <w:rsid w:val="005E2C1B"/>
    <w:rsid w:val="005E3C0B"/>
    <w:rsid w:val="005E3D90"/>
    <w:rsid w:val="005E4AA7"/>
    <w:rsid w:val="005E4C14"/>
    <w:rsid w:val="005E5F02"/>
    <w:rsid w:val="005E6152"/>
    <w:rsid w:val="005F0015"/>
    <w:rsid w:val="005F0A34"/>
    <w:rsid w:val="005F17A8"/>
    <w:rsid w:val="005F2013"/>
    <w:rsid w:val="005F46D7"/>
    <w:rsid w:val="005F51ED"/>
    <w:rsid w:val="005F5B40"/>
    <w:rsid w:val="006001F7"/>
    <w:rsid w:val="006007B4"/>
    <w:rsid w:val="0060398E"/>
    <w:rsid w:val="006045C2"/>
    <w:rsid w:val="00604C40"/>
    <w:rsid w:val="006105A0"/>
    <w:rsid w:val="00610DB1"/>
    <w:rsid w:val="0061215B"/>
    <w:rsid w:val="0061281A"/>
    <w:rsid w:val="006132CD"/>
    <w:rsid w:val="0062147A"/>
    <w:rsid w:val="00622E9B"/>
    <w:rsid w:val="006253A6"/>
    <w:rsid w:val="006269C4"/>
    <w:rsid w:val="00631FAA"/>
    <w:rsid w:val="00631FBB"/>
    <w:rsid w:val="00632BF6"/>
    <w:rsid w:val="006372DE"/>
    <w:rsid w:val="0064027F"/>
    <w:rsid w:val="006444C9"/>
    <w:rsid w:val="006500D1"/>
    <w:rsid w:val="00650282"/>
    <w:rsid w:val="006520DF"/>
    <w:rsid w:val="00652E57"/>
    <w:rsid w:val="0065321D"/>
    <w:rsid w:val="006554E3"/>
    <w:rsid w:val="0065710F"/>
    <w:rsid w:val="00660170"/>
    <w:rsid w:val="00664A7B"/>
    <w:rsid w:val="00665194"/>
    <w:rsid w:val="00665294"/>
    <w:rsid w:val="00665719"/>
    <w:rsid w:val="00666560"/>
    <w:rsid w:val="006675E7"/>
    <w:rsid w:val="00671593"/>
    <w:rsid w:val="00671E47"/>
    <w:rsid w:val="00671EDA"/>
    <w:rsid w:val="006741BD"/>
    <w:rsid w:val="00676B9E"/>
    <w:rsid w:val="00681FD7"/>
    <w:rsid w:val="006825CD"/>
    <w:rsid w:val="00684DE8"/>
    <w:rsid w:val="00684F6D"/>
    <w:rsid w:val="0069112E"/>
    <w:rsid w:val="00691B62"/>
    <w:rsid w:val="006920CB"/>
    <w:rsid w:val="00692A4D"/>
    <w:rsid w:val="00692F71"/>
    <w:rsid w:val="0069541A"/>
    <w:rsid w:val="00697043"/>
    <w:rsid w:val="006A127E"/>
    <w:rsid w:val="006A2FB3"/>
    <w:rsid w:val="006B083B"/>
    <w:rsid w:val="006B0DED"/>
    <w:rsid w:val="006B20C2"/>
    <w:rsid w:val="006B26EA"/>
    <w:rsid w:val="006B5E7E"/>
    <w:rsid w:val="006C233A"/>
    <w:rsid w:val="006C564B"/>
    <w:rsid w:val="006C66C5"/>
    <w:rsid w:val="006C77CA"/>
    <w:rsid w:val="006D05E8"/>
    <w:rsid w:val="006D1296"/>
    <w:rsid w:val="006D44D8"/>
    <w:rsid w:val="006D6C22"/>
    <w:rsid w:val="006E1A14"/>
    <w:rsid w:val="006E22ED"/>
    <w:rsid w:val="006E5FD2"/>
    <w:rsid w:val="006E5FF3"/>
    <w:rsid w:val="006E6D4B"/>
    <w:rsid w:val="006E6E9F"/>
    <w:rsid w:val="006E6F16"/>
    <w:rsid w:val="006F0DAA"/>
    <w:rsid w:val="006F102A"/>
    <w:rsid w:val="006F3ECE"/>
    <w:rsid w:val="006F7015"/>
    <w:rsid w:val="007016D4"/>
    <w:rsid w:val="00703A4E"/>
    <w:rsid w:val="0070443D"/>
    <w:rsid w:val="00704A56"/>
    <w:rsid w:val="007070CD"/>
    <w:rsid w:val="00710C61"/>
    <w:rsid w:val="00713730"/>
    <w:rsid w:val="007141EC"/>
    <w:rsid w:val="007156C0"/>
    <w:rsid w:val="0071634F"/>
    <w:rsid w:val="007205B5"/>
    <w:rsid w:val="00721492"/>
    <w:rsid w:val="00721B5A"/>
    <w:rsid w:val="00721BA1"/>
    <w:rsid w:val="00721BD7"/>
    <w:rsid w:val="00723119"/>
    <w:rsid w:val="00732F23"/>
    <w:rsid w:val="00735C62"/>
    <w:rsid w:val="007412AA"/>
    <w:rsid w:val="00743097"/>
    <w:rsid w:val="00744A5D"/>
    <w:rsid w:val="00744CA2"/>
    <w:rsid w:val="00746E2D"/>
    <w:rsid w:val="00747332"/>
    <w:rsid w:val="00750A79"/>
    <w:rsid w:val="00753606"/>
    <w:rsid w:val="00753750"/>
    <w:rsid w:val="00753C9F"/>
    <w:rsid w:val="00754A94"/>
    <w:rsid w:val="00756A26"/>
    <w:rsid w:val="007611DB"/>
    <w:rsid w:val="00763783"/>
    <w:rsid w:val="007648B4"/>
    <w:rsid w:val="00764D55"/>
    <w:rsid w:val="00766202"/>
    <w:rsid w:val="007675EB"/>
    <w:rsid w:val="00770CCD"/>
    <w:rsid w:val="0077128B"/>
    <w:rsid w:val="0077231E"/>
    <w:rsid w:val="007758AA"/>
    <w:rsid w:val="007761C0"/>
    <w:rsid w:val="00777A55"/>
    <w:rsid w:val="007840C9"/>
    <w:rsid w:val="0078789A"/>
    <w:rsid w:val="0079413C"/>
    <w:rsid w:val="0079416A"/>
    <w:rsid w:val="00795147"/>
    <w:rsid w:val="00795154"/>
    <w:rsid w:val="007954D8"/>
    <w:rsid w:val="007A0895"/>
    <w:rsid w:val="007A2E0D"/>
    <w:rsid w:val="007A3F00"/>
    <w:rsid w:val="007A6D52"/>
    <w:rsid w:val="007A75C3"/>
    <w:rsid w:val="007B010F"/>
    <w:rsid w:val="007B2B66"/>
    <w:rsid w:val="007C0531"/>
    <w:rsid w:val="007C5DDA"/>
    <w:rsid w:val="007C6BD4"/>
    <w:rsid w:val="007D1938"/>
    <w:rsid w:val="007D2174"/>
    <w:rsid w:val="007D66F0"/>
    <w:rsid w:val="007E038D"/>
    <w:rsid w:val="007E194C"/>
    <w:rsid w:val="007F3CE3"/>
    <w:rsid w:val="007F453F"/>
    <w:rsid w:val="007F46AF"/>
    <w:rsid w:val="007F47C9"/>
    <w:rsid w:val="007F7B9E"/>
    <w:rsid w:val="00804C75"/>
    <w:rsid w:val="008059CD"/>
    <w:rsid w:val="008068A1"/>
    <w:rsid w:val="0081150B"/>
    <w:rsid w:val="00811C46"/>
    <w:rsid w:val="00811D34"/>
    <w:rsid w:val="00813AE7"/>
    <w:rsid w:val="00815FF9"/>
    <w:rsid w:val="008200C4"/>
    <w:rsid w:val="00821820"/>
    <w:rsid w:val="00821931"/>
    <w:rsid w:val="00822467"/>
    <w:rsid w:val="008225DF"/>
    <w:rsid w:val="00825A4D"/>
    <w:rsid w:val="00826C3C"/>
    <w:rsid w:val="00831ADA"/>
    <w:rsid w:val="00832701"/>
    <w:rsid w:val="00832B17"/>
    <w:rsid w:val="00834647"/>
    <w:rsid w:val="00837855"/>
    <w:rsid w:val="00840E59"/>
    <w:rsid w:val="0084101B"/>
    <w:rsid w:val="00843D3F"/>
    <w:rsid w:val="008458F2"/>
    <w:rsid w:val="00847C5B"/>
    <w:rsid w:val="0085001F"/>
    <w:rsid w:val="0085137F"/>
    <w:rsid w:val="00851548"/>
    <w:rsid w:val="00852EB9"/>
    <w:rsid w:val="00860A4F"/>
    <w:rsid w:val="00861054"/>
    <w:rsid w:val="008610A2"/>
    <w:rsid w:val="00864836"/>
    <w:rsid w:val="00871B67"/>
    <w:rsid w:val="00873099"/>
    <w:rsid w:val="0087405D"/>
    <w:rsid w:val="0087536B"/>
    <w:rsid w:val="00877CC9"/>
    <w:rsid w:val="00880515"/>
    <w:rsid w:val="00880DE1"/>
    <w:rsid w:val="008833B5"/>
    <w:rsid w:val="008843E9"/>
    <w:rsid w:val="0088477C"/>
    <w:rsid w:val="008866B4"/>
    <w:rsid w:val="00886AD7"/>
    <w:rsid w:val="00887A2C"/>
    <w:rsid w:val="00887E11"/>
    <w:rsid w:val="008901F8"/>
    <w:rsid w:val="00891038"/>
    <w:rsid w:val="0089186C"/>
    <w:rsid w:val="00891956"/>
    <w:rsid w:val="00891CF5"/>
    <w:rsid w:val="00892BFF"/>
    <w:rsid w:val="00893920"/>
    <w:rsid w:val="00893FD4"/>
    <w:rsid w:val="008A0DFC"/>
    <w:rsid w:val="008A0ECA"/>
    <w:rsid w:val="008A176B"/>
    <w:rsid w:val="008A1775"/>
    <w:rsid w:val="008A267C"/>
    <w:rsid w:val="008A2ECE"/>
    <w:rsid w:val="008A3730"/>
    <w:rsid w:val="008A3C2F"/>
    <w:rsid w:val="008A3C88"/>
    <w:rsid w:val="008A4DCE"/>
    <w:rsid w:val="008A4DDD"/>
    <w:rsid w:val="008A7360"/>
    <w:rsid w:val="008B1AC1"/>
    <w:rsid w:val="008B3282"/>
    <w:rsid w:val="008B3CC2"/>
    <w:rsid w:val="008B578B"/>
    <w:rsid w:val="008C372C"/>
    <w:rsid w:val="008C4A4F"/>
    <w:rsid w:val="008C68C1"/>
    <w:rsid w:val="008D1465"/>
    <w:rsid w:val="008D1976"/>
    <w:rsid w:val="008D2D9A"/>
    <w:rsid w:val="008D535D"/>
    <w:rsid w:val="008E0FF7"/>
    <w:rsid w:val="008E168C"/>
    <w:rsid w:val="008E2599"/>
    <w:rsid w:val="008E2D95"/>
    <w:rsid w:val="008E30F4"/>
    <w:rsid w:val="008E3789"/>
    <w:rsid w:val="008E54B9"/>
    <w:rsid w:val="008E6B97"/>
    <w:rsid w:val="008F19F2"/>
    <w:rsid w:val="008F1FF3"/>
    <w:rsid w:val="008F315F"/>
    <w:rsid w:val="008F3A83"/>
    <w:rsid w:val="00900809"/>
    <w:rsid w:val="00902F68"/>
    <w:rsid w:val="00905E96"/>
    <w:rsid w:val="00905F4C"/>
    <w:rsid w:val="00906C1C"/>
    <w:rsid w:val="00910223"/>
    <w:rsid w:val="00910794"/>
    <w:rsid w:val="00915E0C"/>
    <w:rsid w:val="00915FEC"/>
    <w:rsid w:val="0091642C"/>
    <w:rsid w:val="0091750B"/>
    <w:rsid w:val="009205E1"/>
    <w:rsid w:val="009206C7"/>
    <w:rsid w:val="00924878"/>
    <w:rsid w:val="00925774"/>
    <w:rsid w:val="00926883"/>
    <w:rsid w:val="00926B2D"/>
    <w:rsid w:val="00930492"/>
    <w:rsid w:val="00930B7F"/>
    <w:rsid w:val="00932C06"/>
    <w:rsid w:val="00933CFE"/>
    <w:rsid w:val="00936B9E"/>
    <w:rsid w:val="00937E6C"/>
    <w:rsid w:val="0094225D"/>
    <w:rsid w:val="00944CEE"/>
    <w:rsid w:val="009468BD"/>
    <w:rsid w:val="00951E4E"/>
    <w:rsid w:val="0095205A"/>
    <w:rsid w:val="00953D90"/>
    <w:rsid w:val="0095444A"/>
    <w:rsid w:val="00961912"/>
    <w:rsid w:val="00961E2B"/>
    <w:rsid w:val="00962426"/>
    <w:rsid w:val="00962575"/>
    <w:rsid w:val="00963409"/>
    <w:rsid w:val="00964E35"/>
    <w:rsid w:val="009673A9"/>
    <w:rsid w:val="00967D92"/>
    <w:rsid w:val="00971D1E"/>
    <w:rsid w:val="0097358C"/>
    <w:rsid w:val="009757B8"/>
    <w:rsid w:val="009778AD"/>
    <w:rsid w:val="009801DF"/>
    <w:rsid w:val="009806A7"/>
    <w:rsid w:val="00982B9D"/>
    <w:rsid w:val="00983293"/>
    <w:rsid w:val="00983BE8"/>
    <w:rsid w:val="00983EEB"/>
    <w:rsid w:val="00984173"/>
    <w:rsid w:val="00986990"/>
    <w:rsid w:val="009871E8"/>
    <w:rsid w:val="00990920"/>
    <w:rsid w:val="00990BBF"/>
    <w:rsid w:val="00991D7C"/>
    <w:rsid w:val="0099318B"/>
    <w:rsid w:val="009970A6"/>
    <w:rsid w:val="009A054A"/>
    <w:rsid w:val="009A0A36"/>
    <w:rsid w:val="009A5127"/>
    <w:rsid w:val="009A5285"/>
    <w:rsid w:val="009A5474"/>
    <w:rsid w:val="009B02EA"/>
    <w:rsid w:val="009B16C6"/>
    <w:rsid w:val="009B3C00"/>
    <w:rsid w:val="009B43E6"/>
    <w:rsid w:val="009B4A17"/>
    <w:rsid w:val="009B4FAA"/>
    <w:rsid w:val="009B5F16"/>
    <w:rsid w:val="009C0711"/>
    <w:rsid w:val="009C1612"/>
    <w:rsid w:val="009C4A6D"/>
    <w:rsid w:val="009C5386"/>
    <w:rsid w:val="009C7E71"/>
    <w:rsid w:val="009D0E36"/>
    <w:rsid w:val="009D3641"/>
    <w:rsid w:val="009D7060"/>
    <w:rsid w:val="009D7558"/>
    <w:rsid w:val="009E0BED"/>
    <w:rsid w:val="009E1070"/>
    <w:rsid w:val="009E33EF"/>
    <w:rsid w:val="009E5DA7"/>
    <w:rsid w:val="009E5FCC"/>
    <w:rsid w:val="009E7510"/>
    <w:rsid w:val="009F0EE5"/>
    <w:rsid w:val="009F4579"/>
    <w:rsid w:val="009F4E65"/>
    <w:rsid w:val="009F74B0"/>
    <w:rsid w:val="00A00E91"/>
    <w:rsid w:val="00A02D31"/>
    <w:rsid w:val="00A02FF4"/>
    <w:rsid w:val="00A06986"/>
    <w:rsid w:val="00A06E80"/>
    <w:rsid w:val="00A07348"/>
    <w:rsid w:val="00A07834"/>
    <w:rsid w:val="00A10BFD"/>
    <w:rsid w:val="00A157D7"/>
    <w:rsid w:val="00A15FB0"/>
    <w:rsid w:val="00A16EC1"/>
    <w:rsid w:val="00A1741A"/>
    <w:rsid w:val="00A17D8D"/>
    <w:rsid w:val="00A239BD"/>
    <w:rsid w:val="00A25867"/>
    <w:rsid w:val="00A265A1"/>
    <w:rsid w:val="00A27E3C"/>
    <w:rsid w:val="00A31392"/>
    <w:rsid w:val="00A32FED"/>
    <w:rsid w:val="00A33B35"/>
    <w:rsid w:val="00A34348"/>
    <w:rsid w:val="00A35E73"/>
    <w:rsid w:val="00A402E2"/>
    <w:rsid w:val="00A40857"/>
    <w:rsid w:val="00A42C20"/>
    <w:rsid w:val="00A4437E"/>
    <w:rsid w:val="00A51002"/>
    <w:rsid w:val="00A55171"/>
    <w:rsid w:val="00A563F8"/>
    <w:rsid w:val="00A567FA"/>
    <w:rsid w:val="00A56BC0"/>
    <w:rsid w:val="00A57587"/>
    <w:rsid w:val="00A57763"/>
    <w:rsid w:val="00A607EA"/>
    <w:rsid w:val="00A60D5C"/>
    <w:rsid w:val="00A61519"/>
    <w:rsid w:val="00A61DF2"/>
    <w:rsid w:val="00A62961"/>
    <w:rsid w:val="00A63412"/>
    <w:rsid w:val="00A64FF8"/>
    <w:rsid w:val="00A67219"/>
    <w:rsid w:val="00A67A61"/>
    <w:rsid w:val="00A72501"/>
    <w:rsid w:val="00A73396"/>
    <w:rsid w:val="00A733B0"/>
    <w:rsid w:val="00A73CDF"/>
    <w:rsid w:val="00A757C5"/>
    <w:rsid w:val="00A7620F"/>
    <w:rsid w:val="00A76520"/>
    <w:rsid w:val="00A7666C"/>
    <w:rsid w:val="00A766AE"/>
    <w:rsid w:val="00A80E27"/>
    <w:rsid w:val="00A852A1"/>
    <w:rsid w:val="00A86C13"/>
    <w:rsid w:val="00A87045"/>
    <w:rsid w:val="00A87165"/>
    <w:rsid w:val="00A90AF8"/>
    <w:rsid w:val="00A9299C"/>
    <w:rsid w:val="00A95A07"/>
    <w:rsid w:val="00A9738B"/>
    <w:rsid w:val="00A97643"/>
    <w:rsid w:val="00AA23C4"/>
    <w:rsid w:val="00AA4316"/>
    <w:rsid w:val="00AA4FCE"/>
    <w:rsid w:val="00AA670A"/>
    <w:rsid w:val="00AA71CB"/>
    <w:rsid w:val="00AA7403"/>
    <w:rsid w:val="00AB09BE"/>
    <w:rsid w:val="00AB2CAA"/>
    <w:rsid w:val="00AB58CC"/>
    <w:rsid w:val="00AB70F5"/>
    <w:rsid w:val="00AB7500"/>
    <w:rsid w:val="00AB7C6C"/>
    <w:rsid w:val="00AC0297"/>
    <w:rsid w:val="00AC39EC"/>
    <w:rsid w:val="00AC4893"/>
    <w:rsid w:val="00AC6682"/>
    <w:rsid w:val="00AC6E75"/>
    <w:rsid w:val="00AD03A6"/>
    <w:rsid w:val="00AD119E"/>
    <w:rsid w:val="00AD29E0"/>
    <w:rsid w:val="00AD31A4"/>
    <w:rsid w:val="00AD6565"/>
    <w:rsid w:val="00AE1452"/>
    <w:rsid w:val="00AE2D7E"/>
    <w:rsid w:val="00AE54AA"/>
    <w:rsid w:val="00AE6E11"/>
    <w:rsid w:val="00AF11D7"/>
    <w:rsid w:val="00AF12F6"/>
    <w:rsid w:val="00AF626D"/>
    <w:rsid w:val="00AF65C5"/>
    <w:rsid w:val="00AF66F1"/>
    <w:rsid w:val="00B04635"/>
    <w:rsid w:val="00B050C1"/>
    <w:rsid w:val="00B06EF2"/>
    <w:rsid w:val="00B06F87"/>
    <w:rsid w:val="00B07385"/>
    <w:rsid w:val="00B07D54"/>
    <w:rsid w:val="00B10299"/>
    <w:rsid w:val="00B102B8"/>
    <w:rsid w:val="00B11219"/>
    <w:rsid w:val="00B13DAD"/>
    <w:rsid w:val="00B17514"/>
    <w:rsid w:val="00B2009A"/>
    <w:rsid w:val="00B201AD"/>
    <w:rsid w:val="00B202E2"/>
    <w:rsid w:val="00B225AA"/>
    <w:rsid w:val="00B22F24"/>
    <w:rsid w:val="00B258B5"/>
    <w:rsid w:val="00B25B23"/>
    <w:rsid w:val="00B26E9D"/>
    <w:rsid w:val="00B3094B"/>
    <w:rsid w:val="00B31448"/>
    <w:rsid w:val="00B34B3E"/>
    <w:rsid w:val="00B3534B"/>
    <w:rsid w:val="00B35803"/>
    <w:rsid w:val="00B3793A"/>
    <w:rsid w:val="00B40323"/>
    <w:rsid w:val="00B405B7"/>
    <w:rsid w:val="00B42324"/>
    <w:rsid w:val="00B44202"/>
    <w:rsid w:val="00B45937"/>
    <w:rsid w:val="00B469D0"/>
    <w:rsid w:val="00B47AA0"/>
    <w:rsid w:val="00B47E0F"/>
    <w:rsid w:val="00B47EB5"/>
    <w:rsid w:val="00B53080"/>
    <w:rsid w:val="00B54006"/>
    <w:rsid w:val="00B61293"/>
    <w:rsid w:val="00B613D6"/>
    <w:rsid w:val="00B62658"/>
    <w:rsid w:val="00B71808"/>
    <w:rsid w:val="00B728B2"/>
    <w:rsid w:val="00B7763D"/>
    <w:rsid w:val="00B852A9"/>
    <w:rsid w:val="00B856B7"/>
    <w:rsid w:val="00B858A6"/>
    <w:rsid w:val="00B95C95"/>
    <w:rsid w:val="00B967FB"/>
    <w:rsid w:val="00BA1456"/>
    <w:rsid w:val="00BA2DF1"/>
    <w:rsid w:val="00BA2E20"/>
    <w:rsid w:val="00BA2E3F"/>
    <w:rsid w:val="00BB0663"/>
    <w:rsid w:val="00BB1CA2"/>
    <w:rsid w:val="00BB26BC"/>
    <w:rsid w:val="00BB26D1"/>
    <w:rsid w:val="00BB2AC6"/>
    <w:rsid w:val="00BB3F44"/>
    <w:rsid w:val="00BB6877"/>
    <w:rsid w:val="00BB7C4A"/>
    <w:rsid w:val="00BC01E8"/>
    <w:rsid w:val="00BC07F9"/>
    <w:rsid w:val="00BC084B"/>
    <w:rsid w:val="00BC0C0F"/>
    <w:rsid w:val="00BC0EC2"/>
    <w:rsid w:val="00BC2817"/>
    <w:rsid w:val="00BC30A2"/>
    <w:rsid w:val="00BC404F"/>
    <w:rsid w:val="00BC4423"/>
    <w:rsid w:val="00BD793B"/>
    <w:rsid w:val="00BE091A"/>
    <w:rsid w:val="00BE144F"/>
    <w:rsid w:val="00BE4DBB"/>
    <w:rsid w:val="00BF1083"/>
    <w:rsid w:val="00BF399D"/>
    <w:rsid w:val="00BF7F68"/>
    <w:rsid w:val="00C018E8"/>
    <w:rsid w:val="00C0268D"/>
    <w:rsid w:val="00C03082"/>
    <w:rsid w:val="00C06ADD"/>
    <w:rsid w:val="00C10E64"/>
    <w:rsid w:val="00C10E87"/>
    <w:rsid w:val="00C11A21"/>
    <w:rsid w:val="00C11FAA"/>
    <w:rsid w:val="00C13588"/>
    <w:rsid w:val="00C16DF6"/>
    <w:rsid w:val="00C20C31"/>
    <w:rsid w:val="00C22573"/>
    <w:rsid w:val="00C23B70"/>
    <w:rsid w:val="00C23FB1"/>
    <w:rsid w:val="00C24DBC"/>
    <w:rsid w:val="00C2661D"/>
    <w:rsid w:val="00C33134"/>
    <w:rsid w:val="00C3757B"/>
    <w:rsid w:val="00C41BD7"/>
    <w:rsid w:val="00C4341B"/>
    <w:rsid w:val="00C43C97"/>
    <w:rsid w:val="00C44014"/>
    <w:rsid w:val="00C444E8"/>
    <w:rsid w:val="00C44C17"/>
    <w:rsid w:val="00C44C44"/>
    <w:rsid w:val="00C45B94"/>
    <w:rsid w:val="00C46C16"/>
    <w:rsid w:val="00C503AD"/>
    <w:rsid w:val="00C507BB"/>
    <w:rsid w:val="00C50B8B"/>
    <w:rsid w:val="00C5383E"/>
    <w:rsid w:val="00C556EB"/>
    <w:rsid w:val="00C55D61"/>
    <w:rsid w:val="00C55D91"/>
    <w:rsid w:val="00C57F99"/>
    <w:rsid w:val="00C646D6"/>
    <w:rsid w:val="00C64F0E"/>
    <w:rsid w:val="00C651F7"/>
    <w:rsid w:val="00C664B2"/>
    <w:rsid w:val="00C66526"/>
    <w:rsid w:val="00C71D7E"/>
    <w:rsid w:val="00C7241B"/>
    <w:rsid w:val="00C74A44"/>
    <w:rsid w:val="00C74F66"/>
    <w:rsid w:val="00C75E90"/>
    <w:rsid w:val="00C76C3C"/>
    <w:rsid w:val="00C77FFA"/>
    <w:rsid w:val="00C81E4A"/>
    <w:rsid w:val="00C84C2E"/>
    <w:rsid w:val="00C84F99"/>
    <w:rsid w:val="00C85D62"/>
    <w:rsid w:val="00C86A2D"/>
    <w:rsid w:val="00C87D36"/>
    <w:rsid w:val="00C911D6"/>
    <w:rsid w:val="00C911DA"/>
    <w:rsid w:val="00C92AA0"/>
    <w:rsid w:val="00C930E2"/>
    <w:rsid w:val="00C93EDA"/>
    <w:rsid w:val="00C94189"/>
    <w:rsid w:val="00CA2F03"/>
    <w:rsid w:val="00CA57D8"/>
    <w:rsid w:val="00CA6ED6"/>
    <w:rsid w:val="00CA760D"/>
    <w:rsid w:val="00CB1DC8"/>
    <w:rsid w:val="00CB6411"/>
    <w:rsid w:val="00CB6520"/>
    <w:rsid w:val="00CB6B55"/>
    <w:rsid w:val="00CB7EF5"/>
    <w:rsid w:val="00CC08C5"/>
    <w:rsid w:val="00CC26F1"/>
    <w:rsid w:val="00CC5653"/>
    <w:rsid w:val="00CC7F0F"/>
    <w:rsid w:val="00CD0D2B"/>
    <w:rsid w:val="00CD0ECC"/>
    <w:rsid w:val="00CD149E"/>
    <w:rsid w:val="00CD38C6"/>
    <w:rsid w:val="00CD398D"/>
    <w:rsid w:val="00CD43B7"/>
    <w:rsid w:val="00CD4DE0"/>
    <w:rsid w:val="00CD5DE1"/>
    <w:rsid w:val="00CE1832"/>
    <w:rsid w:val="00CE1971"/>
    <w:rsid w:val="00CE1B4C"/>
    <w:rsid w:val="00CE23AC"/>
    <w:rsid w:val="00CE719E"/>
    <w:rsid w:val="00CF184B"/>
    <w:rsid w:val="00CF1A97"/>
    <w:rsid w:val="00CF1D8D"/>
    <w:rsid w:val="00CF3D87"/>
    <w:rsid w:val="00CF46BF"/>
    <w:rsid w:val="00D0034B"/>
    <w:rsid w:val="00D00D7B"/>
    <w:rsid w:val="00D00E61"/>
    <w:rsid w:val="00D07898"/>
    <w:rsid w:val="00D112CD"/>
    <w:rsid w:val="00D1425B"/>
    <w:rsid w:val="00D15512"/>
    <w:rsid w:val="00D161E3"/>
    <w:rsid w:val="00D16D68"/>
    <w:rsid w:val="00D213BE"/>
    <w:rsid w:val="00D22377"/>
    <w:rsid w:val="00D309EE"/>
    <w:rsid w:val="00D30D18"/>
    <w:rsid w:val="00D33400"/>
    <w:rsid w:val="00D3788B"/>
    <w:rsid w:val="00D40972"/>
    <w:rsid w:val="00D40C66"/>
    <w:rsid w:val="00D42912"/>
    <w:rsid w:val="00D43512"/>
    <w:rsid w:val="00D43FE8"/>
    <w:rsid w:val="00D445F0"/>
    <w:rsid w:val="00D44C54"/>
    <w:rsid w:val="00D44D4F"/>
    <w:rsid w:val="00D44E3A"/>
    <w:rsid w:val="00D45036"/>
    <w:rsid w:val="00D45640"/>
    <w:rsid w:val="00D458D1"/>
    <w:rsid w:val="00D46A7A"/>
    <w:rsid w:val="00D47A2B"/>
    <w:rsid w:val="00D510CD"/>
    <w:rsid w:val="00D51E3E"/>
    <w:rsid w:val="00D537CA"/>
    <w:rsid w:val="00D55D17"/>
    <w:rsid w:val="00D56BFA"/>
    <w:rsid w:val="00D56CD7"/>
    <w:rsid w:val="00D6063D"/>
    <w:rsid w:val="00D63C4E"/>
    <w:rsid w:val="00D653FF"/>
    <w:rsid w:val="00D673B3"/>
    <w:rsid w:val="00D720F7"/>
    <w:rsid w:val="00D72271"/>
    <w:rsid w:val="00D73BA8"/>
    <w:rsid w:val="00D73CA8"/>
    <w:rsid w:val="00D76496"/>
    <w:rsid w:val="00D76DE3"/>
    <w:rsid w:val="00D76F7D"/>
    <w:rsid w:val="00D7703D"/>
    <w:rsid w:val="00D80A92"/>
    <w:rsid w:val="00D81323"/>
    <w:rsid w:val="00D8188D"/>
    <w:rsid w:val="00D81F33"/>
    <w:rsid w:val="00D82B9F"/>
    <w:rsid w:val="00D85EB2"/>
    <w:rsid w:val="00D862DB"/>
    <w:rsid w:val="00D86B5D"/>
    <w:rsid w:val="00D8742D"/>
    <w:rsid w:val="00D907FD"/>
    <w:rsid w:val="00D90C56"/>
    <w:rsid w:val="00D92623"/>
    <w:rsid w:val="00D92981"/>
    <w:rsid w:val="00D943D6"/>
    <w:rsid w:val="00D94972"/>
    <w:rsid w:val="00D949AF"/>
    <w:rsid w:val="00D94D7E"/>
    <w:rsid w:val="00D95A04"/>
    <w:rsid w:val="00D96156"/>
    <w:rsid w:val="00D97BF6"/>
    <w:rsid w:val="00D97CEE"/>
    <w:rsid w:val="00DA1D0B"/>
    <w:rsid w:val="00DA30FA"/>
    <w:rsid w:val="00DA417A"/>
    <w:rsid w:val="00DA43C1"/>
    <w:rsid w:val="00DA6163"/>
    <w:rsid w:val="00DA62DB"/>
    <w:rsid w:val="00DB41D2"/>
    <w:rsid w:val="00DB7CEC"/>
    <w:rsid w:val="00DC0074"/>
    <w:rsid w:val="00DC2089"/>
    <w:rsid w:val="00DC5D11"/>
    <w:rsid w:val="00DC662F"/>
    <w:rsid w:val="00DD0455"/>
    <w:rsid w:val="00DD0DE3"/>
    <w:rsid w:val="00DD2097"/>
    <w:rsid w:val="00DD3089"/>
    <w:rsid w:val="00DD331A"/>
    <w:rsid w:val="00DD4067"/>
    <w:rsid w:val="00DD74B6"/>
    <w:rsid w:val="00DE1410"/>
    <w:rsid w:val="00DE6BC5"/>
    <w:rsid w:val="00DE724C"/>
    <w:rsid w:val="00DF079A"/>
    <w:rsid w:val="00DF13F5"/>
    <w:rsid w:val="00DF2642"/>
    <w:rsid w:val="00DF3CAF"/>
    <w:rsid w:val="00DF585B"/>
    <w:rsid w:val="00DF6012"/>
    <w:rsid w:val="00DF70B9"/>
    <w:rsid w:val="00E0092F"/>
    <w:rsid w:val="00E00D19"/>
    <w:rsid w:val="00E010B3"/>
    <w:rsid w:val="00E02FAB"/>
    <w:rsid w:val="00E10F9C"/>
    <w:rsid w:val="00E11581"/>
    <w:rsid w:val="00E119D2"/>
    <w:rsid w:val="00E11CE2"/>
    <w:rsid w:val="00E123F7"/>
    <w:rsid w:val="00E125DB"/>
    <w:rsid w:val="00E144BA"/>
    <w:rsid w:val="00E2228E"/>
    <w:rsid w:val="00E229C8"/>
    <w:rsid w:val="00E245CE"/>
    <w:rsid w:val="00E2505A"/>
    <w:rsid w:val="00E26E70"/>
    <w:rsid w:val="00E308C4"/>
    <w:rsid w:val="00E340F2"/>
    <w:rsid w:val="00E36169"/>
    <w:rsid w:val="00E368DF"/>
    <w:rsid w:val="00E36940"/>
    <w:rsid w:val="00E377A0"/>
    <w:rsid w:val="00E40659"/>
    <w:rsid w:val="00E47557"/>
    <w:rsid w:val="00E50B89"/>
    <w:rsid w:val="00E514E0"/>
    <w:rsid w:val="00E52A47"/>
    <w:rsid w:val="00E52C29"/>
    <w:rsid w:val="00E52F20"/>
    <w:rsid w:val="00E533AF"/>
    <w:rsid w:val="00E55DFD"/>
    <w:rsid w:val="00E571CA"/>
    <w:rsid w:val="00E62325"/>
    <w:rsid w:val="00E63F70"/>
    <w:rsid w:val="00E664C2"/>
    <w:rsid w:val="00E70DBF"/>
    <w:rsid w:val="00E71156"/>
    <w:rsid w:val="00E7311D"/>
    <w:rsid w:val="00E746C2"/>
    <w:rsid w:val="00E76279"/>
    <w:rsid w:val="00E7683D"/>
    <w:rsid w:val="00E82C46"/>
    <w:rsid w:val="00E90962"/>
    <w:rsid w:val="00E91DE3"/>
    <w:rsid w:val="00E92463"/>
    <w:rsid w:val="00E92939"/>
    <w:rsid w:val="00E93BD2"/>
    <w:rsid w:val="00E94C8F"/>
    <w:rsid w:val="00E94FE3"/>
    <w:rsid w:val="00E97B0A"/>
    <w:rsid w:val="00EA0243"/>
    <w:rsid w:val="00EA184B"/>
    <w:rsid w:val="00EA20EA"/>
    <w:rsid w:val="00EA4E32"/>
    <w:rsid w:val="00EA544C"/>
    <w:rsid w:val="00EA7121"/>
    <w:rsid w:val="00EB0194"/>
    <w:rsid w:val="00EB2028"/>
    <w:rsid w:val="00EB3927"/>
    <w:rsid w:val="00EC2F15"/>
    <w:rsid w:val="00EC4D9C"/>
    <w:rsid w:val="00EC6507"/>
    <w:rsid w:val="00ED0DE0"/>
    <w:rsid w:val="00ED0FC2"/>
    <w:rsid w:val="00ED0FDD"/>
    <w:rsid w:val="00ED4A97"/>
    <w:rsid w:val="00ED671A"/>
    <w:rsid w:val="00ED774E"/>
    <w:rsid w:val="00ED7B92"/>
    <w:rsid w:val="00EE0CA2"/>
    <w:rsid w:val="00EE1ADC"/>
    <w:rsid w:val="00EE44CB"/>
    <w:rsid w:val="00EE4F00"/>
    <w:rsid w:val="00EE61AE"/>
    <w:rsid w:val="00EE669A"/>
    <w:rsid w:val="00EF1541"/>
    <w:rsid w:val="00EF3502"/>
    <w:rsid w:val="00EF6887"/>
    <w:rsid w:val="00F00AF2"/>
    <w:rsid w:val="00F05DF6"/>
    <w:rsid w:val="00F064F1"/>
    <w:rsid w:val="00F11648"/>
    <w:rsid w:val="00F12818"/>
    <w:rsid w:val="00F14424"/>
    <w:rsid w:val="00F14E08"/>
    <w:rsid w:val="00F15769"/>
    <w:rsid w:val="00F15B83"/>
    <w:rsid w:val="00F16417"/>
    <w:rsid w:val="00F16A3F"/>
    <w:rsid w:val="00F1737C"/>
    <w:rsid w:val="00F17BCE"/>
    <w:rsid w:val="00F21102"/>
    <w:rsid w:val="00F2144D"/>
    <w:rsid w:val="00F22AA3"/>
    <w:rsid w:val="00F23249"/>
    <w:rsid w:val="00F235DD"/>
    <w:rsid w:val="00F23DEE"/>
    <w:rsid w:val="00F249FE"/>
    <w:rsid w:val="00F26BB6"/>
    <w:rsid w:val="00F26D27"/>
    <w:rsid w:val="00F32B8A"/>
    <w:rsid w:val="00F362E8"/>
    <w:rsid w:val="00F36E77"/>
    <w:rsid w:val="00F37F8E"/>
    <w:rsid w:val="00F41C89"/>
    <w:rsid w:val="00F42AC4"/>
    <w:rsid w:val="00F46A70"/>
    <w:rsid w:val="00F47DFC"/>
    <w:rsid w:val="00F50934"/>
    <w:rsid w:val="00F511B6"/>
    <w:rsid w:val="00F51A2E"/>
    <w:rsid w:val="00F524B6"/>
    <w:rsid w:val="00F529D4"/>
    <w:rsid w:val="00F53DAD"/>
    <w:rsid w:val="00F544A2"/>
    <w:rsid w:val="00F557BD"/>
    <w:rsid w:val="00F61C28"/>
    <w:rsid w:val="00F62ACD"/>
    <w:rsid w:val="00F62FB9"/>
    <w:rsid w:val="00F63B68"/>
    <w:rsid w:val="00F6495A"/>
    <w:rsid w:val="00F658D8"/>
    <w:rsid w:val="00F66974"/>
    <w:rsid w:val="00F66CAA"/>
    <w:rsid w:val="00F67839"/>
    <w:rsid w:val="00F67A38"/>
    <w:rsid w:val="00F7064B"/>
    <w:rsid w:val="00F72052"/>
    <w:rsid w:val="00F722DD"/>
    <w:rsid w:val="00F7433D"/>
    <w:rsid w:val="00F74B80"/>
    <w:rsid w:val="00F76617"/>
    <w:rsid w:val="00F8014F"/>
    <w:rsid w:val="00F80D2B"/>
    <w:rsid w:val="00F81312"/>
    <w:rsid w:val="00F81524"/>
    <w:rsid w:val="00F815B6"/>
    <w:rsid w:val="00F8252F"/>
    <w:rsid w:val="00F86855"/>
    <w:rsid w:val="00F90993"/>
    <w:rsid w:val="00F91F05"/>
    <w:rsid w:val="00F96D37"/>
    <w:rsid w:val="00F97D70"/>
    <w:rsid w:val="00FA5781"/>
    <w:rsid w:val="00FA5B86"/>
    <w:rsid w:val="00FB1570"/>
    <w:rsid w:val="00FB30FE"/>
    <w:rsid w:val="00FB32E0"/>
    <w:rsid w:val="00FB3E71"/>
    <w:rsid w:val="00FB753F"/>
    <w:rsid w:val="00FB7F7F"/>
    <w:rsid w:val="00FC0E6C"/>
    <w:rsid w:val="00FC15B0"/>
    <w:rsid w:val="00FC20E9"/>
    <w:rsid w:val="00FC2BF5"/>
    <w:rsid w:val="00FC3FE0"/>
    <w:rsid w:val="00FC4510"/>
    <w:rsid w:val="00FC5379"/>
    <w:rsid w:val="00FD2B64"/>
    <w:rsid w:val="00FD4607"/>
    <w:rsid w:val="00FD46E3"/>
    <w:rsid w:val="00FD5A43"/>
    <w:rsid w:val="00FD676F"/>
    <w:rsid w:val="00FE15E1"/>
    <w:rsid w:val="00FE259E"/>
    <w:rsid w:val="00FE30F5"/>
    <w:rsid w:val="00FE37C5"/>
    <w:rsid w:val="00FE4D1C"/>
    <w:rsid w:val="00FE6C54"/>
    <w:rsid w:val="00FF03DD"/>
    <w:rsid w:val="00FF0583"/>
    <w:rsid w:val="00FF05EE"/>
    <w:rsid w:val="00FF1829"/>
    <w:rsid w:val="00FF1D25"/>
    <w:rsid w:val="00FF26A6"/>
    <w:rsid w:val="00FF40D4"/>
    <w:rsid w:val="00FF5D4E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72E7BE9F-9C0E-4DF5-B143-CCB549E6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77C7B"/>
  </w:style>
  <w:style w:type="paragraph" w:styleId="Cmsor1">
    <w:name w:val="heading 1"/>
    <w:basedOn w:val="Norml"/>
    <w:next w:val="Norml"/>
    <w:qFormat/>
    <w:rsid w:val="009778AD"/>
    <w:pPr>
      <w:keepNext/>
      <w:jc w:val="center"/>
      <w:outlineLvl w:val="0"/>
    </w:pPr>
    <w:rPr>
      <w:b/>
      <w:sz w:val="24"/>
    </w:rPr>
  </w:style>
  <w:style w:type="paragraph" w:styleId="Cmsor2">
    <w:name w:val="heading 2"/>
    <w:aliases w:val="CÍM"/>
    <w:basedOn w:val="Norml"/>
    <w:next w:val="Norml"/>
    <w:qFormat/>
    <w:rsid w:val="009778AD"/>
    <w:pPr>
      <w:keepNext/>
      <w:jc w:val="center"/>
      <w:outlineLvl w:val="1"/>
    </w:pPr>
    <w:rPr>
      <w:b/>
      <w:bCs/>
      <w:iCs/>
      <w:sz w:val="24"/>
    </w:rPr>
  </w:style>
  <w:style w:type="paragraph" w:styleId="Cmsor3">
    <w:name w:val="heading 3"/>
    <w:basedOn w:val="Norml"/>
    <w:next w:val="Norml"/>
    <w:qFormat/>
    <w:rsid w:val="009778AD"/>
    <w:pPr>
      <w:keepNext/>
      <w:outlineLvl w:val="2"/>
    </w:pPr>
    <w:rPr>
      <w:i/>
      <w:outline/>
      <w:color w:val="000000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Cmsor4">
    <w:name w:val="heading 4"/>
    <w:basedOn w:val="Norml"/>
    <w:next w:val="Norml"/>
    <w:qFormat/>
    <w:rsid w:val="009778AD"/>
    <w:pPr>
      <w:keepNext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rsid w:val="009778A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i/>
      <w:sz w:val="40"/>
    </w:rPr>
  </w:style>
  <w:style w:type="paragraph" w:styleId="Cmsor6">
    <w:name w:val="heading 6"/>
    <w:basedOn w:val="Norml"/>
    <w:next w:val="Norml"/>
    <w:qFormat/>
    <w:rsid w:val="009778AD"/>
    <w:pPr>
      <w:keepNext/>
      <w:outlineLvl w:val="5"/>
    </w:pPr>
    <w:rPr>
      <w:b/>
      <w:iCs/>
      <w:sz w:val="28"/>
    </w:rPr>
  </w:style>
  <w:style w:type="paragraph" w:styleId="Cmsor7">
    <w:name w:val="heading 7"/>
    <w:basedOn w:val="Norml"/>
    <w:next w:val="Norml"/>
    <w:qFormat/>
    <w:rsid w:val="009778AD"/>
    <w:pPr>
      <w:keepNext/>
      <w:jc w:val="both"/>
      <w:outlineLvl w:val="6"/>
    </w:pPr>
    <w:rPr>
      <w:b/>
      <w:bCs/>
      <w:sz w:val="24"/>
    </w:rPr>
  </w:style>
  <w:style w:type="paragraph" w:styleId="Cmsor8">
    <w:name w:val="heading 8"/>
    <w:basedOn w:val="Norml"/>
    <w:next w:val="Norml"/>
    <w:qFormat/>
    <w:rsid w:val="009778AD"/>
    <w:pPr>
      <w:keepNext/>
      <w:jc w:val="center"/>
      <w:outlineLvl w:val="7"/>
    </w:pPr>
    <w:rPr>
      <w:b/>
      <w:sz w:val="28"/>
    </w:rPr>
  </w:style>
  <w:style w:type="paragraph" w:styleId="Cmsor9">
    <w:name w:val="heading 9"/>
    <w:basedOn w:val="Norml"/>
    <w:next w:val="Norml"/>
    <w:qFormat/>
    <w:rsid w:val="009778AD"/>
    <w:pPr>
      <w:keepNext/>
      <w:jc w:val="center"/>
      <w:outlineLvl w:val="8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9778AD"/>
    <w:pPr>
      <w:jc w:val="both"/>
    </w:pPr>
    <w:rPr>
      <w:sz w:val="40"/>
    </w:rPr>
  </w:style>
  <w:style w:type="paragraph" w:customStyle="1" w:styleId="Szvegtrzs31">
    <w:name w:val="Szövegtörzs 31"/>
    <w:basedOn w:val="Norml"/>
    <w:rsid w:val="009778AD"/>
    <w:rPr>
      <w:sz w:val="40"/>
    </w:rPr>
  </w:style>
  <w:style w:type="paragraph" w:customStyle="1" w:styleId="Szvegtrzsbehzssal31">
    <w:name w:val="Szövegtörzs behúzással 31"/>
    <w:basedOn w:val="Norml"/>
    <w:rsid w:val="009778AD"/>
    <w:pPr>
      <w:ind w:firstLine="426"/>
      <w:jc w:val="both"/>
    </w:pPr>
    <w:rPr>
      <w:sz w:val="24"/>
    </w:rPr>
  </w:style>
  <w:style w:type="paragraph" w:styleId="Szvegtrzs">
    <w:name w:val="Body Text"/>
    <w:basedOn w:val="Norml"/>
    <w:link w:val="SzvegtrzsChar"/>
    <w:rsid w:val="009778AD"/>
    <w:pPr>
      <w:jc w:val="both"/>
    </w:pPr>
    <w:rPr>
      <w:sz w:val="24"/>
    </w:rPr>
  </w:style>
  <w:style w:type="paragraph" w:styleId="Szvegtrzs2">
    <w:name w:val="Body Text 2"/>
    <w:basedOn w:val="Norml"/>
    <w:rsid w:val="009778AD"/>
    <w:pPr>
      <w:jc w:val="both"/>
    </w:pPr>
    <w:rPr>
      <w:i/>
      <w:sz w:val="24"/>
      <w:u w:val="single"/>
    </w:rPr>
  </w:style>
  <w:style w:type="paragraph" w:styleId="Szvegtrzsbehzssal3">
    <w:name w:val="Body Text Indent 3"/>
    <w:basedOn w:val="Norml"/>
    <w:rsid w:val="009778AD"/>
    <w:pPr>
      <w:numPr>
        <w:ilvl w:val="12"/>
      </w:numPr>
      <w:ind w:firstLine="426"/>
      <w:jc w:val="both"/>
    </w:pPr>
    <w:rPr>
      <w:i/>
      <w:sz w:val="24"/>
      <w:u w:val="single"/>
    </w:rPr>
  </w:style>
  <w:style w:type="paragraph" w:styleId="Szvegtrzsbehzssal2">
    <w:name w:val="Body Text Indent 2"/>
    <w:basedOn w:val="Norml"/>
    <w:rsid w:val="009778AD"/>
    <w:pPr>
      <w:ind w:left="1416" w:hanging="1410"/>
      <w:jc w:val="both"/>
    </w:pPr>
    <w:rPr>
      <w:strike/>
      <w:sz w:val="24"/>
    </w:rPr>
  </w:style>
  <w:style w:type="paragraph" w:styleId="Szvegtrzsbehzssal">
    <w:name w:val="Body Text Indent"/>
    <w:basedOn w:val="Norml"/>
    <w:rsid w:val="009778AD"/>
    <w:pPr>
      <w:ind w:firstLine="2"/>
      <w:jc w:val="both"/>
    </w:pPr>
    <w:rPr>
      <w:sz w:val="24"/>
    </w:rPr>
  </w:style>
  <w:style w:type="paragraph" w:customStyle="1" w:styleId="Szvegtrzsbehzssal21">
    <w:name w:val="Szövegtörzs behúzással 21"/>
    <w:basedOn w:val="Norml"/>
    <w:rsid w:val="009778AD"/>
    <w:pPr>
      <w:ind w:left="708"/>
      <w:jc w:val="both"/>
    </w:pPr>
    <w:rPr>
      <w:sz w:val="24"/>
    </w:rPr>
  </w:style>
  <w:style w:type="paragraph" w:customStyle="1" w:styleId="lolb">
    <w:name w:val="Éloláb"/>
    <w:basedOn w:val="Norml"/>
    <w:rsid w:val="009778AD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9778AD"/>
    <w:pPr>
      <w:jc w:val="center"/>
    </w:pPr>
    <w:rPr>
      <w:b/>
      <w:sz w:val="28"/>
      <w:lang w:val="da-DK"/>
    </w:rPr>
  </w:style>
  <w:style w:type="paragraph" w:styleId="Szvegblokk">
    <w:name w:val="Block Text"/>
    <w:basedOn w:val="Norml"/>
    <w:rsid w:val="009778AD"/>
    <w:pPr>
      <w:ind w:left="426" w:right="-142" w:hanging="426"/>
    </w:pPr>
    <w:rPr>
      <w:sz w:val="28"/>
    </w:rPr>
  </w:style>
  <w:style w:type="paragraph" w:styleId="Szvegtrzs3">
    <w:name w:val="Body Text 3"/>
    <w:basedOn w:val="Norml"/>
    <w:rsid w:val="009778AD"/>
    <w:pPr>
      <w:numPr>
        <w:ilvl w:val="12"/>
      </w:numPr>
    </w:pPr>
    <w:rPr>
      <w:sz w:val="24"/>
    </w:rPr>
  </w:style>
  <w:style w:type="paragraph" w:styleId="lfej">
    <w:name w:val="header"/>
    <w:basedOn w:val="Norml"/>
    <w:rsid w:val="009778A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llb">
    <w:name w:val="footer"/>
    <w:basedOn w:val="Norml"/>
    <w:link w:val="llbChar"/>
    <w:uiPriority w:val="99"/>
    <w:rsid w:val="009778AD"/>
    <w:pPr>
      <w:tabs>
        <w:tab w:val="center" w:pos="4536"/>
        <w:tab w:val="right" w:pos="9072"/>
      </w:tabs>
    </w:pPr>
  </w:style>
  <w:style w:type="character" w:styleId="Kiemels2">
    <w:name w:val="Strong"/>
    <w:qFormat/>
    <w:rsid w:val="009778AD"/>
    <w:rPr>
      <w:b/>
    </w:rPr>
  </w:style>
  <w:style w:type="character" w:styleId="Oldalszm">
    <w:name w:val="page number"/>
    <w:basedOn w:val="Bekezdsalapbettpusa"/>
    <w:rsid w:val="009778AD"/>
  </w:style>
  <w:style w:type="paragraph" w:styleId="TJ1">
    <w:name w:val="toc 1"/>
    <w:basedOn w:val="Norml"/>
    <w:next w:val="Norml"/>
    <w:autoRedefine/>
    <w:semiHidden/>
    <w:rsid w:val="009778AD"/>
    <w:pPr>
      <w:tabs>
        <w:tab w:val="right" w:leader="dot" w:pos="9062"/>
      </w:tabs>
      <w:jc w:val="both"/>
    </w:pPr>
    <w:rPr>
      <w:sz w:val="24"/>
    </w:rPr>
  </w:style>
  <w:style w:type="paragraph" w:styleId="TJ2">
    <w:name w:val="toc 2"/>
    <w:basedOn w:val="Norml"/>
    <w:next w:val="Norml"/>
    <w:autoRedefine/>
    <w:semiHidden/>
    <w:rsid w:val="009778AD"/>
    <w:pPr>
      <w:tabs>
        <w:tab w:val="right" w:leader="dot" w:pos="9062"/>
      </w:tabs>
      <w:ind w:left="567"/>
    </w:pPr>
    <w:rPr>
      <w:noProof/>
      <w:sz w:val="24"/>
      <w:szCs w:val="40"/>
    </w:rPr>
  </w:style>
  <w:style w:type="paragraph" w:styleId="TJ3">
    <w:name w:val="toc 3"/>
    <w:basedOn w:val="Norml"/>
    <w:next w:val="Norml"/>
    <w:autoRedefine/>
    <w:semiHidden/>
    <w:rsid w:val="009778AD"/>
    <w:pPr>
      <w:tabs>
        <w:tab w:val="right" w:leader="dot" w:pos="9062"/>
      </w:tabs>
      <w:ind w:left="993"/>
    </w:pPr>
    <w:rPr>
      <w:noProof/>
      <w:sz w:val="24"/>
    </w:rPr>
  </w:style>
  <w:style w:type="paragraph" w:styleId="TJ4">
    <w:name w:val="toc 4"/>
    <w:basedOn w:val="Norml"/>
    <w:next w:val="Norml"/>
    <w:autoRedefine/>
    <w:semiHidden/>
    <w:rsid w:val="009778AD"/>
    <w:pPr>
      <w:ind w:left="600"/>
    </w:pPr>
  </w:style>
  <w:style w:type="paragraph" w:styleId="TJ5">
    <w:name w:val="toc 5"/>
    <w:basedOn w:val="Norml"/>
    <w:next w:val="Norml"/>
    <w:autoRedefine/>
    <w:semiHidden/>
    <w:rsid w:val="009778AD"/>
    <w:pPr>
      <w:ind w:left="800"/>
    </w:pPr>
  </w:style>
  <w:style w:type="paragraph" w:styleId="TJ6">
    <w:name w:val="toc 6"/>
    <w:basedOn w:val="Norml"/>
    <w:next w:val="Norml"/>
    <w:autoRedefine/>
    <w:semiHidden/>
    <w:rsid w:val="009778AD"/>
    <w:pPr>
      <w:ind w:left="1000"/>
    </w:pPr>
  </w:style>
  <w:style w:type="paragraph" w:styleId="TJ7">
    <w:name w:val="toc 7"/>
    <w:basedOn w:val="Norml"/>
    <w:next w:val="Norml"/>
    <w:autoRedefine/>
    <w:semiHidden/>
    <w:rsid w:val="009778AD"/>
    <w:pPr>
      <w:ind w:left="1200"/>
    </w:pPr>
  </w:style>
  <w:style w:type="paragraph" w:styleId="TJ8">
    <w:name w:val="toc 8"/>
    <w:basedOn w:val="Norml"/>
    <w:next w:val="Norml"/>
    <w:autoRedefine/>
    <w:semiHidden/>
    <w:rsid w:val="009778AD"/>
    <w:pPr>
      <w:tabs>
        <w:tab w:val="right" w:leader="dot" w:pos="9062"/>
      </w:tabs>
      <w:ind w:left="1400"/>
    </w:pPr>
    <w:rPr>
      <w:bCs/>
      <w:noProof/>
      <w:sz w:val="24"/>
      <w:szCs w:val="28"/>
    </w:rPr>
  </w:style>
  <w:style w:type="paragraph" w:styleId="TJ9">
    <w:name w:val="toc 9"/>
    <w:basedOn w:val="Norml"/>
    <w:next w:val="Norml"/>
    <w:autoRedefine/>
    <w:semiHidden/>
    <w:rsid w:val="009778AD"/>
    <w:pPr>
      <w:ind w:left="1600"/>
    </w:pPr>
  </w:style>
  <w:style w:type="character" w:styleId="Hiperhivatkozs">
    <w:name w:val="Hyperlink"/>
    <w:uiPriority w:val="99"/>
    <w:rsid w:val="009778AD"/>
    <w:rPr>
      <w:color w:val="0000FF"/>
      <w:u w:val="single"/>
    </w:rPr>
  </w:style>
  <w:style w:type="character" w:styleId="Mrltotthiperhivatkozs">
    <w:name w:val="FollowedHyperlink"/>
    <w:rsid w:val="009778AD"/>
    <w:rPr>
      <w:color w:val="800080"/>
      <w:u w:val="single"/>
    </w:rPr>
  </w:style>
  <w:style w:type="paragraph" w:styleId="Trgymutat1">
    <w:name w:val="index 1"/>
    <w:basedOn w:val="Norml"/>
    <w:next w:val="Norml"/>
    <w:autoRedefine/>
    <w:semiHidden/>
    <w:rsid w:val="009778AD"/>
    <w:pPr>
      <w:ind w:left="200" w:hanging="200"/>
    </w:pPr>
  </w:style>
  <w:style w:type="paragraph" w:styleId="Trgymutat2">
    <w:name w:val="index 2"/>
    <w:basedOn w:val="Norml"/>
    <w:next w:val="Norml"/>
    <w:autoRedefine/>
    <w:semiHidden/>
    <w:rsid w:val="009778AD"/>
    <w:pPr>
      <w:ind w:left="400" w:hanging="200"/>
    </w:pPr>
  </w:style>
  <w:style w:type="paragraph" w:styleId="Trgymutat3">
    <w:name w:val="index 3"/>
    <w:basedOn w:val="Norml"/>
    <w:next w:val="Norml"/>
    <w:autoRedefine/>
    <w:semiHidden/>
    <w:rsid w:val="009778AD"/>
    <w:pPr>
      <w:ind w:left="600" w:hanging="200"/>
    </w:pPr>
  </w:style>
  <w:style w:type="paragraph" w:styleId="Trgymutat4">
    <w:name w:val="index 4"/>
    <w:basedOn w:val="Norml"/>
    <w:next w:val="Norml"/>
    <w:autoRedefine/>
    <w:semiHidden/>
    <w:rsid w:val="009778AD"/>
    <w:pPr>
      <w:ind w:left="800" w:hanging="200"/>
    </w:pPr>
  </w:style>
  <w:style w:type="paragraph" w:styleId="Trgymutat5">
    <w:name w:val="index 5"/>
    <w:basedOn w:val="Norml"/>
    <w:next w:val="Norml"/>
    <w:autoRedefine/>
    <w:semiHidden/>
    <w:rsid w:val="009778AD"/>
    <w:pPr>
      <w:ind w:left="1000" w:hanging="200"/>
    </w:pPr>
  </w:style>
  <w:style w:type="paragraph" w:styleId="Trgymutat6">
    <w:name w:val="index 6"/>
    <w:basedOn w:val="Norml"/>
    <w:next w:val="Norml"/>
    <w:autoRedefine/>
    <w:semiHidden/>
    <w:rsid w:val="009778AD"/>
    <w:pPr>
      <w:ind w:left="1200" w:hanging="200"/>
    </w:pPr>
  </w:style>
  <w:style w:type="paragraph" w:styleId="Trgymutat7">
    <w:name w:val="index 7"/>
    <w:basedOn w:val="Norml"/>
    <w:next w:val="Norml"/>
    <w:autoRedefine/>
    <w:semiHidden/>
    <w:rsid w:val="009778AD"/>
    <w:pPr>
      <w:ind w:left="1400" w:hanging="200"/>
    </w:pPr>
  </w:style>
  <w:style w:type="paragraph" w:styleId="Trgymutat8">
    <w:name w:val="index 8"/>
    <w:basedOn w:val="Norml"/>
    <w:next w:val="Norml"/>
    <w:autoRedefine/>
    <w:semiHidden/>
    <w:rsid w:val="009778AD"/>
    <w:pPr>
      <w:ind w:left="1600" w:hanging="200"/>
    </w:pPr>
  </w:style>
  <w:style w:type="paragraph" w:styleId="Trgymutat9">
    <w:name w:val="index 9"/>
    <w:basedOn w:val="Norml"/>
    <w:next w:val="Norml"/>
    <w:autoRedefine/>
    <w:semiHidden/>
    <w:rsid w:val="009778AD"/>
    <w:pPr>
      <w:ind w:left="1800" w:hanging="200"/>
    </w:pPr>
  </w:style>
  <w:style w:type="paragraph" w:styleId="Trgymutatcm">
    <w:name w:val="index heading"/>
    <w:basedOn w:val="Norml"/>
    <w:next w:val="Trgymutat1"/>
    <w:semiHidden/>
    <w:rsid w:val="009778AD"/>
  </w:style>
  <w:style w:type="paragraph" w:styleId="Buborkszveg">
    <w:name w:val="Balloon Text"/>
    <w:basedOn w:val="Norml"/>
    <w:semiHidden/>
    <w:rsid w:val="009778AD"/>
    <w:rPr>
      <w:rFonts w:ascii="Tahoma" w:hAnsi="Tahoma" w:cs="Tahoma"/>
      <w:sz w:val="16"/>
      <w:szCs w:val="16"/>
    </w:rPr>
  </w:style>
  <w:style w:type="paragraph" w:customStyle="1" w:styleId="xl49">
    <w:name w:val="xl49"/>
    <w:basedOn w:val="Norml"/>
    <w:uiPriority w:val="99"/>
    <w:rsid w:val="009778AD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Style9">
    <w:name w:val="Style9"/>
    <w:basedOn w:val="Norml"/>
    <w:rsid w:val="009778AD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Arial Narrow" w:hAnsi="Arial Narrow"/>
      <w:sz w:val="24"/>
      <w:szCs w:val="24"/>
    </w:rPr>
  </w:style>
  <w:style w:type="character" w:customStyle="1" w:styleId="FontStyle50">
    <w:name w:val="Font Style50"/>
    <w:rsid w:val="009778AD"/>
    <w:rPr>
      <w:rFonts w:ascii="Arial Narrow" w:hAnsi="Arial Narrow" w:cs="Arial Narrow"/>
      <w:sz w:val="24"/>
      <w:szCs w:val="24"/>
    </w:rPr>
  </w:style>
  <w:style w:type="paragraph" w:styleId="Lbjegyzetszveg">
    <w:name w:val="footnote text"/>
    <w:basedOn w:val="Norml"/>
    <w:semiHidden/>
    <w:rsid w:val="009778AD"/>
  </w:style>
  <w:style w:type="character" w:styleId="Lbjegyzet-hivatkozs">
    <w:name w:val="footnote reference"/>
    <w:semiHidden/>
    <w:rsid w:val="009778AD"/>
    <w:rPr>
      <w:vertAlign w:val="superscript"/>
    </w:rPr>
  </w:style>
  <w:style w:type="paragraph" w:customStyle="1" w:styleId="Szvegtrzs210">
    <w:name w:val="Szövegtörzs 21"/>
    <w:basedOn w:val="Norml"/>
    <w:rsid w:val="009778AD"/>
    <w:pPr>
      <w:jc w:val="both"/>
    </w:pPr>
    <w:rPr>
      <w:sz w:val="40"/>
    </w:rPr>
  </w:style>
  <w:style w:type="paragraph" w:customStyle="1" w:styleId="Szvegtrzsbehzssal310">
    <w:name w:val="Szövegtörzs behúzással 31"/>
    <w:basedOn w:val="Norml"/>
    <w:rsid w:val="009778AD"/>
    <w:pPr>
      <w:ind w:firstLine="426"/>
      <w:jc w:val="both"/>
    </w:pPr>
    <w:rPr>
      <w:sz w:val="24"/>
    </w:rPr>
  </w:style>
  <w:style w:type="paragraph" w:customStyle="1" w:styleId="rtkkataszter">
    <w:name w:val="értékkataszter"/>
    <w:basedOn w:val="Norml"/>
    <w:rsid w:val="009778AD"/>
    <w:pPr>
      <w:spacing w:before="120" w:line="360" w:lineRule="atLeast"/>
      <w:jc w:val="both"/>
    </w:pPr>
    <w:rPr>
      <w:rFonts w:ascii="Arial" w:hAnsi="Arial"/>
      <w:sz w:val="24"/>
      <w:lang w:val="en-US"/>
    </w:rPr>
  </w:style>
  <w:style w:type="paragraph" w:customStyle="1" w:styleId="Szvegtrzsbehzssal32">
    <w:name w:val="Szövegtörzs behúzással 32"/>
    <w:basedOn w:val="Norml"/>
    <w:rsid w:val="009778AD"/>
    <w:pPr>
      <w:ind w:firstLine="426"/>
      <w:jc w:val="both"/>
    </w:pPr>
    <w:rPr>
      <w:sz w:val="24"/>
    </w:rPr>
  </w:style>
  <w:style w:type="paragraph" w:customStyle="1" w:styleId="Szvegtrzsbehzssal210">
    <w:name w:val="Szövegtörzs behúzással 21"/>
    <w:basedOn w:val="Norml"/>
    <w:rsid w:val="009778AD"/>
    <w:pPr>
      <w:ind w:left="708"/>
      <w:jc w:val="both"/>
    </w:pPr>
    <w:rPr>
      <w:sz w:val="24"/>
    </w:rPr>
  </w:style>
  <w:style w:type="paragraph" w:customStyle="1" w:styleId="tablaszam">
    <w:name w:val="tablaszam"/>
    <w:basedOn w:val="Szmozottlista"/>
    <w:rsid w:val="009778AD"/>
    <w:pPr>
      <w:numPr>
        <w:numId w:val="3"/>
      </w:numPr>
      <w:tabs>
        <w:tab w:val="clear" w:pos="1080"/>
        <w:tab w:val="num" w:pos="360"/>
      </w:tabs>
      <w:ind w:left="1068"/>
    </w:pPr>
    <w:rPr>
      <w:sz w:val="20"/>
      <w:szCs w:val="20"/>
    </w:rPr>
  </w:style>
  <w:style w:type="paragraph" w:styleId="Szmozottlista">
    <w:name w:val="List Number"/>
    <w:basedOn w:val="Norml"/>
    <w:rsid w:val="009778AD"/>
    <w:pPr>
      <w:numPr>
        <w:numId w:val="1"/>
      </w:numPr>
    </w:pPr>
    <w:rPr>
      <w:sz w:val="24"/>
      <w:szCs w:val="24"/>
    </w:rPr>
  </w:style>
  <w:style w:type="paragraph" w:styleId="Felsorols">
    <w:name w:val="List Bullet"/>
    <w:basedOn w:val="Norml"/>
    <w:rsid w:val="009778AD"/>
    <w:pPr>
      <w:numPr>
        <w:numId w:val="2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4"/>
    </w:rPr>
  </w:style>
  <w:style w:type="paragraph" w:customStyle="1" w:styleId="Mulers">
    <w:name w:val="Muleírás"/>
    <w:basedOn w:val="Norml"/>
    <w:uiPriority w:val="99"/>
    <w:rsid w:val="009778AD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BodyText26">
    <w:name w:val="Body Text 26"/>
    <w:basedOn w:val="Norml"/>
    <w:rsid w:val="009778A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mulers0">
    <w:name w:val="mulers"/>
    <w:basedOn w:val="Norml"/>
    <w:rsid w:val="009778AD"/>
    <w:pPr>
      <w:overflowPunct w:val="0"/>
      <w:autoSpaceDE w:val="0"/>
      <w:autoSpaceDN w:val="0"/>
      <w:jc w:val="both"/>
    </w:pPr>
    <w:rPr>
      <w:sz w:val="24"/>
      <w:szCs w:val="24"/>
    </w:rPr>
  </w:style>
  <w:style w:type="paragraph" w:styleId="NormlWeb">
    <w:name w:val="Normal (Web)"/>
    <w:basedOn w:val="Norml"/>
    <w:uiPriority w:val="99"/>
    <w:rsid w:val="002C6F63"/>
    <w:pPr>
      <w:spacing w:after="20"/>
      <w:ind w:firstLine="180"/>
      <w:jc w:val="both"/>
    </w:pPr>
    <w:rPr>
      <w:sz w:val="24"/>
      <w:szCs w:val="24"/>
    </w:rPr>
  </w:style>
  <w:style w:type="paragraph" w:customStyle="1" w:styleId="uj">
    <w:name w:val="uj"/>
    <w:basedOn w:val="Norml"/>
    <w:rsid w:val="00811C46"/>
    <w:pPr>
      <w:pBdr>
        <w:left w:val="single" w:sz="36" w:space="3" w:color="FF0000"/>
      </w:pBdr>
      <w:spacing w:after="20"/>
      <w:ind w:firstLine="180"/>
      <w:jc w:val="both"/>
    </w:pPr>
    <w:rPr>
      <w:sz w:val="24"/>
      <w:szCs w:val="24"/>
    </w:rPr>
  </w:style>
  <w:style w:type="paragraph" w:styleId="Lista">
    <w:name w:val="List"/>
    <w:basedOn w:val="Norml"/>
    <w:rsid w:val="0081150B"/>
    <w:pPr>
      <w:ind w:left="283" w:hanging="283"/>
      <w:contextualSpacing/>
    </w:pPr>
  </w:style>
  <w:style w:type="paragraph" w:styleId="Listaszerbekezds">
    <w:name w:val="List Paragraph"/>
    <w:basedOn w:val="Norml"/>
    <w:uiPriority w:val="34"/>
    <w:qFormat/>
    <w:rsid w:val="00E125DB"/>
    <w:pPr>
      <w:ind w:left="720"/>
      <w:contextualSpacing/>
    </w:pPr>
    <w:rPr>
      <w:sz w:val="24"/>
      <w:szCs w:val="24"/>
    </w:rPr>
  </w:style>
  <w:style w:type="character" w:customStyle="1" w:styleId="SzvegtrzsChar">
    <w:name w:val="Szövegtörzs Char"/>
    <w:link w:val="Szvegtrzs"/>
    <w:rsid w:val="00E125DB"/>
    <w:rPr>
      <w:sz w:val="24"/>
    </w:rPr>
  </w:style>
  <w:style w:type="paragraph" w:customStyle="1" w:styleId="Listaszerbekezds1">
    <w:name w:val="Listaszerű bekezdés1"/>
    <w:basedOn w:val="Norml"/>
    <w:qFormat/>
    <w:rsid w:val="004D31E6"/>
    <w:pPr>
      <w:ind w:left="720"/>
    </w:pPr>
    <w:rPr>
      <w:sz w:val="24"/>
      <w:szCs w:val="24"/>
    </w:rPr>
  </w:style>
  <w:style w:type="table" w:styleId="Rcsostblzat">
    <w:name w:val="Table Grid"/>
    <w:basedOn w:val="Normltblzat"/>
    <w:uiPriority w:val="59"/>
    <w:rsid w:val="004D3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6520"/>
    <w:pPr>
      <w:autoSpaceDE w:val="0"/>
      <w:autoSpaceDN w:val="0"/>
      <w:adjustRightInd w:val="0"/>
    </w:pPr>
    <w:rPr>
      <w:rFonts w:ascii="Century Gothic" w:hAnsi="Century Gothic"/>
      <w:color w:val="000000"/>
      <w:sz w:val="24"/>
      <w:szCs w:val="24"/>
    </w:rPr>
  </w:style>
  <w:style w:type="paragraph" w:customStyle="1" w:styleId="BPszvegtest">
    <w:name w:val="BP_szövegtest"/>
    <w:basedOn w:val="Norml"/>
    <w:link w:val="BPszvegtestChar"/>
    <w:qFormat/>
    <w:rsid w:val="002075F1"/>
    <w:pPr>
      <w:tabs>
        <w:tab w:val="left" w:pos="3740"/>
        <w:tab w:val="left" w:pos="5720"/>
      </w:tabs>
      <w:spacing w:after="200" w:line="276" w:lineRule="auto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BPszvegtestChar">
    <w:name w:val="BP_szövegtest Char"/>
    <w:link w:val="BPszvegtest"/>
    <w:locked/>
    <w:rsid w:val="002075F1"/>
    <w:rPr>
      <w:rFonts w:ascii="Arial" w:eastAsia="Calibri" w:hAnsi="Arial" w:cs="Arial"/>
      <w:sz w:val="22"/>
      <w:szCs w:val="22"/>
      <w:lang w:eastAsia="en-US"/>
    </w:rPr>
  </w:style>
  <w:style w:type="paragraph" w:customStyle="1" w:styleId="Szvegtrzs32">
    <w:name w:val="Szövegtörzs 32"/>
    <w:basedOn w:val="Norml"/>
    <w:rsid w:val="007205B5"/>
    <w:pPr>
      <w:overflowPunct w:val="0"/>
      <w:autoSpaceDE w:val="0"/>
      <w:autoSpaceDN w:val="0"/>
      <w:adjustRightInd w:val="0"/>
      <w:jc w:val="both"/>
      <w:textAlignment w:val="baseline"/>
    </w:pPr>
    <w:rPr>
      <w:i/>
      <w:sz w:val="24"/>
    </w:rPr>
  </w:style>
  <w:style w:type="character" w:customStyle="1" w:styleId="apple-converted-space">
    <w:name w:val="apple-converted-space"/>
    <w:basedOn w:val="Bekezdsalapbettpusa"/>
    <w:rsid w:val="00FF03DD"/>
  </w:style>
  <w:style w:type="character" w:styleId="Kiemels">
    <w:name w:val="Emphasis"/>
    <w:basedOn w:val="Bekezdsalapbettpusa"/>
    <w:uiPriority w:val="20"/>
    <w:qFormat/>
    <w:rsid w:val="00183E98"/>
    <w:rPr>
      <w:i/>
      <w:iCs/>
    </w:rPr>
  </w:style>
  <w:style w:type="character" w:customStyle="1" w:styleId="llbChar">
    <w:name w:val="Élőláb Char"/>
    <w:basedOn w:val="Bekezdsalapbettpusa"/>
    <w:link w:val="llb"/>
    <w:uiPriority w:val="99"/>
    <w:rsid w:val="002A5FB3"/>
  </w:style>
  <w:style w:type="character" w:customStyle="1" w:styleId="bekezdsChar">
    <w:name w:val="bekezdés Char"/>
    <w:link w:val="bekezds"/>
    <w:locked/>
    <w:rsid w:val="00450876"/>
    <w:rPr>
      <w:rFonts w:ascii="SimSun" w:eastAsia="SimSun" w:hAnsi="SimSun"/>
      <w:kern w:val="2"/>
      <w:sz w:val="24"/>
      <w:szCs w:val="24"/>
      <w:lang w:eastAsia="zh-CN" w:bidi="hi-IN"/>
    </w:rPr>
  </w:style>
  <w:style w:type="paragraph" w:customStyle="1" w:styleId="bekezds">
    <w:name w:val="bekezdés"/>
    <w:basedOn w:val="Szvegtrzs"/>
    <w:link w:val="bekezdsChar"/>
    <w:qFormat/>
    <w:rsid w:val="00450876"/>
    <w:pPr>
      <w:suppressAutoHyphens/>
      <w:spacing w:before="20" w:after="20"/>
      <w:ind w:firstLine="284"/>
    </w:pPr>
    <w:rPr>
      <w:rFonts w:ascii="SimSun" w:eastAsia="SimSun" w:hAnsi="SimSun"/>
      <w:kern w:val="2"/>
      <w:szCs w:val="24"/>
      <w:lang w:eastAsia="zh-CN" w:bidi="hi-IN"/>
    </w:rPr>
  </w:style>
  <w:style w:type="character" w:customStyle="1" w:styleId="felsorolsChar">
    <w:name w:val="felsorolás Char"/>
    <w:basedOn w:val="bekezdsChar"/>
    <w:link w:val="felsorols0"/>
    <w:locked/>
    <w:rsid w:val="00450876"/>
    <w:rPr>
      <w:rFonts w:ascii="SimSun" w:eastAsia="SimSun" w:hAnsi="SimSun"/>
      <w:kern w:val="2"/>
      <w:sz w:val="24"/>
      <w:szCs w:val="24"/>
      <w:lang w:eastAsia="zh-CN" w:bidi="hi-IN"/>
    </w:rPr>
  </w:style>
  <w:style w:type="paragraph" w:customStyle="1" w:styleId="felsorols0">
    <w:name w:val="felsorolás"/>
    <w:basedOn w:val="bekezds"/>
    <w:link w:val="felsorolsChar"/>
    <w:qFormat/>
    <w:rsid w:val="00450876"/>
    <w:pPr>
      <w:numPr>
        <w:numId w:val="36"/>
      </w:numPr>
    </w:pPr>
  </w:style>
  <w:style w:type="paragraph" w:styleId="Alcm">
    <w:name w:val="Subtitle"/>
    <w:basedOn w:val="Norml"/>
    <w:next w:val="Norml"/>
    <w:link w:val="AlcmChar"/>
    <w:uiPriority w:val="11"/>
    <w:qFormat/>
    <w:rsid w:val="005B36FB"/>
    <w:pPr>
      <w:spacing w:before="180" w:after="60"/>
      <w:outlineLvl w:val="1"/>
    </w:pPr>
    <w:rPr>
      <w:sz w:val="24"/>
      <w:szCs w:val="24"/>
      <w:u w:val="single"/>
    </w:rPr>
  </w:style>
  <w:style w:type="character" w:customStyle="1" w:styleId="AlcmChar">
    <w:name w:val="Alcím Char"/>
    <w:basedOn w:val="Bekezdsalapbettpusa"/>
    <w:link w:val="Alcm"/>
    <w:uiPriority w:val="11"/>
    <w:rsid w:val="005B36FB"/>
    <w:rPr>
      <w:sz w:val="24"/>
      <w:szCs w:val="24"/>
      <w:u w:val="single"/>
    </w:rPr>
  </w:style>
  <w:style w:type="paragraph" w:styleId="Nincstrkz">
    <w:name w:val="No Spacing"/>
    <w:aliases w:val="számozás"/>
    <w:uiPriority w:val="1"/>
    <w:qFormat/>
    <w:rsid w:val="005B36FB"/>
    <w:pPr>
      <w:numPr>
        <w:numId w:val="44"/>
      </w:numPr>
      <w:spacing w:before="60" w:after="60"/>
      <w:jc w:val="both"/>
    </w:pPr>
    <w:rPr>
      <w:rFonts w:asciiTheme="minorHAnsi" w:hAnsiTheme="minorHAnsi" w:cstheme="minorHAnsi"/>
      <w:sz w:val="24"/>
    </w:rPr>
  </w:style>
  <w:style w:type="paragraph" w:customStyle="1" w:styleId="szakasz">
    <w:name w:val="szakasz"/>
    <w:basedOn w:val="Szvegtrzs"/>
    <w:link w:val="szakaszChar"/>
    <w:qFormat/>
    <w:rsid w:val="007840C9"/>
    <w:pPr>
      <w:numPr>
        <w:numId w:val="48"/>
      </w:numPr>
      <w:suppressAutoHyphens/>
      <w:spacing w:before="80" w:after="40"/>
      <w:ind w:left="0" w:firstLine="284"/>
    </w:pPr>
    <w:rPr>
      <w:rFonts w:eastAsia="SimSun"/>
      <w:kern w:val="2"/>
      <w:szCs w:val="24"/>
      <w:lang w:eastAsia="zh-CN" w:bidi="hi-IN"/>
    </w:rPr>
  </w:style>
  <w:style w:type="character" w:customStyle="1" w:styleId="szakaszChar">
    <w:name w:val="szakasz Char"/>
    <w:link w:val="szakasz"/>
    <w:rsid w:val="007840C9"/>
    <w:rPr>
      <w:rFonts w:eastAsia="SimSun"/>
      <w:kern w:val="2"/>
      <w:sz w:val="24"/>
      <w:szCs w:val="24"/>
      <w:lang w:eastAsia="zh-CN" w:bidi="hi-IN"/>
    </w:rPr>
  </w:style>
  <w:style w:type="character" w:customStyle="1" w:styleId="jel">
    <w:name w:val="jel"/>
    <w:basedOn w:val="Bekezdsalapbettpusa"/>
    <w:rsid w:val="009871E8"/>
  </w:style>
  <w:style w:type="paragraph" w:customStyle="1" w:styleId="Norme1l">
    <w:name w:val="Normáe1l"/>
    <w:basedOn w:val="Norml"/>
    <w:uiPriority w:val="99"/>
    <w:rsid w:val="00843D3F"/>
    <w:pPr>
      <w:autoSpaceDE w:val="0"/>
      <w:autoSpaceDN w:val="0"/>
      <w:spacing w:after="100"/>
    </w:pPr>
    <w:rPr>
      <w:rFonts w:eastAsiaTheme="minorHAnsi"/>
      <w:color w:val="000000"/>
      <w:sz w:val="24"/>
      <w:szCs w:val="24"/>
    </w:rPr>
  </w:style>
  <w:style w:type="paragraph" w:customStyle="1" w:styleId="BPmellkletcm">
    <w:name w:val="BP_melléklet_cím"/>
    <w:basedOn w:val="Norml"/>
    <w:qFormat/>
    <w:rsid w:val="001B7979"/>
    <w:pPr>
      <w:spacing w:after="120"/>
      <w:ind w:left="-1191"/>
    </w:pPr>
    <w:rPr>
      <w:rFonts w:ascii="Arial" w:eastAsia="Calibri" w:hAnsi="Arial" w:cs="Arial"/>
      <w:spacing w:val="20"/>
      <w:position w:val="-6"/>
      <w:sz w:val="16"/>
      <w:szCs w:val="16"/>
      <w:lang w:eastAsia="en-US"/>
    </w:rPr>
  </w:style>
  <w:style w:type="paragraph" w:customStyle="1" w:styleId="BPiktatadat">
    <w:name w:val="BP_iktató_adat"/>
    <w:basedOn w:val="Norml"/>
    <w:link w:val="BPiktatadatChar"/>
    <w:autoRedefine/>
    <w:qFormat/>
    <w:rsid w:val="009D7558"/>
    <w:pPr>
      <w:spacing w:before="40" w:after="60"/>
      <w:jc w:val="center"/>
    </w:pPr>
    <w:rPr>
      <w:rFonts w:ascii="Arial" w:eastAsia="Calibri" w:hAnsi="Arial"/>
      <w:lang w:eastAsia="en-US"/>
    </w:rPr>
  </w:style>
  <w:style w:type="character" w:customStyle="1" w:styleId="BPiktatadatChar">
    <w:name w:val="BP_iktató_adat Char"/>
    <w:basedOn w:val="Bekezdsalapbettpusa"/>
    <w:link w:val="BPiktatadat"/>
    <w:rsid w:val="009D7558"/>
    <w:rPr>
      <w:rFonts w:ascii="Arial" w:eastAsia="Calibri" w:hAnsi="Arial"/>
      <w:lang w:eastAsia="en-US"/>
    </w:rPr>
  </w:style>
  <w:style w:type="character" w:customStyle="1" w:styleId="highlighted">
    <w:name w:val="highlighted"/>
    <w:basedOn w:val="Bekezdsalapbettpusa"/>
    <w:rsid w:val="00304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1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6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7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1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4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EC933-321C-4371-8362-0D9164ED8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1920</Words>
  <Characters>14744</Characters>
  <Application>Microsoft Office Word</Application>
  <DocSecurity>0</DocSecurity>
  <Lines>122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rohr</dc:creator>
  <cp:lastModifiedBy>Nemzecskiné Bacskai Katalin</cp:lastModifiedBy>
  <cp:revision>16</cp:revision>
  <cp:lastPrinted>2021-06-08T08:16:00Z</cp:lastPrinted>
  <dcterms:created xsi:type="dcterms:W3CDTF">2025-03-12T11:23:00Z</dcterms:created>
  <dcterms:modified xsi:type="dcterms:W3CDTF">2025-03-17T13:54:00Z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692208887</vt:i4>
  </property>
</Properties>
</file>