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6E6A6F" w14:textId="77777777" w:rsidR="00EF3354" w:rsidRPr="006D4619" w:rsidRDefault="00EF3354" w:rsidP="004B49BA">
      <w:pPr>
        <w:pStyle w:val="Szvegtrzs31"/>
        <w:numPr>
          <w:ilvl w:val="12"/>
          <w:numId w:val="0"/>
        </w:numPr>
        <w:spacing w:line="280" w:lineRule="exact"/>
        <w:rPr>
          <w:b/>
          <w:i w:val="0"/>
        </w:rPr>
      </w:pPr>
      <w:r w:rsidRPr="006D4619">
        <w:rPr>
          <w:b/>
          <w:i w:val="0"/>
        </w:rPr>
        <w:t>Buda</w:t>
      </w:r>
      <w:r w:rsidR="00BF234C" w:rsidRPr="006D4619">
        <w:rPr>
          <w:b/>
          <w:i w:val="0"/>
        </w:rPr>
        <w:t>pest Főváros XIV. Kerület Zugló</w:t>
      </w:r>
      <w:r w:rsidR="005725F5" w:rsidRPr="006D4619">
        <w:rPr>
          <w:b/>
          <w:i w:val="0"/>
        </w:rPr>
        <w:t xml:space="preserve"> Önkormányzata</w:t>
      </w:r>
    </w:p>
    <w:p w14:paraId="55F60F3F" w14:textId="77777777" w:rsidR="00EF3354" w:rsidRPr="006D4619" w:rsidRDefault="00EF3354" w:rsidP="004B49BA">
      <w:pPr>
        <w:numPr>
          <w:ilvl w:val="12"/>
          <w:numId w:val="0"/>
        </w:numPr>
        <w:spacing w:line="280" w:lineRule="exact"/>
        <w:jc w:val="both"/>
        <w:rPr>
          <w:b/>
        </w:rPr>
      </w:pPr>
      <w:r w:rsidRPr="006D4619">
        <w:rPr>
          <w:b/>
        </w:rPr>
        <w:t>Polgármestere</w:t>
      </w:r>
    </w:p>
    <w:p w14:paraId="5BB3C584" w14:textId="77777777" w:rsidR="00BF234C" w:rsidRPr="006D4619" w:rsidRDefault="00BF234C" w:rsidP="004B49BA">
      <w:pPr>
        <w:numPr>
          <w:ilvl w:val="12"/>
          <w:numId w:val="0"/>
        </w:numPr>
        <w:spacing w:line="280" w:lineRule="exact"/>
        <w:jc w:val="both"/>
        <w:rPr>
          <w:b/>
        </w:rPr>
      </w:pPr>
    </w:p>
    <w:p w14:paraId="1AAD4CCB" w14:textId="0B77B894" w:rsidR="00EF3354" w:rsidRPr="006D4619" w:rsidRDefault="00CB4C81" w:rsidP="004B49BA">
      <w:pPr>
        <w:numPr>
          <w:ilvl w:val="12"/>
          <w:numId w:val="0"/>
        </w:numPr>
        <w:spacing w:line="280" w:lineRule="exact"/>
      </w:pPr>
      <w:r>
        <w:t>Szám: 123-</w:t>
      </w:r>
      <w:r w:rsidR="00F61D17">
        <w:t>534</w:t>
      </w:r>
      <w:r w:rsidR="00660BC2" w:rsidRPr="006D4619">
        <w:t>/</w:t>
      </w:r>
      <w:r w:rsidR="007B01C0" w:rsidRPr="006D4619">
        <w:t>202</w:t>
      </w:r>
      <w:r w:rsidR="00241B35">
        <w:t>6</w:t>
      </w:r>
    </w:p>
    <w:p w14:paraId="7C37D551" w14:textId="71748B32" w:rsidR="00EF3354" w:rsidRPr="006D4619" w:rsidRDefault="00EF3354" w:rsidP="002D238C">
      <w:pPr>
        <w:numPr>
          <w:ilvl w:val="12"/>
          <w:numId w:val="0"/>
        </w:numPr>
        <w:jc w:val="right"/>
      </w:pPr>
      <w:r w:rsidRPr="006D4619">
        <w:t>Nyilvános ülésen tárgyalandó</w:t>
      </w:r>
      <w:r w:rsidR="001777CD" w:rsidRPr="006D4619">
        <w:t>!</w:t>
      </w:r>
    </w:p>
    <w:p w14:paraId="04FF87EE" w14:textId="001A0B1E" w:rsidR="00BF234C" w:rsidRPr="006D4619" w:rsidRDefault="00BF234C" w:rsidP="004B49BA">
      <w:pPr>
        <w:numPr>
          <w:ilvl w:val="12"/>
          <w:numId w:val="0"/>
        </w:numPr>
        <w:spacing w:after="120" w:line="280" w:lineRule="exact"/>
        <w:jc w:val="center"/>
      </w:pPr>
      <w:r w:rsidRPr="006D4619">
        <w:rPr>
          <w:b/>
        </w:rPr>
        <w:t>Napirend száma:</w:t>
      </w:r>
      <w:r w:rsidRPr="006D4619">
        <w:t xml:space="preserve"> </w:t>
      </w:r>
    </w:p>
    <w:p w14:paraId="5A0E608B" w14:textId="77777777" w:rsidR="00BF234C" w:rsidRDefault="00BF234C" w:rsidP="004B49BA">
      <w:pPr>
        <w:numPr>
          <w:ilvl w:val="12"/>
          <w:numId w:val="0"/>
        </w:numPr>
        <w:spacing w:line="280" w:lineRule="exact"/>
        <w:jc w:val="center"/>
      </w:pPr>
      <w:r w:rsidRPr="006D4619">
        <w:t>Képviselő-testület</w:t>
      </w:r>
    </w:p>
    <w:p w14:paraId="749A9F57" w14:textId="57264B82" w:rsidR="005725F5" w:rsidRDefault="005725F5" w:rsidP="005725F5">
      <w:pPr>
        <w:numPr>
          <w:ilvl w:val="12"/>
          <w:numId w:val="0"/>
        </w:numPr>
        <w:spacing w:line="280" w:lineRule="exact"/>
        <w:jc w:val="center"/>
      </w:pPr>
      <w:r w:rsidRPr="00B50E4F">
        <w:t>202</w:t>
      </w:r>
      <w:r w:rsidR="00241B35">
        <w:t>6</w:t>
      </w:r>
      <w:r w:rsidR="00C24047">
        <w:t>. szeptember 3-i</w:t>
      </w:r>
      <w:r w:rsidRPr="00B50E4F">
        <w:t xml:space="preserve"> </w:t>
      </w:r>
      <w:r w:rsidR="00CB4C81">
        <w:t>ren</w:t>
      </w:r>
      <w:r w:rsidR="00594F61">
        <w:t>des</w:t>
      </w:r>
      <w:r w:rsidR="00CB4C81">
        <w:t xml:space="preserve"> </w:t>
      </w:r>
      <w:r w:rsidRPr="00B50E4F">
        <w:t>ülésére</w:t>
      </w:r>
    </w:p>
    <w:p w14:paraId="6ADFCD8E" w14:textId="77777777" w:rsidR="005725F5" w:rsidRDefault="005725F5" w:rsidP="005725F5">
      <w:pPr>
        <w:numPr>
          <w:ilvl w:val="12"/>
          <w:numId w:val="0"/>
        </w:numPr>
        <w:spacing w:after="120" w:line="280" w:lineRule="exact"/>
        <w:jc w:val="center"/>
      </w:pPr>
    </w:p>
    <w:p w14:paraId="26DDB1A8" w14:textId="77777777" w:rsidR="00EF3354" w:rsidRDefault="00EF3354" w:rsidP="004B49BA">
      <w:pPr>
        <w:numPr>
          <w:ilvl w:val="12"/>
          <w:numId w:val="0"/>
        </w:numPr>
        <w:spacing w:after="120" w:line="280" w:lineRule="exact"/>
        <w:jc w:val="center"/>
        <w:rPr>
          <w:b/>
          <w:bCs/>
        </w:rPr>
      </w:pPr>
      <w:r>
        <w:rPr>
          <w:b/>
          <w:bCs/>
        </w:rPr>
        <w:t>Tisztelt Képviselő-testület!</w:t>
      </w:r>
    </w:p>
    <w:p w14:paraId="30BE9C69" w14:textId="1B833FAA" w:rsidR="00A8182B" w:rsidRPr="00033C8E" w:rsidRDefault="00BF234C" w:rsidP="00A8182B">
      <w:pPr>
        <w:jc w:val="both"/>
        <w:rPr>
          <w:szCs w:val="24"/>
        </w:rPr>
      </w:pPr>
      <w:r>
        <w:rPr>
          <w:b/>
        </w:rPr>
        <w:t>Tárgy:</w:t>
      </w:r>
      <w:r w:rsidR="001777CD">
        <w:rPr>
          <w:b/>
        </w:rPr>
        <w:t xml:space="preserve"> </w:t>
      </w:r>
      <w:r w:rsidR="00A8182B">
        <w:rPr>
          <w:b/>
          <w:szCs w:val="24"/>
        </w:rPr>
        <w:t xml:space="preserve">Javaslat </w:t>
      </w:r>
      <w:r w:rsidR="00A8182B" w:rsidRPr="00033C8E">
        <w:rPr>
          <w:b/>
          <w:szCs w:val="24"/>
        </w:rPr>
        <w:t xml:space="preserve">a </w:t>
      </w:r>
      <w:r w:rsidR="00A8182B" w:rsidRPr="00033C8E">
        <w:rPr>
          <w:b/>
          <w:bCs/>
          <w:szCs w:val="24"/>
        </w:rPr>
        <w:t xml:space="preserve">Zuglói Közbiztonsági </w:t>
      </w:r>
      <w:proofErr w:type="gramStart"/>
      <w:r w:rsidR="00A8182B" w:rsidRPr="00033C8E">
        <w:rPr>
          <w:b/>
          <w:bCs/>
          <w:szCs w:val="24"/>
        </w:rPr>
        <w:t>non-profit</w:t>
      </w:r>
      <w:proofErr w:type="gramEnd"/>
      <w:r w:rsidR="00A8182B" w:rsidRPr="00033C8E">
        <w:rPr>
          <w:b/>
          <w:bCs/>
          <w:szCs w:val="24"/>
        </w:rPr>
        <w:t xml:space="preserve"> K</w:t>
      </w:r>
      <w:r w:rsidR="00A8182B">
        <w:rPr>
          <w:b/>
          <w:bCs/>
          <w:szCs w:val="24"/>
        </w:rPr>
        <w:t>orlátolt Felelősségű Társasággal</w:t>
      </w:r>
      <w:r w:rsidR="00A8182B" w:rsidRPr="00033C8E">
        <w:rPr>
          <w:b/>
          <w:bCs/>
          <w:szCs w:val="24"/>
        </w:rPr>
        <w:t xml:space="preserve"> </w:t>
      </w:r>
      <w:r w:rsidR="00A8182B">
        <w:rPr>
          <w:b/>
          <w:bCs/>
          <w:szCs w:val="24"/>
        </w:rPr>
        <w:t>fennálló</w:t>
      </w:r>
      <w:r w:rsidR="00A8182B" w:rsidRPr="00033C8E">
        <w:rPr>
          <w:b/>
          <w:bCs/>
          <w:szCs w:val="24"/>
        </w:rPr>
        <w:t xml:space="preserve"> közszolgáltatási szerződés módosítá</w:t>
      </w:r>
      <w:r w:rsidR="00A8182B">
        <w:rPr>
          <w:b/>
          <w:bCs/>
          <w:szCs w:val="24"/>
        </w:rPr>
        <w:t>sára</w:t>
      </w:r>
      <w:r w:rsidR="00A8182B" w:rsidRPr="00033C8E">
        <w:rPr>
          <w:b/>
          <w:bCs/>
          <w:szCs w:val="24"/>
        </w:rPr>
        <w:t xml:space="preserve"> </w:t>
      </w:r>
    </w:p>
    <w:p w14:paraId="09ACF07B" w14:textId="77777777" w:rsidR="00241B35" w:rsidRDefault="00241B35" w:rsidP="00A05E1E">
      <w:pPr>
        <w:pStyle w:val="Szvegtrzs"/>
        <w:spacing w:after="120" w:line="280" w:lineRule="exact"/>
        <w:ind w:right="0"/>
        <w:rPr>
          <w:b/>
        </w:rPr>
      </w:pPr>
    </w:p>
    <w:p w14:paraId="4A925947" w14:textId="77777777" w:rsidR="00EF3354" w:rsidRDefault="00EF3354">
      <w:pPr>
        <w:pStyle w:val="Szvegtrzs"/>
        <w:pBdr>
          <w:bottom w:val="single" w:sz="12" w:space="1" w:color="auto"/>
        </w:pBdr>
        <w:ind w:right="0"/>
        <w:rPr>
          <w:b/>
        </w:rPr>
      </w:pPr>
      <w:r>
        <w:rPr>
          <w:b/>
        </w:rPr>
        <w:t>I. Előzmények</w:t>
      </w:r>
    </w:p>
    <w:p w14:paraId="0827CD4E" w14:textId="77777777" w:rsidR="00951AB3" w:rsidRPr="006D4619" w:rsidRDefault="00951AB3" w:rsidP="007E7FF2">
      <w:pPr>
        <w:overflowPunct/>
        <w:autoSpaceDE/>
        <w:autoSpaceDN/>
        <w:adjustRightInd/>
        <w:spacing w:line="259" w:lineRule="auto"/>
        <w:jc w:val="both"/>
        <w:textAlignment w:val="auto"/>
        <w:rPr>
          <w:rFonts w:eastAsia="Calibri"/>
          <w:szCs w:val="24"/>
          <w:lang w:eastAsia="en-US"/>
        </w:rPr>
      </w:pPr>
    </w:p>
    <w:p w14:paraId="79FBD504" w14:textId="450A7B00" w:rsidR="004673FA" w:rsidRPr="006D4619" w:rsidRDefault="00EB081A" w:rsidP="007E7FF2">
      <w:pPr>
        <w:overflowPunct/>
        <w:autoSpaceDE/>
        <w:autoSpaceDN/>
        <w:adjustRightInd/>
        <w:spacing w:line="259" w:lineRule="auto"/>
        <w:jc w:val="both"/>
        <w:textAlignment w:val="auto"/>
        <w:rPr>
          <w:rFonts w:eastAsia="Calibri"/>
          <w:szCs w:val="24"/>
          <w:lang w:eastAsia="en-US"/>
        </w:rPr>
      </w:pPr>
      <w:r w:rsidRPr="00A32277">
        <w:rPr>
          <w:rFonts w:eastAsia="Calibri"/>
          <w:szCs w:val="24"/>
          <w:lang w:eastAsia="en-US"/>
        </w:rPr>
        <w:t xml:space="preserve">A </w:t>
      </w:r>
      <w:r w:rsidR="00D777B6" w:rsidRPr="00A32277">
        <w:rPr>
          <w:rFonts w:eastAsia="Calibri"/>
          <w:szCs w:val="24"/>
          <w:lang w:eastAsia="en-US"/>
        </w:rPr>
        <w:t>Magyarország helyi önkormányzatairól</w:t>
      </w:r>
      <w:r w:rsidR="00D777B6" w:rsidRPr="006D4619">
        <w:rPr>
          <w:rFonts w:eastAsia="Calibri"/>
          <w:szCs w:val="24"/>
          <w:lang w:eastAsia="en-US"/>
        </w:rPr>
        <w:t xml:space="preserve"> szóló 2011. évi CLXXXIX. törvény</w:t>
      </w:r>
      <w:r w:rsidR="005858D9" w:rsidRPr="006D4619">
        <w:rPr>
          <w:rFonts w:eastAsia="Calibri"/>
          <w:szCs w:val="24"/>
          <w:lang w:eastAsia="en-US"/>
        </w:rPr>
        <w:t xml:space="preserve"> szabályozza, hogy melyek a települési (kerületi) önkormányzatok közfeladatai, amelyek ellátását köteles biztosítani. Budapest Főváros XIV. Kerület Zugló Önkormányzata (</w:t>
      </w:r>
      <w:r w:rsidR="005858D9" w:rsidRPr="006D4619">
        <w:rPr>
          <w:rFonts w:eastAsia="Calibri"/>
          <w:i/>
          <w:szCs w:val="24"/>
          <w:lang w:eastAsia="en-US"/>
        </w:rPr>
        <w:t>a továbbiakban: Önkormányzat</w:t>
      </w:r>
      <w:r w:rsidR="00594F61">
        <w:rPr>
          <w:rFonts w:eastAsia="Calibri"/>
          <w:szCs w:val="24"/>
          <w:lang w:eastAsia="en-US"/>
        </w:rPr>
        <w:t>) -</w:t>
      </w:r>
      <w:r w:rsidR="005858D9" w:rsidRPr="006D4619">
        <w:rPr>
          <w:rFonts w:eastAsia="Calibri"/>
          <w:szCs w:val="24"/>
          <w:lang w:eastAsia="en-US"/>
        </w:rPr>
        <w:t xml:space="preserve"> m</w:t>
      </w:r>
      <w:r w:rsidR="00594F61">
        <w:rPr>
          <w:rFonts w:eastAsia="Calibri"/>
          <w:szCs w:val="24"/>
          <w:lang w:eastAsia="en-US"/>
        </w:rPr>
        <w:t xml:space="preserve">ás önkormányzatokhoz hasonlóan - </w:t>
      </w:r>
      <w:r w:rsidR="005858D9" w:rsidRPr="006D4619">
        <w:rPr>
          <w:rFonts w:eastAsia="Calibri"/>
          <w:szCs w:val="24"/>
          <w:lang w:eastAsia="en-US"/>
        </w:rPr>
        <w:t>egyes közfeladatai ellátására gazdasági társaságokat alapított, egyúttal a feladatok ellátására közszolgáltatási szerződést kötött a társaságaival. A közszolgáltatási szerződésekben részletesen megállapodnak a felek az ellátandó közfeladatok köréről, az ellátás módjáról</w:t>
      </w:r>
      <w:r>
        <w:rPr>
          <w:rFonts w:eastAsia="Calibri"/>
          <w:szCs w:val="24"/>
          <w:lang w:eastAsia="en-US"/>
        </w:rPr>
        <w:t>,</w:t>
      </w:r>
      <w:r w:rsidR="005858D9" w:rsidRPr="006D4619">
        <w:rPr>
          <w:rFonts w:eastAsia="Calibri"/>
          <w:szCs w:val="24"/>
          <w:lang w:eastAsia="en-US"/>
        </w:rPr>
        <w:t xml:space="preserve"> a szerződésben biztosítja az Önkormányzat a közfeladat ellátásának pénzügyi fedezetét, </w:t>
      </w:r>
      <w:r>
        <w:rPr>
          <w:rFonts w:eastAsia="Calibri"/>
          <w:szCs w:val="24"/>
          <w:lang w:eastAsia="en-US"/>
        </w:rPr>
        <w:t xml:space="preserve">továbbá </w:t>
      </w:r>
      <w:r w:rsidR="005858D9" w:rsidRPr="006D4619">
        <w:rPr>
          <w:rFonts w:eastAsia="Calibri"/>
          <w:szCs w:val="24"/>
          <w:lang w:eastAsia="en-US"/>
        </w:rPr>
        <w:t xml:space="preserve">a felek megállapodnak a rendelkezésre bocsátott fedezet felhasználásáról, a felhasználás ellenőrzéséről. </w:t>
      </w:r>
    </w:p>
    <w:p w14:paraId="6846A989" w14:textId="77777777" w:rsidR="00A8182B" w:rsidRDefault="00A8182B" w:rsidP="00A8182B">
      <w:pPr>
        <w:jc w:val="both"/>
        <w:rPr>
          <w:szCs w:val="24"/>
        </w:rPr>
      </w:pPr>
    </w:p>
    <w:p w14:paraId="60E36B1E" w14:textId="6A3B788E" w:rsidR="00A32277" w:rsidRDefault="00A8182B" w:rsidP="00A8182B">
      <w:pPr>
        <w:jc w:val="both"/>
        <w:rPr>
          <w:bCs/>
          <w:szCs w:val="24"/>
        </w:rPr>
      </w:pPr>
      <w:r w:rsidRPr="00454B49">
        <w:rPr>
          <w:szCs w:val="24"/>
        </w:rPr>
        <w:t xml:space="preserve">A Zuglói Közbiztonsági </w:t>
      </w:r>
      <w:proofErr w:type="gramStart"/>
      <w:r w:rsidRPr="00454B49">
        <w:rPr>
          <w:szCs w:val="24"/>
        </w:rPr>
        <w:t>non-</w:t>
      </w:r>
      <w:r>
        <w:rPr>
          <w:szCs w:val="24"/>
        </w:rPr>
        <w:t>profit</w:t>
      </w:r>
      <w:proofErr w:type="gramEnd"/>
      <w:r>
        <w:rPr>
          <w:szCs w:val="24"/>
        </w:rPr>
        <w:t xml:space="preserve"> Korlátolt Felelősségű Társaság (</w:t>
      </w:r>
      <w:r w:rsidRPr="002661E4">
        <w:rPr>
          <w:i/>
          <w:szCs w:val="24"/>
        </w:rPr>
        <w:t>a továbbiakban: ZKNP)</w:t>
      </w:r>
      <w:r>
        <w:rPr>
          <w:szCs w:val="24"/>
        </w:rPr>
        <w:t xml:space="preserve"> közszolgáltatási </w:t>
      </w:r>
      <w:r w:rsidRPr="00454B49">
        <w:rPr>
          <w:szCs w:val="24"/>
        </w:rPr>
        <w:t xml:space="preserve">szerződését </w:t>
      </w:r>
      <w:r w:rsidR="00515929" w:rsidRPr="00454B49">
        <w:rPr>
          <w:szCs w:val="24"/>
        </w:rPr>
        <w:t>(</w:t>
      </w:r>
      <w:r w:rsidR="00515929" w:rsidRPr="00594F61">
        <w:rPr>
          <w:i/>
          <w:szCs w:val="24"/>
        </w:rPr>
        <w:t>a továbbiakban: közszolgáltatási szerződés</w:t>
      </w:r>
      <w:r w:rsidR="00454B49" w:rsidRPr="00454B49">
        <w:rPr>
          <w:szCs w:val="24"/>
        </w:rPr>
        <w:t xml:space="preserve">) </w:t>
      </w:r>
      <w:r w:rsidRPr="00454B49">
        <w:rPr>
          <w:szCs w:val="24"/>
        </w:rPr>
        <w:t>Budapest</w:t>
      </w:r>
      <w:r>
        <w:rPr>
          <w:szCs w:val="24"/>
        </w:rPr>
        <w:t xml:space="preserve"> Főváros XIV. Kerület Zugló Önkormányzata Képviselő-testülete 34/2026. (II. 12.) önkormányzati határozatával hagyta jóvá, </w:t>
      </w:r>
      <w:r w:rsidR="00594F61" w:rsidRPr="0034326E">
        <w:rPr>
          <w:szCs w:val="24"/>
        </w:rPr>
        <w:t>majd 74/2026. (</w:t>
      </w:r>
      <w:r w:rsidR="00F25695" w:rsidRPr="0034326E">
        <w:rPr>
          <w:szCs w:val="24"/>
        </w:rPr>
        <w:t>III. 26.</w:t>
      </w:r>
      <w:r w:rsidR="00594F61" w:rsidRPr="0034326E">
        <w:rPr>
          <w:szCs w:val="24"/>
        </w:rPr>
        <w:t xml:space="preserve">) </w:t>
      </w:r>
      <w:r w:rsidR="00A32277" w:rsidRPr="0034326E">
        <w:rPr>
          <w:szCs w:val="24"/>
        </w:rPr>
        <w:t>önkormányzati</w:t>
      </w:r>
      <w:r w:rsidR="00A32277">
        <w:rPr>
          <w:szCs w:val="24"/>
        </w:rPr>
        <w:t xml:space="preserve"> határozatával módosította az Európai Ügyek Minisztériuma Támogatásokat Vizsgáló Irodája </w:t>
      </w:r>
      <w:r w:rsidR="00A32277">
        <w:rPr>
          <w:bCs/>
          <w:szCs w:val="24"/>
        </w:rPr>
        <w:t xml:space="preserve">javaslatai alapján. </w:t>
      </w:r>
    </w:p>
    <w:p w14:paraId="5344F277" w14:textId="77777777" w:rsidR="00D63661" w:rsidRDefault="00D63661" w:rsidP="00A32277">
      <w:pPr>
        <w:jc w:val="both"/>
        <w:rPr>
          <w:bCs/>
          <w:szCs w:val="24"/>
        </w:rPr>
      </w:pPr>
    </w:p>
    <w:p w14:paraId="294EE899" w14:textId="473CF180" w:rsidR="00A8182B" w:rsidRDefault="009A750A" w:rsidP="00A8182B">
      <w:pPr>
        <w:jc w:val="both"/>
        <w:rPr>
          <w:szCs w:val="24"/>
        </w:rPr>
      </w:pPr>
      <w:r>
        <w:rPr>
          <w:bCs/>
          <w:szCs w:val="24"/>
        </w:rPr>
        <w:t>Jelen előterjesztés</w:t>
      </w:r>
      <w:r w:rsidR="00A32277" w:rsidRPr="0034326E">
        <w:rPr>
          <w:bCs/>
          <w:szCs w:val="24"/>
        </w:rPr>
        <w:t xml:space="preserve"> </w:t>
      </w:r>
      <w:r w:rsidR="00A32277" w:rsidRPr="0034326E">
        <w:rPr>
          <w:b/>
          <w:bCs/>
          <w:szCs w:val="24"/>
        </w:rPr>
        <w:t>2.</w:t>
      </w:r>
      <w:r w:rsidR="00A32277" w:rsidRPr="0034326E">
        <w:rPr>
          <w:bCs/>
          <w:szCs w:val="24"/>
        </w:rPr>
        <w:t xml:space="preserve"> melléklet</w:t>
      </w:r>
      <w:r>
        <w:rPr>
          <w:bCs/>
          <w:szCs w:val="24"/>
        </w:rPr>
        <w:t>é</w:t>
      </w:r>
      <w:r w:rsidR="00A32277" w:rsidRPr="0034326E">
        <w:rPr>
          <w:bCs/>
          <w:szCs w:val="24"/>
        </w:rPr>
        <w:t>ben szereplő, egységes</w:t>
      </w:r>
      <w:r w:rsidR="00A32277">
        <w:rPr>
          <w:bCs/>
          <w:szCs w:val="24"/>
        </w:rPr>
        <w:t xml:space="preserve"> szerkezetbe foglalt</w:t>
      </w:r>
      <w:r w:rsidR="00F25695">
        <w:rPr>
          <w:bCs/>
          <w:szCs w:val="24"/>
        </w:rPr>
        <w:t>, jelenleg hatályos</w:t>
      </w:r>
      <w:r w:rsidR="00A32277">
        <w:rPr>
          <w:bCs/>
          <w:szCs w:val="24"/>
        </w:rPr>
        <w:t xml:space="preserve"> közszolgáltatási szerződés határozott időtartamra: 2026. április 1. napjától </w:t>
      </w:r>
      <w:r w:rsidR="00A32277" w:rsidRPr="00D63661">
        <w:rPr>
          <w:bCs/>
          <w:szCs w:val="24"/>
        </w:rPr>
        <w:t>202</w:t>
      </w:r>
      <w:r w:rsidR="00D63661" w:rsidRPr="00D63661">
        <w:rPr>
          <w:bCs/>
          <w:szCs w:val="24"/>
        </w:rPr>
        <w:t>9. március 31. napjáig</w:t>
      </w:r>
      <w:r w:rsidR="00A32277">
        <w:rPr>
          <w:bCs/>
          <w:szCs w:val="24"/>
        </w:rPr>
        <w:t xml:space="preserve"> terjedő időszakra szól. </w:t>
      </w:r>
    </w:p>
    <w:p w14:paraId="727D501B" w14:textId="77777777" w:rsidR="002661E4" w:rsidRDefault="002661E4" w:rsidP="002661E4">
      <w:pPr>
        <w:rPr>
          <w:b/>
          <w:bCs/>
        </w:rPr>
      </w:pPr>
    </w:p>
    <w:p w14:paraId="523084FF" w14:textId="72F2396E" w:rsidR="00CD3554" w:rsidRDefault="00CD3554" w:rsidP="00CD3554">
      <w:pPr>
        <w:jc w:val="both"/>
        <w:rPr>
          <w:bCs/>
        </w:rPr>
      </w:pPr>
      <w:r>
        <w:rPr>
          <w:bCs/>
        </w:rPr>
        <w:t xml:space="preserve">Budapest </w:t>
      </w:r>
      <w:r w:rsidR="009A750A">
        <w:rPr>
          <w:bCs/>
        </w:rPr>
        <w:t>F</w:t>
      </w:r>
      <w:r>
        <w:rPr>
          <w:bCs/>
        </w:rPr>
        <w:t>őváros közigazgatási területén a járművel várakozás rendjének egységes kialakításáról, a várakozás díjáról és az üzemképtelen járművek tárolásának szabályozásáról szóló, Budapest Főváros Közgyűlésének 30/2010. (VI. 4.) önkormányzati rendelete (</w:t>
      </w:r>
      <w:r>
        <w:rPr>
          <w:bCs/>
          <w:i/>
        </w:rPr>
        <w:t>a továbbiakban: fővárosi parkolási rendelet</w:t>
      </w:r>
      <w:r>
        <w:rPr>
          <w:bCs/>
        </w:rPr>
        <w:t>) átfogó módosítására a Fővárosi Közgyűlés 28/2024. (XII. 6.) önkormányzati rendelet megalkotásával került sor, mely</w:t>
      </w:r>
      <w:r w:rsidR="009A750A">
        <w:rPr>
          <w:bCs/>
        </w:rPr>
        <w:t xml:space="preserve"> rendelet </w:t>
      </w:r>
      <w:r>
        <w:rPr>
          <w:bCs/>
        </w:rPr>
        <w:t>egyes rende</w:t>
      </w:r>
      <w:r w:rsidR="001065D1">
        <w:rPr>
          <w:bCs/>
        </w:rPr>
        <w:t>lkezései 2026. július 1-től lépt</w:t>
      </w:r>
      <w:r>
        <w:rPr>
          <w:bCs/>
        </w:rPr>
        <w:t xml:space="preserve">ek hatályba. </w:t>
      </w:r>
    </w:p>
    <w:p w14:paraId="2A6AFB7C" w14:textId="77777777" w:rsidR="00CD3554" w:rsidRDefault="00CD3554" w:rsidP="00CD3554">
      <w:pPr>
        <w:jc w:val="both"/>
        <w:rPr>
          <w:bCs/>
        </w:rPr>
      </w:pPr>
    </w:p>
    <w:p w14:paraId="653E9D82" w14:textId="7B79DF1C" w:rsidR="00CD3554" w:rsidRDefault="00CD3554" w:rsidP="00CD3554">
      <w:pPr>
        <w:jc w:val="both"/>
        <w:rPr>
          <w:bCs/>
        </w:rPr>
      </w:pPr>
      <w:r>
        <w:rPr>
          <w:bCs/>
        </w:rPr>
        <w:t xml:space="preserve">A várakozási díj emelésén kívül </w:t>
      </w:r>
      <w:r w:rsidRPr="001065D1">
        <w:rPr>
          <w:bCs/>
        </w:rPr>
        <w:t>(</w:t>
      </w:r>
      <w:r w:rsidRPr="001065D1">
        <w:t>„B” várakozási övezetekben 450,-Ft/óra helyett: 600,-Ft/óra, „C” várakozási övezetekben 300,-Ft/óra helyett: 400,-Ft/óra)</w:t>
      </w:r>
      <w:r>
        <w:rPr>
          <w:bCs/>
        </w:rPr>
        <w:t xml:space="preserve"> jelentős változás az, hogy </w:t>
      </w:r>
      <w:r>
        <w:rPr>
          <w:b/>
          <w:bCs/>
        </w:rPr>
        <w:t xml:space="preserve">2026. július 1. napjától a parkolóautomatákból történő </w:t>
      </w:r>
      <w:r w:rsidR="001065D1">
        <w:rPr>
          <w:b/>
          <w:bCs/>
        </w:rPr>
        <w:t>jegyvásárlás lehetősége megszűnt</w:t>
      </w:r>
      <w:r>
        <w:rPr>
          <w:bCs/>
        </w:rPr>
        <w:t xml:space="preserve">, és a fővárosi parkolási rendelet 8. § (1) bekezdés a) pontjában a normál várakozási övezetek területén </w:t>
      </w:r>
      <w:r w:rsidRPr="001065D1">
        <w:rPr>
          <w:bCs/>
          <w:u w:val="single"/>
        </w:rPr>
        <w:t>a várakozási díj fizetésének két módja szerepel</w:t>
      </w:r>
      <w:r>
        <w:rPr>
          <w:bCs/>
        </w:rPr>
        <w:t xml:space="preserve">: </w:t>
      </w:r>
    </w:p>
    <w:p w14:paraId="2E2D7FC9" w14:textId="77777777" w:rsidR="00CD3554" w:rsidRDefault="00CD3554" w:rsidP="00CD3554">
      <w:pPr>
        <w:spacing w:line="276" w:lineRule="auto"/>
        <w:jc w:val="both"/>
        <w:rPr>
          <w:i/>
        </w:rPr>
      </w:pPr>
      <w:r>
        <w:rPr>
          <w:i/>
          <w:iCs/>
        </w:rPr>
        <w:lastRenderedPageBreak/>
        <w:t>„</w:t>
      </w:r>
      <w:proofErr w:type="spellStart"/>
      <w:proofErr w:type="gramStart"/>
      <w:r>
        <w:rPr>
          <w:i/>
          <w:iCs/>
        </w:rPr>
        <w:t>aa</w:t>
      </w:r>
      <w:proofErr w:type="spellEnd"/>
      <w:r>
        <w:rPr>
          <w:i/>
          <w:iCs/>
        </w:rPr>
        <w:t>)</w:t>
      </w:r>
      <w:r>
        <w:rPr>
          <w:i/>
          <w:iCs/>
          <w:color w:val="0000FF"/>
          <w:u w:val="single"/>
          <w:vertAlign w:val="superscript"/>
        </w:rPr>
        <w:t> </w:t>
      </w:r>
      <w:r>
        <w:rPr>
          <w:i/>
        </w:rPr>
        <w:t xml:space="preserve"> a</w:t>
      </w:r>
      <w:proofErr w:type="gramEnd"/>
      <w:r>
        <w:rPr>
          <w:i/>
        </w:rPr>
        <w:t xml:space="preserve"> várakozásidíj-fizetési alkalmazás útján a visszaigazolás megérkezésével, vagy</w:t>
      </w:r>
    </w:p>
    <w:p w14:paraId="228C09A7" w14:textId="77777777" w:rsidR="00CD3554" w:rsidRDefault="00CD3554" w:rsidP="00CD3554">
      <w:pPr>
        <w:spacing w:line="276" w:lineRule="auto"/>
        <w:jc w:val="both"/>
        <w:rPr>
          <w:i/>
          <w:iCs/>
        </w:rPr>
      </w:pPr>
      <w:r>
        <w:rPr>
          <w:i/>
          <w:iCs/>
        </w:rPr>
        <w:t>ab) a mobiltelefonos parkolási díjfizetési rendszernek az arra a díjövezetre érvényes kóddal történő megindításával és a vonatkozó jogszabályban meghatározott, sikeres ügyfélrendelkezés visszaigazolásának megérkezésével együtt;”</w:t>
      </w:r>
    </w:p>
    <w:p w14:paraId="45C360F8" w14:textId="77777777" w:rsidR="00CE138C" w:rsidRDefault="00CE138C" w:rsidP="00CD3554">
      <w:pPr>
        <w:spacing w:line="276" w:lineRule="auto"/>
        <w:jc w:val="both"/>
        <w:rPr>
          <w:bCs/>
        </w:rPr>
      </w:pPr>
    </w:p>
    <w:p w14:paraId="715B1804" w14:textId="60245CFE" w:rsidR="00CD3554" w:rsidRDefault="00CD3554" w:rsidP="00CD3554">
      <w:pPr>
        <w:spacing w:line="276" w:lineRule="auto"/>
        <w:jc w:val="both"/>
        <w:rPr>
          <w:bCs/>
        </w:rPr>
      </w:pPr>
      <w:r>
        <w:rPr>
          <w:bCs/>
        </w:rPr>
        <w:t xml:space="preserve">Az </w:t>
      </w:r>
      <w:proofErr w:type="spellStart"/>
      <w:r>
        <w:rPr>
          <w:bCs/>
        </w:rPr>
        <w:t>aa</w:t>
      </w:r>
      <w:proofErr w:type="spellEnd"/>
      <w:r>
        <w:rPr>
          <w:bCs/>
        </w:rPr>
        <w:t xml:space="preserve">) pontban szereplő: </w:t>
      </w:r>
      <w:proofErr w:type="spellStart"/>
      <w:r>
        <w:rPr>
          <w:bCs/>
        </w:rPr>
        <w:t>BudapestGO</w:t>
      </w:r>
      <w:proofErr w:type="spellEnd"/>
      <w:r>
        <w:rPr>
          <w:bCs/>
        </w:rPr>
        <w:t xml:space="preserve"> applikáción keresztül történő fizetés lehetőségének a kialakítása 2026. július 1. napjáig még nem készül</w:t>
      </w:r>
      <w:r w:rsidR="001065D1">
        <w:rPr>
          <w:bCs/>
        </w:rPr>
        <w:t>t</w:t>
      </w:r>
      <w:r>
        <w:rPr>
          <w:bCs/>
        </w:rPr>
        <w:t xml:space="preserve"> el, emiatt </w:t>
      </w:r>
      <w:r>
        <w:rPr>
          <w:bCs/>
          <w:u w:val="single"/>
        </w:rPr>
        <w:t xml:space="preserve">július 1. napjától a fővárosban csak mobiltelefonon keresztül </w:t>
      </w:r>
      <w:r w:rsidR="00222FF5">
        <w:rPr>
          <w:bCs/>
        </w:rPr>
        <w:t>(ab</w:t>
      </w:r>
      <w:r>
        <w:rPr>
          <w:bCs/>
        </w:rPr>
        <w:t xml:space="preserve">) pontban foglaltak szerint) </w:t>
      </w:r>
      <w:r>
        <w:rPr>
          <w:bCs/>
          <w:u w:val="single"/>
        </w:rPr>
        <w:t>lehetséges a várakozási díj megfizetése</w:t>
      </w:r>
      <w:r>
        <w:rPr>
          <w:bCs/>
        </w:rPr>
        <w:t>.</w:t>
      </w:r>
    </w:p>
    <w:p w14:paraId="4EB5552D" w14:textId="77777777" w:rsidR="00CD3554" w:rsidRDefault="00CD3554" w:rsidP="00CD3554">
      <w:pPr>
        <w:spacing w:line="276" w:lineRule="auto"/>
        <w:jc w:val="both"/>
        <w:rPr>
          <w:bCs/>
        </w:rPr>
      </w:pPr>
    </w:p>
    <w:p w14:paraId="38EBD7EB" w14:textId="79C6CA23" w:rsidR="001065D1" w:rsidRPr="00161466" w:rsidRDefault="001065D1" w:rsidP="001065D1">
      <w:pPr>
        <w:pStyle w:val="Szvegtrzs31"/>
        <w:numPr>
          <w:ilvl w:val="12"/>
          <w:numId w:val="0"/>
        </w:numPr>
        <w:pBdr>
          <w:bottom w:val="single" w:sz="12" w:space="1" w:color="auto"/>
        </w:pBdr>
        <w:spacing w:after="120" w:line="280" w:lineRule="exact"/>
        <w:jc w:val="left"/>
        <w:rPr>
          <w:rFonts w:eastAsia="Calibri"/>
          <w:b/>
          <w:bCs/>
          <w:i w:val="0"/>
          <w:color w:val="000000"/>
          <w:szCs w:val="24"/>
          <w:lang w:eastAsia="en-US"/>
        </w:rPr>
      </w:pPr>
      <w:r>
        <w:rPr>
          <w:rFonts w:eastAsia="Calibri"/>
          <w:b/>
          <w:bCs/>
          <w:i w:val="0"/>
          <w:color w:val="000000"/>
          <w:szCs w:val="24"/>
          <w:lang w:eastAsia="en-US"/>
        </w:rPr>
        <w:t>II. V</w:t>
      </w:r>
      <w:r w:rsidRPr="00161466">
        <w:rPr>
          <w:rFonts w:eastAsia="Calibri"/>
          <w:b/>
          <w:bCs/>
          <w:i w:val="0"/>
          <w:color w:val="000000"/>
          <w:szCs w:val="24"/>
          <w:lang w:eastAsia="en-US"/>
        </w:rPr>
        <w:t>élemények</w:t>
      </w:r>
    </w:p>
    <w:p w14:paraId="34085845" w14:textId="77777777" w:rsidR="001065D1" w:rsidRDefault="001065D1" w:rsidP="00515929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szCs w:val="24"/>
          <w:lang w:eastAsia="en-US"/>
        </w:rPr>
      </w:pPr>
    </w:p>
    <w:p w14:paraId="2D8B6F78" w14:textId="4E75B41A" w:rsidR="00EB558F" w:rsidRDefault="008E30D3" w:rsidP="00515929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szCs w:val="24"/>
          <w:lang w:eastAsia="en-US"/>
        </w:rPr>
      </w:pPr>
      <w:r w:rsidRPr="006253D4">
        <w:rPr>
          <w:rFonts w:eastAsia="Calibri"/>
          <w:szCs w:val="24"/>
          <w:lang w:eastAsia="en-US"/>
        </w:rPr>
        <w:t xml:space="preserve">A </w:t>
      </w:r>
      <w:r w:rsidR="00F46860" w:rsidRPr="006253D4">
        <w:rPr>
          <w:rFonts w:eastAsia="Calibri"/>
          <w:szCs w:val="24"/>
          <w:lang w:eastAsia="en-US"/>
        </w:rPr>
        <w:t>közszolgáltatási s</w:t>
      </w:r>
      <w:r w:rsidRPr="006253D4">
        <w:rPr>
          <w:rFonts w:eastAsia="Calibri"/>
          <w:szCs w:val="24"/>
          <w:lang w:eastAsia="en-US"/>
        </w:rPr>
        <w:t xml:space="preserve">zerződés </w:t>
      </w:r>
      <w:r w:rsidR="00EC07C1" w:rsidRPr="006253D4">
        <w:rPr>
          <w:rFonts w:eastAsia="Calibri"/>
          <w:szCs w:val="24"/>
          <w:lang w:eastAsia="en-US"/>
        </w:rPr>
        <w:t>módosításának indoka</w:t>
      </w:r>
      <w:r w:rsidRPr="006253D4">
        <w:rPr>
          <w:rFonts w:eastAsia="Calibri"/>
          <w:szCs w:val="24"/>
          <w:lang w:eastAsia="en-US"/>
        </w:rPr>
        <w:t>:</w:t>
      </w:r>
    </w:p>
    <w:p w14:paraId="148B3259" w14:textId="77777777" w:rsidR="00F25695" w:rsidRDefault="00F25695" w:rsidP="00515929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szCs w:val="24"/>
          <w:lang w:eastAsia="en-US"/>
        </w:rPr>
      </w:pPr>
    </w:p>
    <w:p w14:paraId="2B3C0DFA" w14:textId="10F6C029" w:rsidR="00E50BF8" w:rsidRDefault="00C440B3" w:rsidP="00E50BF8">
      <w:pPr>
        <w:spacing w:line="276" w:lineRule="auto"/>
        <w:jc w:val="center"/>
        <w:rPr>
          <w:bCs/>
        </w:rPr>
      </w:pPr>
      <w:r w:rsidRPr="00C440B3">
        <w:rPr>
          <w:b/>
          <w:bCs/>
        </w:rPr>
        <w:t>I.</w:t>
      </w:r>
    </w:p>
    <w:p w14:paraId="3C277BA7" w14:textId="52942F5B" w:rsidR="00EB558F" w:rsidRPr="00C44ADA" w:rsidRDefault="00EB558F" w:rsidP="00EB558F">
      <w:pPr>
        <w:spacing w:line="276" w:lineRule="auto"/>
        <w:jc w:val="both"/>
        <w:rPr>
          <w:b/>
          <w:bCs/>
        </w:rPr>
      </w:pPr>
      <w:r w:rsidRPr="00C44ADA">
        <w:rPr>
          <w:b/>
          <w:bCs/>
        </w:rPr>
        <w:t>A tárgyban szereplő közszolgáltatási szerződés néhány rendelkezésében utal a parkolóautomatákra, illetve a parkolóautomatákból történő jegyvásárlás lehetőségére, ezért szükséges a jogharmonizáció elvégzése a közszolgáltatási szerződés módosításával.</w:t>
      </w:r>
    </w:p>
    <w:p w14:paraId="5078D6F2" w14:textId="77777777" w:rsidR="00EB558F" w:rsidRPr="00C44ADA" w:rsidRDefault="00EB558F" w:rsidP="00515929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b/>
          <w:szCs w:val="24"/>
          <w:lang w:eastAsia="en-US"/>
        </w:rPr>
      </w:pPr>
    </w:p>
    <w:p w14:paraId="417E2C8E" w14:textId="5A93DF96" w:rsidR="00243A5B" w:rsidRDefault="004237EA" w:rsidP="00EB558F">
      <w:pPr>
        <w:jc w:val="both"/>
        <w:rPr>
          <w:szCs w:val="24"/>
        </w:rPr>
      </w:pPr>
      <w:r w:rsidRPr="001F6D0F">
        <w:rPr>
          <w:rFonts w:eastAsia="Calibri"/>
          <w:b/>
          <w:szCs w:val="24"/>
          <w:lang w:eastAsia="en-US"/>
        </w:rPr>
        <w:t>Korábban</w:t>
      </w:r>
      <w:r w:rsidRPr="009A750A">
        <w:rPr>
          <w:rFonts w:eastAsia="Calibri"/>
          <w:szCs w:val="24"/>
          <w:lang w:eastAsia="en-US"/>
        </w:rPr>
        <w:t>,</w:t>
      </w:r>
      <w:r>
        <w:rPr>
          <w:rFonts w:eastAsia="Calibri"/>
          <w:szCs w:val="24"/>
          <w:lang w:eastAsia="en-US"/>
        </w:rPr>
        <w:t xml:space="preserve"> a</w:t>
      </w:r>
      <w:r w:rsidR="00EB558F">
        <w:rPr>
          <w:rFonts w:eastAsia="Calibri"/>
          <w:szCs w:val="24"/>
          <w:lang w:eastAsia="en-US"/>
        </w:rPr>
        <w:t xml:space="preserve"> </w:t>
      </w:r>
      <w:r w:rsidR="00EB558F">
        <w:rPr>
          <w:szCs w:val="24"/>
        </w:rPr>
        <w:t xml:space="preserve">34/2026. (II. 12.) önkormányzati határozattal elfogadott </w:t>
      </w:r>
      <w:r w:rsidR="00EB558F" w:rsidRPr="00C44ADA">
        <w:rPr>
          <w:szCs w:val="24"/>
        </w:rPr>
        <w:t>közszolgáltatási szerződés</w:t>
      </w:r>
      <w:r w:rsidRPr="00C44ADA">
        <w:rPr>
          <w:szCs w:val="24"/>
        </w:rPr>
        <w:t>ben,</w:t>
      </w:r>
      <w:r w:rsidR="00243A5B" w:rsidRPr="00C44ADA">
        <w:rPr>
          <w:szCs w:val="24"/>
        </w:rPr>
        <w:t xml:space="preserve"> annak</w:t>
      </w:r>
      <w:r w:rsidR="00EB558F" w:rsidRPr="00C44ADA">
        <w:rPr>
          <w:szCs w:val="24"/>
        </w:rPr>
        <w:t xml:space="preserve"> lejáratánál </w:t>
      </w:r>
      <w:r w:rsidR="00243A5B" w:rsidRPr="00C44ADA">
        <w:rPr>
          <w:szCs w:val="24"/>
        </w:rPr>
        <w:t xml:space="preserve">(10.2. pontban) </w:t>
      </w:r>
      <w:r w:rsidR="00EB558F" w:rsidRPr="00C44ADA">
        <w:rPr>
          <w:szCs w:val="24"/>
        </w:rPr>
        <w:t>feltüntetésre került,</w:t>
      </w:r>
      <w:r w:rsidR="00EB558F">
        <w:rPr>
          <w:szCs w:val="24"/>
        </w:rPr>
        <w:t xml:space="preserve"> hogy </w:t>
      </w:r>
      <w:r w:rsidR="00EB558F" w:rsidRPr="00BB6269">
        <w:rPr>
          <w:szCs w:val="24"/>
          <w:u w:val="single"/>
        </w:rPr>
        <w:t>a parko</w:t>
      </w:r>
      <w:r w:rsidR="00243A5B" w:rsidRPr="00BB6269">
        <w:rPr>
          <w:szCs w:val="24"/>
          <w:u w:val="single"/>
        </w:rPr>
        <w:t xml:space="preserve">lójegy-kiadó </w:t>
      </w:r>
      <w:r w:rsidR="00EB558F" w:rsidRPr="00BB6269">
        <w:rPr>
          <w:szCs w:val="24"/>
          <w:u w:val="single"/>
        </w:rPr>
        <w:t xml:space="preserve">automatákkal kapcsolatos </w:t>
      </w:r>
      <w:r w:rsidR="00243A5B" w:rsidRPr="00BB6269">
        <w:rPr>
          <w:szCs w:val="24"/>
          <w:u w:val="single"/>
        </w:rPr>
        <w:t>feladatokat</w:t>
      </w:r>
      <w:r w:rsidR="00243A5B">
        <w:rPr>
          <w:szCs w:val="24"/>
        </w:rPr>
        <w:t xml:space="preserve"> a ZKNP</w:t>
      </w:r>
      <w:r w:rsidR="00BB6269">
        <w:rPr>
          <w:szCs w:val="24"/>
        </w:rPr>
        <w:t>,</w:t>
      </w:r>
      <w:r w:rsidR="00243A5B">
        <w:rPr>
          <w:szCs w:val="24"/>
        </w:rPr>
        <w:t xml:space="preserve"> mint Közszolgáltató legfeljebb 2026. augusztus 31. napjáig látja el, mely igazodik a parkolójegy-kiadó automaták üze</w:t>
      </w:r>
      <w:r>
        <w:rPr>
          <w:szCs w:val="24"/>
        </w:rPr>
        <w:t>m</w:t>
      </w:r>
      <w:r w:rsidR="00243A5B">
        <w:rPr>
          <w:szCs w:val="24"/>
        </w:rPr>
        <w:t>kés</w:t>
      </w:r>
      <w:r>
        <w:rPr>
          <w:szCs w:val="24"/>
        </w:rPr>
        <w:t>z állapotának biztosítása tárgy</w:t>
      </w:r>
      <w:r w:rsidR="00243A5B">
        <w:rPr>
          <w:szCs w:val="24"/>
        </w:rPr>
        <w:t xml:space="preserve">ban az Önkormányzat és a C-WARE Kft. között megkötött Vállalkozási szerződés </w:t>
      </w:r>
      <w:r w:rsidR="003B79E1">
        <w:rPr>
          <w:szCs w:val="24"/>
        </w:rPr>
        <w:t>meghosszabbított lejáratához.</w:t>
      </w:r>
    </w:p>
    <w:p w14:paraId="0E1133FC" w14:textId="766BA4A9" w:rsidR="00BB6269" w:rsidRPr="00C440B3" w:rsidRDefault="00BB6269" w:rsidP="00EB558F">
      <w:pPr>
        <w:jc w:val="both"/>
        <w:rPr>
          <w:szCs w:val="24"/>
        </w:rPr>
      </w:pPr>
    </w:p>
    <w:p w14:paraId="12AA8BD4" w14:textId="437E734F" w:rsidR="00F14AC7" w:rsidRPr="0034326E" w:rsidRDefault="00BB6269" w:rsidP="001B6EF0">
      <w:pPr>
        <w:pStyle w:val="Listaszerbekezds"/>
        <w:numPr>
          <w:ilvl w:val="0"/>
          <w:numId w:val="39"/>
        </w:numPr>
        <w:jc w:val="both"/>
        <w:rPr>
          <w:rFonts w:ascii="Times New Roman" w:hAnsi="Times New Roman"/>
          <w:sz w:val="24"/>
          <w:szCs w:val="24"/>
        </w:rPr>
      </w:pPr>
      <w:r w:rsidRPr="00F25695">
        <w:rPr>
          <w:rFonts w:ascii="Times New Roman" w:hAnsi="Times New Roman"/>
          <w:sz w:val="24"/>
          <w:szCs w:val="24"/>
        </w:rPr>
        <w:t>A közszolgáltatási szerződésben a</w:t>
      </w:r>
      <w:r w:rsidR="008413DF" w:rsidRPr="00F25695">
        <w:rPr>
          <w:rFonts w:ascii="Times New Roman" w:hAnsi="Times New Roman"/>
          <w:sz w:val="24"/>
          <w:szCs w:val="24"/>
        </w:rPr>
        <w:t xml:space="preserve"> parkolójegy-kiadó automatákkal (megszűnésükkel), valamint a</w:t>
      </w:r>
      <w:r w:rsidRPr="00F25695">
        <w:rPr>
          <w:rFonts w:ascii="Times New Roman" w:hAnsi="Times New Roman"/>
          <w:sz w:val="24"/>
          <w:szCs w:val="24"/>
        </w:rPr>
        <w:t xml:space="preserve"> </w:t>
      </w:r>
      <w:r w:rsidRPr="00F25695">
        <w:rPr>
          <w:rFonts w:ascii="Times New Roman" w:hAnsi="Times New Roman"/>
          <w:sz w:val="24"/>
          <w:szCs w:val="24"/>
          <w:u w:val="single"/>
        </w:rPr>
        <w:t>jegyvásárlással kapcsolatos változások</w:t>
      </w:r>
      <w:r w:rsidRPr="00F25695">
        <w:rPr>
          <w:rFonts w:ascii="Times New Roman" w:hAnsi="Times New Roman"/>
          <w:sz w:val="24"/>
          <w:szCs w:val="24"/>
        </w:rPr>
        <w:t xml:space="preserve"> (csak mobiltelefonon keresztül lehetséges a várakozási díj megfizetése, automatákból </w:t>
      </w:r>
      <w:r w:rsidRPr="0034326E">
        <w:rPr>
          <w:rFonts w:ascii="Times New Roman" w:hAnsi="Times New Roman"/>
          <w:sz w:val="24"/>
          <w:szCs w:val="24"/>
        </w:rPr>
        <w:t>történő jegyvásárlással nem!) átvezetése szükséges</w:t>
      </w:r>
      <w:r w:rsidR="008413DF" w:rsidRPr="0034326E">
        <w:rPr>
          <w:rFonts w:ascii="Times New Roman" w:hAnsi="Times New Roman"/>
          <w:sz w:val="24"/>
          <w:szCs w:val="24"/>
        </w:rPr>
        <w:t xml:space="preserve"> a parkoló ellenőrök feladatait tartalmazó 5.2.6. fejezetben. </w:t>
      </w:r>
    </w:p>
    <w:p w14:paraId="54A5EB45" w14:textId="77777777" w:rsidR="00F25695" w:rsidRPr="0034326E" w:rsidRDefault="00F25695" w:rsidP="00F25695">
      <w:pPr>
        <w:pStyle w:val="Listaszerbekezds"/>
        <w:spacing w:after="173"/>
        <w:ind w:right="14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A6D09B6" w14:textId="663121CF" w:rsidR="008413DF" w:rsidRPr="00C440B3" w:rsidRDefault="00F14AC7" w:rsidP="00C440B3">
      <w:pPr>
        <w:pStyle w:val="Listaszerbekezds"/>
        <w:numPr>
          <w:ilvl w:val="0"/>
          <w:numId w:val="39"/>
        </w:numPr>
        <w:spacing w:after="173"/>
        <w:ind w:right="1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4326E">
        <w:rPr>
          <w:rFonts w:ascii="Times New Roman" w:hAnsi="Times New Roman"/>
          <w:sz w:val="24"/>
          <w:szCs w:val="24"/>
        </w:rPr>
        <w:t>A közszolgáltatási szerződésben rögzítésre került (a</w:t>
      </w:r>
      <w:r w:rsidR="008413DF" w:rsidRPr="0034326E">
        <w:rPr>
          <w:rFonts w:ascii="Times New Roman" w:hAnsi="Times New Roman"/>
          <w:sz w:val="24"/>
          <w:szCs w:val="24"/>
        </w:rPr>
        <w:t xml:space="preserve">z 5.2.5.11. </w:t>
      </w:r>
      <w:r w:rsidRPr="0034326E">
        <w:rPr>
          <w:rFonts w:ascii="Times New Roman" w:hAnsi="Times New Roman"/>
          <w:sz w:val="24"/>
          <w:szCs w:val="24"/>
        </w:rPr>
        <w:t xml:space="preserve">pontban), hogy a </w:t>
      </w:r>
      <w:r w:rsidR="008413DF" w:rsidRPr="0034326E">
        <w:rPr>
          <w:rFonts w:ascii="Times New Roman" w:hAnsi="Times New Roman"/>
          <w:sz w:val="24"/>
          <w:szCs w:val="24"/>
        </w:rPr>
        <w:t xml:space="preserve">fővárosi parkolási rendelet 4. § (3), és 6. melléklete III. 1.a) </w:t>
      </w:r>
      <w:r w:rsidR="003B2D38" w:rsidRPr="0034326E">
        <w:rPr>
          <w:rFonts w:ascii="Times New Roman" w:hAnsi="Times New Roman"/>
          <w:sz w:val="24"/>
          <w:szCs w:val="24"/>
        </w:rPr>
        <w:t>pontjaiban szereplő</w:t>
      </w:r>
      <w:r w:rsidRPr="0034326E">
        <w:rPr>
          <w:rFonts w:ascii="Times New Roman" w:hAnsi="Times New Roman"/>
          <w:sz w:val="24"/>
          <w:szCs w:val="24"/>
        </w:rPr>
        <w:t xml:space="preserve"> adattartalmat tartalmazó </w:t>
      </w:r>
      <w:r w:rsidRPr="0034326E">
        <w:rPr>
          <w:rFonts w:ascii="Times New Roman" w:hAnsi="Times New Roman"/>
          <w:sz w:val="24"/>
          <w:szCs w:val="24"/>
          <w:u w:val="single"/>
        </w:rPr>
        <w:t>tájékoztató táblák</w:t>
      </w:r>
      <w:r w:rsidRPr="0034326E">
        <w:rPr>
          <w:rFonts w:ascii="Times New Roman" w:hAnsi="Times New Roman"/>
          <w:sz w:val="24"/>
          <w:szCs w:val="24"/>
        </w:rPr>
        <w:t xml:space="preserve"> </w:t>
      </w:r>
      <w:r w:rsidR="008413DF" w:rsidRPr="0034326E">
        <w:rPr>
          <w:rFonts w:ascii="Times New Roman" w:hAnsi="Times New Roman"/>
          <w:sz w:val="24"/>
          <w:szCs w:val="24"/>
        </w:rPr>
        <w:t>kihelyezését, pótlását és azok üzemeltetési, karbantartási feladatait a ZKNP, mint Közszolgáltató végzi 3. személy bevonásával</w:t>
      </w:r>
      <w:r w:rsidR="008413DF" w:rsidRPr="00C440B3">
        <w:rPr>
          <w:rFonts w:ascii="Times New Roman" w:hAnsi="Times New Roman"/>
          <w:sz w:val="24"/>
          <w:szCs w:val="24"/>
        </w:rPr>
        <w:t xml:space="preserve">. </w:t>
      </w:r>
    </w:p>
    <w:p w14:paraId="6151C36B" w14:textId="39EBE382" w:rsidR="00E50BF8" w:rsidRDefault="00C440B3" w:rsidP="00E50BF8">
      <w:pPr>
        <w:jc w:val="center"/>
        <w:rPr>
          <w:szCs w:val="24"/>
        </w:rPr>
      </w:pPr>
      <w:r w:rsidRPr="00C440B3">
        <w:rPr>
          <w:b/>
          <w:szCs w:val="24"/>
        </w:rPr>
        <w:t>II</w:t>
      </w:r>
      <w:r>
        <w:rPr>
          <w:szCs w:val="24"/>
        </w:rPr>
        <w:t>.</w:t>
      </w:r>
    </w:p>
    <w:p w14:paraId="3F5C3571" w14:textId="1B729DB7" w:rsidR="002C530C" w:rsidRDefault="00C44ADA" w:rsidP="002C530C">
      <w:pPr>
        <w:jc w:val="both"/>
        <w:rPr>
          <w:szCs w:val="24"/>
        </w:rPr>
      </w:pPr>
      <w:r w:rsidRPr="002D34F3">
        <w:rPr>
          <w:szCs w:val="24"/>
        </w:rPr>
        <w:t>A közszolgáltatási szerződés 5.2.12. pon</w:t>
      </w:r>
      <w:r w:rsidR="002D34F3" w:rsidRPr="002D34F3">
        <w:rPr>
          <w:szCs w:val="24"/>
        </w:rPr>
        <w:t>tjában szereplő követeléskezelési</w:t>
      </w:r>
      <w:r w:rsidRPr="002D34F3">
        <w:rPr>
          <w:szCs w:val="24"/>
        </w:rPr>
        <w:t xml:space="preserve"> feladatok </w:t>
      </w:r>
      <w:r w:rsidR="002D34F3" w:rsidRPr="002D34F3">
        <w:rPr>
          <w:szCs w:val="24"/>
        </w:rPr>
        <w:t>körébe</w:t>
      </w:r>
      <w:r w:rsidR="002C530C" w:rsidRPr="002D34F3">
        <w:rPr>
          <w:szCs w:val="24"/>
        </w:rPr>
        <w:t xml:space="preserve"> a</w:t>
      </w:r>
      <w:r w:rsidR="002D34F3" w:rsidRPr="002D34F3">
        <w:rPr>
          <w:szCs w:val="24"/>
        </w:rPr>
        <w:t>z 5.2.13. pontban szereplő</w:t>
      </w:r>
      <w:r w:rsidR="002D34F3">
        <w:rPr>
          <w:szCs w:val="24"/>
        </w:rPr>
        <w:t xml:space="preserve"> kiegészítéssel</w:t>
      </w:r>
      <w:r w:rsidR="002C530C" w:rsidRPr="002D34F3">
        <w:rPr>
          <w:szCs w:val="24"/>
        </w:rPr>
        <w:t xml:space="preserve"> bekerül</w:t>
      </w:r>
      <w:r w:rsidRPr="002D34F3">
        <w:rPr>
          <w:szCs w:val="24"/>
        </w:rPr>
        <w:t xml:space="preserve">, hogy </w:t>
      </w:r>
      <w:r w:rsidRPr="002D34F3">
        <w:rPr>
          <w:b/>
          <w:szCs w:val="24"/>
        </w:rPr>
        <w:t>a Közszolgáltató elvégzi</w:t>
      </w:r>
      <w:r w:rsidR="00E50BF8">
        <w:rPr>
          <w:szCs w:val="24"/>
        </w:rPr>
        <w:t xml:space="preserve"> </w:t>
      </w:r>
      <w:r w:rsidRPr="002D34F3">
        <w:rPr>
          <w:szCs w:val="24"/>
        </w:rPr>
        <w:t xml:space="preserve">- </w:t>
      </w:r>
      <w:r w:rsidR="00E50BF8">
        <w:rPr>
          <w:szCs w:val="24"/>
        </w:rPr>
        <w:t xml:space="preserve">a </w:t>
      </w:r>
      <w:r w:rsidRPr="002D34F3">
        <w:rPr>
          <w:iCs/>
          <w:szCs w:val="24"/>
        </w:rPr>
        <w:t xml:space="preserve">számvitelről szóló 2000. évi C. törvény 3. § (4) bekezdésének 10. pontjában, és </w:t>
      </w:r>
      <w:r w:rsidRPr="002D34F3">
        <w:rPr>
          <w:szCs w:val="24"/>
        </w:rPr>
        <w:t>az államháztartás számviteléről szóló 4/2013. (I.11.) kormányrendelet 1. § (</w:t>
      </w:r>
      <w:r w:rsidR="002C530C" w:rsidRPr="002D34F3">
        <w:rPr>
          <w:szCs w:val="24"/>
        </w:rPr>
        <w:t>1) bekezdés 1. pontjában foglaltak szerint</w:t>
      </w:r>
      <w:r w:rsidR="00E50BF8">
        <w:rPr>
          <w:szCs w:val="24"/>
        </w:rPr>
        <w:t xml:space="preserve"> - a</w:t>
      </w:r>
      <w:r w:rsidRPr="002D34F3">
        <w:rPr>
          <w:szCs w:val="24"/>
        </w:rPr>
        <w:t xml:space="preserve"> </w:t>
      </w:r>
      <w:r w:rsidRPr="002D34F3">
        <w:rPr>
          <w:b/>
          <w:szCs w:val="24"/>
        </w:rPr>
        <w:t xml:space="preserve">behajthatatlan </w:t>
      </w:r>
      <w:r w:rsidR="002C530C" w:rsidRPr="002D34F3">
        <w:rPr>
          <w:b/>
          <w:szCs w:val="24"/>
        </w:rPr>
        <w:t>követelések minősítését</w:t>
      </w:r>
      <w:r w:rsidR="001F6D0F">
        <w:rPr>
          <w:b/>
          <w:szCs w:val="24"/>
        </w:rPr>
        <w:t>.</w:t>
      </w:r>
    </w:p>
    <w:p w14:paraId="1BBD8BD7" w14:textId="5E0D9DE5" w:rsidR="00F25695" w:rsidRDefault="00F25695" w:rsidP="002C530C">
      <w:pPr>
        <w:jc w:val="both"/>
        <w:rPr>
          <w:szCs w:val="24"/>
        </w:rPr>
      </w:pPr>
    </w:p>
    <w:p w14:paraId="00244517" w14:textId="3619EFD1" w:rsidR="002D34F3" w:rsidRDefault="00ED184C" w:rsidP="002C530C">
      <w:pPr>
        <w:jc w:val="both"/>
        <w:rPr>
          <w:szCs w:val="24"/>
        </w:rPr>
      </w:pPr>
      <w:r>
        <w:rPr>
          <w:szCs w:val="24"/>
        </w:rPr>
        <w:t>A</w:t>
      </w:r>
      <w:r w:rsidR="002D34F3">
        <w:rPr>
          <w:szCs w:val="24"/>
        </w:rPr>
        <w:t xml:space="preserve"> jogszabályok alapján behajthatatlannak minősülő követelések </w:t>
      </w:r>
      <w:r w:rsidR="00F25695">
        <w:rPr>
          <w:szCs w:val="24"/>
        </w:rPr>
        <w:t xml:space="preserve">lehetnek azok a követelések, amelyek </w:t>
      </w:r>
      <w:r w:rsidR="002D34F3">
        <w:rPr>
          <w:szCs w:val="24"/>
        </w:rPr>
        <w:t>pl. elévült</w:t>
      </w:r>
      <w:r w:rsidR="00F25695">
        <w:rPr>
          <w:szCs w:val="24"/>
        </w:rPr>
        <w:t>ek</w:t>
      </w:r>
      <w:r w:rsidR="002D34F3">
        <w:rPr>
          <w:szCs w:val="24"/>
        </w:rPr>
        <w:t xml:space="preserve">, végrehajtás során </w:t>
      </w:r>
      <w:r w:rsidR="00F25695">
        <w:rPr>
          <w:szCs w:val="24"/>
        </w:rPr>
        <w:t xml:space="preserve">az adósnál </w:t>
      </w:r>
      <w:r w:rsidR="002D34F3">
        <w:rPr>
          <w:szCs w:val="24"/>
        </w:rPr>
        <w:t>nincs fedezet, felszámolás alatt levő cég</w:t>
      </w:r>
      <w:r w:rsidR="00F25695">
        <w:rPr>
          <w:szCs w:val="24"/>
        </w:rPr>
        <w:t xml:space="preserve"> az </w:t>
      </w:r>
      <w:r w:rsidR="00F25695">
        <w:rPr>
          <w:szCs w:val="24"/>
        </w:rPr>
        <w:lastRenderedPageBreak/>
        <w:t>adós</w:t>
      </w:r>
      <w:r w:rsidR="002D34F3">
        <w:rPr>
          <w:szCs w:val="24"/>
        </w:rPr>
        <w:t>, magánszemély felkutatás</w:t>
      </w:r>
      <w:r w:rsidR="00F25695">
        <w:rPr>
          <w:szCs w:val="24"/>
        </w:rPr>
        <w:t>a</w:t>
      </w:r>
      <w:r w:rsidR="002D34F3">
        <w:rPr>
          <w:szCs w:val="24"/>
        </w:rPr>
        <w:t xml:space="preserve"> eredményre nem vezetett, költségek nincsenek arányban a várható </w:t>
      </w:r>
      <w:proofErr w:type="gramStart"/>
      <w:r w:rsidR="002D34F3">
        <w:rPr>
          <w:szCs w:val="24"/>
        </w:rPr>
        <w:t>megtérüléssel,</w:t>
      </w:r>
      <w:proofErr w:type="gramEnd"/>
      <w:r w:rsidR="002D34F3">
        <w:rPr>
          <w:szCs w:val="24"/>
        </w:rPr>
        <w:t xml:space="preserve"> stb.</w:t>
      </w:r>
      <w:r w:rsidR="00F32C37">
        <w:rPr>
          <w:szCs w:val="24"/>
        </w:rPr>
        <w:t xml:space="preserve"> </w:t>
      </w:r>
    </w:p>
    <w:p w14:paraId="1F2920E5" w14:textId="1C11E272" w:rsidR="00F32C37" w:rsidRDefault="00F32C37" w:rsidP="00C44ADA">
      <w:pPr>
        <w:jc w:val="both"/>
        <w:rPr>
          <w:iCs/>
          <w:szCs w:val="24"/>
        </w:rPr>
      </w:pPr>
    </w:p>
    <w:p w14:paraId="3C63B669" w14:textId="2C8411EC" w:rsidR="00A53BC9" w:rsidRDefault="00A53BC9" w:rsidP="00A53BC9">
      <w:pPr>
        <w:jc w:val="both"/>
        <w:rPr>
          <w:szCs w:val="24"/>
        </w:rPr>
      </w:pPr>
      <w:r>
        <w:rPr>
          <w:szCs w:val="24"/>
        </w:rPr>
        <w:t>A ZKNP több éven keresztül folyamatosan jelezte a Polgármesteri Hivatal részére, hogy a behajthatatlan követelésekkel kapcsolatos szabályozás megalkotását fontosnak tartja azért, hogy a követelések kivezetése a számviteli szabályok szerint megtörténjen, és ne kelljen bizonyos esetekben olyan költséget megfizetni, mely</w:t>
      </w:r>
      <w:r w:rsidR="001D2639">
        <w:rPr>
          <w:szCs w:val="24"/>
        </w:rPr>
        <w:t>ek</w:t>
      </w:r>
      <w:r>
        <w:rPr>
          <w:szCs w:val="24"/>
        </w:rPr>
        <w:t xml:space="preserve"> esetében a követelés várható megtérülése </w:t>
      </w:r>
      <w:r w:rsidR="00F25695">
        <w:rPr>
          <w:szCs w:val="24"/>
        </w:rPr>
        <w:t xml:space="preserve">nyilvánvalóan </w:t>
      </w:r>
      <w:r>
        <w:rPr>
          <w:szCs w:val="24"/>
        </w:rPr>
        <w:t>kétségesnek mutatkozik.</w:t>
      </w:r>
    </w:p>
    <w:p w14:paraId="3A56B68E" w14:textId="3178251A" w:rsidR="006150B2" w:rsidRPr="002D34F3" w:rsidRDefault="00A53BC9" w:rsidP="00A53BC9">
      <w:pPr>
        <w:jc w:val="both"/>
        <w:rPr>
          <w:kern w:val="2"/>
          <w:szCs w:val="24"/>
          <w14:ligatures w14:val="standardContextual"/>
        </w:rPr>
      </w:pPr>
      <w:r>
        <w:rPr>
          <w:szCs w:val="24"/>
        </w:rPr>
        <w:t xml:space="preserve">A közszolgáltatási szerződés </w:t>
      </w:r>
      <w:proofErr w:type="spellStart"/>
      <w:r>
        <w:rPr>
          <w:szCs w:val="24"/>
        </w:rPr>
        <w:t>előzőek</w:t>
      </w:r>
      <w:proofErr w:type="spellEnd"/>
      <w:r>
        <w:rPr>
          <w:szCs w:val="24"/>
        </w:rPr>
        <w:t xml:space="preserve"> szerinti kiegészítése fontos lépés a szabályozás kialakításhoz.</w:t>
      </w:r>
    </w:p>
    <w:p w14:paraId="0545CFBA" w14:textId="77777777" w:rsidR="00F32C37" w:rsidRDefault="00F32C37" w:rsidP="00C44ADA">
      <w:pPr>
        <w:jc w:val="both"/>
        <w:rPr>
          <w:iCs/>
          <w:szCs w:val="24"/>
        </w:rPr>
      </w:pPr>
    </w:p>
    <w:p w14:paraId="23EEEC5D" w14:textId="4E83DB7E" w:rsidR="00E91F16" w:rsidRDefault="00E91F16" w:rsidP="00E91F16">
      <w:pPr>
        <w:numPr>
          <w:ilvl w:val="12"/>
          <w:numId w:val="0"/>
        </w:numPr>
        <w:spacing w:line="276" w:lineRule="auto"/>
        <w:jc w:val="both"/>
        <w:rPr>
          <w:b/>
          <w:szCs w:val="24"/>
        </w:rPr>
      </w:pPr>
      <w:r w:rsidRPr="00D04765">
        <w:rPr>
          <w:b/>
          <w:szCs w:val="24"/>
        </w:rPr>
        <w:t xml:space="preserve">Kérem a Tisztelt Képviselő-testületet </w:t>
      </w:r>
      <w:r w:rsidR="00B46720">
        <w:rPr>
          <w:b/>
          <w:szCs w:val="24"/>
        </w:rPr>
        <w:t xml:space="preserve">az előterjesztés megtárgyalására, valamint </w:t>
      </w:r>
      <w:r w:rsidRPr="00D04765">
        <w:rPr>
          <w:b/>
          <w:szCs w:val="24"/>
        </w:rPr>
        <w:t>a határozati javaslat</w:t>
      </w:r>
      <w:r w:rsidR="00B46720">
        <w:rPr>
          <w:b/>
          <w:szCs w:val="24"/>
        </w:rPr>
        <w:t xml:space="preserve"> elfogadására</w:t>
      </w:r>
      <w:r w:rsidRPr="00D04765">
        <w:rPr>
          <w:b/>
          <w:szCs w:val="24"/>
        </w:rPr>
        <w:t>.</w:t>
      </w:r>
      <w:r>
        <w:rPr>
          <w:b/>
          <w:szCs w:val="24"/>
        </w:rPr>
        <w:t xml:space="preserve"> </w:t>
      </w:r>
    </w:p>
    <w:p w14:paraId="57E49B5B" w14:textId="77777777" w:rsidR="00ED184C" w:rsidRDefault="00ED184C" w:rsidP="00ED184C">
      <w:pPr>
        <w:numPr>
          <w:ilvl w:val="12"/>
          <w:numId w:val="0"/>
        </w:numPr>
        <w:spacing w:line="276" w:lineRule="auto"/>
        <w:jc w:val="both"/>
        <w:rPr>
          <w:szCs w:val="24"/>
        </w:rPr>
      </w:pPr>
    </w:p>
    <w:p w14:paraId="4F7A8AB7" w14:textId="3166E580" w:rsidR="00427545" w:rsidRDefault="00B5500B" w:rsidP="00ED184C">
      <w:pPr>
        <w:numPr>
          <w:ilvl w:val="12"/>
          <w:numId w:val="0"/>
        </w:numPr>
        <w:spacing w:line="276" w:lineRule="auto"/>
        <w:jc w:val="both"/>
        <w:rPr>
          <w:szCs w:val="24"/>
        </w:rPr>
      </w:pPr>
      <w:r>
        <w:rPr>
          <w:szCs w:val="24"/>
        </w:rPr>
        <w:t>(</w:t>
      </w:r>
      <w:r w:rsidR="006253D4" w:rsidRPr="00B5500B">
        <w:rPr>
          <w:szCs w:val="24"/>
        </w:rPr>
        <w:t xml:space="preserve">A </w:t>
      </w:r>
      <w:r w:rsidR="006150B2">
        <w:rPr>
          <w:szCs w:val="24"/>
        </w:rPr>
        <w:t>3</w:t>
      </w:r>
      <w:r w:rsidR="006253D4" w:rsidRPr="00B5500B">
        <w:rPr>
          <w:szCs w:val="24"/>
        </w:rPr>
        <w:t>. mellékletben a</w:t>
      </w:r>
      <w:r w:rsidR="00B46720">
        <w:rPr>
          <w:szCs w:val="24"/>
        </w:rPr>
        <w:t xml:space="preserve"> jelenleg hatályos </w:t>
      </w:r>
      <w:r w:rsidR="006253D4" w:rsidRPr="00B5500B">
        <w:rPr>
          <w:szCs w:val="24"/>
        </w:rPr>
        <w:t>közszolgáltatási szerződés</w:t>
      </w:r>
      <w:r w:rsidR="00B46720">
        <w:rPr>
          <w:szCs w:val="24"/>
        </w:rPr>
        <w:t xml:space="preserve">ben tett </w:t>
      </w:r>
      <w:r w:rsidR="006253D4" w:rsidRPr="00B5500B">
        <w:rPr>
          <w:szCs w:val="24"/>
        </w:rPr>
        <w:t>változtatások</w:t>
      </w:r>
      <w:r w:rsidR="00B46720">
        <w:rPr>
          <w:szCs w:val="24"/>
        </w:rPr>
        <w:t>at</w:t>
      </w:r>
      <w:r w:rsidR="006253D4" w:rsidRPr="00B5500B">
        <w:rPr>
          <w:szCs w:val="24"/>
        </w:rPr>
        <w:t xml:space="preserve"> dőlt betűvel, és aláhúzottan jelöltük.</w:t>
      </w:r>
      <w:r>
        <w:rPr>
          <w:szCs w:val="24"/>
        </w:rPr>
        <w:t>)</w:t>
      </w:r>
    </w:p>
    <w:p w14:paraId="61BB3F06" w14:textId="77777777" w:rsidR="00ED184C" w:rsidRDefault="00ED184C" w:rsidP="00ED184C">
      <w:pPr>
        <w:numPr>
          <w:ilvl w:val="12"/>
          <w:numId w:val="0"/>
        </w:numPr>
        <w:spacing w:line="276" w:lineRule="auto"/>
        <w:jc w:val="both"/>
        <w:rPr>
          <w:b/>
          <w:szCs w:val="24"/>
        </w:rPr>
      </w:pPr>
    </w:p>
    <w:p w14:paraId="18CBE7DD" w14:textId="6167FFF2" w:rsidR="00C95B9E" w:rsidRDefault="00E91F16" w:rsidP="00C95B9E">
      <w:pPr>
        <w:spacing w:after="120"/>
        <w:jc w:val="both"/>
        <w:rPr>
          <w:szCs w:val="24"/>
        </w:rPr>
      </w:pPr>
      <w:r>
        <w:rPr>
          <w:b/>
          <w:szCs w:val="24"/>
        </w:rPr>
        <w:t>Gazdasági Főosztály</w:t>
      </w:r>
      <w:r>
        <w:rPr>
          <w:szCs w:val="24"/>
        </w:rPr>
        <w:t xml:space="preserve"> véleménye:</w:t>
      </w:r>
      <w:r w:rsidR="00733A9A">
        <w:rPr>
          <w:szCs w:val="24"/>
        </w:rPr>
        <w:t xml:space="preserve"> észrevételt nem tesz.</w:t>
      </w:r>
    </w:p>
    <w:p w14:paraId="618AD9E8" w14:textId="77777777" w:rsidR="00BE12E9" w:rsidRPr="00F9746E" w:rsidRDefault="00E91F16" w:rsidP="00C95B9E">
      <w:pPr>
        <w:spacing w:after="120"/>
        <w:jc w:val="both"/>
        <w:rPr>
          <w:szCs w:val="24"/>
        </w:rPr>
      </w:pPr>
      <w:r>
        <w:rPr>
          <w:b/>
          <w:szCs w:val="24"/>
        </w:rPr>
        <w:t>Jogi Főosztály</w:t>
      </w:r>
      <w:r>
        <w:rPr>
          <w:szCs w:val="24"/>
        </w:rPr>
        <w:t xml:space="preserve"> véleménye</w:t>
      </w:r>
      <w:r w:rsidRPr="00F9746E">
        <w:rPr>
          <w:i/>
          <w:szCs w:val="24"/>
        </w:rPr>
        <w:t xml:space="preserve">: </w:t>
      </w:r>
      <w:r w:rsidR="00F9746E" w:rsidRPr="00F9746E">
        <w:rPr>
          <w:bCs/>
          <w:color w:val="000000"/>
          <w:szCs w:val="24"/>
        </w:rPr>
        <w:t>az előterjesztésben közölt adatok, egyéb információk alapján az előterjesztéshez jogi észrevételt nem tesz.</w:t>
      </w:r>
    </w:p>
    <w:p w14:paraId="26D68435" w14:textId="77777777" w:rsidR="00840DB9" w:rsidRPr="00161466" w:rsidRDefault="00840DB9" w:rsidP="0038775F">
      <w:pPr>
        <w:suppressAutoHyphens/>
        <w:overflowPunct/>
        <w:autoSpaceDE/>
        <w:autoSpaceDN/>
        <w:adjustRightInd/>
        <w:spacing w:line="100" w:lineRule="atLeast"/>
        <w:jc w:val="both"/>
        <w:textAlignment w:val="auto"/>
        <w:rPr>
          <w:bCs/>
          <w:szCs w:val="24"/>
        </w:rPr>
      </w:pPr>
    </w:p>
    <w:p w14:paraId="0E9AA073" w14:textId="77777777" w:rsidR="004C369D" w:rsidRPr="00161466" w:rsidRDefault="004C369D" w:rsidP="002F2112">
      <w:pPr>
        <w:pStyle w:val="Szvegtrzs31"/>
        <w:numPr>
          <w:ilvl w:val="12"/>
          <w:numId w:val="0"/>
        </w:numPr>
        <w:pBdr>
          <w:bottom w:val="single" w:sz="12" w:space="1" w:color="auto"/>
        </w:pBdr>
        <w:spacing w:after="120" w:line="280" w:lineRule="exact"/>
        <w:jc w:val="left"/>
        <w:rPr>
          <w:rFonts w:eastAsia="Calibri"/>
          <w:b/>
          <w:bCs/>
          <w:i w:val="0"/>
          <w:color w:val="000000"/>
          <w:szCs w:val="24"/>
          <w:lang w:eastAsia="en-US"/>
        </w:rPr>
      </w:pPr>
      <w:r w:rsidRPr="00161466">
        <w:rPr>
          <w:rFonts w:eastAsia="Calibri"/>
          <w:b/>
          <w:bCs/>
          <w:i w:val="0"/>
          <w:color w:val="000000"/>
          <w:szCs w:val="24"/>
          <w:lang w:eastAsia="en-US"/>
        </w:rPr>
        <w:t>III. Bizottsági vélemények</w:t>
      </w:r>
    </w:p>
    <w:p w14:paraId="5D0A2249" w14:textId="77777777" w:rsidR="00566301" w:rsidRPr="00161466" w:rsidRDefault="005C2787" w:rsidP="005C2787">
      <w:pPr>
        <w:spacing w:before="100" w:beforeAutospacing="1" w:after="100" w:afterAutospacing="1"/>
        <w:jc w:val="both"/>
        <w:rPr>
          <w:rFonts w:eastAsia="Calibri"/>
          <w:b/>
          <w:bCs/>
          <w:i/>
          <w:color w:val="000000"/>
          <w:szCs w:val="24"/>
          <w:lang w:eastAsia="en-US"/>
        </w:rPr>
      </w:pPr>
      <w:r w:rsidRPr="00161466">
        <w:rPr>
          <w:bCs/>
          <w:szCs w:val="24"/>
        </w:rPr>
        <w:t xml:space="preserve">Az előterjesztést a </w:t>
      </w:r>
      <w:r>
        <w:rPr>
          <w:bCs/>
          <w:szCs w:val="24"/>
        </w:rPr>
        <w:t xml:space="preserve">Jogi és Ügyrendi </w:t>
      </w:r>
      <w:r w:rsidR="005D32D6">
        <w:rPr>
          <w:bCs/>
          <w:szCs w:val="24"/>
        </w:rPr>
        <w:t>Bizottság</w:t>
      </w:r>
      <w:r>
        <w:rPr>
          <w:bCs/>
          <w:szCs w:val="24"/>
        </w:rPr>
        <w:t xml:space="preserve"> a Pénzügyi és Költségvetési Bizottság</w:t>
      </w:r>
      <w:r w:rsidR="005D32D6">
        <w:rPr>
          <w:bCs/>
          <w:szCs w:val="24"/>
        </w:rPr>
        <w:t xml:space="preserve"> és</w:t>
      </w:r>
      <w:r w:rsidR="00C01A57">
        <w:rPr>
          <w:bCs/>
          <w:szCs w:val="24"/>
        </w:rPr>
        <w:t xml:space="preserve"> Gazdasági Bizottság</w:t>
      </w:r>
      <w:r>
        <w:rPr>
          <w:bCs/>
          <w:szCs w:val="24"/>
        </w:rPr>
        <w:t xml:space="preserve"> </w:t>
      </w:r>
      <w:r w:rsidRPr="00161466">
        <w:rPr>
          <w:bCs/>
          <w:szCs w:val="24"/>
        </w:rPr>
        <w:t xml:space="preserve">tárgyalja. </w:t>
      </w:r>
    </w:p>
    <w:p w14:paraId="68D2216F" w14:textId="77777777" w:rsidR="00EF3354" w:rsidRPr="00161466" w:rsidRDefault="00EF3354" w:rsidP="004B49BA">
      <w:pPr>
        <w:pStyle w:val="Szvegtrzs31"/>
        <w:numPr>
          <w:ilvl w:val="12"/>
          <w:numId w:val="0"/>
        </w:numPr>
        <w:pBdr>
          <w:bottom w:val="single" w:sz="12" w:space="1" w:color="auto"/>
        </w:pBdr>
        <w:spacing w:after="120" w:line="280" w:lineRule="exact"/>
        <w:jc w:val="left"/>
        <w:rPr>
          <w:rFonts w:eastAsia="Calibri"/>
          <w:b/>
          <w:bCs/>
          <w:i w:val="0"/>
          <w:color w:val="000000"/>
          <w:szCs w:val="24"/>
          <w:lang w:eastAsia="en-US"/>
        </w:rPr>
      </w:pPr>
      <w:r w:rsidRPr="00161466">
        <w:rPr>
          <w:rFonts w:eastAsia="Calibri"/>
          <w:b/>
          <w:bCs/>
          <w:i w:val="0"/>
          <w:color w:val="000000"/>
          <w:szCs w:val="24"/>
          <w:lang w:eastAsia="en-US"/>
        </w:rPr>
        <w:t>I</w:t>
      </w:r>
      <w:r w:rsidR="004C369D" w:rsidRPr="00161466">
        <w:rPr>
          <w:rFonts w:eastAsia="Calibri"/>
          <w:b/>
          <w:bCs/>
          <w:i w:val="0"/>
          <w:color w:val="000000"/>
          <w:szCs w:val="24"/>
          <w:lang w:eastAsia="en-US"/>
        </w:rPr>
        <w:t>V.</w:t>
      </w:r>
      <w:r w:rsidRPr="00161466">
        <w:rPr>
          <w:rFonts w:eastAsia="Calibri"/>
          <w:b/>
          <w:bCs/>
          <w:i w:val="0"/>
          <w:color w:val="000000"/>
          <w:szCs w:val="24"/>
          <w:lang w:eastAsia="en-US"/>
        </w:rPr>
        <w:t xml:space="preserve"> Döntési javaslat</w:t>
      </w:r>
      <w:r w:rsidR="00CD25EC">
        <w:rPr>
          <w:rFonts w:eastAsia="Calibri"/>
          <w:b/>
          <w:bCs/>
          <w:i w:val="0"/>
          <w:color w:val="000000"/>
          <w:szCs w:val="24"/>
          <w:lang w:eastAsia="en-US"/>
        </w:rPr>
        <w:t>ok</w:t>
      </w:r>
    </w:p>
    <w:p w14:paraId="60599423" w14:textId="77777777" w:rsidR="00D765A5" w:rsidRPr="00161466" w:rsidRDefault="00D765A5" w:rsidP="00D765A5">
      <w:pPr>
        <w:tabs>
          <w:tab w:val="left" w:pos="0"/>
        </w:tabs>
        <w:spacing w:line="276" w:lineRule="auto"/>
        <w:jc w:val="both"/>
        <w:rPr>
          <w:iCs/>
          <w:szCs w:val="24"/>
        </w:rPr>
      </w:pPr>
    </w:p>
    <w:p w14:paraId="6794E35F" w14:textId="537F2615" w:rsidR="005F0C9E" w:rsidRDefault="005F0C9E" w:rsidP="005F0C9E">
      <w:pPr>
        <w:tabs>
          <w:tab w:val="left" w:pos="0"/>
        </w:tabs>
        <w:spacing w:line="276" w:lineRule="auto"/>
        <w:jc w:val="both"/>
        <w:rPr>
          <w:iCs/>
        </w:rPr>
      </w:pPr>
      <w:r>
        <w:t xml:space="preserve"> Budapest Főváros XIV. Kerület Zugló Önkormányzata Képviselő-testülete elfogadja az előterjesztés 1. mellékletét képező </w:t>
      </w:r>
      <w:proofErr w:type="gramStart"/>
      <w:r>
        <w:t xml:space="preserve"> </w:t>
      </w:r>
      <w:r w:rsidR="00CD25EC">
        <w:rPr>
          <w:iCs/>
        </w:rPr>
        <w:t>….</w:t>
      </w:r>
      <w:proofErr w:type="gramEnd"/>
      <w:r w:rsidR="00CD25EC">
        <w:rPr>
          <w:iCs/>
        </w:rPr>
        <w:t>./2026</w:t>
      </w:r>
      <w:r w:rsidR="00A53BC9">
        <w:rPr>
          <w:iCs/>
        </w:rPr>
        <w:t>. (IX. 03</w:t>
      </w:r>
      <w:r w:rsidR="00DA6F73">
        <w:rPr>
          <w:iCs/>
        </w:rPr>
        <w:t xml:space="preserve">. </w:t>
      </w:r>
      <w:r>
        <w:rPr>
          <w:iCs/>
        </w:rPr>
        <w:t>)</w:t>
      </w:r>
      <w:r w:rsidR="00B46720">
        <w:rPr>
          <w:iCs/>
        </w:rPr>
        <w:t xml:space="preserve"> </w:t>
      </w:r>
      <w:r>
        <w:rPr>
          <w:iCs/>
        </w:rPr>
        <w:t>önkormányzati határozati javaslatot.</w:t>
      </w:r>
    </w:p>
    <w:p w14:paraId="7CC88F0E" w14:textId="2154F90A" w:rsidR="005F0C9E" w:rsidRDefault="002D238C" w:rsidP="005F0C9E">
      <w:pPr>
        <w:pStyle w:val="Szvegtrzs2"/>
        <w:spacing w:before="120" w:line="276" w:lineRule="auto"/>
        <w:rPr>
          <w:bCs/>
          <w:iCs/>
          <w:color w:val="000000"/>
          <w:szCs w:val="24"/>
        </w:rPr>
      </w:pPr>
      <w:r>
        <w:rPr>
          <w:bCs/>
          <w:iCs/>
          <w:color w:val="000000"/>
          <w:szCs w:val="24"/>
        </w:rPr>
        <w:t>A határozati javaslat</w:t>
      </w:r>
      <w:r w:rsidR="005F0C9E">
        <w:rPr>
          <w:bCs/>
          <w:iCs/>
          <w:color w:val="000000"/>
          <w:szCs w:val="24"/>
        </w:rPr>
        <w:t xml:space="preserve"> elfogadása Magyarország helyi önkormányzatairól szóló 2011. évi CLXXXIX. törvény 47. § (1) – (2) bekezdés alapján egyszerű többséget igényel.</w:t>
      </w:r>
    </w:p>
    <w:p w14:paraId="5FD86BA8" w14:textId="77777777" w:rsidR="002D238C" w:rsidRDefault="002D238C" w:rsidP="005F0C9E">
      <w:pPr>
        <w:pStyle w:val="BodyText31"/>
        <w:numPr>
          <w:ilvl w:val="12"/>
          <w:numId w:val="0"/>
        </w:numPr>
        <w:jc w:val="left"/>
        <w:rPr>
          <w:i w:val="0"/>
          <w:iCs/>
        </w:rPr>
      </w:pPr>
    </w:p>
    <w:p w14:paraId="44AE4377" w14:textId="77777777" w:rsidR="00ED184C" w:rsidRDefault="00ED184C" w:rsidP="005F0C9E">
      <w:pPr>
        <w:pStyle w:val="BodyText31"/>
        <w:numPr>
          <w:ilvl w:val="12"/>
          <w:numId w:val="0"/>
        </w:numPr>
        <w:jc w:val="left"/>
        <w:rPr>
          <w:i w:val="0"/>
          <w:iCs/>
        </w:rPr>
      </w:pPr>
    </w:p>
    <w:p w14:paraId="667E056C" w14:textId="4618E8F8" w:rsidR="005F0C9E" w:rsidRDefault="00CD25EC" w:rsidP="005F0C9E">
      <w:pPr>
        <w:pStyle w:val="BodyText31"/>
        <w:numPr>
          <w:ilvl w:val="12"/>
          <w:numId w:val="0"/>
        </w:numPr>
        <w:jc w:val="left"/>
        <w:rPr>
          <w:i w:val="0"/>
          <w:iCs/>
        </w:rPr>
      </w:pPr>
      <w:r>
        <w:rPr>
          <w:i w:val="0"/>
          <w:iCs/>
        </w:rPr>
        <w:t xml:space="preserve">Budapest, 2026. </w:t>
      </w:r>
      <w:r w:rsidR="005F0C9E">
        <w:rPr>
          <w:i w:val="0"/>
          <w:iCs/>
        </w:rPr>
        <w:t xml:space="preserve"> …</w:t>
      </w:r>
    </w:p>
    <w:p w14:paraId="0BA2EE62" w14:textId="77777777" w:rsidR="005F0C9E" w:rsidRDefault="00CD25EC" w:rsidP="005F0C9E">
      <w:pPr>
        <w:pStyle w:val="BodyText31"/>
        <w:numPr>
          <w:ilvl w:val="12"/>
          <w:numId w:val="0"/>
        </w:numPr>
        <w:tabs>
          <w:tab w:val="center" w:pos="7380"/>
        </w:tabs>
        <w:jc w:val="center"/>
        <w:rPr>
          <w:b/>
          <w:bCs/>
          <w:i w:val="0"/>
          <w:iCs/>
        </w:rPr>
      </w:pPr>
      <w:r>
        <w:rPr>
          <w:b/>
          <w:bCs/>
          <w:i w:val="0"/>
          <w:iCs/>
        </w:rPr>
        <w:tab/>
        <w:t>Rózsa András</w:t>
      </w:r>
    </w:p>
    <w:p w14:paraId="049FD988" w14:textId="77777777" w:rsidR="005F0C9E" w:rsidRDefault="00D43FA7" w:rsidP="005F0C9E">
      <w:pPr>
        <w:pStyle w:val="BodyText31"/>
        <w:numPr>
          <w:ilvl w:val="12"/>
          <w:numId w:val="0"/>
        </w:numPr>
        <w:tabs>
          <w:tab w:val="center" w:pos="7380"/>
        </w:tabs>
        <w:jc w:val="center"/>
        <w:rPr>
          <w:b/>
          <w:bCs/>
          <w:i w:val="0"/>
          <w:iCs/>
        </w:rPr>
      </w:pPr>
      <w:r>
        <w:rPr>
          <w:b/>
          <w:bCs/>
          <w:i w:val="0"/>
          <w:iCs/>
        </w:rPr>
        <w:tab/>
        <w:t xml:space="preserve">   p</w:t>
      </w:r>
      <w:r w:rsidR="005F0C9E">
        <w:rPr>
          <w:b/>
          <w:bCs/>
          <w:i w:val="0"/>
          <w:iCs/>
        </w:rPr>
        <w:t>olgármester</w:t>
      </w:r>
    </w:p>
    <w:p w14:paraId="4D3F752B" w14:textId="77777777" w:rsidR="00ED184C" w:rsidRDefault="00ED184C" w:rsidP="005F0C9E">
      <w:pPr>
        <w:rPr>
          <w:bCs/>
          <w:u w:val="single"/>
        </w:rPr>
      </w:pPr>
    </w:p>
    <w:p w14:paraId="0368E52A" w14:textId="5F97B915" w:rsidR="005F0C9E" w:rsidRDefault="005F0C9E" w:rsidP="005F0C9E">
      <w:pPr>
        <w:rPr>
          <w:bCs/>
          <w:u w:val="single"/>
        </w:rPr>
      </w:pPr>
      <w:r>
        <w:rPr>
          <w:bCs/>
          <w:u w:val="single"/>
        </w:rPr>
        <w:t xml:space="preserve">Mellékletek: </w:t>
      </w:r>
    </w:p>
    <w:p w14:paraId="6A2C3CEB" w14:textId="57E4119A" w:rsidR="005F0C9E" w:rsidRDefault="002D238C" w:rsidP="005F0C9E">
      <w:pPr>
        <w:rPr>
          <w:bCs/>
        </w:rPr>
      </w:pPr>
      <w:r>
        <w:rPr>
          <w:bCs/>
        </w:rPr>
        <w:t xml:space="preserve">1. melléklet: </w:t>
      </w:r>
      <w:r w:rsidR="005F0C9E">
        <w:rPr>
          <w:bCs/>
        </w:rPr>
        <w:t>határozati javaslat</w:t>
      </w:r>
    </w:p>
    <w:p w14:paraId="1351B28F" w14:textId="14504F9E" w:rsidR="008A3881" w:rsidRDefault="00A53BC9" w:rsidP="00166573">
      <w:pPr>
        <w:jc w:val="both"/>
        <w:rPr>
          <w:bCs/>
        </w:rPr>
      </w:pPr>
      <w:r>
        <w:rPr>
          <w:bCs/>
        </w:rPr>
        <w:t>2. melléklet: jelenleg hatályos közszolgáltatási szerződés</w:t>
      </w:r>
      <w:r w:rsidR="006253D4">
        <w:rPr>
          <w:bCs/>
        </w:rPr>
        <w:t xml:space="preserve"> </w:t>
      </w:r>
    </w:p>
    <w:p w14:paraId="6FBA2805" w14:textId="6BCC87C6" w:rsidR="00A53BC9" w:rsidRDefault="008A3881" w:rsidP="00A53BC9">
      <w:pPr>
        <w:ind w:left="2124" w:hanging="2124"/>
        <w:rPr>
          <w:iCs/>
          <w:szCs w:val="24"/>
        </w:rPr>
      </w:pPr>
      <w:r>
        <w:rPr>
          <w:bCs/>
        </w:rPr>
        <w:t xml:space="preserve">3. melléklet: </w:t>
      </w:r>
      <w:r w:rsidR="00A53BC9">
        <w:rPr>
          <w:iCs/>
          <w:szCs w:val="24"/>
        </w:rPr>
        <w:t>ZKNP egységes szerkezetű közszolgáltatási szerződésének tervezete</w:t>
      </w:r>
      <w:r w:rsidR="006253D4">
        <w:rPr>
          <w:iCs/>
          <w:szCs w:val="24"/>
        </w:rPr>
        <w:t xml:space="preserve"> </w:t>
      </w:r>
    </w:p>
    <w:p w14:paraId="3CC3A531" w14:textId="77777777" w:rsidR="00C75758" w:rsidRDefault="00C75758" w:rsidP="00933FE1">
      <w:pPr>
        <w:ind w:left="2124" w:hanging="2124"/>
        <w:rPr>
          <w:b/>
          <w:bCs/>
          <w:u w:val="single"/>
        </w:rPr>
      </w:pPr>
    </w:p>
    <w:p w14:paraId="08FF8408" w14:textId="77777777" w:rsidR="00933FE1" w:rsidRDefault="00933FE1" w:rsidP="00933FE1">
      <w:pPr>
        <w:ind w:left="2124" w:hanging="2124"/>
        <w:rPr>
          <w:b/>
          <w:bCs/>
          <w:u w:val="single"/>
        </w:rPr>
      </w:pPr>
      <w:r>
        <w:rPr>
          <w:b/>
          <w:bCs/>
          <w:u w:val="single"/>
        </w:rPr>
        <w:t>Előterjesztést készítette:</w:t>
      </w:r>
    </w:p>
    <w:p w14:paraId="358E19C7" w14:textId="77777777" w:rsidR="00ED184C" w:rsidRDefault="00ED184C" w:rsidP="00933FE1">
      <w:r>
        <w:t>Kaposi István Zsolt</w:t>
      </w:r>
    </w:p>
    <w:p w14:paraId="2F9E1BF1" w14:textId="53E19112" w:rsidR="00CD25EC" w:rsidRDefault="00ED184C" w:rsidP="00933FE1">
      <w:r>
        <w:t>ZKNP ügyvezetője</w:t>
      </w:r>
      <w:r w:rsidR="002A004E">
        <w:t xml:space="preserve"> </w:t>
      </w:r>
    </w:p>
    <w:p w14:paraId="7DF311ED" w14:textId="69E41BD6" w:rsidR="004E7EA7" w:rsidRPr="002A004E" w:rsidRDefault="00456706" w:rsidP="00975FE9">
      <w:pPr>
        <w:overflowPunct/>
        <w:autoSpaceDE/>
        <w:autoSpaceDN/>
        <w:adjustRightInd/>
        <w:jc w:val="right"/>
        <w:textAlignment w:val="auto"/>
      </w:pPr>
      <w:r>
        <w:br w:type="page"/>
      </w:r>
      <w:r w:rsidR="004E7EA7">
        <w:rPr>
          <w:i/>
          <w:szCs w:val="24"/>
        </w:rPr>
        <w:lastRenderedPageBreak/>
        <w:t>1. melléklet a 123</w:t>
      </w:r>
      <w:r w:rsidR="002A004E">
        <w:rPr>
          <w:i/>
          <w:szCs w:val="24"/>
        </w:rPr>
        <w:t>-</w:t>
      </w:r>
      <w:r w:rsidR="00F61D17">
        <w:rPr>
          <w:i/>
          <w:szCs w:val="24"/>
        </w:rPr>
        <w:t>534</w:t>
      </w:r>
      <w:bookmarkStart w:id="0" w:name="_GoBack"/>
      <w:bookmarkEnd w:id="0"/>
      <w:r w:rsidR="00CD25EC">
        <w:rPr>
          <w:i/>
          <w:szCs w:val="24"/>
        </w:rPr>
        <w:t>/2026</w:t>
      </w:r>
      <w:r w:rsidR="004E7EA7">
        <w:rPr>
          <w:i/>
          <w:szCs w:val="24"/>
        </w:rPr>
        <w:t>. előterjesztéshez</w:t>
      </w:r>
    </w:p>
    <w:p w14:paraId="7103A8FB" w14:textId="77777777" w:rsidR="004E7EA7" w:rsidRDefault="004E7EA7" w:rsidP="004E7EA7">
      <w:pPr>
        <w:overflowPunct/>
        <w:autoSpaceDE/>
        <w:adjustRightInd/>
        <w:spacing w:line="276" w:lineRule="auto"/>
        <w:jc w:val="both"/>
        <w:rPr>
          <w:bCs/>
          <w:iCs/>
          <w:szCs w:val="24"/>
        </w:rPr>
      </w:pPr>
    </w:p>
    <w:p w14:paraId="34769700" w14:textId="77777777" w:rsidR="004E7EA7" w:rsidRPr="004E7EA7" w:rsidRDefault="004E7EA7" w:rsidP="00975FE9">
      <w:pPr>
        <w:pStyle w:val="Listaszerbekezds"/>
        <w:spacing w:line="276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4E7EA7">
        <w:rPr>
          <w:rFonts w:ascii="Times New Roman" w:hAnsi="Times New Roman"/>
          <w:b/>
          <w:sz w:val="24"/>
          <w:szCs w:val="24"/>
        </w:rPr>
        <w:t>Határozati javaslat</w:t>
      </w:r>
    </w:p>
    <w:p w14:paraId="448BB18B" w14:textId="77777777" w:rsidR="004E7EA7" w:rsidRDefault="004E7EA7" w:rsidP="004E7EA7">
      <w:pPr>
        <w:jc w:val="center"/>
        <w:rPr>
          <w:b/>
          <w:szCs w:val="24"/>
        </w:rPr>
      </w:pPr>
    </w:p>
    <w:p w14:paraId="3E26F378" w14:textId="77777777" w:rsidR="004E7EA7" w:rsidRDefault="004E7EA7" w:rsidP="004E7EA7">
      <w:pPr>
        <w:jc w:val="center"/>
        <w:rPr>
          <w:b/>
        </w:rPr>
      </w:pPr>
      <w:r>
        <w:rPr>
          <w:b/>
        </w:rPr>
        <w:t xml:space="preserve">Budapest Főváros XIV. Kerület Zugló Önkormányzata </w:t>
      </w:r>
    </w:p>
    <w:p w14:paraId="7757117D" w14:textId="77777777" w:rsidR="004E7EA7" w:rsidRDefault="004E7EA7" w:rsidP="004E7EA7">
      <w:pPr>
        <w:jc w:val="center"/>
        <w:rPr>
          <w:b/>
        </w:rPr>
      </w:pPr>
      <w:r>
        <w:rPr>
          <w:b/>
        </w:rPr>
        <w:t>Képviselő-testülete</w:t>
      </w:r>
    </w:p>
    <w:p w14:paraId="6246F2E0" w14:textId="66769A94" w:rsidR="004E7EA7" w:rsidRDefault="00CD25EC" w:rsidP="004E7EA7">
      <w:pPr>
        <w:jc w:val="center"/>
        <w:rPr>
          <w:b/>
        </w:rPr>
      </w:pPr>
      <w:proofErr w:type="gramStart"/>
      <w:r>
        <w:rPr>
          <w:b/>
        </w:rPr>
        <w:t>..</w:t>
      </w:r>
      <w:proofErr w:type="gramEnd"/>
      <w:r>
        <w:rPr>
          <w:b/>
        </w:rPr>
        <w:t>/2026</w:t>
      </w:r>
      <w:r w:rsidR="00ED184C">
        <w:rPr>
          <w:b/>
        </w:rPr>
        <w:t>. (IX</w:t>
      </w:r>
      <w:r w:rsidR="002A004E">
        <w:rPr>
          <w:b/>
        </w:rPr>
        <w:t>.</w:t>
      </w:r>
      <w:r w:rsidR="00ED184C">
        <w:rPr>
          <w:b/>
        </w:rPr>
        <w:t xml:space="preserve"> 03</w:t>
      </w:r>
      <w:r w:rsidR="002A004E">
        <w:rPr>
          <w:b/>
        </w:rPr>
        <w:t>.</w:t>
      </w:r>
      <w:r w:rsidR="004E7EA7">
        <w:rPr>
          <w:b/>
        </w:rPr>
        <w:t>) önkormányzati határozata</w:t>
      </w:r>
    </w:p>
    <w:p w14:paraId="56E06EFD" w14:textId="77777777" w:rsidR="004E7EA7" w:rsidRDefault="004E7EA7" w:rsidP="004E7EA7">
      <w:pPr>
        <w:jc w:val="center"/>
        <w:rPr>
          <w:b/>
        </w:rPr>
      </w:pPr>
    </w:p>
    <w:p w14:paraId="7B0EC429" w14:textId="7B6254AA" w:rsidR="004E7EA7" w:rsidRPr="00FD0271" w:rsidRDefault="00133C83" w:rsidP="00FD0271">
      <w:pPr>
        <w:jc w:val="center"/>
        <w:rPr>
          <w:b/>
        </w:rPr>
      </w:pPr>
      <w:r>
        <w:rPr>
          <w:b/>
        </w:rPr>
        <w:t>a</w:t>
      </w:r>
      <w:r w:rsidR="004E7EA7">
        <w:rPr>
          <w:b/>
        </w:rPr>
        <w:t xml:space="preserve"> </w:t>
      </w:r>
      <w:r w:rsidR="004E7EA7">
        <w:rPr>
          <w:b/>
          <w:bCs/>
        </w:rPr>
        <w:t xml:space="preserve">Zuglói Közbiztonsági </w:t>
      </w:r>
      <w:proofErr w:type="gramStart"/>
      <w:r w:rsidR="004E7EA7">
        <w:rPr>
          <w:b/>
          <w:bCs/>
        </w:rPr>
        <w:t>non-profit</w:t>
      </w:r>
      <w:proofErr w:type="gramEnd"/>
      <w:r w:rsidR="004E7EA7">
        <w:rPr>
          <w:b/>
          <w:bCs/>
        </w:rPr>
        <w:t xml:space="preserve"> </w:t>
      </w:r>
      <w:r>
        <w:rPr>
          <w:b/>
          <w:bCs/>
        </w:rPr>
        <w:t xml:space="preserve">Korlátolt Felelősségű Társasággal </w:t>
      </w:r>
      <w:r>
        <w:rPr>
          <w:b/>
          <w:bCs/>
          <w:szCs w:val="24"/>
        </w:rPr>
        <w:t>fennálló</w:t>
      </w:r>
      <w:r w:rsidRPr="00033C8E">
        <w:rPr>
          <w:b/>
          <w:bCs/>
          <w:szCs w:val="24"/>
        </w:rPr>
        <w:t xml:space="preserve"> közszolgáltatási szerződés módosítá</w:t>
      </w:r>
      <w:r>
        <w:rPr>
          <w:b/>
          <w:bCs/>
          <w:szCs w:val="24"/>
        </w:rPr>
        <w:t>sáról</w:t>
      </w:r>
    </w:p>
    <w:p w14:paraId="00885A73" w14:textId="77777777" w:rsidR="00FD0271" w:rsidRDefault="00FD0271" w:rsidP="004E7EA7">
      <w:pPr>
        <w:jc w:val="both"/>
        <w:rPr>
          <w:b/>
          <w:bCs/>
          <w:szCs w:val="24"/>
        </w:rPr>
      </w:pPr>
    </w:p>
    <w:p w14:paraId="0A02A381" w14:textId="77777777" w:rsidR="004E7EA7" w:rsidRDefault="004E7EA7" w:rsidP="004E7EA7">
      <w:pPr>
        <w:jc w:val="both"/>
        <w:rPr>
          <w:b/>
        </w:rPr>
      </w:pPr>
      <w:r>
        <w:rPr>
          <w:b/>
          <w:bCs/>
          <w:szCs w:val="24"/>
        </w:rPr>
        <w:t xml:space="preserve">Budapest Főváros XIV. Kerület Zugló Önkormányzata Képviselő-testülete </w:t>
      </w:r>
      <w:r>
        <w:rPr>
          <w:b/>
        </w:rPr>
        <w:t>úgy dönt, hogy:</w:t>
      </w:r>
    </w:p>
    <w:p w14:paraId="22474869" w14:textId="77777777" w:rsidR="004E7EA7" w:rsidRDefault="004E7EA7" w:rsidP="004E7EA7">
      <w:pPr>
        <w:jc w:val="both"/>
        <w:rPr>
          <w:b/>
        </w:rPr>
      </w:pPr>
    </w:p>
    <w:p w14:paraId="23B19A22" w14:textId="54C6425C" w:rsidR="00A8178B" w:rsidRPr="00515929" w:rsidRDefault="004E7EA7" w:rsidP="00515929">
      <w:pPr>
        <w:pStyle w:val="NormlWeb"/>
        <w:spacing w:before="0" w:beforeAutospacing="0" w:after="0" w:afterAutospacing="0"/>
        <w:jc w:val="both"/>
        <w:rPr>
          <w:bCs/>
          <w:iCs/>
          <w:color w:val="000000"/>
        </w:rPr>
      </w:pPr>
      <w:r>
        <w:rPr>
          <w:b/>
        </w:rPr>
        <w:t xml:space="preserve">1. </w:t>
      </w:r>
      <w:r w:rsidR="00515929" w:rsidRPr="00515929">
        <w:t xml:space="preserve">A </w:t>
      </w:r>
      <w:r w:rsidR="00515929">
        <w:t xml:space="preserve">Zuglói Közbiztonsági </w:t>
      </w:r>
      <w:proofErr w:type="gramStart"/>
      <w:r w:rsidR="00515929">
        <w:t>non-profit</w:t>
      </w:r>
      <w:proofErr w:type="gramEnd"/>
      <w:r w:rsidR="00515929">
        <w:t xml:space="preserve"> Korlátolt Felelősségű Társaság Budapest Főváros XIV. Kerület Zugló Önkormányzata Képviselő-testülete </w:t>
      </w:r>
      <w:r w:rsidR="002D238C">
        <w:t xml:space="preserve">34/2026. (II. </w:t>
      </w:r>
      <w:r w:rsidR="00515929">
        <w:t xml:space="preserve">12.) önkormányzati határozatával </w:t>
      </w:r>
      <w:r w:rsidR="00515929" w:rsidRPr="00ED184C">
        <w:t>jóváhagyott</w:t>
      </w:r>
      <w:r w:rsidR="00ED184C" w:rsidRPr="00ED184C">
        <w:t xml:space="preserve">, és </w:t>
      </w:r>
      <w:r w:rsidR="00ED184C" w:rsidRPr="00ED184C">
        <w:rPr>
          <w:iCs/>
        </w:rPr>
        <w:t>74</w:t>
      </w:r>
      <w:r w:rsidR="00ED184C">
        <w:rPr>
          <w:iCs/>
        </w:rPr>
        <w:t xml:space="preserve">/2026. </w:t>
      </w:r>
      <w:r w:rsidR="00ED184C" w:rsidRPr="00ED184C">
        <w:rPr>
          <w:iCs/>
        </w:rPr>
        <w:t>(III. 26.) önkormányzati határozatával módosított</w:t>
      </w:r>
      <w:r w:rsidR="00515929" w:rsidRPr="00ED184C">
        <w:t xml:space="preserve"> közszolgáltatási</w:t>
      </w:r>
      <w:r w:rsidR="00515929">
        <w:t xml:space="preserve"> szerződésének módosítását - </w:t>
      </w:r>
      <w:r w:rsidR="00C75758">
        <w:t xml:space="preserve">módosításokkal egységes szerkezetben - </w:t>
      </w:r>
      <w:r w:rsidR="00FD0271" w:rsidRPr="00C75758">
        <w:t>a</w:t>
      </w:r>
      <w:r w:rsidR="004F312C" w:rsidRPr="00C75758">
        <w:t xml:space="preserve">z előterjesztés </w:t>
      </w:r>
      <w:r w:rsidR="00ED184C">
        <w:t>3</w:t>
      </w:r>
      <w:r w:rsidR="00FD0271" w:rsidRPr="00C75758">
        <w:t xml:space="preserve">. </w:t>
      </w:r>
      <w:r w:rsidR="00065929" w:rsidRPr="00C75758">
        <w:t>melléklet</w:t>
      </w:r>
      <w:r w:rsidR="009F742F" w:rsidRPr="00C75758">
        <w:t>é</w:t>
      </w:r>
      <w:r w:rsidR="00065929" w:rsidRPr="00C75758">
        <w:t>ben foglalt</w:t>
      </w:r>
      <w:r w:rsidR="009F742F" w:rsidRPr="00C75758">
        <w:t xml:space="preserve"> tartalommal </w:t>
      </w:r>
      <w:r w:rsidR="00515929">
        <w:t>jóváhagyja,</w:t>
      </w:r>
    </w:p>
    <w:p w14:paraId="6F72CC19" w14:textId="77777777" w:rsidR="00A8178B" w:rsidRDefault="00A8178B" w:rsidP="00A8178B">
      <w:pPr>
        <w:jc w:val="both"/>
        <w:rPr>
          <w:b/>
        </w:rPr>
      </w:pPr>
    </w:p>
    <w:p w14:paraId="220CD70E" w14:textId="7BDF28FE" w:rsidR="00A8178B" w:rsidRDefault="00A8178B" w:rsidP="00515929">
      <w:pPr>
        <w:jc w:val="both"/>
        <w:rPr>
          <w:b/>
        </w:rPr>
      </w:pPr>
      <w:r>
        <w:rPr>
          <w:b/>
        </w:rPr>
        <w:t xml:space="preserve">Határidő: </w:t>
      </w:r>
      <w:r w:rsidR="00065929">
        <w:t>2026</w:t>
      </w:r>
      <w:r w:rsidR="00C416A1">
        <w:t>.</w:t>
      </w:r>
      <w:r w:rsidR="006872BC">
        <w:t xml:space="preserve"> </w:t>
      </w:r>
      <w:r w:rsidR="00ED184C">
        <w:t>szeptember 3.</w:t>
      </w:r>
    </w:p>
    <w:p w14:paraId="61A2E89C" w14:textId="361E23DB" w:rsidR="00A8178B" w:rsidRDefault="00A8178B" w:rsidP="00515929">
      <w:pPr>
        <w:jc w:val="both"/>
        <w:rPr>
          <w:b/>
          <w:szCs w:val="24"/>
        </w:rPr>
      </w:pPr>
      <w:r>
        <w:rPr>
          <w:b/>
        </w:rPr>
        <w:t xml:space="preserve">Felelős: </w:t>
      </w:r>
      <w:r w:rsidR="006B2D0A">
        <w:t xml:space="preserve">Rózsa András </w:t>
      </w:r>
      <w:r w:rsidRPr="00A8178B">
        <w:t>polgármester</w:t>
      </w:r>
    </w:p>
    <w:p w14:paraId="41C28F2D" w14:textId="77777777" w:rsidR="00A8178B" w:rsidRDefault="00A8178B" w:rsidP="004E7EA7">
      <w:pPr>
        <w:jc w:val="both"/>
        <w:rPr>
          <w:b/>
          <w:szCs w:val="24"/>
        </w:rPr>
      </w:pPr>
    </w:p>
    <w:p w14:paraId="5FFB7767" w14:textId="40DFBB56" w:rsidR="00A8178B" w:rsidRPr="00975FE9" w:rsidRDefault="00515929" w:rsidP="00515929">
      <w:pPr>
        <w:jc w:val="both"/>
        <w:rPr>
          <w:bCs/>
        </w:rPr>
      </w:pPr>
      <w:r w:rsidRPr="00ED184C">
        <w:rPr>
          <w:b/>
          <w:bCs/>
        </w:rPr>
        <w:t>2.</w:t>
      </w:r>
      <w:r w:rsidRPr="00975FE9">
        <w:rPr>
          <w:bCs/>
        </w:rPr>
        <w:t xml:space="preserve"> f</w:t>
      </w:r>
      <w:r w:rsidR="00A8178B" w:rsidRPr="00975FE9">
        <w:rPr>
          <w:bCs/>
        </w:rPr>
        <w:t>elkéri a polgármestert a</w:t>
      </w:r>
      <w:r w:rsidR="00ED184C">
        <w:rPr>
          <w:bCs/>
        </w:rPr>
        <w:t xml:space="preserve"> 3</w:t>
      </w:r>
      <w:r w:rsidR="00B966A5" w:rsidRPr="00975FE9">
        <w:rPr>
          <w:bCs/>
        </w:rPr>
        <w:t xml:space="preserve">. mellékletben szereplő közszolgáltatási </w:t>
      </w:r>
      <w:r w:rsidRPr="00975FE9">
        <w:rPr>
          <w:bCs/>
        </w:rPr>
        <w:t>szerződés aláírására</w:t>
      </w:r>
      <w:r w:rsidR="009D1464" w:rsidRPr="00975FE9">
        <w:rPr>
          <w:bCs/>
        </w:rPr>
        <w:t>.</w:t>
      </w:r>
    </w:p>
    <w:p w14:paraId="4D20A440" w14:textId="77777777" w:rsidR="00870861" w:rsidRDefault="00870861" w:rsidP="00A8178B">
      <w:pPr>
        <w:jc w:val="both"/>
        <w:rPr>
          <w:b/>
        </w:rPr>
      </w:pPr>
    </w:p>
    <w:p w14:paraId="784A126C" w14:textId="682EB4ED" w:rsidR="00870861" w:rsidRDefault="00870861" w:rsidP="00870861">
      <w:pPr>
        <w:jc w:val="both"/>
        <w:rPr>
          <w:b/>
        </w:rPr>
      </w:pPr>
      <w:r>
        <w:rPr>
          <w:b/>
        </w:rPr>
        <w:t xml:space="preserve">Határidő: </w:t>
      </w:r>
      <w:r w:rsidR="00C75758">
        <w:t>határozathozatalt követő 5</w:t>
      </w:r>
      <w:r w:rsidR="006872BC">
        <w:t xml:space="preserve"> napon belül</w:t>
      </w:r>
    </w:p>
    <w:p w14:paraId="324DCB7F" w14:textId="77777777" w:rsidR="00753562" w:rsidRDefault="00870861" w:rsidP="00870861">
      <w:pPr>
        <w:jc w:val="both"/>
      </w:pPr>
      <w:r>
        <w:rPr>
          <w:b/>
        </w:rPr>
        <w:t>Felelős</w:t>
      </w:r>
      <w:r w:rsidR="00065929">
        <w:t>: Rózsa András</w:t>
      </w:r>
      <w:r w:rsidRPr="00A8178B">
        <w:t xml:space="preserve"> polgár</w:t>
      </w:r>
      <w:r w:rsidR="00065929">
        <w:t>mester és Kaposi István Zsolt</w:t>
      </w:r>
      <w:r w:rsidRPr="00A8178B">
        <w:t xml:space="preserve"> ügyvezető </w:t>
      </w:r>
    </w:p>
    <w:p w14:paraId="4CB1BE02" w14:textId="6D849E47" w:rsidR="00870861" w:rsidRPr="00A8178B" w:rsidRDefault="00870861" w:rsidP="00870861">
      <w:pPr>
        <w:jc w:val="both"/>
      </w:pPr>
      <w:r>
        <w:t>(</w:t>
      </w:r>
      <w:r w:rsidR="00456706">
        <w:t>Jogi Főosztály útján</w:t>
      </w:r>
      <w:r w:rsidRPr="00A8178B">
        <w:t>)</w:t>
      </w:r>
    </w:p>
    <w:p w14:paraId="59D32778" w14:textId="77777777" w:rsidR="00A8178B" w:rsidRDefault="00A8178B" w:rsidP="00A8178B">
      <w:pPr>
        <w:jc w:val="both"/>
        <w:rPr>
          <w:b/>
        </w:rPr>
      </w:pPr>
    </w:p>
    <w:p w14:paraId="2D81A156" w14:textId="3E78D657" w:rsidR="00653F7F" w:rsidRPr="00C75758" w:rsidRDefault="00653F7F" w:rsidP="00C75758">
      <w:pPr>
        <w:overflowPunct/>
        <w:autoSpaceDE/>
        <w:autoSpaceDN/>
        <w:adjustRightInd/>
        <w:textAlignment w:val="auto"/>
        <w:rPr>
          <w:rStyle w:val="Kiemels2"/>
          <w:szCs w:val="24"/>
        </w:rPr>
      </w:pPr>
    </w:p>
    <w:sectPr w:rsidR="00653F7F" w:rsidRPr="00C75758" w:rsidSect="00377C75">
      <w:headerReference w:type="even" r:id="rId8"/>
      <w:footerReference w:type="even" r:id="rId9"/>
      <w:footerReference w:type="default" r:id="rId10"/>
      <w:pgSz w:w="11906" w:h="16838"/>
      <w:pgMar w:top="1560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626D5F" w14:textId="77777777" w:rsidR="006D328B" w:rsidRDefault="006D328B">
      <w:r>
        <w:separator/>
      </w:r>
    </w:p>
  </w:endnote>
  <w:endnote w:type="continuationSeparator" w:id="0">
    <w:p w14:paraId="5EA2DC23" w14:textId="77777777" w:rsidR="006D328B" w:rsidRDefault="006D3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62008D" w14:textId="77777777" w:rsidR="004F0259" w:rsidRDefault="004F0259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3ABC0028" w14:textId="77777777" w:rsidR="004F0259" w:rsidRDefault="004F0259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6B9D01" w14:textId="58E283AA" w:rsidR="004F0259" w:rsidRDefault="004F0259">
    <w:pPr>
      <w:pStyle w:val="llb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B7A3B">
      <w:rPr>
        <w:noProof/>
      </w:rPr>
      <w:t>4</w:t>
    </w:r>
    <w:r>
      <w:fldChar w:fldCharType="end"/>
    </w:r>
  </w:p>
  <w:p w14:paraId="6672F0B3" w14:textId="77777777" w:rsidR="004F0259" w:rsidRDefault="004F025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61266F" w14:textId="77777777" w:rsidR="006D328B" w:rsidRDefault="006D328B">
      <w:r>
        <w:separator/>
      </w:r>
    </w:p>
  </w:footnote>
  <w:footnote w:type="continuationSeparator" w:id="0">
    <w:p w14:paraId="06B17403" w14:textId="77777777" w:rsidR="006D328B" w:rsidRDefault="006D3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DFA4FD" w14:textId="77777777" w:rsidR="004F0259" w:rsidRDefault="004F0259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2CC962C4" w14:textId="77777777" w:rsidR="004F0259" w:rsidRDefault="004F0259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865A3"/>
    <w:multiLevelType w:val="hybridMultilevel"/>
    <w:tmpl w:val="2BEC8442"/>
    <w:lvl w:ilvl="0" w:tplc="9738B7A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07BF0"/>
    <w:multiLevelType w:val="hybridMultilevel"/>
    <w:tmpl w:val="203E4AB0"/>
    <w:lvl w:ilvl="0" w:tplc="99B4F77A">
      <w:start w:val="1"/>
      <w:numFmt w:val="upp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FD04E5"/>
    <w:multiLevelType w:val="multilevel"/>
    <w:tmpl w:val="3EE8A0E8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5DE3F10"/>
    <w:multiLevelType w:val="hybridMultilevel"/>
    <w:tmpl w:val="ED9032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80317E"/>
    <w:multiLevelType w:val="hybridMultilevel"/>
    <w:tmpl w:val="C9C0602E"/>
    <w:lvl w:ilvl="0" w:tplc="040E0015">
      <w:start w:val="1"/>
      <w:numFmt w:val="upperLetter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802DA8"/>
    <w:multiLevelType w:val="hybridMultilevel"/>
    <w:tmpl w:val="AC86384E"/>
    <w:lvl w:ilvl="0" w:tplc="9E34D5B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925308"/>
    <w:multiLevelType w:val="hybridMultilevel"/>
    <w:tmpl w:val="AFE8FD34"/>
    <w:lvl w:ilvl="0" w:tplc="C60EB09A">
      <w:start w:val="4"/>
      <w:numFmt w:val="lowerLetter"/>
      <w:lvlText w:val="%1.)"/>
      <w:lvlJc w:val="left"/>
      <w:pPr>
        <w:ind w:left="108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EE5204"/>
    <w:multiLevelType w:val="hybridMultilevel"/>
    <w:tmpl w:val="6A0E3D16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1C505A6A"/>
    <w:multiLevelType w:val="hybridMultilevel"/>
    <w:tmpl w:val="AC86384E"/>
    <w:lvl w:ilvl="0" w:tplc="9E34D5B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FA0242"/>
    <w:multiLevelType w:val="hybridMultilevel"/>
    <w:tmpl w:val="DAB6090A"/>
    <w:lvl w:ilvl="0" w:tplc="40DC87E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4AC0AFC"/>
    <w:multiLevelType w:val="hybridMultilevel"/>
    <w:tmpl w:val="D5D606C0"/>
    <w:lvl w:ilvl="0" w:tplc="08D05D1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E1123B"/>
    <w:multiLevelType w:val="hybridMultilevel"/>
    <w:tmpl w:val="FC805E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FA579E"/>
    <w:multiLevelType w:val="hybridMultilevel"/>
    <w:tmpl w:val="4D52AC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CF0B26"/>
    <w:multiLevelType w:val="hybridMultilevel"/>
    <w:tmpl w:val="FC642186"/>
    <w:lvl w:ilvl="0" w:tplc="040E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0F27ECE"/>
    <w:multiLevelType w:val="hybridMultilevel"/>
    <w:tmpl w:val="6848FAFA"/>
    <w:lvl w:ilvl="0" w:tplc="C60EB09A">
      <w:start w:val="4"/>
      <w:numFmt w:val="lowerLetter"/>
      <w:lvlText w:val="%1.)"/>
      <w:lvlJc w:val="left"/>
      <w:pPr>
        <w:ind w:left="108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7514E2F"/>
    <w:multiLevelType w:val="hybridMultilevel"/>
    <w:tmpl w:val="0E460CE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4236D1"/>
    <w:multiLevelType w:val="hybridMultilevel"/>
    <w:tmpl w:val="D19CCCCC"/>
    <w:lvl w:ilvl="0" w:tplc="99B4F77A">
      <w:start w:val="1"/>
      <w:numFmt w:val="upperLetter"/>
      <w:lvlText w:val="%1)"/>
      <w:lvlJc w:val="left"/>
      <w:pPr>
        <w:ind w:left="360" w:hanging="360"/>
      </w:pPr>
      <w:rPr>
        <w:rFonts w:eastAsia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1B862EC"/>
    <w:multiLevelType w:val="hybridMultilevel"/>
    <w:tmpl w:val="7DC44998"/>
    <w:lvl w:ilvl="0" w:tplc="9E34D5B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D200BA"/>
    <w:multiLevelType w:val="hybridMultilevel"/>
    <w:tmpl w:val="D19CCCCC"/>
    <w:lvl w:ilvl="0" w:tplc="99B4F77A">
      <w:start w:val="1"/>
      <w:numFmt w:val="upp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0D327D"/>
    <w:multiLevelType w:val="hybridMultilevel"/>
    <w:tmpl w:val="773461B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2B0B53"/>
    <w:multiLevelType w:val="hybridMultilevel"/>
    <w:tmpl w:val="236C49BC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76D2A56"/>
    <w:multiLevelType w:val="hybridMultilevel"/>
    <w:tmpl w:val="3BCC935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DC0506"/>
    <w:multiLevelType w:val="hybridMultilevel"/>
    <w:tmpl w:val="812AB5EA"/>
    <w:lvl w:ilvl="0" w:tplc="99B4F77A">
      <w:start w:val="1"/>
      <w:numFmt w:val="upp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6D19E3"/>
    <w:multiLevelType w:val="hybridMultilevel"/>
    <w:tmpl w:val="CF4E97AE"/>
    <w:lvl w:ilvl="0" w:tplc="99B4F77A">
      <w:start w:val="1"/>
      <w:numFmt w:val="upp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4E4500"/>
    <w:multiLevelType w:val="hybridMultilevel"/>
    <w:tmpl w:val="B2088CC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18451F"/>
    <w:multiLevelType w:val="hybridMultilevel"/>
    <w:tmpl w:val="0DA4968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FD4D38"/>
    <w:multiLevelType w:val="hybridMultilevel"/>
    <w:tmpl w:val="94BA2290"/>
    <w:lvl w:ilvl="0" w:tplc="0DF27C0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597B35"/>
    <w:multiLevelType w:val="hybridMultilevel"/>
    <w:tmpl w:val="F9025ED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A80DC4"/>
    <w:multiLevelType w:val="hybridMultilevel"/>
    <w:tmpl w:val="C1880DAC"/>
    <w:lvl w:ilvl="0" w:tplc="E9FC26C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BC5A27"/>
    <w:multiLevelType w:val="hybridMultilevel"/>
    <w:tmpl w:val="5296C4A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5C5002"/>
    <w:multiLevelType w:val="hybridMultilevel"/>
    <w:tmpl w:val="C76ADA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C47EE4"/>
    <w:multiLevelType w:val="multilevel"/>
    <w:tmpl w:val="0EE26362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6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73174FB"/>
    <w:multiLevelType w:val="hybridMultilevel"/>
    <w:tmpl w:val="AC86384E"/>
    <w:lvl w:ilvl="0" w:tplc="9E34D5B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F55718"/>
    <w:multiLevelType w:val="hybridMultilevel"/>
    <w:tmpl w:val="4A086E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5D6CA0"/>
    <w:multiLevelType w:val="multilevel"/>
    <w:tmpl w:val="0EE26362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6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A043208"/>
    <w:multiLevelType w:val="hybridMultilevel"/>
    <w:tmpl w:val="FC46CF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B279A3"/>
    <w:multiLevelType w:val="hybridMultilevel"/>
    <w:tmpl w:val="BBE01C9A"/>
    <w:lvl w:ilvl="0" w:tplc="C60EB09A">
      <w:start w:val="4"/>
      <w:numFmt w:val="lowerLetter"/>
      <w:lvlText w:val="%1.)"/>
      <w:lvlJc w:val="left"/>
      <w:pPr>
        <w:ind w:left="108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E5F60D5"/>
    <w:multiLevelType w:val="hybridMultilevel"/>
    <w:tmpl w:val="B3F43F2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CE62B7"/>
    <w:multiLevelType w:val="hybridMultilevel"/>
    <w:tmpl w:val="A6E04D22"/>
    <w:lvl w:ilvl="0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9"/>
  </w:num>
  <w:num w:numId="3">
    <w:abstractNumId w:val="19"/>
  </w:num>
  <w:num w:numId="4">
    <w:abstractNumId w:val="15"/>
  </w:num>
  <w:num w:numId="5">
    <w:abstractNumId w:val="38"/>
  </w:num>
  <w:num w:numId="6">
    <w:abstractNumId w:val="12"/>
  </w:num>
  <w:num w:numId="7">
    <w:abstractNumId w:val="26"/>
  </w:num>
  <w:num w:numId="8">
    <w:abstractNumId w:val="10"/>
  </w:num>
  <w:num w:numId="9">
    <w:abstractNumId w:val="27"/>
  </w:num>
  <w:num w:numId="10">
    <w:abstractNumId w:val="37"/>
  </w:num>
  <w:num w:numId="11">
    <w:abstractNumId w:val="13"/>
  </w:num>
  <w:num w:numId="12">
    <w:abstractNumId w:val="7"/>
  </w:num>
  <w:num w:numId="13">
    <w:abstractNumId w:val="4"/>
  </w:num>
  <w:num w:numId="14">
    <w:abstractNumId w:val="11"/>
  </w:num>
  <w:num w:numId="15">
    <w:abstractNumId w:val="2"/>
  </w:num>
  <w:num w:numId="16">
    <w:abstractNumId w:val="14"/>
  </w:num>
  <w:num w:numId="17">
    <w:abstractNumId w:val="5"/>
  </w:num>
  <w:num w:numId="18">
    <w:abstractNumId w:val="34"/>
  </w:num>
  <w:num w:numId="19">
    <w:abstractNumId w:val="31"/>
  </w:num>
  <w:num w:numId="20">
    <w:abstractNumId w:val="6"/>
  </w:num>
  <w:num w:numId="21">
    <w:abstractNumId w:val="36"/>
  </w:num>
  <w:num w:numId="22">
    <w:abstractNumId w:val="17"/>
  </w:num>
  <w:num w:numId="23">
    <w:abstractNumId w:val="32"/>
  </w:num>
  <w:num w:numId="24">
    <w:abstractNumId w:val="8"/>
  </w:num>
  <w:num w:numId="25">
    <w:abstractNumId w:val="28"/>
  </w:num>
  <w:num w:numId="26">
    <w:abstractNumId w:val="0"/>
  </w:num>
  <w:num w:numId="27">
    <w:abstractNumId w:val="16"/>
  </w:num>
  <w:num w:numId="28">
    <w:abstractNumId w:val="23"/>
  </w:num>
  <w:num w:numId="29">
    <w:abstractNumId w:val="35"/>
  </w:num>
  <w:num w:numId="30">
    <w:abstractNumId w:val="22"/>
  </w:num>
  <w:num w:numId="31">
    <w:abstractNumId w:val="1"/>
  </w:num>
  <w:num w:numId="32">
    <w:abstractNumId w:val="18"/>
  </w:num>
  <w:num w:numId="33">
    <w:abstractNumId w:val="30"/>
  </w:num>
  <w:num w:numId="34">
    <w:abstractNumId w:val="9"/>
  </w:num>
  <w:num w:numId="35">
    <w:abstractNumId w:val="20"/>
  </w:num>
  <w:num w:numId="3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1"/>
  </w:num>
  <w:num w:numId="38">
    <w:abstractNumId w:val="24"/>
  </w:num>
  <w:num w:numId="39">
    <w:abstractNumId w:val="3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00E"/>
    <w:rsid w:val="00003421"/>
    <w:rsid w:val="00003C84"/>
    <w:rsid w:val="0000437E"/>
    <w:rsid w:val="00006EFB"/>
    <w:rsid w:val="00010576"/>
    <w:rsid w:val="00014886"/>
    <w:rsid w:val="00017A0E"/>
    <w:rsid w:val="000220C4"/>
    <w:rsid w:val="00026584"/>
    <w:rsid w:val="00026A0E"/>
    <w:rsid w:val="000332F8"/>
    <w:rsid w:val="0003506E"/>
    <w:rsid w:val="000429A3"/>
    <w:rsid w:val="0005236F"/>
    <w:rsid w:val="0005375B"/>
    <w:rsid w:val="00053BC0"/>
    <w:rsid w:val="00054700"/>
    <w:rsid w:val="0006070F"/>
    <w:rsid w:val="000614C4"/>
    <w:rsid w:val="0006522E"/>
    <w:rsid w:val="00065929"/>
    <w:rsid w:val="00066529"/>
    <w:rsid w:val="0006736A"/>
    <w:rsid w:val="00067564"/>
    <w:rsid w:val="000818E9"/>
    <w:rsid w:val="00081F26"/>
    <w:rsid w:val="000831D7"/>
    <w:rsid w:val="000834BD"/>
    <w:rsid w:val="000924CD"/>
    <w:rsid w:val="00093033"/>
    <w:rsid w:val="000A0E75"/>
    <w:rsid w:val="000A1895"/>
    <w:rsid w:val="000A228F"/>
    <w:rsid w:val="000B11EA"/>
    <w:rsid w:val="000C0CC6"/>
    <w:rsid w:val="000C2C68"/>
    <w:rsid w:val="000C3074"/>
    <w:rsid w:val="000D305F"/>
    <w:rsid w:val="000D401F"/>
    <w:rsid w:val="000D4626"/>
    <w:rsid w:val="000E6094"/>
    <w:rsid w:val="000F3A8F"/>
    <w:rsid w:val="000F4F97"/>
    <w:rsid w:val="000F71A3"/>
    <w:rsid w:val="000F7B77"/>
    <w:rsid w:val="00102998"/>
    <w:rsid w:val="00103A50"/>
    <w:rsid w:val="001065D1"/>
    <w:rsid w:val="001072C8"/>
    <w:rsid w:val="00110A02"/>
    <w:rsid w:val="00111B45"/>
    <w:rsid w:val="00115DBB"/>
    <w:rsid w:val="00117988"/>
    <w:rsid w:val="00120D87"/>
    <w:rsid w:val="001213F5"/>
    <w:rsid w:val="00122ABB"/>
    <w:rsid w:val="00133C83"/>
    <w:rsid w:val="00134D0D"/>
    <w:rsid w:val="00141F78"/>
    <w:rsid w:val="00142253"/>
    <w:rsid w:val="00142682"/>
    <w:rsid w:val="00144690"/>
    <w:rsid w:val="0015140E"/>
    <w:rsid w:val="001522A1"/>
    <w:rsid w:val="001535B2"/>
    <w:rsid w:val="001543DF"/>
    <w:rsid w:val="0016007B"/>
    <w:rsid w:val="001601F0"/>
    <w:rsid w:val="00161466"/>
    <w:rsid w:val="001633D4"/>
    <w:rsid w:val="00164839"/>
    <w:rsid w:val="00166573"/>
    <w:rsid w:val="0017136A"/>
    <w:rsid w:val="001750DB"/>
    <w:rsid w:val="001759A6"/>
    <w:rsid w:val="00176EC4"/>
    <w:rsid w:val="001777CD"/>
    <w:rsid w:val="00184D2D"/>
    <w:rsid w:val="00185B72"/>
    <w:rsid w:val="001862E8"/>
    <w:rsid w:val="001902F5"/>
    <w:rsid w:val="001976F6"/>
    <w:rsid w:val="0019798D"/>
    <w:rsid w:val="001A2C2F"/>
    <w:rsid w:val="001A3300"/>
    <w:rsid w:val="001A6BA4"/>
    <w:rsid w:val="001B183A"/>
    <w:rsid w:val="001B1FD8"/>
    <w:rsid w:val="001B685D"/>
    <w:rsid w:val="001C0612"/>
    <w:rsid w:val="001C083A"/>
    <w:rsid w:val="001C13E1"/>
    <w:rsid w:val="001C1C46"/>
    <w:rsid w:val="001C1C77"/>
    <w:rsid w:val="001C2EAB"/>
    <w:rsid w:val="001C3979"/>
    <w:rsid w:val="001D21E8"/>
    <w:rsid w:val="001D2639"/>
    <w:rsid w:val="001D530C"/>
    <w:rsid w:val="001D63C3"/>
    <w:rsid w:val="001D68DF"/>
    <w:rsid w:val="001E0787"/>
    <w:rsid w:val="001E358C"/>
    <w:rsid w:val="001F3048"/>
    <w:rsid w:val="001F4E51"/>
    <w:rsid w:val="001F6D0F"/>
    <w:rsid w:val="002076FD"/>
    <w:rsid w:val="0021247D"/>
    <w:rsid w:val="0021267A"/>
    <w:rsid w:val="002228DE"/>
    <w:rsid w:val="00222C2A"/>
    <w:rsid w:val="00222FF5"/>
    <w:rsid w:val="00237368"/>
    <w:rsid w:val="0023785D"/>
    <w:rsid w:val="00241B35"/>
    <w:rsid w:val="00242AC6"/>
    <w:rsid w:val="00242B14"/>
    <w:rsid w:val="002430F5"/>
    <w:rsid w:val="00243A5B"/>
    <w:rsid w:val="00247FE9"/>
    <w:rsid w:val="00254D2C"/>
    <w:rsid w:val="00256EFD"/>
    <w:rsid w:val="00260C87"/>
    <w:rsid w:val="00262693"/>
    <w:rsid w:val="00264B7D"/>
    <w:rsid w:val="002661E4"/>
    <w:rsid w:val="0027184B"/>
    <w:rsid w:val="002746FD"/>
    <w:rsid w:val="0027498D"/>
    <w:rsid w:val="00274B55"/>
    <w:rsid w:val="00282B66"/>
    <w:rsid w:val="002859B1"/>
    <w:rsid w:val="00286BAD"/>
    <w:rsid w:val="0029422A"/>
    <w:rsid w:val="002A004E"/>
    <w:rsid w:val="002A27D8"/>
    <w:rsid w:val="002A3A27"/>
    <w:rsid w:val="002A4012"/>
    <w:rsid w:val="002A5E68"/>
    <w:rsid w:val="002A6C7B"/>
    <w:rsid w:val="002B2AE1"/>
    <w:rsid w:val="002B5F2F"/>
    <w:rsid w:val="002C0366"/>
    <w:rsid w:val="002C0BAD"/>
    <w:rsid w:val="002C530C"/>
    <w:rsid w:val="002C683B"/>
    <w:rsid w:val="002D1146"/>
    <w:rsid w:val="002D238C"/>
    <w:rsid w:val="002D3134"/>
    <w:rsid w:val="002D34F3"/>
    <w:rsid w:val="002D59EE"/>
    <w:rsid w:val="002D5F45"/>
    <w:rsid w:val="002D6CB0"/>
    <w:rsid w:val="002E22D3"/>
    <w:rsid w:val="002E259D"/>
    <w:rsid w:val="002E25C0"/>
    <w:rsid w:val="002E2F32"/>
    <w:rsid w:val="002E6C75"/>
    <w:rsid w:val="002F0062"/>
    <w:rsid w:val="002F2112"/>
    <w:rsid w:val="002F4C7F"/>
    <w:rsid w:val="002F561A"/>
    <w:rsid w:val="002F577D"/>
    <w:rsid w:val="002F5AB7"/>
    <w:rsid w:val="002F5E5C"/>
    <w:rsid w:val="002F7425"/>
    <w:rsid w:val="00300A8B"/>
    <w:rsid w:val="00302262"/>
    <w:rsid w:val="00302AC3"/>
    <w:rsid w:val="00305267"/>
    <w:rsid w:val="0031225F"/>
    <w:rsid w:val="00312FFA"/>
    <w:rsid w:val="00321F03"/>
    <w:rsid w:val="00322877"/>
    <w:rsid w:val="00324B89"/>
    <w:rsid w:val="00330A26"/>
    <w:rsid w:val="00332F2D"/>
    <w:rsid w:val="00333D7C"/>
    <w:rsid w:val="00335BE1"/>
    <w:rsid w:val="00336201"/>
    <w:rsid w:val="0034326E"/>
    <w:rsid w:val="00344AF8"/>
    <w:rsid w:val="00353D01"/>
    <w:rsid w:val="00353E09"/>
    <w:rsid w:val="00356594"/>
    <w:rsid w:val="003662CC"/>
    <w:rsid w:val="00366942"/>
    <w:rsid w:val="00366C64"/>
    <w:rsid w:val="00377C75"/>
    <w:rsid w:val="00380148"/>
    <w:rsid w:val="00382C8B"/>
    <w:rsid w:val="00383489"/>
    <w:rsid w:val="00383AF8"/>
    <w:rsid w:val="0038775F"/>
    <w:rsid w:val="003970A4"/>
    <w:rsid w:val="003B0460"/>
    <w:rsid w:val="003B2D38"/>
    <w:rsid w:val="003B79E1"/>
    <w:rsid w:val="003B7F9F"/>
    <w:rsid w:val="003C08E9"/>
    <w:rsid w:val="003C48F2"/>
    <w:rsid w:val="003C4F57"/>
    <w:rsid w:val="003C54CA"/>
    <w:rsid w:val="003C65CB"/>
    <w:rsid w:val="003C6B70"/>
    <w:rsid w:val="003D1F40"/>
    <w:rsid w:val="003D29CF"/>
    <w:rsid w:val="003D4756"/>
    <w:rsid w:val="003D4A6E"/>
    <w:rsid w:val="003D7B4B"/>
    <w:rsid w:val="003E125F"/>
    <w:rsid w:val="003E1BA8"/>
    <w:rsid w:val="003E49CF"/>
    <w:rsid w:val="003F1362"/>
    <w:rsid w:val="003F1DA8"/>
    <w:rsid w:val="003F354C"/>
    <w:rsid w:val="003F3B4B"/>
    <w:rsid w:val="003F4D74"/>
    <w:rsid w:val="003F6079"/>
    <w:rsid w:val="004002D9"/>
    <w:rsid w:val="00404BB1"/>
    <w:rsid w:val="00405AC2"/>
    <w:rsid w:val="00406B50"/>
    <w:rsid w:val="004076DE"/>
    <w:rsid w:val="0041505C"/>
    <w:rsid w:val="00416278"/>
    <w:rsid w:val="00422571"/>
    <w:rsid w:val="004237EA"/>
    <w:rsid w:val="00425DC6"/>
    <w:rsid w:val="00427545"/>
    <w:rsid w:val="00432B28"/>
    <w:rsid w:val="004341F7"/>
    <w:rsid w:val="004356F1"/>
    <w:rsid w:val="00435813"/>
    <w:rsid w:val="0043729E"/>
    <w:rsid w:val="004411D0"/>
    <w:rsid w:val="00445062"/>
    <w:rsid w:val="00450423"/>
    <w:rsid w:val="00454B49"/>
    <w:rsid w:val="00456706"/>
    <w:rsid w:val="00460D5B"/>
    <w:rsid w:val="004673FA"/>
    <w:rsid w:val="00470B68"/>
    <w:rsid w:val="00472676"/>
    <w:rsid w:val="00474516"/>
    <w:rsid w:val="0047458A"/>
    <w:rsid w:val="004809B5"/>
    <w:rsid w:val="00483345"/>
    <w:rsid w:val="00483C6B"/>
    <w:rsid w:val="004854EB"/>
    <w:rsid w:val="004A064F"/>
    <w:rsid w:val="004A1E86"/>
    <w:rsid w:val="004A21EA"/>
    <w:rsid w:val="004A2769"/>
    <w:rsid w:val="004A4BBB"/>
    <w:rsid w:val="004A6B83"/>
    <w:rsid w:val="004B345C"/>
    <w:rsid w:val="004B49BA"/>
    <w:rsid w:val="004B49BB"/>
    <w:rsid w:val="004B4A6F"/>
    <w:rsid w:val="004C369D"/>
    <w:rsid w:val="004C3971"/>
    <w:rsid w:val="004D4D35"/>
    <w:rsid w:val="004D4DEB"/>
    <w:rsid w:val="004D4F4A"/>
    <w:rsid w:val="004E27B5"/>
    <w:rsid w:val="004E48B6"/>
    <w:rsid w:val="004E63F7"/>
    <w:rsid w:val="004E7EA7"/>
    <w:rsid w:val="004F0259"/>
    <w:rsid w:val="004F312C"/>
    <w:rsid w:val="0050348F"/>
    <w:rsid w:val="0050638E"/>
    <w:rsid w:val="00511331"/>
    <w:rsid w:val="00511514"/>
    <w:rsid w:val="00514E2E"/>
    <w:rsid w:val="00515840"/>
    <w:rsid w:val="00515929"/>
    <w:rsid w:val="00517A2F"/>
    <w:rsid w:val="00535EBC"/>
    <w:rsid w:val="00540576"/>
    <w:rsid w:val="0054610D"/>
    <w:rsid w:val="00560494"/>
    <w:rsid w:val="00561849"/>
    <w:rsid w:val="00563058"/>
    <w:rsid w:val="00563A9C"/>
    <w:rsid w:val="00563BA8"/>
    <w:rsid w:val="00566301"/>
    <w:rsid w:val="005664D7"/>
    <w:rsid w:val="005725F5"/>
    <w:rsid w:val="0057412B"/>
    <w:rsid w:val="00574C4E"/>
    <w:rsid w:val="00574DAF"/>
    <w:rsid w:val="00576322"/>
    <w:rsid w:val="00577760"/>
    <w:rsid w:val="00583079"/>
    <w:rsid w:val="005858D9"/>
    <w:rsid w:val="0058606B"/>
    <w:rsid w:val="00590D3B"/>
    <w:rsid w:val="00591693"/>
    <w:rsid w:val="00593BD0"/>
    <w:rsid w:val="00594F61"/>
    <w:rsid w:val="005956CC"/>
    <w:rsid w:val="005A1034"/>
    <w:rsid w:val="005A1BF2"/>
    <w:rsid w:val="005A3B90"/>
    <w:rsid w:val="005A6FC2"/>
    <w:rsid w:val="005B0D60"/>
    <w:rsid w:val="005B0F7F"/>
    <w:rsid w:val="005B15DE"/>
    <w:rsid w:val="005B2AA7"/>
    <w:rsid w:val="005B52ED"/>
    <w:rsid w:val="005B58EB"/>
    <w:rsid w:val="005C2787"/>
    <w:rsid w:val="005C2B33"/>
    <w:rsid w:val="005C650D"/>
    <w:rsid w:val="005D32D6"/>
    <w:rsid w:val="005E27F4"/>
    <w:rsid w:val="005E3123"/>
    <w:rsid w:val="005F0C9E"/>
    <w:rsid w:val="005F3966"/>
    <w:rsid w:val="005F4413"/>
    <w:rsid w:val="005F4B2F"/>
    <w:rsid w:val="005F519D"/>
    <w:rsid w:val="006150B2"/>
    <w:rsid w:val="00620AAC"/>
    <w:rsid w:val="0062226D"/>
    <w:rsid w:val="006253D4"/>
    <w:rsid w:val="00626222"/>
    <w:rsid w:val="00627826"/>
    <w:rsid w:val="00627F67"/>
    <w:rsid w:val="006303EC"/>
    <w:rsid w:val="00632091"/>
    <w:rsid w:val="00632A77"/>
    <w:rsid w:val="0063328B"/>
    <w:rsid w:val="00637AC0"/>
    <w:rsid w:val="00643110"/>
    <w:rsid w:val="00643369"/>
    <w:rsid w:val="00644B59"/>
    <w:rsid w:val="006511B7"/>
    <w:rsid w:val="00653F7F"/>
    <w:rsid w:val="00660BC2"/>
    <w:rsid w:val="00670801"/>
    <w:rsid w:val="006710B3"/>
    <w:rsid w:val="006776B6"/>
    <w:rsid w:val="00684124"/>
    <w:rsid w:val="00685DFE"/>
    <w:rsid w:val="006872BC"/>
    <w:rsid w:val="00691196"/>
    <w:rsid w:val="00695461"/>
    <w:rsid w:val="006A0252"/>
    <w:rsid w:val="006A0FA2"/>
    <w:rsid w:val="006A50FA"/>
    <w:rsid w:val="006B252C"/>
    <w:rsid w:val="006B2D0A"/>
    <w:rsid w:val="006B70E3"/>
    <w:rsid w:val="006B763F"/>
    <w:rsid w:val="006B7642"/>
    <w:rsid w:val="006C00D2"/>
    <w:rsid w:val="006C2133"/>
    <w:rsid w:val="006C328A"/>
    <w:rsid w:val="006C40FE"/>
    <w:rsid w:val="006C507F"/>
    <w:rsid w:val="006C571E"/>
    <w:rsid w:val="006C57D4"/>
    <w:rsid w:val="006D14C1"/>
    <w:rsid w:val="006D29F0"/>
    <w:rsid w:val="006D328B"/>
    <w:rsid w:val="006D4619"/>
    <w:rsid w:val="006D64B5"/>
    <w:rsid w:val="006E3FAF"/>
    <w:rsid w:val="006E5BFC"/>
    <w:rsid w:val="006E7893"/>
    <w:rsid w:val="006F0387"/>
    <w:rsid w:val="006F309D"/>
    <w:rsid w:val="006F3CA9"/>
    <w:rsid w:val="007000FE"/>
    <w:rsid w:val="00700437"/>
    <w:rsid w:val="0070111F"/>
    <w:rsid w:val="00701B88"/>
    <w:rsid w:val="00705C7D"/>
    <w:rsid w:val="00712BA0"/>
    <w:rsid w:val="007132F0"/>
    <w:rsid w:val="0071590E"/>
    <w:rsid w:val="00720AB9"/>
    <w:rsid w:val="0072343B"/>
    <w:rsid w:val="00731493"/>
    <w:rsid w:val="00733A9A"/>
    <w:rsid w:val="0073435F"/>
    <w:rsid w:val="007405BD"/>
    <w:rsid w:val="00741626"/>
    <w:rsid w:val="00745B11"/>
    <w:rsid w:val="0075067A"/>
    <w:rsid w:val="00753562"/>
    <w:rsid w:val="007646EB"/>
    <w:rsid w:val="00766376"/>
    <w:rsid w:val="0077083B"/>
    <w:rsid w:val="00781CC0"/>
    <w:rsid w:val="007863EA"/>
    <w:rsid w:val="00790060"/>
    <w:rsid w:val="007903E2"/>
    <w:rsid w:val="00793C1C"/>
    <w:rsid w:val="00796AB9"/>
    <w:rsid w:val="007A1448"/>
    <w:rsid w:val="007A23FB"/>
    <w:rsid w:val="007A2CC0"/>
    <w:rsid w:val="007A3D21"/>
    <w:rsid w:val="007A4B8D"/>
    <w:rsid w:val="007A6365"/>
    <w:rsid w:val="007A7700"/>
    <w:rsid w:val="007B0067"/>
    <w:rsid w:val="007B01C0"/>
    <w:rsid w:val="007B0C10"/>
    <w:rsid w:val="007B1EFC"/>
    <w:rsid w:val="007B3207"/>
    <w:rsid w:val="007C00BF"/>
    <w:rsid w:val="007C1B92"/>
    <w:rsid w:val="007C56D6"/>
    <w:rsid w:val="007D4DB8"/>
    <w:rsid w:val="007D7306"/>
    <w:rsid w:val="007D7938"/>
    <w:rsid w:val="007E0D3C"/>
    <w:rsid w:val="007E1945"/>
    <w:rsid w:val="007E1A50"/>
    <w:rsid w:val="007E3C1A"/>
    <w:rsid w:val="007E4E82"/>
    <w:rsid w:val="007E536D"/>
    <w:rsid w:val="007E7FF2"/>
    <w:rsid w:val="008003A6"/>
    <w:rsid w:val="00804D57"/>
    <w:rsid w:val="0081298B"/>
    <w:rsid w:val="00815128"/>
    <w:rsid w:val="00815DD7"/>
    <w:rsid w:val="00816E5A"/>
    <w:rsid w:val="00817865"/>
    <w:rsid w:val="0082346A"/>
    <w:rsid w:val="00826779"/>
    <w:rsid w:val="0083065C"/>
    <w:rsid w:val="00830E40"/>
    <w:rsid w:val="00831940"/>
    <w:rsid w:val="00836C9B"/>
    <w:rsid w:val="00840DB9"/>
    <w:rsid w:val="008413DF"/>
    <w:rsid w:val="00847926"/>
    <w:rsid w:val="008506A4"/>
    <w:rsid w:val="00853AC9"/>
    <w:rsid w:val="00854B97"/>
    <w:rsid w:val="00854CC3"/>
    <w:rsid w:val="00857287"/>
    <w:rsid w:val="008577D5"/>
    <w:rsid w:val="00861ECD"/>
    <w:rsid w:val="00865E39"/>
    <w:rsid w:val="00866C81"/>
    <w:rsid w:val="00870612"/>
    <w:rsid w:val="00870861"/>
    <w:rsid w:val="00872A99"/>
    <w:rsid w:val="00872D93"/>
    <w:rsid w:val="00882994"/>
    <w:rsid w:val="00882ECF"/>
    <w:rsid w:val="0089032C"/>
    <w:rsid w:val="00895CD7"/>
    <w:rsid w:val="008A25A3"/>
    <w:rsid w:val="008A3881"/>
    <w:rsid w:val="008A4900"/>
    <w:rsid w:val="008A5598"/>
    <w:rsid w:val="008A687A"/>
    <w:rsid w:val="008B0B4D"/>
    <w:rsid w:val="008B1D80"/>
    <w:rsid w:val="008B4B16"/>
    <w:rsid w:val="008B55F5"/>
    <w:rsid w:val="008B5AA6"/>
    <w:rsid w:val="008B7438"/>
    <w:rsid w:val="008B771E"/>
    <w:rsid w:val="008C2493"/>
    <w:rsid w:val="008D3F69"/>
    <w:rsid w:val="008D4AA6"/>
    <w:rsid w:val="008E30D3"/>
    <w:rsid w:val="008E653D"/>
    <w:rsid w:val="008E7D00"/>
    <w:rsid w:val="008F018E"/>
    <w:rsid w:val="008F354D"/>
    <w:rsid w:val="0090281D"/>
    <w:rsid w:val="0090326C"/>
    <w:rsid w:val="00905354"/>
    <w:rsid w:val="009057AD"/>
    <w:rsid w:val="0090674D"/>
    <w:rsid w:val="00906903"/>
    <w:rsid w:val="009110F8"/>
    <w:rsid w:val="00911128"/>
    <w:rsid w:val="00911608"/>
    <w:rsid w:val="00912544"/>
    <w:rsid w:val="00912671"/>
    <w:rsid w:val="00913C46"/>
    <w:rsid w:val="00916EC2"/>
    <w:rsid w:val="00920ADD"/>
    <w:rsid w:val="00926157"/>
    <w:rsid w:val="00926F40"/>
    <w:rsid w:val="009278F8"/>
    <w:rsid w:val="00927EAB"/>
    <w:rsid w:val="009307D5"/>
    <w:rsid w:val="00933FE1"/>
    <w:rsid w:val="0093621F"/>
    <w:rsid w:val="00937ADB"/>
    <w:rsid w:val="00937D78"/>
    <w:rsid w:val="009472A5"/>
    <w:rsid w:val="00950BEA"/>
    <w:rsid w:val="00951AB3"/>
    <w:rsid w:val="009542F1"/>
    <w:rsid w:val="009612D2"/>
    <w:rsid w:val="0096273C"/>
    <w:rsid w:val="009635F2"/>
    <w:rsid w:val="00963905"/>
    <w:rsid w:val="00967215"/>
    <w:rsid w:val="00967D27"/>
    <w:rsid w:val="00970443"/>
    <w:rsid w:val="00975FE9"/>
    <w:rsid w:val="009770DF"/>
    <w:rsid w:val="009865B9"/>
    <w:rsid w:val="009869EA"/>
    <w:rsid w:val="00992106"/>
    <w:rsid w:val="009954E8"/>
    <w:rsid w:val="00997EF9"/>
    <w:rsid w:val="009A664A"/>
    <w:rsid w:val="009A750A"/>
    <w:rsid w:val="009B3332"/>
    <w:rsid w:val="009C28A5"/>
    <w:rsid w:val="009C2CC6"/>
    <w:rsid w:val="009C3866"/>
    <w:rsid w:val="009D1074"/>
    <w:rsid w:val="009D1464"/>
    <w:rsid w:val="009D169B"/>
    <w:rsid w:val="009D3DE0"/>
    <w:rsid w:val="009D5FDB"/>
    <w:rsid w:val="009E0D56"/>
    <w:rsid w:val="009E2F0C"/>
    <w:rsid w:val="009E2F91"/>
    <w:rsid w:val="009E30BF"/>
    <w:rsid w:val="009E7BC5"/>
    <w:rsid w:val="009F2B51"/>
    <w:rsid w:val="009F4130"/>
    <w:rsid w:val="009F5BAD"/>
    <w:rsid w:val="009F7382"/>
    <w:rsid w:val="009F742F"/>
    <w:rsid w:val="009F7432"/>
    <w:rsid w:val="00A00168"/>
    <w:rsid w:val="00A019B5"/>
    <w:rsid w:val="00A033CE"/>
    <w:rsid w:val="00A04F3A"/>
    <w:rsid w:val="00A05E1E"/>
    <w:rsid w:val="00A06FFF"/>
    <w:rsid w:val="00A07A01"/>
    <w:rsid w:val="00A1222A"/>
    <w:rsid w:val="00A14EFE"/>
    <w:rsid w:val="00A2176C"/>
    <w:rsid w:val="00A24281"/>
    <w:rsid w:val="00A24EA2"/>
    <w:rsid w:val="00A25A57"/>
    <w:rsid w:val="00A26AEB"/>
    <w:rsid w:val="00A32277"/>
    <w:rsid w:val="00A3330F"/>
    <w:rsid w:val="00A3352D"/>
    <w:rsid w:val="00A37FD8"/>
    <w:rsid w:val="00A40A8D"/>
    <w:rsid w:val="00A438A3"/>
    <w:rsid w:val="00A45EE1"/>
    <w:rsid w:val="00A51485"/>
    <w:rsid w:val="00A5162D"/>
    <w:rsid w:val="00A5269F"/>
    <w:rsid w:val="00A53BC9"/>
    <w:rsid w:val="00A544FC"/>
    <w:rsid w:val="00A6460C"/>
    <w:rsid w:val="00A647A3"/>
    <w:rsid w:val="00A731D7"/>
    <w:rsid w:val="00A751DB"/>
    <w:rsid w:val="00A8178B"/>
    <w:rsid w:val="00A8182B"/>
    <w:rsid w:val="00A824AB"/>
    <w:rsid w:val="00A84FE3"/>
    <w:rsid w:val="00A9153D"/>
    <w:rsid w:val="00A928C3"/>
    <w:rsid w:val="00A92933"/>
    <w:rsid w:val="00A92C9A"/>
    <w:rsid w:val="00A956D7"/>
    <w:rsid w:val="00AA0596"/>
    <w:rsid w:val="00AB00B6"/>
    <w:rsid w:val="00AB080A"/>
    <w:rsid w:val="00AB1054"/>
    <w:rsid w:val="00AB598F"/>
    <w:rsid w:val="00AB6230"/>
    <w:rsid w:val="00AB62F9"/>
    <w:rsid w:val="00AB75F2"/>
    <w:rsid w:val="00AC153C"/>
    <w:rsid w:val="00AC76AA"/>
    <w:rsid w:val="00AD06F8"/>
    <w:rsid w:val="00AD45EA"/>
    <w:rsid w:val="00AD4AB0"/>
    <w:rsid w:val="00AD63F7"/>
    <w:rsid w:val="00AE157B"/>
    <w:rsid w:val="00AF0AFD"/>
    <w:rsid w:val="00B01375"/>
    <w:rsid w:val="00B029F3"/>
    <w:rsid w:val="00B03A12"/>
    <w:rsid w:val="00B10888"/>
    <w:rsid w:val="00B12537"/>
    <w:rsid w:val="00B15015"/>
    <w:rsid w:val="00B16FF9"/>
    <w:rsid w:val="00B2248E"/>
    <w:rsid w:val="00B22AA2"/>
    <w:rsid w:val="00B23EC2"/>
    <w:rsid w:val="00B270AA"/>
    <w:rsid w:val="00B2774A"/>
    <w:rsid w:val="00B3706A"/>
    <w:rsid w:val="00B40496"/>
    <w:rsid w:val="00B42446"/>
    <w:rsid w:val="00B45894"/>
    <w:rsid w:val="00B46720"/>
    <w:rsid w:val="00B50E4F"/>
    <w:rsid w:val="00B53AE2"/>
    <w:rsid w:val="00B5500B"/>
    <w:rsid w:val="00B645EA"/>
    <w:rsid w:val="00B65804"/>
    <w:rsid w:val="00B70339"/>
    <w:rsid w:val="00B7322A"/>
    <w:rsid w:val="00B75984"/>
    <w:rsid w:val="00B825F3"/>
    <w:rsid w:val="00B90B92"/>
    <w:rsid w:val="00B92ABD"/>
    <w:rsid w:val="00B945A9"/>
    <w:rsid w:val="00B966A5"/>
    <w:rsid w:val="00B97811"/>
    <w:rsid w:val="00BA1C07"/>
    <w:rsid w:val="00BA2B4E"/>
    <w:rsid w:val="00BA6C92"/>
    <w:rsid w:val="00BB28D9"/>
    <w:rsid w:val="00BB2905"/>
    <w:rsid w:val="00BB4B12"/>
    <w:rsid w:val="00BB6269"/>
    <w:rsid w:val="00BB6D3E"/>
    <w:rsid w:val="00BB7147"/>
    <w:rsid w:val="00BB7B2F"/>
    <w:rsid w:val="00BC37B6"/>
    <w:rsid w:val="00BC4721"/>
    <w:rsid w:val="00BC7555"/>
    <w:rsid w:val="00BD03AB"/>
    <w:rsid w:val="00BD1D94"/>
    <w:rsid w:val="00BD384A"/>
    <w:rsid w:val="00BD4727"/>
    <w:rsid w:val="00BD6392"/>
    <w:rsid w:val="00BE12E9"/>
    <w:rsid w:val="00BF04EB"/>
    <w:rsid w:val="00BF234C"/>
    <w:rsid w:val="00BF2B15"/>
    <w:rsid w:val="00BF74BD"/>
    <w:rsid w:val="00C0130E"/>
    <w:rsid w:val="00C01A57"/>
    <w:rsid w:val="00C05681"/>
    <w:rsid w:val="00C07CAF"/>
    <w:rsid w:val="00C10B53"/>
    <w:rsid w:val="00C1225E"/>
    <w:rsid w:val="00C134EB"/>
    <w:rsid w:val="00C205C7"/>
    <w:rsid w:val="00C211EB"/>
    <w:rsid w:val="00C24047"/>
    <w:rsid w:val="00C26235"/>
    <w:rsid w:val="00C338F1"/>
    <w:rsid w:val="00C3690A"/>
    <w:rsid w:val="00C36B89"/>
    <w:rsid w:val="00C4000E"/>
    <w:rsid w:val="00C416A1"/>
    <w:rsid w:val="00C440B3"/>
    <w:rsid w:val="00C44ADA"/>
    <w:rsid w:val="00C4758C"/>
    <w:rsid w:val="00C52DB6"/>
    <w:rsid w:val="00C54E69"/>
    <w:rsid w:val="00C56FD5"/>
    <w:rsid w:val="00C6350A"/>
    <w:rsid w:val="00C64100"/>
    <w:rsid w:val="00C67009"/>
    <w:rsid w:val="00C724EE"/>
    <w:rsid w:val="00C74427"/>
    <w:rsid w:val="00C75758"/>
    <w:rsid w:val="00C76393"/>
    <w:rsid w:val="00C76D4E"/>
    <w:rsid w:val="00C8161E"/>
    <w:rsid w:val="00C92803"/>
    <w:rsid w:val="00C92860"/>
    <w:rsid w:val="00C93589"/>
    <w:rsid w:val="00C95B9E"/>
    <w:rsid w:val="00CA0683"/>
    <w:rsid w:val="00CA0E2C"/>
    <w:rsid w:val="00CA4383"/>
    <w:rsid w:val="00CA7786"/>
    <w:rsid w:val="00CB2B73"/>
    <w:rsid w:val="00CB4196"/>
    <w:rsid w:val="00CB496D"/>
    <w:rsid w:val="00CB4C81"/>
    <w:rsid w:val="00CC3248"/>
    <w:rsid w:val="00CC7D11"/>
    <w:rsid w:val="00CC7F0B"/>
    <w:rsid w:val="00CD25EC"/>
    <w:rsid w:val="00CD3554"/>
    <w:rsid w:val="00CE07EB"/>
    <w:rsid w:val="00CE138C"/>
    <w:rsid w:val="00CE1755"/>
    <w:rsid w:val="00CE22F7"/>
    <w:rsid w:val="00CE2573"/>
    <w:rsid w:val="00CE2930"/>
    <w:rsid w:val="00CE5998"/>
    <w:rsid w:val="00CF3EEC"/>
    <w:rsid w:val="00D04765"/>
    <w:rsid w:val="00D070E1"/>
    <w:rsid w:val="00D07FE7"/>
    <w:rsid w:val="00D144B7"/>
    <w:rsid w:val="00D219F3"/>
    <w:rsid w:val="00D238BD"/>
    <w:rsid w:val="00D26659"/>
    <w:rsid w:val="00D3046D"/>
    <w:rsid w:val="00D31C3F"/>
    <w:rsid w:val="00D3467D"/>
    <w:rsid w:val="00D4032F"/>
    <w:rsid w:val="00D43D60"/>
    <w:rsid w:val="00D43FA7"/>
    <w:rsid w:val="00D44C67"/>
    <w:rsid w:val="00D52DF0"/>
    <w:rsid w:val="00D535CE"/>
    <w:rsid w:val="00D53AB2"/>
    <w:rsid w:val="00D54037"/>
    <w:rsid w:val="00D550A5"/>
    <w:rsid w:val="00D55A7A"/>
    <w:rsid w:val="00D5684B"/>
    <w:rsid w:val="00D602FC"/>
    <w:rsid w:val="00D63661"/>
    <w:rsid w:val="00D66562"/>
    <w:rsid w:val="00D67604"/>
    <w:rsid w:val="00D7026A"/>
    <w:rsid w:val="00D71607"/>
    <w:rsid w:val="00D73AEC"/>
    <w:rsid w:val="00D74037"/>
    <w:rsid w:val="00D75DC9"/>
    <w:rsid w:val="00D765A5"/>
    <w:rsid w:val="00D76B9B"/>
    <w:rsid w:val="00D7778B"/>
    <w:rsid w:val="00D777B6"/>
    <w:rsid w:val="00D81D16"/>
    <w:rsid w:val="00D828BA"/>
    <w:rsid w:val="00D929E1"/>
    <w:rsid w:val="00DA1718"/>
    <w:rsid w:val="00DA2206"/>
    <w:rsid w:val="00DA6F73"/>
    <w:rsid w:val="00DB04C9"/>
    <w:rsid w:val="00DB23E0"/>
    <w:rsid w:val="00DB2699"/>
    <w:rsid w:val="00DB3D51"/>
    <w:rsid w:val="00DC05B4"/>
    <w:rsid w:val="00DC2AA0"/>
    <w:rsid w:val="00DC4EA7"/>
    <w:rsid w:val="00DC586B"/>
    <w:rsid w:val="00DC6FAB"/>
    <w:rsid w:val="00DD0A04"/>
    <w:rsid w:val="00DD0E4F"/>
    <w:rsid w:val="00DD390B"/>
    <w:rsid w:val="00DE054C"/>
    <w:rsid w:val="00DE2D2E"/>
    <w:rsid w:val="00DE2FBB"/>
    <w:rsid w:val="00DF1725"/>
    <w:rsid w:val="00DF4806"/>
    <w:rsid w:val="00DF61E2"/>
    <w:rsid w:val="00E0214C"/>
    <w:rsid w:val="00E0408C"/>
    <w:rsid w:val="00E14047"/>
    <w:rsid w:val="00E16C0E"/>
    <w:rsid w:val="00E17D60"/>
    <w:rsid w:val="00E17DF5"/>
    <w:rsid w:val="00E209BB"/>
    <w:rsid w:val="00E20A7B"/>
    <w:rsid w:val="00E21614"/>
    <w:rsid w:val="00E32C92"/>
    <w:rsid w:val="00E34144"/>
    <w:rsid w:val="00E35B15"/>
    <w:rsid w:val="00E3760C"/>
    <w:rsid w:val="00E44E96"/>
    <w:rsid w:val="00E50BF8"/>
    <w:rsid w:val="00E607EE"/>
    <w:rsid w:val="00E61BA6"/>
    <w:rsid w:val="00E661EA"/>
    <w:rsid w:val="00E705D1"/>
    <w:rsid w:val="00E77DE8"/>
    <w:rsid w:val="00E91F16"/>
    <w:rsid w:val="00EA31EB"/>
    <w:rsid w:val="00EA5033"/>
    <w:rsid w:val="00EA6166"/>
    <w:rsid w:val="00EA6A74"/>
    <w:rsid w:val="00EB081A"/>
    <w:rsid w:val="00EB1561"/>
    <w:rsid w:val="00EB3363"/>
    <w:rsid w:val="00EB558F"/>
    <w:rsid w:val="00EB5793"/>
    <w:rsid w:val="00EB70B1"/>
    <w:rsid w:val="00EB79DF"/>
    <w:rsid w:val="00EB7A3B"/>
    <w:rsid w:val="00EC04EE"/>
    <w:rsid w:val="00EC07C1"/>
    <w:rsid w:val="00EC3AC2"/>
    <w:rsid w:val="00EC6A47"/>
    <w:rsid w:val="00ED1739"/>
    <w:rsid w:val="00ED184C"/>
    <w:rsid w:val="00ED600A"/>
    <w:rsid w:val="00EE1165"/>
    <w:rsid w:val="00EE3774"/>
    <w:rsid w:val="00EE6FDD"/>
    <w:rsid w:val="00EF160C"/>
    <w:rsid w:val="00EF3354"/>
    <w:rsid w:val="00EF520A"/>
    <w:rsid w:val="00F0068A"/>
    <w:rsid w:val="00F0166E"/>
    <w:rsid w:val="00F02EF5"/>
    <w:rsid w:val="00F030C1"/>
    <w:rsid w:val="00F10FB3"/>
    <w:rsid w:val="00F14AC7"/>
    <w:rsid w:val="00F1558F"/>
    <w:rsid w:val="00F1791E"/>
    <w:rsid w:val="00F207E5"/>
    <w:rsid w:val="00F208DF"/>
    <w:rsid w:val="00F25695"/>
    <w:rsid w:val="00F25A50"/>
    <w:rsid w:val="00F27E7C"/>
    <w:rsid w:val="00F32C37"/>
    <w:rsid w:val="00F34C33"/>
    <w:rsid w:val="00F35550"/>
    <w:rsid w:val="00F41E84"/>
    <w:rsid w:val="00F4371E"/>
    <w:rsid w:val="00F45BD5"/>
    <w:rsid w:val="00F46860"/>
    <w:rsid w:val="00F5121D"/>
    <w:rsid w:val="00F5488A"/>
    <w:rsid w:val="00F55213"/>
    <w:rsid w:val="00F57250"/>
    <w:rsid w:val="00F608D1"/>
    <w:rsid w:val="00F61D17"/>
    <w:rsid w:val="00F62D55"/>
    <w:rsid w:val="00F6310D"/>
    <w:rsid w:val="00F6390D"/>
    <w:rsid w:val="00F63A83"/>
    <w:rsid w:val="00F64456"/>
    <w:rsid w:val="00F703C8"/>
    <w:rsid w:val="00F70655"/>
    <w:rsid w:val="00F77A12"/>
    <w:rsid w:val="00F84FA0"/>
    <w:rsid w:val="00F92A98"/>
    <w:rsid w:val="00F9324F"/>
    <w:rsid w:val="00F9562A"/>
    <w:rsid w:val="00F9675F"/>
    <w:rsid w:val="00F973D2"/>
    <w:rsid w:val="00F9746E"/>
    <w:rsid w:val="00FA4EC4"/>
    <w:rsid w:val="00FA5F5D"/>
    <w:rsid w:val="00FA608C"/>
    <w:rsid w:val="00FB28F2"/>
    <w:rsid w:val="00FB31D9"/>
    <w:rsid w:val="00FB4AE4"/>
    <w:rsid w:val="00FB5D8D"/>
    <w:rsid w:val="00FB6FF4"/>
    <w:rsid w:val="00FC35B4"/>
    <w:rsid w:val="00FC36B5"/>
    <w:rsid w:val="00FC5645"/>
    <w:rsid w:val="00FC5B18"/>
    <w:rsid w:val="00FC6636"/>
    <w:rsid w:val="00FC7567"/>
    <w:rsid w:val="00FD0271"/>
    <w:rsid w:val="00FD1043"/>
    <w:rsid w:val="00FD3DEC"/>
    <w:rsid w:val="00FD469A"/>
    <w:rsid w:val="00FD5991"/>
    <w:rsid w:val="00FE0667"/>
    <w:rsid w:val="00FE0763"/>
    <w:rsid w:val="00FE1DC0"/>
    <w:rsid w:val="00FE407F"/>
    <w:rsid w:val="00FE4D7B"/>
    <w:rsid w:val="00FE541D"/>
    <w:rsid w:val="00FE5F78"/>
    <w:rsid w:val="00FE7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FFA47E"/>
  <w15:chartTrackingRefBased/>
  <w15:docId w15:val="{3E6A995B-BCCB-4D78-8DB4-B772137BA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9" w:qFormat="1"/>
    <w:lsdException w:name="heading 2" w:uiPriority="9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HTML Top of Form" w:uiPriority="99"/>
    <w:lsdException w:name="HTML Bottom of Form" w:uiPriority="99"/>
    <w:lsdException w:name="Normal (Web)" w:uiPriority="99"/>
    <w:lsdException w:name="HTML Address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Cmsor1">
    <w:name w:val="heading 1"/>
    <w:basedOn w:val="Norml"/>
    <w:next w:val="Norml"/>
    <w:link w:val="Cmsor1Char"/>
    <w:uiPriority w:val="99"/>
    <w:qFormat/>
    <w:pPr>
      <w:keepNext/>
      <w:outlineLvl w:val="0"/>
    </w:pPr>
    <w:rPr>
      <w:b/>
      <w:bCs/>
      <w:sz w:val="22"/>
    </w:rPr>
  </w:style>
  <w:style w:type="paragraph" w:styleId="Cmsor2">
    <w:name w:val="heading 2"/>
    <w:basedOn w:val="Norml"/>
    <w:next w:val="Norml"/>
    <w:link w:val="Cmsor2Char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qFormat/>
    <w:pPr>
      <w:keepNext/>
      <w:numPr>
        <w:ilvl w:val="12"/>
      </w:numPr>
      <w:jc w:val="both"/>
      <w:outlineLvl w:val="2"/>
    </w:pPr>
    <w:rPr>
      <w:i/>
      <w:iCs/>
      <w:sz w:val="22"/>
    </w:rPr>
  </w:style>
  <w:style w:type="paragraph" w:styleId="Cmsor8">
    <w:name w:val="heading 8"/>
    <w:basedOn w:val="Norml"/>
    <w:next w:val="Norml"/>
    <w:link w:val="Cmsor8Char"/>
    <w:unhideWhenUsed/>
    <w:qFormat/>
    <w:rsid w:val="0005375B"/>
    <w:pPr>
      <w:spacing w:before="240" w:after="60"/>
      <w:outlineLvl w:val="7"/>
    </w:pPr>
    <w:rPr>
      <w:rFonts w:ascii="Calibri" w:hAnsi="Calibri"/>
      <w:i/>
      <w:iCs/>
      <w:szCs w:val="24"/>
      <w:lang w:val="x-none" w:eastAsia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zvegtrzs31">
    <w:name w:val="Szövegtörzs 31"/>
    <w:basedOn w:val="Norml"/>
    <w:pPr>
      <w:jc w:val="both"/>
    </w:pPr>
    <w:rPr>
      <w:i/>
    </w:rPr>
  </w:style>
  <w:style w:type="paragraph" w:styleId="llb">
    <w:name w:val="footer"/>
    <w:basedOn w:val="Norml"/>
    <w:link w:val="llbChar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character" w:styleId="Oldalszm">
    <w:name w:val="page number"/>
    <w:basedOn w:val="Bekezdsalapbettpusa"/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Szvegtrzs">
    <w:name w:val="Body Text"/>
    <w:basedOn w:val="Norml"/>
    <w:pPr>
      <w:ind w:right="-288"/>
      <w:jc w:val="both"/>
    </w:pPr>
  </w:style>
  <w:style w:type="paragraph" w:styleId="Cm">
    <w:name w:val="Title"/>
    <w:basedOn w:val="Norml"/>
    <w:qFormat/>
    <w:pPr>
      <w:overflowPunct/>
      <w:autoSpaceDE/>
      <w:autoSpaceDN/>
      <w:adjustRightInd/>
      <w:jc w:val="center"/>
      <w:textAlignment w:val="auto"/>
    </w:pPr>
    <w:rPr>
      <w:b/>
      <w:sz w:val="28"/>
      <w:lang w:val="da-DK"/>
    </w:rPr>
  </w:style>
  <w:style w:type="paragraph" w:styleId="Szvegtrzs2">
    <w:name w:val="Body Text 2"/>
    <w:basedOn w:val="Norml"/>
    <w:pPr>
      <w:jc w:val="both"/>
    </w:pPr>
  </w:style>
  <w:style w:type="paragraph" w:styleId="Buborkszveg">
    <w:name w:val="Balloon Text"/>
    <w:basedOn w:val="Norml"/>
    <w:semiHidden/>
    <w:rPr>
      <w:rFonts w:ascii="Tahoma" w:hAnsi="Tahoma" w:cs="Tahoma"/>
      <w:sz w:val="16"/>
      <w:szCs w:val="16"/>
    </w:rPr>
  </w:style>
  <w:style w:type="paragraph" w:customStyle="1" w:styleId="Szvegtrzs21">
    <w:name w:val="Szövegtörzs 21"/>
    <w:basedOn w:val="Norml"/>
    <w:pPr>
      <w:jc w:val="both"/>
    </w:pPr>
  </w:style>
  <w:style w:type="paragraph" w:customStyle="1" w:styleId="BodyText26">
    <w:name w:val="Body Text 26"/>
    <w:basedOn w:val="Norml"/>
  </w:style>
  <w:style w:type="paragraph" w:styleId="Szvegtrzs3">
    <w:name w:val="Body Text 3"/>
    <w:basedOn w:val="Norml"/>
    <w:pPr>
      <w:overflowPunct/>
      <w:autoSpaceDE/>
      <w:autoSpaceDN/>
      <w:adjustRightInd/>
      <w:jc w:val="both"/>
      <w:textAlignment w:val="auto"/>
    </w:pPr>
    <w:rPr>
      <w:rFonts w:ascii="Arial" w:hAnsi="Arial"/>
      <w:b/>
      <w:sz w:val="22"/>
      <w:szCs w:val="24"/>
    </w:rPr>
  </w:style>
  <w:style w:type="paragraph" w:customStyle="1" w:styleId="Bekezds">
    <w:name w:val="Bekezdés"/>
    <w:basedOn w:val="Norml"/>
    <w:pPr>
      <w:keepLines/>
      <w:overflowPunct/>
      <w:autoSpaceDE/>
      <w:autoSpaceDN/>
      <w:adjustRightInd/>
      <w:jc w:val="both"/>
      <w:textAlignment w:val="auto"/>
    </w:pPr>
  </w:style>
  <w:style w:type="paragraph" w:customStyle="1" w:styleId="Mulers">
    <w:name w:val="Muleírás"/>
    <w:basedOn w:val="Norml"/>
    <w:pPr>
      <w:jc w:val="both"/>
    </w:pPr>
  </w:style>
  <w:style w:type="paragraph" w:styleId="NormlWeb">
    <w:name w:val="Normal (Web)"/>
    <w:basedOn w:val="Norml"/>
    <w:uiPriority w:val="99"/>
    <w:unhideWhenUsed/>
    <w:rsid w:val="00D550A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character" w:styleId="Hiperhivatkozs">
    <w:name w:val="Hyperlink"/>
    <w:uiPriority w:val="99"/>
    <w:unhideWhenUsed/>
    <w:rsid w:val="00D550A5"/>
    <w:rPr>
      <w:color w:val="0000FF"/>
      <w:u w:val="single"/>
    </w:rPr>
  </w:style>
  <w:style w:type="character" w:customStyle="1" w:styleId="apple-converted-space">
    <w:name w:val="apple-converted-space"/>
    <w:basedOn w:val="Bekezdsalapbettpusa"/>
    <w:rsid w:val="00D550A5"/>
  </w:style>
  <w:style w:type="paragraph" w:customStyle="1" w:styleId="Szvegtrzs211">
    <w:name w:val="Szövegtörzs 211"/>
    <w:basedOn w:val="Norml"/>
    <w:rsid w:val="000818E9"/>
    <w:pPr>
      <w:overflowPunct/>
      <w:autoSpaceDE/>
      <w:autoSpaceDN/>
      <w:adjustRightInd/>
      <w:jc w:val="both"/>
      <w:textAlignment w:val="auto"/>
    </w:pPr>
    <w:rPr>
      <w:sz w:val="40"/>
    </w:rPr>
  </w:style>
  <w:style w:type="paragraph" w:customStyle="1" w:styleId="Szvegtrzsbehzssal31">
    <w:name w:val="Szövegtörzs behúzással 31"/>
    <w:basedOn w:val="Norml"/>
    <w:rsid w:val="000818E9"/>
    <w:pPr>
      <w:overflowPunct/>
      <w:autoSpaceDE/>
      <w:autoSpaceDN/>
      <w:adjustRightInd/>
      <w:ind w:firstLine="426"/>
      <w:jc w:val="both"/>
      <w:textAlignment w:val="auto"/>
    </w:pPr>
  </w:style>
  <w:style w:type="paragraph" w:styleId="Lbjegyzetszveg">
    <w:name w:val="footnote text"/>
    <w:basedOn w:val="Norml"/>
    <w:link w:val="LbjegyzetszvegChar"/>
    <w:rsid w:val="00450423"/>
    <w:pPr>
      <w:overflowPunct/>
      <w:autoSpaceDE/>
      <w:autoSpaceDN/>
      <w:adjustRightInd/>
      <w:textAlignment w:val="auto"/>
    </w:pPr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rsid w:val="00450423"/>
  </w:style>
  <w:style w:type="character" w:styleId="Lbjegyzet-hivatkozs">
    <w:name w:val="footnote reference"/>
    <w:rsid w:val="005A6FC2"/>
    <w:rPr>
      <w:vertAlign w:val="superscript"/>
    </w:rPr>
  </w:style>
  <w:style w:type="paragraph" w:customStyle="1" w:styleId="BodyText31">
    <w:name w:val="Body Text 31"/>
    <w:basedOn w:val="Norml"/>
    <w:rsid w:val="00474516"/>
    <w:pPr>
      <w:jc w:val="both"/>
    </w:pPr>
    <w:rPr>
      <w:i/>
    </w:rPr>
  </w:style>
  <w:style w:type="paragraph" w:styleId="Lista">
    <w:name w:val="List"/>
    <w:basedOn w:val="Norml"/>
    <w:rsid w:val="00916EC2"/>
    <w:pPr>
      <w:ind w:left="283" w:hanging="283"/>
      <w:textAlignment w:val="auto"/>
    </w:pPr>
    <w:rPr>
      <w:rFonts w:eastAsia="Calibri"/>
      <w:sz w:val="20"/>
    </w:rPr>
  </w:style>
  <w:style w:type="character" w:customStyle="1" w:styleId="Cmsor8Char">
    <w:name w:val="Címsor 8 Char"/>
    <w:link w:val="Cmsor8"/>
    <w:rsid w:val="0005375B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llbChar">
    <w:name w:val="Élőláb Char"/>
    <w:link w:val="llb"/>
    <w:uiPriority w:val="99"/>
    <w:rsid w:val="001F4E51"/>
    <w:rPr>
      <w:sz w:val="24"/>
    </w:rPr>
  </w:style>
  <w:style w:type="paragraph" w:styleId="Listaszerbekezds">
    <w:name w:val="List Paragraph"/>
    <w:basedOn w:val="Norml"/>
    <w:link w:val="ListaszerbekezdsChar"/>
    <w:qFormat/>
    <w:rsid w:val="00BB7147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ListaszerbekezdsChar">
    <w:name w:val="Listaszerű bekezdés Char"/>
    <w:link w:val="Listaszerbekezds"/>
    <w:uiPriority w:val="34"/>
    <w:rsid w:val="00BB7147"/>
    <w:rPr>
      <w:rFonts w:ascii="Calibri" w:eastAsia="Calibri" w:hAnsi="Calibri"/>
      <w:sz w:val="22"/>
      <w:szCs w:val="22"/>
      <w:lang w:eastAsia="en-US"/>
    </w:rPr>
  </w:style>
  <w:style w:type="numbering" w:customStyle="1" w:styleId="Nemlista1">
    <w:name w:val="Nem lista1"/>
    <w:next w:val="Nemlista"/>
    <w:uiPriority w:val="99"/>
    <w:semiHidden/>
    <w:unhideWhenUsed/>
    <w:rsid w:val="0063328B"/>
  </w:style>
  <w:style w:type="character" w:customStyle="1" w:styleId="Cmsor1Char">
    <w:name w:val="Címsor 1 Char"/>
    <w:link w:val="Cmsor1"/>
    <w:uiPriority w:val="9"/>
    <w:rsid w:val="0063328B"/>
    <w:rPr>
      <w:b/>
      <w:bCs/>
      <w:sz w:val="22"/>
    </w:rPr>
  </w:style>
  <w:style w:type="character" w:customStyle="1" w:styleId="Cmsor2Char">
    <w:name w:val="Címsor 2 Char"/>
    <w:link w:val="Cmsor2"/>
    <w:uiPriority w:val="9"/>
    <w:rsid w:val="0063328B"/>
    <w:rPr>
      <w:rFonts w:ascii="Arial" w:hAnsi="Arial" w:cs="Arial"/>
      <w:b/>
      <w:bCs/>
      <w:i/>
      <w:iCs/>
      <w:sz w:val="28"/>
      <w:szCs w:val="28"/>
    </w:rPr>
  </w:style>
  <w:style w:type="paragraph" w:styleId="z-Akrdvteteje">
    <w:name w:val="HTML Top of Form"/>
    <w:basedOn w:val="Norml"/>
    <w:next w:val="Norml"/>
    <w:link w:val="z-AkrdvtetejeChar"/>
    <w:hidden/>
    <w:uiPriority w:val="99"/>
    <w:unhideWhenUsed/>
    <w:rsid w:val="0063328B"/>
    <w:pPr>
      <w:pBdr>
        <w:bottom w:val="single" w:sz="6" w:space="1" w:color="auto"/>
      </w:pBdr>
      <w:overflowPunct/>
      <w:autoSpaceDE/>
      <w:autoSpaceDN/>
      <w:adjustRightInd/>
      <w:jc w:val="center"/>
      <w:textAlignment w:val="auto"/>
    </w:pPr>
    <w:rPr>
      <w:rFonts w:ascii="Arial" w:hAnsi="Arial" w:cs="Arial"/>
      <w:vanish/>
      <w:sz w:val="16"/>
      <w:szCs w:val="16"/>
    </w:rPr>
  </w:style>
  <w:style w:type="character" w:customStyle="1" w:styleId="z-AkrdvtetejeChar">
    <w:name w:val="z-A kérdőív teteje Char"/>
    <w:link w:val="z-Akrdvteteje"/>
    <w:uiPriority w:val="99"/>
    <w:rsid w:val="0063328B"/>
    <w:rPr>
      <w:rFonts w:ascii="Arial" w:hAnsi="Arial" w:cs="Arial"/>
      <w:vanish/>
      <w:sz w:val="16"/>
      <w:szCs w:val="16"/>
    </w:rPr>
  </w:style>
  <w:style w:type="character" w:styleId="Mrltotthiperhivatkozs">
    <w:name w:val="FollowedHyperlink"/>
    <w:uiPriority w:val="99"/>
    <w:unhideWhenUsed/>
    <w:rsid w:val="0063328B"/>
    <w:rPr>
      <w:color w:val="800080"/>
      <w:u w:val="single"/>
    </w:rPr>
  </w:style>
  <w:style w:type="paragraph" w:styleId="z-Akrdvalja">
    <w:name w:val="HTML Bottom of Form"/>
    <w:basedOn w:val="Norml"/>
    <w:next w:val="Norml"/>
    <w:link w:val="z-AkrdvaljaChar"/>
    <w:hidden/>
    <w:uiPriority w:val="99"/>
    <w:unhideWhenUsed/>
    <w:rsid w:val="0063328B"/>
    <w:pPr>
      <w:pBdr>
        <w:top w:val="single" w:sz="6" w:space="1" w:color="auto"/>
      </w:pBdr>
      <w:overflowPunct/>
      <w:autoSpaceDE/>
      <w:autoSpaceDN/>
      <w:adjustRightInd/>
      <w:jc w:val="center"/>
      <w:textAlignment w:val="auto"/>
    </w:pPr>
    <w:rPr>
      <w:rFonts w:ascii="Arial" w:hAnsi="Arial" w:cs="Arial"/>
      <w:vanish/>
      <w:sz w:val="16"/>
      <w:szCs w:val="16"/>
    </w:rPr>
  </w:style>
  <w:style w:type="character" w:customStyle="1" w:styleId="z-AkrdvaljaChar">
    <w:name w:val="z-A kérdőív alja Char"/>
    <w:link w:val="z-Akrdvalja"/>
    <w:uiPriority w:val="99"/>
    <w:rsid w:val="0063328B"/>
    <w:rPr>
      <w:rFonts w:ascii="Arial" w:hAnsi="Arial" w:cs="Arial"/>
      <w:vanish/>
      <w:sz w:val="16"/>
      <w:szCs w:val="16"/>
    </w:rPr>
  </w:style>
  <w:style w:type="paragraph" w:styleId="HTML-cm">
    <w:name w:val="HTML Address"/>
    <w:basedOn w:val="Norml"/>
    <w:link w:val="HTML-cmChar"/>
    <w:uiPriority w:val="99"/>
    <w:unhideWhenUsed/>
    <w:rsid w:val="0063328B"/>
    <w:pPr>
      <w:overflowPunct/>
      <w:autoSpaceDE/>
      <w:autoSpaceDN/>
      <w:adjustRightInd/>
      <w:textAlignment w:val="auto"/>
    </w:pPr>
    <w:rPr>
      <w:i/>
      <w:iCs/>
      <w:szCs w:val="24"/>
    </w:rPr>
  </w:style>
  <w:style w:type="character" w:customStyle="1" w:styleId="HTML-cmChar">
    <w:name w:val="HTML-cím Char"/>
    <w:link w:val="HTML-cm"/>
    <w:uiPriority w:val="99"/>
    <w:rsid w:val="0063328B"/>
    <w:rPr>
      <w:i/>
      <w:iCs/>
      <w:sz w:val="24"/>
      <w:szCs w:val="24"/>
    </w:rPr>
  </w:style>
  <w:style w:type="character" w:styleId="Kiemels2">
    <w:name w:val="Strong"/>
    <w:uiPriority w:val="22"/>
    <w:qFormat/>
    <w:rsid w:val="00816E5A"/>
    <w:rPr>
      <w:b/>
      <w:bCs/>
    </w:rPr>
  </w:style>
  <w:style w:type="paragraph" w:styleId="Nincstrkz">
    <w:name w:val="No Spacing"/>
    <w:uiPriority w:val="1"/>
    <w:qFormat/>
    <w:rsid w:val="007E7FF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table" w:styleId="Rcsostblzat">
    <w:name w:val="Table Grid"/>
    <w:basedOn w:val="Normltblzat"/>
    <w:uiPriority w:val="39"/>
    <w:rsid w:val="00E17DF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KVSzvegCharCharChar">
    <w:name w:val="DKV Szöveg Char Char Char"/>
    <w:basedOn w:val="Norml"/>
    <w:rsid w:val="00AB6230"/>
    <w:pPr>
      <w:overflowPunct/>
      <w:autoSpaceDE/>
      <w:autoSpaceDN/>
      <w:adjustRightInd/>
      <w:jc w:val="both"/>
      <w:textAlignment w:val="auto"/>
    </w:pPr>
    <w:rPr>
      <w:szCs w:val="24"/>
    </w:rPr>
  </w:style>
  <w:style w:type="paragraph" w:customStyle="1" w:styleId="StlusCmsor1TimesNewRoman">
    <w:name w:val="Stílus Címsor 1 + Times New Roman"/>
    <w:basedOn w:val="Cmsor1"/>
    <w:rsid w:val="00AB6230"/>
    <w:pPr>
      <w:keepNext w:val="0"/>
      <w:overflowPunct/>
      <w:autoSpaceDE/>
      <w:autoSpaceDN/>
      <w:adjustRightInd/>
      <w:ind w:left="720" w:hanging="360"/>
      <w:textAlignment w:val="auto"/>
    </w:pPr>
    <w:rPr>
      <w:rFonts w:eastAsia="Time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Nincstrkz1">
    <w:name w:val="Nincs térköz1"/>
    <w:uiPriority w:val="99"/>
    <w:rsid w:val="00AB6230"/>
    <w:rPr>
      <w:rFonts w:ascii="Calibri" w:hAnsi="Calibri" w:cs="Calibri"/>
      <w:sz w:val="22"/>
      <w:szCs w:val="22"/>
      <w:lang w:eastAsia="en-US"/>
    </w:rPr>
  </w:style>
  <w:style w:type="paragraph" w:styleId="Jegyzetszveg">
    <w:name w:val="annotation text"/>
    <w:basedOn w:val="Norml"/>
    <w:link w:val="JegyzetszvegChar"/>
    <w:uiPriority w:val="99"/>
    <w:unhideWhenUsed/>
    <w:rsid w:val="00483C6B"/>
    <w:pPr>
      <w:overflowPunct/>
      <w:autoSpaceDE/>
      <w:autoSpaceDN/>
      <w:adjustRightInd/>
      <w:spacing w:after="160"/>
      <w:textAlignment w:val="auto"/>
    </w:pPr>
    <w:rPr>
      <w:rFonts w:ascii="Calibri" w:eastAsia="Calibri" w:hAnsi="Calibri"/>
      <w:sz w:val="20"/>
      <w:lang w:eastAsia="en-US"/>
    </w:rPr>
  </w:style>
  <w:style w:type="character" w:customStyle="1" w:styleId="JegyzetszvegChar">
    <w:name w:val="Jegyzetszöveg Char"/>
    <w:link w:val="Jegyzetszveg"/>
    <w:uiPriority w:val="99"/>
    <w:rsid w:val="00483C6B"/>
    <w:rPr>
      <w:rFonts w:ascii="Calibri" w:eastAsia="Calibri" w:hAnsi="Calibri"/>
      <w:lang w:eastAsia="en-US"/>
    </w:rPr>
  </w:style>
  <w:style w:type="paragraph" w:customStyle="1" w:styleId="Szvegtrzs32">
    <w:name w:val="Szövegtörzs 32"/>
    <w:basedOn w:val="Norml"/>
    <w:rsid w:val="004E7EA7"/>
    <w:pPr>
      <w:jc w:val="both"/>
      <w:textAlignment w:val="auto"/>
    </w:pPr>
    <w:rPr>
      <w:i/>
    </w:rPr>
  </w:style>
  <w:style w:type="character" w:styleId="Jegyzethivatkozs">
    <w:name w:val="annotation reference"/>
    <w:basedOn w:val="Bekezdsalapbettpusa"/>
    <w:rsid w:val="00593BD0"/>
    <w:rPr>
      <w:sz w:val="16"/>
      <w:szCs w:val="16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rsid w:val="00593BD0"/>
    <w:pPr>
      <w:overflowPunct w:val="0"/>
      <w:autoSpaceDE w:val="0"/>
      <w:autoSpaceDN w:val="0"/>
      <w:adjustRightInd w:val="0"/>
      <w:spacing w:after="0"/>
      <w:textAlignment w:val="baseline"/>
    </w:pPr>
    <w:rPr>
      <w:rFonts w:ascii="Times New Roman" w:eastAsia="Times New Roman" w:hAnsi="Times New Roman"/>
      <w:b/>
      <w:bCs/>
      <w:lang w:eastAsia="hu-HU"/>
    </w:rPr>
  </w:style>
  <w:style w:type="character" w:customStyle="1" w:styleId="MegjegyzstrgyaChar">
    <w:name w:val="Megjegyzés tárgya Char"/>
    <w:basedOn w:val="JegyzetszvegChar"/>
    <w:link w:val="Megjegyzstrgya"/>
    <w:semiHidden/>
    <w:rsid w:val="00593BD0"/>
    <w:rPr>
      <w:rFonts w:ascii="Calibri" w:eastAsia="Calibri" w:hAnsi="Calibri"/>
      <w:b/>
      <w:bCs/>
      <w:lang w:eastAsia="en-US"/>
    </w:rPr>
  </w:style>
  <w:style w:type="paragraph" w:styleId="Vltozat">
    <w:name w:val="Revision"/>
    <w:hidden/>
    <w:uiPriority w:val="99"/>
    <w:semiHidden/>
    <w:rsid w:val="00EB081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290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6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6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8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41112">
          <w:marLeft w:val="0"/>
          <w:marRight w:val="0"/>
          <w:marTop w:val="0"/>
          <w:marBottom w:val="0"/>
          <w:divBdr>
            <w:top w:val="single" w:sz="6" w:space="2" w:color="387C87"/>
            <w:left w:val="single" w:sz="6" w:space="2" w:color="387C87"/>
            <w:bottom w:val="single" w:sz="2" w:space="2" w:color="387C87"/>
            <w:right w:val="single" w:sz="6" w:space="2" w:color="387C87"/>
          </w:divBdr>
        </w:div>
        <w:div w:id="87368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7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74C767-2B6F-4ADF-B3B8-C6AE83E0F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950</Words>
  <Characters>7447</Characters>
  <Application>Microsoft Office Word</Application>
  <DocSecurity>0</DocSecurity>
  <Lines>62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Zuglói Polgármesteri Hivatal</Company>
  <LinksUpToDate>false</LinksUpToDate>
  <CharactersWithSpaces>8381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mani pulite</dc:creator>
  <cp:keywords/>
  <dc:description/>
  <cp:lastModifiedBy>Aranyossy Zsolt</cp:lastModifiedBy>
  <cp:revision>4</cp:revision>
  <cp:lastPrinted>2026-01-10T10:40:00Z</cp:lastPrinted>
  <dcterms:created xsi:type="dcterms:W3CDTF">2026-08-25T13:12:00Z</dcterms:created>
  <dcterms:modified xsi:type="dcterms:W3CDTF">2026-08-26T05:22:00Z</dcterms:modified>
</cp:coreProperties>
</file>