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40" w:rsidRPr="00C813DA" w:rsidRDefault="00A64240" w:rsidP="00C813DA">
      <w:pPr>
        <w:rPr>
          <w:rFonts w:eastAsia="Batang"/>
          <w:sz w:val="24"/>
          <w:szCs w:val="24"/>
        </w:rPr>
      </w:pPr>
    </w:p>
    <w:p w:rsidR="005628F5" w:rsidRDefault="00E94F34" w:rsidP="00E87C36">
      <w:pPr>
        <w:jc w:val="center"/>
        <w:rPr>
          <w:rStyle w:val="Kiemels2"/>
          <w:sz w:val="24"/>
          <w:szCs w:val="24"/>
        </w:rPr>
      </w:pPr>
      <w:r>
        <w:rPr>
          <w:b/>
          <w:sz w:val="24"/>
          <w:szCs w:val="24"/>
        </w:rPr>
        <w:t xml:space="preserve">Budapest XIV. Kerület </w:t>
      </w:r>
      <w:r w:rsidR="008912DE">
        <w:rPr>
          <w:b/>
          <w:sz w:val="24"/>
          <w:szCs w:val="24"/>
        </w:rPr>
        <w:t xml:space="preserve">Zugló </w:t>
      </w:r>
      <w:r w:rsidR="00C813DA" w:rsidRPr="00E87C36">
        <w:rPr>
          <w:b/>
          <w:bCs/>
          <w:sz w:val="24"/>
          <w:szCs w:val="24"/>
        </w:rPr>
        <w:t>Önkormányzat</w:t>
      </w:r>
      <w:r w:rsidR="00C813DA" w:rsidRPr="00E87C36">
        <w:rPr>
          <w:bCs/>
          <w:sz w:val="24"/>
          <w:szCs w:val="24"/>
        </w:rPr>
        <w:t xml:space="preserve"> </w:t>
      </w:r>
      <w:r w:rsidR="00C813DA" w:rsidRPr="00E87C36">
        <w:rPr>
          <w:rStyle w:val="Kiemels2"/>
          <w:sz w:val="24"/>
          <w:szCs w:val="24"/>
        </w:rPr>
        <w:t>Képviselő-</w:t>
      </w:r>
      <w:r w:rsidR="00C813DA" w:rsidRPr="00C055B3">
        <w:rPr>
          <w:rStyle w:val="Kiemels2"/>
          <w:sz w:val="24"/>
          <w:szCs w:val="24"/>
        </w:rPr>
        <w:t>testület</w:t>
      </w:r>
      <w:r w:rsidR="005628F5">
        <w:rPr>
          <w:rStyle w:val="Kiemels2"/>
          <w:sz w:val="24"/>
          <w:szCs w:val="24"/>
        </w:rPr>
        <w:t>e</w:t>
      </w:r>
    </w:p>
    <w:p w:rsidR="005628F5" w:rsidRDefault="005628F5" w:rsidP="00E87C36">
      <w:pPr>
        <w:jc w:val="center"/>
        <w:rPr>
          <w:rStyle w:val="Kiemels2"/>
          <w:sz w:val="24"/>
          <w:szCs w:val="24"/>
        </w:rPr>
      </w:pPr>
    </w:p>
    <w:p w:rsidR="005628F5" w:rsidRDefault="00C813DA" w:rsidP="00E87C36">
      <w:pPr>
        <w:jc w:val="center"/>
        <w:rPr>
          <w:rStyle w:val="Kiemels2"/>
          <w:sz w:val="24"/>
          <w:szCs w:val="24"/>
        </w:rPr>
      </w:pPr>
      <w:r w:rsidRPr="00C055B3">
        <w:rPr>
          <w:rStyle w:val="Kiemels2"/>
          <w:sz w:val="24"/>
          <w:szCs w:val="24"/>
        </w:rPr>
        <w:t xml:space="preserve"> </w:t>
      </w:r>
      <w:r w:rsidR="0077498E">
        <w:rPr>
          <w:rStyle w:val="Kiemels2"/>
          <w:sz w:val="24"/>
          <w:szCs w:val="24"/>
        </w:rPr>
        <w:t>.</w:t>
      </w:r>
      <w:proofErr w:type="gramStart"/>
      <w:r w:rsidR="0077498E">
        <w:rPr>
          <w:rStyle w:val="Kiemels2"/>
          <w:sz w:val="24"/>
          <w:szCs w:val="24"/>
        </w:rPr>
        <w:t>.</w:t>
      </w:r>
      <w:r w:rsidR="00876D9C" w:rsidRPr="00C055B3">
        <w:rPr>
          <w:rStyle w:val="Kiemels2"/>
          <w:sz w:val="24"/>
          <w:szCs w:val="24"/>
        </w:rPr>
        <w:t>.</w:t>
      </w:r>
      <w:proofErr w:type="gramEnd"/>
      <w:r w:rsidR="00876D9C" w:rsidRPr="00C055B3">
        <w:rPr>
          <w:rStyle w:val="Kiemels2"/>
          <w:sz w:val="24"/>
          <w:szCs w:val="24"/>
        </w:rPr>
        <w:t>/201</w:t>
      </w:r>
      <w:r w:rsidR="00661487" w:rsidRPr="00C055B3">
        <w:rPr>
          <w:rStyle w:val="Kiemels2"/>
          <w:sz w:val="24"/>
          <w:szCs w:val="24"/>
        </w:rPr>
        <w:t>9</w:t>
      </w:r>
      <w:r w:rsidR="00876D9C" w:rsidRPr="00C055B3">
        <w:rPr>
          <w:rStyle w:val="Kiemels2"/>
          <w:sz w:val="24"/>
          <w:szCs w:val="24"/>
        </w:rPr>
        <w:t>. (</w:t>
      </w:r>
      <w:proofErr w:type="gramStart"/>
      <w:r w:rsidR="00876D9C" w:rsidRPr="00C055B3">
        <w:rPr>
          <w:rStyle w:val="Kiemels2"/>
          <w:sz w:val="24"/>
          <w:szCs w:val="24"/>
        </w:rPr>
        <w:t>…….</w:t>
      </w:r>
      <w:proofErr w:type="gramEnd"/>
      <w:r w:rsidR="00876D9C" w:rsidRPr="00C055B3">
        <w:rPr>
          <w:rStyle w:val="Kiemels2"/>
          <w:sz w:val="24"/>
          <w:szCs w:val="24"/>
        </w:rPr>
        <w:t>)</w:t>
      </w:r>
      <w:r w:rsidRPr="00E87C36">
        <w:rPr>
          <w:rStyle w:val="Kiemels2"/>
          <w:sz w:val="24"/>
          <w:szCs w:val="24"/>
        </w:rPr>
        <w:t xml:space="preserve"> önkormányzati rendelete </w:t>
      </w:r>
    </w:p>
    <w:p w:rsidR="005628F5" w:rsidRDefault="005628F5" w:rsidP="00E87C36">
      <w:pPr>
        <w:jc w:val="center"/>
        <w:rPr>
          <w:rStyle w:val="Kiemels2"/>
          <w:sz w:val="24"/>
          <w:szCs w:val="24"/>
        </w:rPr>
      </w:pPr>
    </w:p>
    <w:p w:rsidR="00C813DA" w:rsidRPr="00E87C36" w:rsidRDefault="00C813DA" w:rsidP="00E87C36">
      <w:pPr>
        <w:jc w:val="center"/>
        <w:rPr>
          <w:rStyle w:val="Kiemels2"/>
          <w:sz w:val="24"/>
          <w:szCs w:val="24"/>
        </w:rPr>
      </w:pPr>
      <w:proofErr w:type="gramStart"/>
      <w:r w:rsidRPr="00E87C36">
        <w:rPr>
          <w:rStyle w:val="Kiemels2"/>
          <w:sz w:val="24"/>
          <w:szCs w:val="24"/>
        </w:rPr>
        <w:t>a</w:t>
      </w:r>
      <w:proofErr w:type="gramEnd"/>
      <w:r w:rsidRPr="00E87C36">
        <w:rPr>
          <w:rStyle w:val="Kiemels2"/>
          <w:sz w:val="24"/>
          <w:szCs w:val="24"/>
        </w:rPr>
        <w:t xml:space="preserve"> településfejle</w:t>
      </w:r>
      <w:r w:rsidR="00946A2B">
        <w:rPr>
          <w:rStyle w:val="Kiemels2"/>
          <w:sz w:val="24"/>
          <w:szCs w:val="24"/>
        </w:rPr>
        <w:t xml:space="preserve">sztéssel, településrendezéssel </w:t>
      </w:r>
      <w:r w:rsidRPr="00E87C36">
        <w:rPr>
          <w:rStyle w:val="Kiemels2"/>
          <w:sz w:val="24"/>
          <w:szCs w:val="24"/>
        </w:rPr>
        <w:t>és településkép-</w:t>
      </w:r>
      <w:r w:rsidR="00B27D44">
        <w:rPr>
          <w:rStyle w:val="Kiemels2"/>
          <w:sz w:val="24"/>
          <w:szCs w:val="24"/>
        </w:rPr>
        <w:t>védelemmel</w:t>
      </w:r>
      <w:r w:rsidRPr="00E87C36">
        <w:rPr>
          <w:rStyle w:val="Kiemels2"/>
          <w:sz w:val="24"/>
          <w:szCs w:val="24"/>
        </w:rPr>
        <w:t xml:space="preserve"> összefüggő partnerségi egyeztetés helyi szabályairól</w:t>
      </w:r>
    </w:p>
    <w:p w:rsidR="00C813DA" w:rsidRDefault="00C813DA" w:rsidP="00C813DA">
      <w:pPr>
        <w:pStyle w:val="NormlWeb"/>
        <w:shd w:val="clear" w:color="auto" w:fill="FFFFFF"/>
        <w:spacing w:before="0" w:beforeAutospacing="0" w:after="0" w:afterAutospacing="0"/>
        <w:jc w:val="center"/>
      </w:pPr>
    </w:p>
    <w:p w:rsidR="00C813DA" w:rsidRPr="00473308" w:rsidRDefault="00FC3FA7" w:rsidP="00473308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r w:rsidRPr="00473308">
        <w:t xml:space="preserve">Budapest Főváros XIV. Kerület </w:t>
      </w:r>
      <w:r w:rsidR="00FF65E8" w:rsidRPr="00473308">
        <w:t xml:space="preserve">Zugló </w:t>
      </w:r>
      <w:r w:rsidR="00C813DA" w:rsidRPr="00473308">
        <w:t>Önkormányzat Képviselő-testülete a</w:t>
      </w:r>
      <w:r w:rsidR="00A90A27" w:rsidRPr="00473308">
        <w:t xml:space="preserve"> településkép</w:t>
      </w:r>
      <w:r w:rsidR="00C813DA" w:rsidRPr="00473308">
        <w:t xml:space="preserve"> </w:t>
      </w:r>
      <w:r w:rsidR="00A90A27" w:rsidRPr="00473308">
        <w:t xml:space="preserve">védelméről szóló 2016. évi LXXIV. törvény 12. § </w:t>
      </w:r>
      <w:r w:rsidR="00C813DA" w:rsidRPr="00473308">
        <w:t>(</w:t>
      </w:r>
      <w:r w:rsidR="00A90A27" w:rsidRPr="00473308">
        <w:t>4</w:t>
      </w:r>
      <w:r w:rsidR="00C813DA" w:rsidRPr="00473308">
        <w:t>) bekezdés</w:t>
      </w:r>
      <w:r w:rsidR="007575F6" w:rsidRPr="00473308">
        <w:t>ében</w:t>
      </w:r>
      <w:r w:rsidR="005602FF" w:rsidRPr="00473308">
        <w:t xml:space="preserve"> </w:t>
      </w:r>
      <w:r w:rsidR="00C813DA" w:rsidRPr="00473308">
        <w:t>kapott felhatalmazás alapján, a Magyarország helyi önkormányzatairól szóló 2011. évi CLXXXIX. törvény 23. § (5) bekezdés 5. pontjában meghatározott feladatkörében eljárva</w:t>
      </w:r>
      <w:r w:rsidR="005602FF" w:rsidRPr="00473308">
        <w:t xml:space="preserve"> </w:t>
      </w:r>
      <w:r w:rsidR="00C813DA" w:rsidRPr="00473308">
        <w:t>a következőket rendeli el:</w:t>
      </w:r>
    </w:p>
    <w:p w:rsidR="00C813DA" w:rsidRPr="00473308" w:rsidRDefault="00C813DA" w:rsidP="00473308">
      <w:pPr>
        <w:pStyle w:val="NormlWeb"/>
        <w:shd w:val="clear" w:color="auto" w:fill="FFFFFF"/>
        <w:spacing w:before="120" w:beforeAutospacing="0" w:after="120" w:afterAutospacing="0" w:line="276" w:lineRule="auto"/>
        <w:jc w:val="center"/>
        <w:rPr>
          <w:rStyle w:val="Kiemels2"/>
        </w:rPr>
      </w:pPr>
      <w:r w:rsidRPr="00473308">
        <w:rPr>
          <w:rStyle w:val="Kiemels2"/>
        </w:rPr>
        <w:t>1.</w:t>
      </w:r>
      <w:r w:rsidR="0075774A" w:rsidRPr="00473308">
        <w:rPr>
          <w:rStyle w:val="Kiemels2"/>
        </w:rPr>
        <w:t xml:space="preserve"> </w:t>
      </w:r>
      <w:r w:rsidR="00063FB7">
        <w:rPr>
          <w:rStyle w:val="Kiemels2"/>
        </w:rPr>
        <w:t>Alapvető rendelkezések</w:t>
      </w:r>
    </w:p>
    <w:p w:rsidR="00C813DA" w:rsidRPr="00473308" w:rsidRDefault="00C813DA" w:rsidP="00473308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r w:rsidRPr="00473308">
        <w:rPr>
          <w:b/>
        </w:rPr>
        <w:t>1. §</w:t>
      </w:r>
      <w:r w:rsidRPr="00473308">
        <w:t xml:space="preserve"> E rendelet hatálya </w:t>
      </w:r>
      <w:r w:rsidR="00AD1C21" w:rsidRPr="00473308">
        <w:t xml:space="preserve">Budapest Főváros </w:t>
      </w:r>
      <w:r w:rsidR="00697A93" w:rsidRPr="00473308">
        <w:t>XIV. Kerület Zugló</w:t>
      </w:r>
      <w:r w:rsidR="00876D9C" w:rsidRPr="00473308">
        <w:t xml:space="preserve"> </w:t>
      </w:r>
      <w:r w:rsidRPr="00473308">
        <w:t>településfejlesztési koncepciój</w:t>
      </w:r>
      <w:r w:rsidR="002A0B80">
        <w:t>a</w:t>
      </w:r>
      <w:r w:rsidR="00B84219" w:rsidRPr="00473308">
        <w:t xml:space="preserve"> </w:t>
      </w:r>
      <w:r w:rsidR="006F2A88" w:rsidRPr="00473308">
        <w:t>(a továbbiakban: koncepció)</w:t>
      </w:r>
      <w:r w:rsidRPr="00473308">
        <w:t>, integrált településfejlesztési stratégiáj</w:t>
      </w:r>
      <w:r w:rsidR="002A0B80">
        <w:t>a</w:t>
      </w:r>
      <w:r w:rsidR="006F2A88" w:rsidRPr="00473308">
        <w:t xml:space="preserve"> (a továbbiakban: st</w:t>
      </w:r>
      <w:r w:rsidR="00FA5D07" w:rsidRPr="00473308">
        <w:t>ra</w:t>
      </w:r>
      <w:r w:rsidR="006F2A88" w:rsidRPr="00473308">
        <w:t>tégia)</w:t>
      </w:r>
      <w:r w:rsidRPr="00473308">
        <w:t xml:space="preserve">, </w:t>
      </w:r>
      <w:r w:rsidR="00FA5D07" w:rsidRPr="00473308">
        <w:t>kerületi építési szabályzat</w:t>
      </w:r>
      <w:r w:rsidR="002A0B80">
        <w:t>a</w:t>
      </w:r>
      <w:r w:rsidRPr="00473308">
        <w:t>, településképi arculati kézikönyv</w:t>
      </w:r>
      <w:r w:rsidR="002A0B80">
        <w:t>e</w:t>
      </w:r>
      <w:r w:rsidRPr="00473308">
        <w:t xml:space="preserve"> </w:t>
      </w:r>
      <w:r w:rsidR="00FA5D07" w:rsidRPr="00473308">
        <w:t xml:space="preserve">(a továbbiakban: kézikönyv) </w:t>
      </w:r>
      <w:r w:rsidRPr="00473308">
        <w:t>és te</w:t>
      </w:r>
      <w:r w:rsidR="00917F1C" w:rsidRPr="00473308">
        <w:t>lepülésképi rendelet</w:t>
      </w:r>
      <w:r w:rsidR="002A0B80">
        <w:t>e</w:t>
      </w:r>
      <w:r w:rsidR="00447ADC">
        <w:t xml:space="preserve"> </w:t>
      </w:r>
      <w:r w:rsidRPr="00473308">
        <w:t>készítése</w:t>
      </w:r>
      <w:r w:rsidR="00867A42">
        <w:t xml:space="preserve"> vagy</w:t>
      </w:r>
      <w:r w:rsidRPr="00473308">
        <w:t xml:space="preserve"> módosítása során a partnerségi egyeztetés</w:t>
      </w:r>
      <w:r w:rsidR="000A5DAE" w:rsidRPr="00473308">
        <w:t>re</w:t>
      </w:r>
      <w:r w:rsidRPr="00473308">
        <w:t xml:space="preserve"> terjed ki.</w:t>
      </w:r>
    </w:p>
    <w:p w:rsidR="00063FB7" w:rsidRDefault="00063FB7" w:rsidP="00473308">
      <w:pPr>
        <w:pStyle w:val="Listaszerbekezds"/>
        <w:spacing w:before="120" w:after="120" w:line="276" w:lineRule="auto"/>
        <w:ind w:left="0"/>
        <w:contextualSpacing w:val="0"/>
        <w:jc w:val="both"/>
        <w:rPr>
          <w:sz w:val="24"/>
          <w:szCs w:val="24"/>
        </w:rPr>
      </w:pPr>
      <w:r w:rsidRPr="00063FB7">
        <w:rPr>
          <w:b/>
          <w:sz w:val="24"/>
          <w:szCs w:val="24"/>
        </w:rPr>
        <w:t>2. §</w:t>
      </w:r>
      <w:r>
        <w:rPr>
          <w:sz w:val="24"/>
          <w:szCs w:val="24"/>
        </w:rPr>
        <w:t xml:space="preserve"> </w:t>
      </w:r>
      <w:r w:rsidR="000F149B" w:rsidRPr="00473308">
        <w:rPr>
          <w:sz w:val="24"/>
          <w:szCs w:val="24"/>
        </w:rPr>
        <w:t>A k</w:t>
      </w:r>
      <w:r w:rsidR="00A55B25" w:rsidRPr="00473308">
        <w:rPr>
          <w:sz w:val="24"/>
          <w:szCs w:val="24"/>
        </w:rPr>
        <w:t>oncepció, a stratégia, a kerületi építési szabályzat, a kézikönyv és a településképi ren</w:t>
      </w:r>
      <w:r w:rsidR="00F90CBC" w:rsidRPr="00473308">
        <w:rPr>
          <w:sz w:val="24"/>
          <w:szCs w:val="24"/>
        </w:rPr>
        <w:t>d</w:t>
      </w:r>
      <w:r w:rsidR="00A55B25" w:rsidRPr="00473308">
        <w:rPr>
          <w:sz w:val="24"/>
          <w:szCs w:val="24"/>
        </w:rPr>
        <w:t xml:space="preserve">elet készítésének és módosításának </w:t>
      </w:r>
      <w:r w:rsidR="002A0B80">
        <w:rPr>
          <w:sz w:val="24"/>
          <w:szCs w:val="24"/>
        </w:rPr>
        <w:t xml:space="preserve">az </w:t>
      </w:r>
      <w:r>
        <w:rPr>
          <w:sz w:val="24"/>
          <w:szCs w:val="24"/>
        </w:rPr>
        <w:t xml:space="preserve">egyeztetési </w:t>
      </w:r>
      <w:r w:rsidR="00A55B25" w:rsidRPr="00473308">
        <w:rPr>
          <w:sz w:val="24"/>
          <w:szCs w:val="24"/>
        </w:rPr>
        <w:t xml:space="preserve">eljárásába </w:t>
      </w:r>
      <w:r>
        <w:rPr>
          <w:sz w:val="24"/>
          <w:szCs w:val="24"/>
        </w:rPr>
        <w:t>a kerület lakosság</w:t>
      </w:r>
      <w:r w:rsidR="00ED7CA5">
        <w:rPr>
          <w:sz w:val="24"/>
          <w:szCs w:val="24"/>
        </w:rPr>
        <w:t xml:space="preserve">a, továbbá </w:t>
      </w:r>
      <w:r w:rsidR="002A0B80">
        <w:rPr>
          <w:sz w:val="24"/>
          <w:szCs w:val="24"/>
        </w:rPr>
        <w:t>az az</w:t>
      </w:r>
      <w:r>
        <w:rPr>
          <w:sz w:val="24"/>
          <w:szCs w:val="24"/>
        </w:rPr>
        <w:t xml:space="preserve"> </w:t>
      </w:r>
      <w:r w:rsidR="00A55B25" w:rsidRPr="00473308">
        <w:rPr>
          <w:sz w:val="24"/>
          <w:szCs w:val="24"/>
        </w:rPr>
        <w:t>érdekképviseleti</w:t>
      </w:r>
      <w:r w:rsidR="002A0B80">
        <w:rPr>
          <w:sz w:val="24"/>
          <w:szCs w:val="24"/>
        </w:rPr>
        <w:t xml:space="preserve"> szervezet</w:t>
      </w:r>
      <w:r w:rsidR="00A55B25" w:rsidRPr="00473308">
        <w:rPr>
          <w:sz w:val="24"/>
          <w:szCs w:val="24"/>
        </w:rPr>
        <w:t xml:space="preserve">, civil </w:t>
      </w:r>
      <w:r w:rsidR="002A0B80">
        <w:rPr>
          <w:sz w:val="24"/>
          <w:szCs w:val="24"/>
        </w:rPr>
        <w:t>szervezet,</w:t>
      </w:r>
      <w:r w:rsidR="00A55B25" w:rsidRPr="00473308">
        <w:rPr>
          <w:sz w:val="24"/>
          <w:szCs w:val="24"/>
        </w:rPr>
        <w:t xml:space="preserve"> gazdálkodó szervezet, valamint </w:t>
      </w:r>
      <w:r w:rsidR="00F90CBC" w:rsidRPr="00473308">
        <w:rPr>
          <w:sz w:val="24"/>
          <w:szCs w:val="24"/>
        </w:rPr>
        <w:t>va</w:t>
      </w:r>
      <w:r w:rsidR="00A55B25" w:rsidRPr="00473308">
        <w:rPr>
          <w:sz w:val="24"/>
          <w:szCs w:val="24"/>
        </w:rPr>
        <w:t xml:space="preserve">llási közösség </w:t>
      </w:r>
      <w:r>
        <w:rPr>
          <w:sz w:val="24"/>
          <w:szCs w:val="24"/>
        </w:rPr>
        <w:t xml:space="preserve">vehet részt, amely </w:t>
      </w:r>
      <w:r w:rsidR="00A55B25" w:rsidRPr="00473308">
        <w:rPr>
          <w:sz w:val="24"/>
          <w:szCs w:val="24"/>
        </w:rPr>
        <w:t xml:space="preserve">a szervezet nevének, képviselőjének, postai és e-mail címének </w:t>
      </w:r>
      <w:r>
        <w:rPr>
          <w:sz w:val="24"/>
          <w:szCs w:val="24"/>
        </w:rPr>
        <w:t xml:space="preserve">a </w:t>
      </w:r>
      <w:r w:rsidR="00A55B25" w:rsidRPr="00473308">
        <w:rPr>
          <w:sz w:val="24"/>
          <w:szCs w:val="24"/>
        </w:rPr>
        <w:t xml:space="preserve">megadásával </w:t>
      </w:r>
      <w:r>
        <w:rPr>
          <w:sz w:val="24"/>
          <w:szCs w:val="24"/>
        </w:rPr>
        <w:t xml:space="preserve">a </w:t>
      </w:r>
      <w:r w:rsidR="00A55B25" w:rsidRPr="00473308">
        <w:rPr>
          <w:sz w:val="24"/>
          <w:szCs w:val="24"/>
        </w:rPr>
        <w:t>polgármester</w:t>
      </w:r>
      <w:r w:rsidR="00C874A4" w:rsidRPr="00473308">
        <w:rPr>
          <w:sz w:val="24"/>
          <w:szCs w:val="24"/>
        </w:rPr>
        <w:t xml:space="preserve">nek címzett írásbeli </w:t>
      </w:r>
      <w:r>
        <w:rPr>
          <w:sz w:val="24"/>
          <w:szCs w:val="24"/>
        </w:rPr>
        <w:t>bejelentéssel a</w:t>
      </w:r>
      <w:r w:rsidR="00447ADC">
        <w:rPr>
          <w:sz w:val="24"/>
          <w:szCs w:val="24"/>
        </w:rPr>
        <w:t>z egyeztetésben való</w:t>
      </w:r>
      <w:r>
        <w:rPr>
          <w:sz w:val="24"/>
          <w:szCs w:val="24"/>
        </w:rPr>
        <w:t xml:space="preserve"> részvételi szándékát jelzi (a továbbiakban</w:t>
      </w:r>
      <w:r w:rsidR="00ED7CA5">
        <w:rPr>
          <w:sz w:val="24"/>
          <w:szCs w:val="24"/>
        </w:rPr>
        <w:t xml:space="preserve"> együtt</w:t>
      </w:r>
      <w:r>
        <w:rPr>
          <w:sz w:val="24"/>
          <w:szCs w:val="24"/>
        </w:rPr>
        <w:t xml:space="preserve">: partner). </w:t>
      </w:r>
    </w:p>
    <w:p w:rsidR="00C813DA" w:rsidRPr="00473308" w:rsidRDefault="00156BEE" w:rsidP="00473308">
      <w:pPr>
        <w:pStyle w:val="NormlWeb"/>
        <w:shd w:val="clear" w:color="auto" w:fill="FFFFFF"/>
        <w:spacing w:before="120" w:beforeAutospacing="0" w:after="120" w:afterAutospacing="0" w:line="276" w:lineRule="auto"/>
        <w:jc w:val="center"/>
        <w:rPr>
          <w:rStyle w:val="Kiemels2"/>
        </w:rPr>
      </w:pPr>
      <w:r w:rsidRPr="00473308">
        <w:rPr>
          <w:rStyle w:val="Kiemels2"/>
        </w:rPr>
        <w:t>2</w:t>
      </w:r>
      <w:r w:rsidR="00C813DA" w:rsidRPr="00473308">
        <w:rPr>
          <w:rStyle w:val="Kiemels2"/>
        </w:rPr>
        <w:t>. A partnerek tájékoztatásának módja és eszközei</w:t>
      </w:r>
    </w:p>
    <w:p w:rsidR="00FF5786" w:rsidRPr="00473308" w:rsidRDefault="00FC6EF5" w:rsidP="00473308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r>
        <w:rPr>
          <w:b/>
        </w:rPr>
        <w:t>3</w:t>
      </w:r>
      <w:r w:rsidR="00C813DA" w:rsidRPr="00473308">
        <w:rPr>
          <w:b/>
        </w:rPr>
        <w:t>. §</w:t>
      </w:r>
      <w:r w:rsidR="00C813DA" w:rsidRPr="00473308">
        <w:t xml:space="preserve"> </w:t>
      </w:r>
      <w:r w:rsidR="00FF5786" w:rsidRPr="00473308">
        <w:t>(1) A partnerségi egy</w:t>
      </w:r>
      <w:r w:rsidR="00504EC2" w:rsidRPr="00473308">
        <w:t xml:space="preserve">eztetés előzetes tájékoztató szakaszból és </w:t>
      </w:r>
      <w:r w:rsidR="003E75AE" w:rsidRPr="00473308">
        <w:t>munkaközi tájékoztatóból áll</w:t>
      </w:r>
      <w:r w:rsidR="00E659E0" w:rsidRPr="00473308">
        <w:t>.</w:t>
      </w:r>
    </w:p>
    <w:p w:rsidR="007D1AE5" w:rsidRPr="00473308" w:rsidRDefault="00E659E0" w:rsidP="00473308">
      <w:pPr>
        <w:pStyle w:val="Listaszerbekezds"/>
        <w:spacing w:before="120" w:after="120" w:line="276" w:lineRule="auto"/>
        <w:ind w:left="0"/>
        <w:contextualSpacing w:val="0"/>
        <w:jc w:val="both"/>
        <w:rPr>
          <w:sz w:val="24"/>
          <w:szCs w:val="24"/>
        </w:rPr>
      </w:pPr>
      <w:r w:rsidRPr="00473308">
        <w:rPr>
          <w:sz w:val="24"/>
          <w:szCs w:val="24"/>
        </w:rPr>
        <w:t>(2) Előzetes tájékoztató szakasz</w:t>
      </w:r>
      <w:r w:rsidR="00FC6EF5">
        <w:rPr>
          <w:sz w:val="24"/>
          <w:szCs w:val="24"/>
        </w:rPr>
        <w:t xml:space="preserve">t kell lefolytatni </w:t>
      </w:r>
      <w:r w:rsidRPr="00473308">
        <w:rPr>
          <w:sz w:val="24"/>
          <w:szCs w:val="24"/>
        </w:rPr>
        <w:t xml:space="preserve">a koncepció, a stratégia, a kézikönyv és a településképi rendelet készítése, valamint a kerületi építési szabályzat </w:t>
      </w:r>
      <w:r w:rsidR="001B5A73" w:rsidRPr="00473308">
        <w:rPr>
          <w:sz w:val="24"/>
          <w:szCs w:val="24"/>
        </w:rPr>
        <w:t xml:space="preserve">teljes eljárásban történő </w:t>
      </w:r>
      <w:r w:rsidR="002A0B80">
        <w:rPr>
          <w:sz w:val="24"/>
          <w:szCs w:val="24"/>
        </w:rPr>
        <w:t>elő</w:t>
      </w:r>
      <w:r w:rsidR="001B5A73" w:rsidRPr="00473308">
        <w:rPr>
          <w:sz w:val="24"/>
          <w:szCs w:val="24"/>
        </w:rPr>
        <w:t>készítése során</w:t>
      </w:r>
      <w:r w:rsidR="00FC6EF5">
        <w:rPr>
          <w:sz w:val="24"/>
          <w:szCs w:val="24"/>
        </w:rPr>
        <w:t>.</w:t>
      </w:r>
      <w:r w:rsidR="001B5A73" w:rsidRPr="00473308">
        <w:rPr>
          <w:sz w:val="24"/>
          <w:szCs w:val="24"/>
        </w:rPr>
        <w:t xml:space="preserve"> </w:t>
      </w:r>
    </w:p>
    <w:p w:rsidR="001B5A73" w:rsidRPr="00473308" w:rsidRDefault="007D1AE5" w:rsidP="00473308">
      <w:pPr>
        <w:pStyle w:val="Listaszerbekezds"/>
        <w:spacing w:before="120" w:after="120" w:line="276" w:lineRule="auto"/>
        <w:ind w:left="0"/>
        <w:contextualSpacing w:val="0"/>
        <w:jc w:val="both"/>
        <w:rPr>
          <w:sz w:val="24"/>
          <w:szCs w:val="24"/>
        </w:rPr>
      </w:pPr>
      <w:r w:rsidRPr="00473308">
        <w:rPr>
          <w:sz w:val="24"/>
          <w:szCs w:val="24"/>
        </w:rPr>
        <w:t xml:space="preserve">(3) </w:t>
      </w:r>
      <w:r w:rsidR="001B5A73" w:rsidRPr="00473308">
        <w:rPr>
          <w:sz w:val="24"/>
          <w:szCs w:val="24"/>
        </w:rPr>
        <w:t>A</w:t>
      </w:r>
      <w:r w:rsidR="008441AE" w:rsidRPr="00473308">
        <w:rPr>
          <w:sz w:val="24"/>
          <w:szCs w:val="24"/>
        </w:rPr>
        <w:t xml:space="preserve"> partnerek tájékoztatása</w:t>
      </w:r>
      <w:r w:rsidR="001B5A73" w:rsidRPr="00473308">
        <w:rPr>
          <w:sz w:val="24"/>
          <w:szCs w:val="24"/>
        </w:rPr>
        <w:t xml:space="preserve"> </w:t>
      </w:r>
      <w:r w:rsidR="00FC6EF5">
        <w:rPr>
          <w:sz w:val="24"/>
          <w:szCs w:val="24"/>
        </w:rPr>
        <w:t xml:space="preserve">az </w:t>
      </w:r>
      <w:r w:rsidR="001B5A73" w:rsidRPr="00473308">
        <w:rPr>
          <w:sz w:val="24"/>
          <w:szCs w:val="24"/>
        </w:rPr>
        <w:t>előzetes tájékoztató keretében:</w:t>
      </w:r>
    </w:p>
    <w:p w:rsidR="007D1AE5" w:rsidRPr="00473308" w:rsidRDefault="007D1AE5" w:rsidP="00473308">
      <w:pPr>
        <w:pStyle w:val="NormlWeb"/>
        <w:shd w:val="clear" w:color="auto" w:fill="FFFFFF"/>
        <w:spacing w:before="120" w:beforeAutospacing="0" w:after="120" w:afterAutospacing="0" w:line="276" w:lineRule="auto"/>
        <w:ind w:firstLine="284"/>
        <w:jc w:val="both"/>
      </w:pPr>
      <w:proofErr w:type="gramStart"/>
      <w:r w:rsidRPr="00473308">
        <w:t>a</w:t>
      </w:r>
      <w:proofErr w:type="gramEnd"/>
      <w:r w:rsidRPr="00473308">
        <w:t>) közterületen elhelyezett önkormányzati hirdetőfelületen</w:t>
      </w:r>
      <w:r w:rsidR="00ED7CA5">
        <w:t xml:space="preserve"> hirdetménnyel</w:t>
      </w:r>
      <w:r w:rsidRPr="00473308">
        <w:t xml:space="preserve">, </w:t>
      </w:r>
    </w:p>
    <w:p w:rsidR="00FC6EF5" w:rsidRDefault="007D1AE5" w:rsidP="00473308">
      <w:pPr>
        <w:pStyle w:val="NormlWeb"/>
        <w:shd w:val="clear" w:color="auto" w:fill="FFFFFF"/>
        <w:spacing w:before="120" w:beforeAutospacing="0" w:after="120" w:afterAutospacing="0" w:line="276" w:lineRule="auto"/>
        <w:ind w:firstLine="284"/>
        <w:jc w:val="both"/>
      </w:pPr>
      <w:r w:rsidRPr="00473308">
        <w:t>b) a Zuglói Lapok helyi újságban</w:t>
      </w:r>
      <w:r w:rsidR="00ED7CA5">
        <w:t xml:space="preserve"> hirdetménnyel</w:t>
      </w:r>
      <w:r w:rsidRPr="00473308">
        <w:t xml:space="preserve">, </w:t>
      </w:r>
    </w:p>
    <w:p w:rsidR="007D1AE5" w:rsidRPr="00473308" w:rsidRDefault="007D1AE5" w:rsidP="00473308">
      <w:pPr>
        <w:pStyle w:val="NormlWeb"/>
        <w:shd w:val="clear" w:color="auto" w:fill="FFFFFF"/>
        <w:spacing w:before="120" w:beforeAutospacing="0" w:after="120" w:afterAutospacing="0" w:line="276" w:lineRule="auto"/>
        <w:ind w:firstLine="284"/>
        <w:jc w:val="both"/>
      </w:pPr>
      <w:r w:rsidRPr="00473308">
        <w:t xml:space="preserve">c) a www.zuglo.hu honlapon közzétett hirdetmény útján, továbbá </w:t>
      </w:r>
    </w:p>
    <w:p w:rsidR="00FC6EF5" w:rsidRDefault="007D1AE5" w:rsidP="00473308">
      <w:pPr>
        <w:pStyle w:val="NormlWeb"/>
        <w:shd w:val="clear" w:color="auto" w:fill="FFFFFF"/>
        <w:spacing w:before="120" w:beforeAutospacing="0" w:after="120" w:afterAutospacing="0" w:line="276" w:lineRule="auto"/>
        <w:ind w:firstLine="284"/>
        <w:jc w:val="both"/>
      </w:pPr>
      <w:r w:rsidRPr="00473308">
        <w:t>d) lakossági fórum kereté</w:t>
      </w:r>
      <w:r w:rsidR="00FC6EF5">
        <w:t>ben</w:t>
      </w:r>
      <w:r w:rsidRPr="00473308">
        <w:t xml:space="preserve"> szóban</w:t>
      </w:r>
    </w:p>
    <w:p w:rsidR="007D1AE5" w:rsidRPr="00473308" w:rsidRDefault="007D1AE5" w:rsidP="002A0B80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proofErr w:type="gramStart"/>
      <w:r w:rsidRPr="00473308">
        <w:t>történik</w:t>
      </w:r>
      <w:proofErr w:type="gramEnd"/>
      <w:r w:rsidRPr="00473308">
        <w:t>.</w:t>
      </w:r>
    </w:p>
    <w:p w:rsidR="001B5A73" w:rsidRPr="00473308" w:rsidRDefault="008341D9" w:rsidP="00473308">
      <w:pPr>
        <w:pStyle w:val="Listaszerbekezds"/>
        <w:spacing w:before="120" w:after="120" w:line="276" w:lineRule="auto"/>
        <w:ind w:left="0"/>
        <w:jc w:val="both"/>
        <w:rPr>
          <w:sz w:val="24"/>
          <w:szCs w:val="24"/>
        </w:rPr>
      </w:pPr>
      <w:r w:rsidRPr="00473308">
        <w:rPr>
          <w:sz w:val="24"/>
          <w:szCs w:val="24"/>
        </w:rPr>
        <w:t xml:space="preserve">(4) </w:t>
      </w:r>
      <w:r w:rsidR="004933DE" w:rsidRPr="00473308">
        <w:rPr>
          <w:sz w:val="24"/>
          <w:szCs w:val="24"/>
        </w:rPr>
        <w:t xml:space="preserve">A </w:t>
      </w:r>
      <w:r w:rsidR="004C0C4E" w:rsidRPr="00473308">
        <w:rPr>
          <w:sz w:val="24"/>
          <w:szCs w:val="24"/>
        </w:rPr>
        <w:t xml:space="preserve">partnerek tájékoztatása </w:t>
      </w:r>
      <w:r w:rsidR="004933DE" w:rsidRPr="00473308">
        <w:rPr>
          <w:sz w:val="24"/>
          <w:szCs w:val="24"/>
        </w:rPr>
        <w:t xml:space="preserve">munkaközi tájékoztató </w:t>
      </w:r>
      <w:r w:rsidR="00776328" w:rsidRPr="00473308">
        <w:rPr>
          <w:sz w:val="24"/>
          <w:szCs w:val="24"/>
        </w:rPr>
        <w:t xml:space="preserve">keretében a koncepció, </w:t>
      </w:r>
      <w:r w:rsidR="009C11A1">
        <w:rPr>
          <w:sz w:val="24"/>
          <w:szCs w:val="24"/>
        </w:rPr>
        <w:t xml:space="preserve">a </w:t>
      </w:r>
      <w:r w:rsidR="00776328" w:rsidRPr="00473308">
        <w:rPr>
          <w:sz w:val="24"/>
          <w:szCs w:val="24"/>
        </w:rPr>
        <w:t>st</w:t>
      </w:r>
      <w:r w:rsidR="00520F65" w:rsidRPr="00473308">
        <w:rPr>
          <w:sz w:val="24"/>
          <w:szCs w:val="24"/>
        </w:rPr>
        <w:t>ra</w:t>
      </w:r>
      <w:r w:rsidR="00776328" w:rsidRPr="00473308">
        <w:rPr>
          <w:sz w:val="24"/>
          <w:szCs w:val="24"/>
        </w:rPr>
        <w:t>tégia</w:t>
      </w:r>
      <w:r w:rsidR="008848CD" w:rsidRPr="00473308">
        <w:rPr>
          <w:sz w:val="24"/>
          <w:szCs w:val="24"/>
        </w:rPr>
        <w:t xml:space="preserve">, </w:t>
      </w:r>
      <w:r w:rsidR="009C11A1">
        <w:rPr>
          <w:sz w:val="24"/>
          <w:szCs w:val="24"/>
        </w:rPr>
        <w:t xml:space="preserve">a </w:t>
      </w:r>
      <w:r w:rsidR="007B4260" w:rsidRPr="00473308">
        <w:rPr>
          <w:sz w:val="24"/>
          <w:szCs w:val="24"/>
        </w:rPr>
        <w:t xml:space="preserve">kerületi építési szabályzat, </w:t>
      </w:r>
      <w:r w:rsidR="009C11A1">
        <w:rPr>
          <w:sz w:val="24"/>
          <w:szCs w:val="24"/>
        </w:rPr>
        <w:t xml:space="preserve">a </w:t>
      </w:r>
      <w:r w:rsidR="007B4260" w:rsidRPr="00473308">
        <w:rPr>
          <w:sz w:val="24"/>
          <w:szCs w:val="24"/>
        </w:rPr>
        <w:t xml:space="preserve">kézikönyv és </w:t>
      </w:r>
      <w:r w:rsidR="009C11A1">
        <w:rPr>
          <w:sz w:val="24"/>
          <w:szCs w:val="24"/>
        </w:rPr>
        <w:t xml:space="preserve">a </w:t>
      </w:r>
      <w:r w:rsidR="007B4260" w:rsidRPr="00473308">
        <w:rPr>
          <w:sz w:val="24"/>
          <w:szCs w:val="24"/>
        </w:rPr>
        <w:t xml:space="preserve">településképi rendelet tervezetének </w:t>
      </w:r>
      <w:r w:rsidR="00FC6EF5">
        <w:rPr>
          <w:sz w:val="24"/>
          <w:szCs w:val="24"/>
        </w:rPr>
        <w:t xml:space="preserve">a </w:t>
      </w:r>
      <w:r w:rsidR="009646BA" w:rsidRPr="00473308">
        <w:rPr>
          <w:sz w:val="24"/>
          <w:szCs w:val="24"/>
        </w:rPr>
        <w:t>közzétételével</w:t>
      </w:r>
    </w:p>
    <w:p w:rsidR="007B4260" w:rsidRPr="00473308" w:rsidRDefault="007B4260" w:rsidP="00473308">
      <w:pPr>
        <w:pStyle w:val="NormlWeb"/>
        <w:shd w:val="clear" w:color="auto" w:fill="FFFFFF"/>
        <w:spacing w:before="120" w:beforeAutospacing="0" w:after="120" w:afterAutospacing="0" w:line="276" w:lineRule="auto"/>
        <w:ind w:firstLine="284"/>
        <w:jc w:val="both"/>
      </w:pPr>
      <w:proofErr w:type="gramStart"/>
      <w:r w:rsidRPr="00473308">
        <w:t>a</w:t>
      </w:r>
      <w:proofErr w:type="gramEnd"/>
      <w:r w:rsidRPr="00473308">
        <w:t>) közterületen elhelyezett önkormányzati hirdetőfelületen</w:t>
      </w:r>
      <w:r w:rsidR="00FC6EF5">
        <w:t xml:space="preserve"> hirdetménnyel</w:t>
      </w:r>
      <w:r w:rsidRPr="00473308">
        <w:t xml:space="preserve">, </w:t>
      </w:r>
    </w:p>
    <w:p w:rsidR="007B4260" w:rsidRPr="00473308" w:rsidRDefault="007B4260" w:rsidP="00473308">
      <w:pPr>
        <w:pStyle w:val="NormlWeb"/>
        <w:shd w:val="clear" w:color="auto" w:fill="FFFFFF"/>
        <w:spacing w:before="120" w:beforeAutospacing="0" w:after="120" w:afterAutospacing="0" w:line="276" w:lineRule="auto"/>
        <w:ind w:firstLine="284"/>
        <w:jc w:val="both"/>
      </w:pPr>
      <w:r w:rsidRPr="00473308">
        <w:t>b) a Zuglói Lapok helyi újságban</w:t>
      </w:r>
      <w:r w:rsidR="00ED7CA5">
        <w:t xml:space="preserve"> hirdetménnyel</w:t>
      </w:r>
      <w:r w:rsidRPr="00473308">
        <w:t>,</w:t>
      </w:r>
    </w:p>
    <w:p w:rsidR="007B4260" w:rsidRPr="00473308" w:rsidRDefault="007B4260" w:rsidP="00473308">
      <w:pPr>
        <w:pStyle w:val="NormlWeb"/>
        <w:shd w:val="clear" w:color="auto" w:fill="FFFFFF"/>
        <w:spacing w:before="120" w:beforeAutospacing="0" w:after="120" w:afterAutospacing="0" w:line="276" w:lineRule="auto"/>
        <w:ind w:firstLine="284"/>
        <w:jc w:val="both"/>
      </w:pPr>
      <w:r w:rsidRPr="00473308">
        <w:lastRenderedPageBreak/>
        <w:t xml:space="preserve">c) a www.zuglo.hu honlapon közzétett hirdetmény útján, továbbá </w:t>
      </w:r>
    </w:p>
    <w:p w:rsidR="002A0B80" w:rsidRDefault="007B4260" w:rsidP="002A0B80">
      <w:pPr>
        <w:pStyle w:val="NormlWeb"/>
        <w:shd w:val="clear" w:color="auto" w:fill="FFFFFF"/>
        <w:spacing w:before="120" w:beforeAutospacing="0" w:after="120" w:afterAutospacing="0" w:line="276" w:lineRule="auto"/>
        <w:ind w:firstLine="284"/>
        <w:jc w:val="both"/>
      </w:pPr>
      <w:r w:rsidRPr="00473308">
        <w:t>d) lakossági fórum kereté</w:t>
      </w:r>
      <w:r w:rsidR="00FC6EF5">
        <w:t>ben szóban</w:t>
      </w:r>
      <w:r w:rsidRPr="00473308">
        <w:t xml:space="preserve"> </w:t>
      </w:r>
    </w:p>
    <w:p w:rsidR="00955D0D" w:rsidRPr="00473308" w:rsidRDefault="007B4260" w:rsidP="002A0B80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proofErr w:type="gramStart"/>
      <w:r w:rsidRPr="00473308">
        <w:t>történik</w:t>
      </w:r>
      <w:proofErr w:type="gramEnd"/>
      <w:r w:rsidR="00FC6EF5">
        <w:t>.</w:t>
      </w:r>
    </w:p>
    <w:p w:rsidR="002A0B80" w:rsidRDefault="000834AF" w:rsidP="002A0B80">
      <w:pPr>
        <w:pStyle w:val="Listaszerbekezds"/>
        <w:spacing w:before="120" w:after="120" w:line="276" w:lineRule="auto"/>
        <w:ind w:left="0"/>
        <w:jc w:val="both"/>
        <w:rPr>
          <w:sz w:val="24"/>
          <w:szCs w:val="24"/>
        </w:rPr>
      </w:pPr>
      <w:r w:rsidRPr="00473308">
        <w:rPr>
          <w:sz w:val="24"/>
          <w:szCs w:val="24"/>
        </w:rPr>
        <w:t>(</w:t>
      </w:r>
      <w:r w:rsidR="00B1107D" w:rsidRPr="00473308">
        <w:rPr>
          <w:sz w:val="24"/>
          <w:szCs w:val="24"/>
        </w:rPr>
        <w:t>5</w:t>
      </w:r>
      <w:r w:rsidRPr="00473308">
        <w:rPr>
          <w:sz w:val="24"/>
          <w:szCs w:val="24"/>
        </w:rPr>
        <w:t xml:space="preserve">) </w:t>
      </w:r>
      <w:r w:rsidR="006C1C00" w:rsidRPr="00473308">
        <w:rPr>
          <w:sz w:val="24"/>
          <w:szCs w:val="24"/>
        </w:rPr>
        <w:t>A</w:t>
      </w:r>
      <w:r w:rsidR="00FC6EF5">
        <w:rPr>
          <w:sz w:val="24"/>
          <w:szCs w:val="24"/>
        </w:rPr>
        <w:t xml:space="preserve"> (4) bekezdésben foglaltaktól eltérően </w:t>
      </w:r>
      <w:r w:rsidR="002A0B80" w:rsidRPr="002A0B80">
        <w:rPr>
          <w:sz w:val="24"/>
          <w:szCs w:val="24"/>
        </w:rPr>
        <w:t xml:space="preserve">a tervezet közzététele a </w:t>
      </w:r>
      <w:hyperlink r:id="rId7" w:history="1">
        <w:r w:rsidR="002A0B80" w:rsidRPr="002A0B80">
          <w:rPr>
            <w:sz w:val="24"/>
            <w:szCs w:val="24"/>
          </w:rPr>
          <w:t>www.zuglo.hu</w:t>
        </w:r>
      </w:hyperlink>
      <w:r w:rsidR="002A0B80" w:rsidRPr="002A0B80">
        <w:rPr>
          <w:sz w:val="24"/>
          <w:szCs w:val="24"/>
        </w:rPr>
        <w:t xml:space="preserve"> honlapon közzétett hirdetmény útján és lakossági fórumon történik </w:t>
      </w:r>
    </w:p>
    <w:p w:rsidR="002A0B80" w:rsidRDefault="002A0B80" w:rsidP="002A0B80">
      <w:pPr>
        <w:pStyle w:val="Listaszerbekezds"/>
        <w:spacing w:before="120" w:after="120" w:line="276" w:lineRule="auto"/>
        <w:ind w:left="0"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r w:rsidR="00E51137" w:rsidRPr="002A0B80">
        <w:rPr>
          <w:sz w:val="24"/>
          <w:szCs w:val="24"/>
        </w:rPr>
        <w:t xml:space="preserve">a </w:t>
      </w:r>
      <w:r w:rsidR="001F1718" w:rsidRPr="002A0B80">
        <w:rPr>
          <w:sz w:val="24"/>
          <w:szCs w:val="24"/>
        </w:rPr>
        <w:t xml:space="preserve">koncepció, </w:t>
      </w:r>
      <w:r w:rsidR="00E51137" w:rsidRPr="002A0B80">
        <w:rPr>
          <w:sz w:val="24"/>
          <w:szCs w:val="24"/>
        </w:rPr>
        <w:t xml:space="preserve">a </w:t>
      </w:r>
      <w:r w:rsidR="001F1718" w:rsidRPr="002A0B80">
        <w:rPr>
          <w:sz w:val="24"/>
          <w:szCs w:val="24"/>
        </w:rPr>
        <w:t xml:space="preserve">stratégia, </w:t>
      </w:r>
      <w:r w:rsidR="00E51137" w:rsidRPr="002A0B80">
        <w:rPr>
          <w:sz w:val="24"/>
          <w:szCs w:val="24"/>
        </w:rPr>
        <w:t xml:space="preserve">a </w:t>
      </w:r>
      <w:r w:rsidR="001F1718" w:rsidRPr="002A0B80">
        <w:rPr>
          <w:sz w:val="24"/>
          <w:szCs w:val="24"/>
        </w:rPr>
        <w:t xml:space="preserve">kézikönyv és </w:t>
      </w:r>
      <w:r w:rsidR="00E51137" w:rsidRPr="002A0B80">
        <w:rPr>
          <w:sz w:val="24"/>
          <w:szCs w:val="24"/>
        </w:rPr>
        <w:t xml:space="preserve">a </w:t>
      </w:r>
      <w:r w:rsidR="001F1718" w:rsidRPr="002A0B80">
        <w:rPr>
          <w:sz w:val="24"/>
          <w:szCs w:val="24"/>
        </w:rPr>
        <w:t>településképi rendelet módosítása</w:t>
      </w:r>
      <w:r w:rsidR="005A622C" w:rsidRPr="002A0B80">
        <w:rPr>
          <w:sz w:val="24"/>
          <w:szCs w:val="24"/>
        </w:rPr>
        <w:t xml:space="preserve">, </w:t>
      </w:r>
    </w:p>
    <w:p w:rsidR="002A0B80" w:rsidRDefault="002A0B80" w:rsidP="002A0B80">
      <w:pPr>
        <w:pStyle w:val="Listaszerbekezds"/>
        <w:spacing w:before="120" w:after="120"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E51137" w:rsidRPr="002A0B80">
        <w:rPr>
          <w:sz w:val="24"/>
          <w:szCs w:val="24"/>
        </w:rPr>
        <w:t xml:space="preserve">a </w:t>
      </w:r>
      <w:r w:rsidR="006C1C00" w:rsidRPr="002A0B80">
        <w:rPr>
          <w:sz w:val="24"/>
          <w:szCs w:val="24"/>
        </w:rPr>
        <w:t>kerületi építési szabályzat</w:t>
      </w:r>
      <w:r w:rsidR="00FC6EF5" w:rsidRPr="002A0B80">
        <w:rPr>
          <w:sz w:val="24"/>
          <w:szCs w:val="24"/>
        </w:rPr>
        <w:t xml:space="preserve">nak az </w:t>
      </w:r>
      <w:r w:rsidR="00C37669" w:rsidRPr="002A0B80">
        <w:rPr>
          <w:sz w:val="24"/>
          <w:szCs w:val="24"/>
        </w:rPr>
        <w:t>állami főépítészi eljárásban történő készítése és módosítása</w:t>
      </w:r>
      <w:r w:rsidR="003260EF" w:rsidRPr="002A0B8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továbbá </w:t>
      </w:r>
    </w:p>
    <w:p w:rsidR="002A0B80" w:rsidRDefault="002A0B80" w:rsidP="002A0B80">
      <w:pPr>
        <w:pStyle w:val="Listaszerbekezds"/>
        <w:spacing w:before="120" w:after="120"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B65AA1" w:rsidRPr="002A0B80">
        <w:rPr>
          <w:sz w:val="24"/>
          <w:szCs w:val="24"/>
        </w:rPr>
        <w:t>a Kormány által rendeletben kihirdetett veszélyhelyzet esetén a veszélyhelyzet következményeinek a felszámolása vagy a közvetlenül fenyegető veszélyhelyzet megelőzése miatt</w:t>
      </w:r>
      <w:r w:rsidR="00CC3716" w:rsidRPr="002A0B80">
        <w:rPr>
          <w:sz w:val="24"/>
          <w:szCs w:val="24"/>
        </w:rPr>
        <w:t xml:space="preserve"> </w:t>
      </w:r>
      <w:r w:rsidR="0003052E" w:rsidRPr="002A0B80">
        <w:rPr>
          <w:sz w:val="24"/>
          <w:szCs w:val="24"/>
        </w:rPr>
        <w:t>tárgyalásos eljárásban történő készítése és módosítása</w:t>
      </w:r>
    </w:p>
    <w:p w:rsidR="003260EF" w:rsidRPr="002A0B80" w:rsidRDefault="002A484A" w:rsidP="002A0B80">
      <w:pPr>
        <w:pStyle w:val="Listaszerbekezds"/>
        <w:spacing w:before="120" w:after="120" w:line="276" w:lineRule="auto"/>
        <w:ind w:left="0"/>
        <w:jc w:val="both"/>
        <w:rPr>
          <w:sz w:val="24"/>
          <w:szCs w:val="24"/>
        </w:rPr>
      </w:pPr>
      <w:proofErr w:type="gramStart"/>
      <w:r w:rsidRPr="002A0B80">
        <w:rPr>
          <w:sz w:val="24"/>
          <w:szCs w:val="24"/>
        </w:rPr>
        <w:t>esetén</w:t>
      </w:r>
      <w:proofErr w:type="gramEnd"/>
      <w:r w:rsidRPr="002A0B80">
        <w:rPr>
          <w:sz w:val="24"/>
          <w:szCs w:val="24"/>
        </w:rPr>
        <w:t>.</w:t>
      </w:r>
    </w:p>
    <w:p w:rsidR="00C813DA" w:rsidRPr="00473308" w:rsidRDefault="00FC6EF5" w:rsidP="00473308">
      <w:pPr>
        <w:pStyle w:val="NormlWeb"/>
        <w:shd w:val="clear" w:color="auto" w:fill="FFFFFF"/>
        <w:spacing w:before="120" w:beforeAutospacing="0" w:after="120" w:afterAutospacing="0" w:line="276" w:lineRule="auto"/>
      </w:pPr>
      <w:r>
        <w:rPr>
          <w:b/>
        </w:rPr>
        <w:t>4</w:t>
      </w:r>
      <w:r w:rsidR="00C813DA" w:rsidRPr="00473308">
        <w:rPr>
          <w:b/>
        </w:rPr>
        <w:t>. §</w:t>
      </w:r>
      <w:r w:rsidR="00C813DA" w:rsidRPr="00473308">
        <w:t xml:space="preserve"> (1) A hirdetménynek tartalmaznia kell:</w:t>
      </w:r>
    </w:p>
    <w:p w:rsidR="00871019" w:rsidRPr="00473308" w:rsidRDefault="00C813DA" w:rsidP="00FC6EF5">
      <w:pPr>
        <w:pStyle w:val="NormlWeb"/>
        <w:shd w:val="clear" w:color="auto" w:fill="FFFFFF"/>
        <w:spacing w:before="120" w:beforeAutospacing="0" w:after="120" w:afterAutospacing="0" w:line="276" w:lineRule="auto"/>
        <w:ind w:left="284"/>
      </w:pPr>
      <w:proofErr w:type="gramStart"/>
      <w:r w:rsidRPr="00473308">
        <w:t>a</w:t>
      </w:r>
      <w:proofErr w:type="gramEnd"/>
      <w:r w:rsidRPr="00473308">
        <w:t xml:space="preserve">) </w:t>
      </w:r>
      <w:r w:rsidR="000F5702" w:rsidRPr="00473308">
        <w:t xml:space="preserve">előzetes tájékoztató esetén </w:t>
      </w:r>
      <w:r w:rsidRPr="00473308">
        <w:t>a</w:t>
      </w:r>
      <w:r w:rsidR="00CC047A" w:rsidRPr="00473308">
        <w:t>z érintett</w:t>
      </w:r>
      <w:r w:rsidRPr="00473308">
        <w:t xml:space="preserve"> </w:t>
      </w:r>
      <w:r w:rsidR="006F6704" w:rsidRPr="00473308">
        <w:t>terület meghatározását</w:t>
      </w:r>
      <w:r w:rsidR="006C4D4B" w:rsidRPr="00473308">
        <w:t>,</w:t>
      </w:r>
      <w:r w:rsidR="006F6704" w:rsidRPr="00473308">
        <w:t xml:space="preserve"> a rendez</w:t>
      </w:r>
      <w:r w:rsidR="00EB2866" w:rsidRPr="00473308">
        <w:t>és</w:t>
      </w:r>
      <w:r w:rsidR="000F5702" w:rsidRPr="00473308">
        <w:t xml:space="preserve"> célját,</w:t>
      </w:r>
    </w:p>
    <w:p w:rsidR="00FC6EF5" w:rsidRDefault="00871019" w:rsidP="00FC6EF5">
      <w:pPr>
        <w:pStyle w:val="NormlWeb"/>
        <w:shd w:val="clear" w:color="auto" w:fill="FFFFFF"/>
        <w:spacing w:before="120" w:beforeAutospacing="0" w:after="120" w:afterAutospacing="0" w:line="276" w:lineRule="auto"/>
        <w:ind w:left="284"/>
        <w:jc w:val="both"/>
      </w:pPr>
      <w:r w:rsidRPr="00473308">
        <w:t>b)</w:t>
      </w:r>
      <w:r w:rsidR="000F5702" w:rsidRPr="00473308">
        <w:t xml:space="preserve"> munkaközi tájékoztató esetén a</w:t>
      </w:r>
      <w:r w:rsidR="006B44A8" w:rsidRPr="00473308">
        <w:t xml:space="preserve">z elkészült tervezet rövid, közérthető </w:t>
      </w:r>
      <w:r w:rsidR="00FC6EF5">
        <w:t>ö</w:t>
      </w:r>
      <w:r w:rsidR="006B44A8" w:rsidRPr="00473308">
        <w:t xml:space="preserve">sszefoglalását, </w:t>
      </w:r>
    </w:p>
    <w:p w:rsidR="00FC6EF5" w:rsidRDefault="00FC6EF5" w:rsidP="00FC6EF5">
      <w:pPr>
        <w:pStyle w:val="NormlWeb"/>
        <w:shd w:val="clear" w:color="auto" w:fill="FFFFFF"/>
        <w:spacing w:before="120" w:beforeAutospacing="0" w:after="120" w:afterAutospacing="0" w:line="276" w:lineRule="auto"/>
        <w:ind w:left="284"/>
        <w:jc w:val="both"/>
      </w:pPr>
      <w:r>
        <w:t>c</w:t>
      </w:r>
      <w:r w:rsidR="00C813DA" w:rsidRPr="00473308">
        <w:t xml:space="preserve">) a partnerek észrevételeinek </w:t>
      </w:r>
      <w:r w:rsidR="009C11A1">
        <w:t xml:space="preserve">a </w:t>
      </w:r>
      <w:r w:rsidR="00C813DA" w:rsidRPr="00473308">
        <w:t>benyújtására nyitva álló határidőt</w:t>
      </w:r>
      <w:r w:rsidR="00A74D11">
        <w:t>,</w:t>
      </w:r>
    </w:p>
    <w:p w:rsidR="003B0A5F" w:rsidRDefault="00FC6EF5" w:rsidP="00FC6EF5">
      <w:pPr>
        <w:pStyle w:val="NormlWeb"/>
        <w:shd w:val="clear" w:color="auto" w:fill="FFFFFF"/>
        <w:spacing w:before="120" w:beforeAutospacing="0" w:after="120" w:afterAutospacing="0" w:line="276" w:lineRule="auto"/>
        <w:ind w:left="284"/>
        <w:jc w:val="both"/>
      </w:pPr>
      <w:r>
        <w:t>d</w:t>
      </w:r>
      <w:r w:rsidR="008605D6" w:rsidRPr="00473308">
        <w:t xml:space="preserve">) </w:t>
      </w:r>
      <w:r w:rsidR="009C11A1">
        <w:t xml:space="preserve">a </w:t>
      </w:r>
      <w:r w:rsidR="009C11A1" w:rsidRPr="00473308">
        <w:rPr>
          <w:bCs/>
        </w:rPr>
        <w:t>Budapest Főváros XIV. Kerület Zugló Önkormányzat</w:t>
      </w:r>
      <w:r w:rsidR="009C11A1">
        <w:rPr>
          <w:bCs/>
        </w:rPr>
        <w:t xml:space="preserve">a </w:t>
      </w:r>
      <w:r w:rsidR="009C11A1" w:rsidRPr="00473308">
        <w:rPr>
          <w:bCs/>
        </w:rPr>
        <w:t>címé</w:t>
      </w:r>
      <w:r w:rsidR="009C11A1">
        <w:rPr>
          <w:bCs/>
        </w:rPr>
        <w:t>t</w:t>
      </w:r>
      <w:r w:rsidR="008605D6" w:rsidRPr="00473308">
        <w:t xml:space="preserve"> </w:t>
      </w:r>
      <w:r w:rsidR="00BB27FB" w:rsidRPr="00473308">
        <w:t>és</w:t>
      </w:r>
      <w:r w:rsidR="00C813DA" w:rsidRPr="00473308">
        <w:t xml:space="preserve"> elektronikus </w:t>
      </w:r>
      <w:r w:rsidR="008925E8" w:rsidRPr="00473308">
        <w:t>levélcím</w:t>
      </w:r>
      <w:r w:rsidR="009C11A1">
        <w:t>é</w:t>
      </w:r>
      <w:r w:rsidR="008925E8" w:rsidRPr="00473308">
        <w:t>t, ahova az észrevétel megküldhető</w:t>
      </w:r>
      <w:r w:rsidR="00A74D11">
        <w:t>, valamint</w:t>
      </w:r>
    </w:p>
    <w:p w:rsidR="00C813DA" w:rsidRPr="00473308" w:rsidRDefault="003B0A5F" w:rsidP="00FC6EF5">
      <w:pPr>
        <w:pStyle w:val="NormlWeb"/>
        <w:shd w:val="clear" w:color="auto" w:fill="FFFFFF"/>
        <w:spacing w:before="120" w:beforeAutospacing="0" w:after="120" w:afterAutospacing="0" w:line="276" w:lineRule="auto"/>
        <w:ind w:left="284"/>
        <w:jc w:val="both"/>
      </w:pPr>
      <w:proofErr w:type="gramStart"/>
      <w:r>
        <w:t>e</w:t>
      </w:r>
      <w:proofErr w:type="gramEnd"/>
      <w:r>
        <w:t>) az adatkezelésre vonatkozó tájékoztatást</w:t>
      </w:r>
      <w:r w:rsidR="008925E8" w:rsidRPr="00473308">
        <w:t>.</w:t>
      </w:r>
    </w:p>
    <w:p w:rsidR="00871019" w:rsidRPr="00473308" w:rsidRDefault="00031905" w:rsidP="00FC6EF5">
      <w:pPr>
        <w:pStyle w:val="Listaszerbekezds"/>
        <w:spacing w:before="120" w:after="120" w:line="276" w:lineRule="auto"/>
        <w:ind w:left="0"/>
        <w:jc w:val="both"/>
        <w:rPr>
          <w:sz w:val="24"/>
          <w:szCs w:val="24"/>
        </w:rPr>
      </w:pPr>
      <w:r w:rsidRPr="00473308">
        <w:rPr>
          <w:sz w:val="24"/>
          <w:szCs w:val="24"/>
        </w:rPr>
        <w:t xml:space="preserve">(2) A munkaközi tájékoztató </w:t>
      </w:r>
      <w:r w:rsidR="002A5440" w:rsidRPr="00473308">
        <w:rPr>
          <w:sz w:val="24"/>
          <w:szCs w:val="24"/>
        </w:rPr>
        <w:t>hirdetménye mellett az önkormányzat honlapján a tervezet</w:t>
      </w:r>
      <w:r w:rsidR="00FC6EF5">
        <w:rPr>
          <w:sz w:val="24"/>
          <w:szCs w:val="24"/>
        </w:rPr>
        <w:t>et</w:t>
      </w:r>
      <w:r w:rsidR="002A5440" w:rsidRPr="00473308">
        <w:rPr>
          <w:sz w:val="24"/>
          <w:szCs w:val="24"/>
        </w:rPr>
        <w:t xml:space="preserve"> teljes terjedel</w:t>
      </w:r>
      <w:r w:rsidR="00FC6EF5">
        <w:rPr>
          <w:sz w:val="24"/>
          <w:szCs w:val="24"/>
        </w:rPr>
        <w:t>emben</w:t>
      </w:r>
      <w:r w:rsidR="002A5440" w:rsidRPr="00473308">
        <w:rPr>
          <w:sz w:val="24"/>
          <w:szCs w:val="24"/>
        </w:rPr>
        <w:t xml:space="preserve"> közzé kell tenni.</w:t>
      </w:r>
    </w:p>
    <w:p w:rsidR="00C813DA" w:rsidRPr="00473308" w:rsidRDefault="00156BEE" w:rsidP="00473308">
      <w:pPr>
        <w:pStyle w:val="NormlWeb"/>
        <w:shd w:val="clear" w:color="auto" w:fill="FFFFFF"/>
        <w:spacing w:before="120" w:beforeAutospacing="0" w:after="120" w:afterAutospacing="0" w:line="276" w:lineRule="auto"/>
        <w:jc w:val="center"/>
        <w:rPr>
          <w:rStyle w:val="Kiemels2"/>
        </w:rPr>
      </w:pPr>
      <w:r w:rsidRPr="00473308">
        <w:rPr>
          <w:rStyle w:val="Kiemels2"/>
        </w:rPr>
        <w:t>3</w:t>
      </w:r>
      <w:r w:rsidR="00C813DA" w:rsidRPr="00473308">
        <w:rPr>
          <w:rStyle w:val="Kiemels2"/>
        </w:rPr>
        <w:t xml:space="preserve">. A javaslatok, vélemények </w:t>
      </w:r>
      <w:r w:rsidR="0060110D">
        <w:rPr>
          <w:rStyle w:val="Kiemels2"/>
        </w:rPr>
        <w:t xml:space="preserve">közlése, </w:t>
      </w:r>
      <w:r w:rsidR="00C813DA" w:rsidRPr="00473308">
        <w:rPr>
          <w:rStyle w:val="Kiemels2"/>
        </w:rPr>
        <w:t>elfogadás</w:t>
      </w:r>
      <w:r w:rsidR="00063FB7">
        <w:rPr>
          <w:rStyle w:val="Kiemels2"/>
        </w:rPr>
        <w:t>a</w:t>
      </w:r>
      <w:r w:rsidR="00C813DA" w:rsidRPr="00473308">
        <w:rPr>
          <w:rStyle w:val="Kiemels2"/>
        </w:rPr>
        <w:t xml:space="preserve"> és nyilvántartás</w:t>
      </w:r>
      <w:r w:rsidR="00063FB7">
        <w:rPr>
          <w:rStyle w:val="Kiemels2"/>
        </w:rPr>
        <w:t>a</w:t>
      </w:r>
    </w:p>
    <w:p w:rsidR="002A0B80" w:rsidRDefault="00141B9F" w:rsidP="00473308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r w:rsidRPr="00473308">
        <w:rPr>
          <w:b/>
        </w:rPr>
        <w:t>5</w:t>
      </w:r>
      <w:r w:rsidR="00C813DA" w:rsidRPr="00473308">
        <w:rPr>
          <w:b/>
        </w:rPr>
        <w:t>. §</w:t>
      </w:r>
      <w:r w:rsidR="00C813DA" w:rsidRPr="00473308">
        <w:t xml:space="preserve"> (1) A</w:t>
      </w:r>
      <w:r w:rsidR="00BD3AE1" w:rsidRPr="00473308">
        <w:t xml:space="preserve"> partner a lakossági fórumon szóban észrevételt tehet, amelyet jegyzőkönyvbe kell foglalni. </w:t>
      </w:r>
    </w:p>
    <w:p w:rsidR="00473308" w:rsidRDefault="002A0B80" w:rsidP="00473308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r>
        <w:t xml:space="preserve">(2) </w:t>
      </w:r>
      <w:r w:rsidR="00BD3AE1" w:rsidRPr="00473308">
        <w:t>A</w:t>
      </w:r>
      <w:r w:rsidR="00FC6EF5">
        <w:t>z írásbeli észrevételt a</w:t>
      </w:r>
      <w:r w:rsidR="00C813DA" w:rsidRPr="00473308">
        <w:t xml:space="preserve"> lakossági fórum</w:t>
      </w:r>
      <w:r w:rsidR="00473308">
        <w:t xml:space="preserve"> időpontjától </w:t>
      </w:r>
      <w:r w:rsidR="000651B9" w:rsidRPr="00473308">
        <w:t>számított</w:t>
      </w:r>
      <w:r w:rsidR="00FC6EF5">
        <w:t xml:space="preserve"> 8 napon belül kell megtenni.</w:t>
      </w:r>
      <w:r w:rsidR="0060110D">
        <w:t xml:space="preserve"> </w:t>
      </w:r>
      <w:r w:rsidR="00FC6EF5">
        <w:t>A</w:t>
      </w:r>
      <w:r w:rsidR="00585A26" w:rsidRPr="00473308">
        <w:t xml:space="preserve"> koncepció és a stratégia tekintetében</w:t>
      </w:r>
      <w:r w:rsidR="0060110D">
        <w:t xml:space="preserve"> a véleményezési határidő 15 nap.</w:t>
      </w:r>
      <w:r w:rsidR="00473308">
        <w:t xml:space="preserve"> </w:t>
      </w:r>
    </w:p>
    <w:p w:rsidR="00884459" w:rsidRPr="00473308" w:rsidRDefault="00473308" w:rsidP="00473308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r>
        <w:t>(</w:t>
      </w:r>
      <w:r w:rsidR="002A0B80">
        <w:t>3</w:t>
      </w:r>
      <w:r>
        <w:t xml:space="preserve">) Az észrevételt és a véleményt a partner – a nevének és </w:t>
      </w:r>
      <w:r w:rsidR="00FB3E35">
        <w:t xml:space="preserve">a </w:t>
      </w:r>
      <w:r>
        <w:t xml:space="preserve">lakcímének, lakcím hiányában a székhelye címének a megadásával </w:t>
      </w:r>
      <w:r w:rsidR="00A23716">
        <w:t xml:space="preserve">– </w:t>
      </w:r>
      <w:r w:rsidR="00A50582" w:rsidRPr="00473308">
        <w:t>a polgármesternek cím</w:t>
      </w:r>
      <w:r w:rsidR="009C11A1">
        <w:t>e</w:t>
      </w:r>
      <w:r w:rsidR="00A50582" w:rsidRPr="00473308">
        <w:t>z</w:t>
      </w:r>
      <w:r w:rsidR="009C11A1">
        <w:t xml:space="preserve">ve </w:t>
      </w:r>
      <w:r>
        <w:t>küldheti meg</w:t>
      </w:r>
      <w:r w:rsidR="009C11A1">
        <w:t xml:space="preserve"> a hirdetményben szereplő címre</w:t>
      </w:r>
      <w:r>
        <w:t>.</w:t>
      </w:r>
    </w:p>
    <w:p w:rsidR="00C813DA" w:rsidRPr="00473308" w:rsidRDefault="00C813DA" w:rsidP="00473308">
      <w:pPr>
        <w:pStyle w:val="Listaszerbekezds"/>
        <w:spacing w:before="120" w:after="120" w:line="276" w:lineRule="auto"/>
        <w:ind w:left="0"/>
        <w:jc w:val="both"/>
        <w:rPr>
          <w:sz w:val="24"/>
          <w:szCs w:val="24"/>
        </w:rPr>
      </w:pPr>
      <w:r w:rsidRPr="00473308">
        <w:rPr>
          <w:sz w:val="24"/>
          <w:szCs w:val="24"/>
        </w:rPr>
        <w:t>(</w:t>
      </w:r>
      <w:r w:rsidR="002A0B80">
        <w:rPr>
          <w:sz w:val="24"/>
          <w:szCs w:val="24"/>
        </w:rPr>
        <w:t>4</w:t>
      </w:r>
      <w:r w:rsidR="0060110D">
        <w:rPr>
          <w:sz w:val="24"/>
          <w:szCs w:val="24"/>
        </w:rPr>
        <w:t xml:space="preserve">) </w:t>
      </w:r>
      <w:r w:rsidRPr="00473308">
        <w:rPr>
          <w:sz w:val="24"/>
          <w:szCs w:val="24"/>
        </w:rPr>
        <w:t xml:space="preserve">A beérkezett javaslatokat, véleményeket </w:t>
      </w:r>
      <w:r w:rsidR="005600E3">
        <w:rPr>
          <w:sz w:val="24"/>
          <w:szCs w:val="24"/>
        </w:rPr>
        <w:t xml:space="preserve">– </w:t>
      </w:r>
      <w:r w:rsidR="00D762C1">
        <w:rPr>
          <w:sz w:val="24"/>
          <w:szCs w:val="24"/>
        </w:rPr>
        <w:t xml:space="preserve">az épület címe és helyrajzi száma kivételével a </w:t>
      </w:r>
      <w:r w:rsidR="005600E3">
        <w:rPr>
          <w:sz w:val="24"/>
          <w:szCs w:val="24"/>
        </w:rPr>
        <w:t xml:space="preserve">személyes adatok nélkül – </w:t>
      </w:r>
      <w:r w:rsidRPr="00473308">
        <w:rPr>
          <w:sz w:val="24"/>
          <w:szCs w:val="24"/>
        </w:rPr>
        <w:t xml:space="preserve">a főépítész </w:t>
      </w:r>
      <w:r w:rsidR="00A23716">
        <w:rPr>
          <w:sz w:val="24"/>
          <w:szCs w:val="24"/>
        </w:rPr>
        <w:t xml:space="preserve">összesítve </w:t>
      </w:r>
      <w:r w:rsidR="00BD34B4" w:rsidRPr="00473308">
        <w:rPr>
          <w:sz w:val="24"/>
          <w:szCs w:val="24"/>
        </w:rPr>
        <w:t xml:space="preserve">továbbítja az arculati kézikönyv, </w:t>
      </w:r>
      <w:r w:rsidR="00FB3E35">
        <w:rPr>
          <w:sz w:val="24"/>
          <w:szCs w:val="24"/>
        </w:rPr>
        <w:t xml:space="preserve">a </w:t>
      </w:r>
      <w:r w:rsidR="00BD34B4" w:rsidRPr="00473308">
        <w:rPr>
          <w:sz w:val="24"/>
          <w:szCs w:val="24"/>
        </w:rPr>
        <w:t xml:space="preserve">településképi rendelet, </w:t>
      </w:r>
      <w:r w:rsidR="00FB3E35">
        <w:rPr>
          <w:sz w:val="24"/>
          <w:szCs w:val="24"/>
        </w:rPr>
        <w:t xml:space="preserve">a </w:t>
      </w:r>
      <w:r w:rsidRPr="00473308">
        <w:rPr>
          <w:sz w:val="24"/>
          <w:szCs w:val="24"/>
        </w:rPr>
        <w:t>fejlesztési dokumentum vagy a településrendezési eszköz készítésével megbízott tervezőnek.</w:t>
      </w:r>
    </w:p>
    <w:p w:rsidR="00C813DA" w:rsidRPr="00473308" w:rsidRDefault="00BD34B4" w:rsidP="00473308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r w:rsidRPr="00473308">
        <w:t>(</w:t>
      </w:r>
      <w:r w:rsidR="0042279D">
        <w:t>5</w:t>
      </w:r>
      <w:r w:rsidR="00C813DA" w:rsidRPr="00473308">
        <w:t>)</w:t>
      </w:r>
      <w:r w:rsidR="00844B4A" w:rsidRPr="00473308">
        <w:t xml:space="preserve"> </w:t>
      </w:r>
      <w:r w:rsidR="00C813DA" w:rsidRPr="00473308">
        <w:t>A tervező</w:t>
      </w:r>
      <w:r w:rsidR="0060110D">
        <w:t>nek</w:t>
      </w:r>
      <w:r w:rsidR="00C813DA" w:rsidRPr="00473308">
        <w:t xml:space="preserve"> a véleményekkel, javaslatokkal kapcsolatos szakmai </w:t>
      </w:r>
      <w:r w:rsidR="0060110D">
        <w:t>álláspontja alapján</w:t>
      </w:r>
      <w:r w:rsidR="00C813DA" w:rsidRPr="00473308">
        <w:t xml:space="preserve"> a főépítész a vélemények, javaslatok elfogadására</w:t>
      </w:r>
      <w:r w:rsidR="00CD0DA4" w:rsidRPr="00473308">
        <w:t xml:space="preserve">, el nem fogadás esetén </w:t>
      </w:r>
      <w:r w:rsidR="0060110D">
        <w:t xml:space="preserve">az elutasítás </w:t>
      </w:r>
      <w:r w:rsidR="00CD0DA4" w:rsidRPr="00473308">
        <w:t>indokolásá</w:t>
      </w:r>
      <w:r w:rsidR="00AC784D">
        <w:t>t is tartalmazó</w:t>
      </w:r>
      <w:r w:rsidR="00C813DA" w:rsidRPr="00473308">
        <w:t xml:space="preserve"> döntés</w:t>
      </w:r>
      <w:r w:rsidR="0060110D">
        <w:t>i javaslatot</w:t>
      </w:r>
      <w:r w:rsidR="00C813DA" w:rsidRPr="00473308">
        <w:t xml:space="preserve"> készít.</w:t>
      </w:r>
      <w:r w:rsidR="0047066E">
        <w:t xml:space="preserve"> A javaslat a lakosságra vonatkozó személyes adatokat az érintett épület címe és helyrajzi száma kivételével nem tartalmaz. </w:t>
      </w:r>
    </w:p>
    <w:p w:rsidR="00C813DA" w:rsidRPr="00473308" w:rsidRDefault="00141B9F" w:rsidP="00473308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r w:rsidRPr="00473308">
        <w:rPr>
          <w:b/>
        </w:rPr>
        <w:t>6</w:t>
      </w:r>
      <w:r w:rsidR="00C813DA" w:rsidRPr="00473308">
        <w:rPr>
          <w:b/>
        </w:rPr>
        <w:t>. §</w:t>
      </w:r>
      <w:r w:rsidR="00C813DA" w:rsidRPr="00473308">
        <w:t xml:space="preserve"> (1) </w:t>
      </w:r>
      <w:r w:rsidR="0060110D">
        <w:t xml:space="preserve">Az 5. § (4) bekezdése alapján elkészült döntési javaslatról a képviselő-testület határoz. </w:t>
      </w:r>
    </w:p>
    <w:p w:rsidR="00C813DA" w:rsidRPr="00473308" w:rsidRDefault="00C813DA" w:rsidP="0060110D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r w:rsidRPr="00473308">
        <w:lastRenderedPageBreak/>
        <w:t>(2)</w:t>
      </w:r>
      <w:r w:rsidR="00471302" w:rsidRPr="00473308">
        <w:t xml:space="preserve"> </w:t>
      </w:r>
      <w:r w:rsidR="002626A3" w:rsidRPr="00473308">
        <w:t>A</w:t>
      </w:r>
      <w:r w:rsidR="0060110D">
        <w:t xml:space="preserve">z (1) bekezdésben foglaltaktól eltérően a polgármester dönt a </w:t>
      </w:r>
      <w:r w:rsidR="002626A3" w:rsidRPr="00473308">
        <w:t>kerületi építési szabályzat</w:t>
      </w:r>
      <w:r w:rsidRPr="00473308">
        <w:t xml:space="preserve"> tárgyalásos vagy állami főépítészi eljárásban történő lefolytatása esetén a beérkezett </w:t>
      </w:r>
      <w:r w:rsidR="00BD34B4" w:rsidRPr="00473308">
        <w:t xml:space="preserve">partneri </w:t>
      </w:r>
      <w:r w:rsidRPr="00473308">
        <w:t>vélemények, javaslatok elfogadásáról vagy el nem fogadásáról</w:t>
      </w:r>
      <w:r w:rsidR="0060110D">
        <w:t>.</w:t>
      </w:r>
    </w:p>
    <w:p w:rsidR="00C813DA" w:rsidRPr="00473308" w:rsidRDefault="00141B9F" w:rsidP="00473308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r w:rsidRPr="00473308">
        <w:rPr>
          <w:b/>
        </w:rPr>
        <w:t>7</w:t>
      </w:r>
      <w:r w:rsidR="00C813DA" w:rsidRPr="00473308">
        <w:rPr>
          <w:b/>
        </w:rPr>
        <w:t>. §</w:t>
      </w:r>
      <w:r w:rsidR="00C813DA" w:rsidRPr="00473308">
        <w:t xml:space="preserve"> (1) A </w:t>
      </w:r>
      <w:r w:rsidR="0060110D">
        <w:t xml:space="preserve">partnerségi egyeztetés során </w:t>
      </w:r>
      <w:r w:rsidR="00C813DA" w:rsidRPr="00473308">
        <w:t>beérkezett véleményeket, javaslatokat</w:t>
      </w:r>
      <w:r w:rsidR="001555D1">
        <w:t xml:space="preserve"> és a</w:t>
      </w:r>
      <w:r w:rsidR="003F1D4A">
        <w:t>z ezekről született döntést</w:t>
      </w:r>
      <w:r w:rsidR="00C813DA" w:rsidRPr="00473308">
        <w:t xml:space="preserve"> a főépítész</w:t>
      </w:r>
      <w:r w:rsidR="009C11A1">
        <w:t xml:space="preserve"> a</w:t>
      </w:r>
      <w:r w:rsidR="00C813DA" w:rsidRPr="00473308">
        <w:t xml:space="preserve"> </w:t>
      </w:r>
      <w:r w:rsidR="00191375">
        <w:t>jogszabályi kötelezettségeinek</w:t>
      </w:r>
      <w:r w:rsidR="00A74D11">
        <w:t xml:space="preserve"> a</w:t>
      </w:r>
      <w:r w:rsidR="00191375">
        <w:t xml:space="preserve"> teljesítése érdekében </w:t>
      </w:r>
      <w:r w:rsidR="00044E46" w:rsidRPr="00473308">
        <w:t>tárgy</w:t>
      </w:r>
      <w:r w:rsidR="0060110D">
        <w:t>anként</w:t>
      </w:r>
      <w:r w:rsidR="00044E46" w:rsidRPr="00473308">
        <w:t xml:space="preserve"> és eljárási szakasz</w:t>
      </w:r>
      <w:r w:rsidR="0060110D">
        <w:t>onként</w:t>
      </w:r>
      <w:r w:rsidR="00C813DA" w:rsidRPr="00473308">
        <w:t xml:space="preserve"> nyilvántartja. </w:t>
      </w:r>
    </w:p>
    <w:p w:rsidR="005E6E39" w:rsidRPr="003E7FB2" w:rsidRDefault="005E6E39" w:rsidP="00F416EA">
      <w:pPr>
        <w:spacing w:before="120" w:after="240" w:line="276" w:lineRule="auto"/>
        <w:jc w:val="both"/>
        <w:rPr>
          <w:sz w:val="24"/>
        </w:rPr>
      </w:pPr>
      <w:r>
        <w:rPr>
          <w:sz w:val="24"/>
        </w:rPr>
        <w:t xml:space="preserve">(2) Az adatokat </w:t>
      </w:r>
      <w:r w:rsidRPr="005E42F8">
        <w:rPr>
          <w:sz w:val="24"/>
        </w:rPr>
        <w:t>a</w:t>
      </w:r>
      <w:r>
        <w:rPr>
          <w:sz w:val="24"/>
        </w:rPr>
        <w:t>z önkormányzat</w:t>
      </w:r>
      <w:r w:rsidRPr="005E42F8">
        <w:rPr>
          <w:sz w:val="24"/>
        </w:rPr>
        <w:t xml:space="preserve"> a </w:t>
      </w:r>
      <w:r>
        <w:rPr>
          <w:sz w:val="24"/>
        </w:rPr>
        <w:t>közfeladatot ellátó szervek</w:t>
      </w:r>
      <w:r w:rsidRPr="005E42F8">
        <w:rPr>
          <w:sz w:val="24"/>
        </w:rPr>
        <w:t xml:space="preserve"> iratkezelésére vonatkozó jogszabályok szerint</w:t>
      </w:r>
      <w:r>
        <w:rPr>
          <w:sz w:val="24"/>
        </w:rPr>
        <w:t>, az ott meghatározott időtartamig</w:t>
      </w:r>
      <w:r w:rsidRPr="005E42F8">
        <w:rPr>
          <w:sz w:val="24"/>
        </w:rPr>
        <w:t xml:space="preserve"> kezeli. A kezelt adatok </w:t>
      </w:r>
      <w:r w:rsidR="002433C0">
        <w:rPr>
          <w:sz w:val="24"/>
        </w:rPr>
        <w:t>kizárólag a</w:t>
      </w:r>
      <w:r w:rsidR="00B77A16">
        <w:rPr>
          <w:sz w:val="24"/>
        </w:rPr>
        <w:t>z állami főépítész hatáskörében eljáró fővárosi és megyei kormányhivatalnak</w:t>
      </w:r>
      <w:r w:rsidR="002433C0">
        <w:rPr>
          <w:sz w:val="24"/>
        </w:rPr>
        <w:t xml:space="preserve"> </w:t>
      </w:r>
      <w:r w:rsidRPr="005E42F8">
        <w:rPr>
          <w:sz w:val="24"/>
        </w:rPr>
        <w:t>továbbíthatók</w:t>
      </w:r>
      <w:r w:rsidR="00FD2EE2">
        <w:rPr>
          <w:sz w:val="24"/>
        </w:rPr>
        <w:t>,</w:t>
      </w:r>
      <w:r w:rsidR="00FD2EE2">
        <w:rPr>
          <w:sz w:val="24"/>
          <w:szCs w:val="24"/>
        </w:rPr>
        <w:t xml:space="preserve"> az épület címe és helyrajzi száma kivételével a személyes adatok nélkül.</w:t>
      </w:r>
      <w:r w:rsidRPr="005E42F8">
        <w:rPr>
          <w:sz w:val="24"/>
        </w:rPr>
        <w:t xml:space="preserve"> </w:t>
      </w:r>
      <w:r w:rsidR="00FD2EE2">
        <w:rPr>
          <w:sz w:val="24"/>
        </w:rPr>
        <w:t>A</w:t>
      </w:r>
      <w:r w:rsidRPr="005E42F8">
        <w:rPr>
          <w:sz w:val="24"/>
        </w:rPr>
        <w:t xml:space="preserve"> kezelt adat megismerését az iratbetekintésre vonatkozó szabályok szerint kell biztosítani.</w:t>
      </w:r>
    </w:p>
    <w:p w:rsidR="00C813DA" w:rsidRPr="00473308" w:rsidRDefault="00156BEE" w:rsidP="00473308">
      <w:pPr>
        <w:pStyle w:val="NormlWeb"/>
        <w:shd w:val="clear" w:color="auto" w:fill="FFFFFF"/>
        <w:spacing w:before="120" w:beforeAutospacing="0" w:after="120" w:afterAutospacing="0" w:line="276" w:lineRule="auto"/>
        <w:jc w:val="center"/>
        <w:rPr>
          <w:rStyle w:val="Kiemels2"/>
        </w:rPr>
      </w:pPr>
      <w:r w:rsidRPr="00473308">
        <w:rPr>
          <w:rStyle w:val="Kiemels2"/>
        </w:rPr>
        <w:t>4</w:t>
      </w:r>
      <w:r w:rsidR="00C813DA" w:rsidRPr="00473308">
        <w:rPr>
          <w:rStyle w:val="Kiemels2"/>
        </w:rPr>
        <w:t>. Az elfogadott koncepció, stratégia, kézikönyv, településképi rendelet és településfejlesztési eszköz nyilvánosságát biztosító intézkedések</w:t>
      </w:r>
    </w:p>
    <w:p w:rsidR="00547F69" w:rsidRPr="00473308" w:rsidRDefault="00141B9F" w:rsidP="00473308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r w:rsidRPr="00473308">
        <w:rPr>
          <w:b/>
        </w:rPr>
        <w:t>8</w:t>
      </w:r>
      <w:r w:rsidR="00C813DA" w:rsidRPr="00473308">
        <w:rPr>
          <w:b/>
        </w:rPr>
        <w:t>. §</w:t>
      </w:r>
      <w:r w:rsidR="00C813DA" w:rsidRPr="00473308">
        <w:t xml:space="preserve"> A </w:t>
      </w:r>
      <w:r w:rsidR="0077498E">
        <w:t>p</w:t>
      </w:r>
      <w:r w:rsidR="00C813DA" w:rsidRPr="00473308">
        <w:t xml:space="preserve">olgármester </w:t>
      </w:r>
      <w:r w:rsidR="009C11A1">
        <w:t xml:space="preserve">a </w:t>
      </w:r>
      <w:r w:rsidR="009C11A1" w:rsidRPr="00473308">
        <w:t xml:space="preserve">www.zuglo.hu honlapon </w:t>
      </w:r>
      <w:r w:rsidR="00C813DA" w:rsidRPr="00473308">
        <w:t xml:space="preserve">gondoskodik az elfogadott koncepció, </w:t>
      </w:r>
      <w:r w:rsidR="009C11A1">
        <w:t xml:space="preserve">a </w:t>
      </w:r>
      <w:r w:rsidR="00C813DA" w:rsidRPr="00473308">
        <w:t xml:space="preserve">stratégia, </w:t>
      </w:r>
      <w:r w:rsidR="009C11A1">
        <w:t xml:space="preserve">a </w:t>
      </w:r>
      <w:r w:rsidR="00C813DA" w:rsidRPr="00473308">
        <w:t xml:space="preserve">kézikönyv, </w:t>
      </w:r>
      <w:r w:rsidR="009C11A1">
        <w:t xml:space="preserve">a </w:t>
      </w:r>
      <w:r w:rsidR="00C813DA" w:rsidRPr="00473308">
        <w:t xml:space="preserve">településképi rendelet és </w:t>
      </w:r>
      <w:r w:rsidR="003814A6" w:rsidRPr="00473308">
        <w:t>kerületi építési szabályzat</w:t>
      </w:r>
      <w:r w:rsidR="00C813DA" w:rsidRPr="00473308">
        <w:t xml:space="preserve"> </w:t>
      </w:r>
      <w:r w:rsidR="009C11A1">
        <w:t>nyilvánosságának a biztosításáról</w:t>
      </w:r>
      <w:r w:rsidR="00C813DA" w:rsidRPr="00473308">
        <w:t>.</w:t>
      </w:r>
      <w:r w:rsidR="0050512B" w:rsidRPr="00473308">
        <w:t xml:space="preserve"> </w:t>
      </w:r>
    </w:p>
    <w:p w:rsidR="00C813DA" w:rsidRPr="00473308" w:rsidRDefault="00156BEE" w:rsidP="00473308">
      <w:pPr>
        <w:pStyle w:val="NormlWeb"/>
        <w:shd w:val="clear" w:color="auto" w:fill="FFFFFF"/>
        <w:spacing w:before="120" w:beforeAutospacing="0" w:after="120" w:afterAutospacing="0" w:line="276" w:lineRule="auto"/>
        <w:jc w:val="center"/>
        <w:rPr>
          <w:rStyle w:val="Kiemels2"/>
        </w:rPr>
      </w:pPr>
      <w:r w:rsidRPr="00473308">
        <w:rPr>
          <w:rStyle w:val="Kiemels2"/>
        </w:rPr>
        <w:t>5</w:t>
      </w:r>
      <w:r w:rsidR="00C813DA" w:rsidRPr="00473308">
        <w:rPr>
          <w:rStyle w:val="Kiemels2"/>
        </w:rPr>
        <w:t>. Záró rendelkezések</w:t>
      </w:r>
    </w:p>
    <w:p w:rsidR="00C813DA" w:rsidRPr="00473308" w:rsidRDefault="00B35147" w:rsidP="00473308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r>
        <w:rPr>
          <w:b/>
        </w:rPr>
        <w:t>9</w:t>
      </w:r>
      <w:r w:rsidR="00C813DA" w:rsidRPr="00473308">
        <w:rPr>
          <w:b/>
        </w:rPr>
        <w:t>. §</w:t>
      </w:r>
      <w:r w:rsidR="00C813DA" w:rsidRPr="00473308">
        <w:t xml:space="preserve"> E</w:t>
      </w:r>
      <w:r w:rsidR="00E460E2">
        <w:t>z</w:t>
      </w:r>
      <w:r w:rsidR="00C813DA" w:rsidRPr="00473308">
        <w:t xml:space="preserve"> </w:t>
      </w:r>
      <w:r w:rsidR="00165E75">
        <w:t xml:space="preserve">a </w:t>
      </w:r>
      <w:r w:rsidR="00C813DA" w:rsidRPr="00473308">
        <w:t xml:space="preserve">rendelet a kihirdetését követő </w:t>
      </w:r>
      <w:r w:rsidR="00E460E2">
        <w:t xml:space="preserve">30. </w:t>
      </w:r>
      <w:r w:rsidR="00C813DA" w:rsidRPr="00473308">
        <w:t>napon lép hatályba.</w:t>
      </w:r>
    </w:p>
    <w:p w:rsidR="00447ADC" w:rsidRDefault="0042279D" w:rsidP="00E460E2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r w:rsidRPr="0042279D">
        <w:rPr>
          <w:b/>
        </w:rPr>
        <w:t>10. §</w:t>
      </w:r>
      <w:r>
        <w:t xml:space="preserve"> </w:t>
      </w:r>
      <w:r w:rsidR="00E460E2">
        <w:t xml:space="preserve">Hatályát </w:t>
      </w:r>
      <w:r w:rsidR="008C554C" w:rsidRPr="00473308">
        <w:t xml:space="preserve">veszti </w:t>
      </w:r>
    </w:p>
    <w:p w:rsidR="00F04567" w:rsidRPr="00473308" w:rsidRDefault="00447ADC" w:rsidP="00447ADC">
      <w:pPr>
        <w:pStyle w:val="NormlWeb"/>
        <w:shd w:val="clear" w:color="auto" w:fill="FFFFFF"/>
        <w:spacing w:before="120" w:beforeAutospacing="0" w:after="120" w:afterAutospacing="0" w:line="276" w:lineRule="auto"/>
        <w:ind w:firstLine="284"/>
        <w:jc w:val="both"/>
      </w:pPr>
      <w:proofErr w:type="gramStart"/>
      <w:r>
        <w:t>a</w:t>
      </w:r>
      <w:proofErr w:type="gramEnd"/>
      <w:r>
        <w:t xml:space="preserve">) a </w:t>
      </w:r>
      <w:r w:rsidR="0035076C" w:rsidRPr="00473308">
        <w:rPr>
          <w:bCs/>
        </w:rPr>
        <w:t>Budapest Főváros XIV. Kerület Zugló</w:t>
      </w:r>
      <w:r w:rsidR="00152C1E" w:rsidRPr="00473308">
        <w:rPr>
          <w:bCs/>
        </w:rPr>
        <w:t xml:space="preserve"> </w:t>
      </w:r>
      <w:r w:rsidR="00880B92" w:rsidRPr="00473308">
        <w:rPr>
          <w:bCs/>
        </w:rPr>
        <w:t>Önkormányzat Képviselő-testületének</w:t>
      </w:r>
      <w:r w:rsidR="008C554C" w:rsidRPr="00473308">
        <w:rPr>
          <w:bCs/>
        </w:rPr>
        <w:t xml:space="preserve"> </w:t>
      </w:r>
      <w:r w:rsidR="00880B92" w:rsidRPr="00473308">
        <w:rPr>
          <w:bCs/>
        </w:rPr>
        <w:t xml:space="preserve">a </w:t>
      </w:r>
      <w:r w:rsidR="00880B92" w:rsidRPr="00473308">
        <w:t xml:space="preserve">partnerségi egyeztetés szabályairól szóló </w:t>
      </w:r>
      <w:r w:rsidR="0035076C" w:rsidRPr="00473308">
        <w:t>13/2017. (III.</w:t>
      </w:r>
      <w:r w:rsidR="00E460E2">
        <w:t xml:space="preserve"> </w:t>
      </w:r>
      <w:r w:rsidR="0035076C" w:rsidRPr="00473308">
        <w:t>16.)</w:t>
      </w:r>
      <w:r w:rsidR="00880B92" w:rsidRPr="00473308">
        <w:t xml:space="preserve"> önkormányzati rendelet</w:t>
      </w:r>
      <w:r>
        <w:t>e, továbbá</w:t>
      </w:r>
    </w:p>
    <w:p w:rsidR="008A6DFA" w:rsidRPr="00473308" w:rsidRDefault="00447ADC" w:rsidP="00447ADC">
      <w:pPr>
        <w:pStyle w:val="NormlWeb"/>
        <w:shd w:val="clear" w:color="auto" w:fill="FFFFFF"/>
        <w:spacing w:before="120" w:beforeAutospacing="0" w:after="120" w:afterAutospacing="0" w:line="276" w:lineRule="auto"/>
        <w:ind w:firstLine="284"/>
        <w:jc w:val="both"/>
      </w:pPr>
      <w:r>
        <w:rPr>
          <w:bCs/>
        </w:rPr>
        <w:t xml:space="preserve">b) a </w:t>
      </w:r>
      <w:r w:rsidR="008A6DFA" w:rsidRPr="00473308">
        <w:rPr>
          <w:bCs/>
        </w:rPr>
        <w:t xml:space="preserve">Budapest Főváros XIV. Kerület Zugló Önkormányzat Képviselő-testületének a </w:t>
      </w:r>
      <w:r w:rsidR="008A6DFA" w:rsidRPr="00473308">
        <w:t>partnerségi egyeztetés szabályairól szóló 13/2017. (III.</w:t>
      </w:r>
      <w:r w:rsidR="00AC784D">
        <w:t xml:space="preserve"> </w:t>
      </w:r>
      <w:r w:rsidR="008A6DFA" w:rsidRPr="00473308">
        <w:t>16.) önkormányzati rendelet módosításáról szóló 24/2017. (VI.</w:t>
      </w:r>
      <w:r w:rsidR="00E460E2">
        <w:t xml:space="preserve"> </w:t>
      </w:r>
      <w:r w:rsidR="008A6DFA" w:rsidRPr="00473308">
        <w:t>26.) önkormányzati rendelete.</w:t>
      </w:r>
    </w:p>
    <w:p w:rsidR="00C62E24" w:rsidRPr="00473308" w:rsidRDefault="0042279D" w:rsidP="00473308">
      <w:pPr>
        <w:spacing w:before="120" w:after="120" w:line="276" w:lineRule="auto"/>
        <w:jc w:val="both"/>
        <w:rPr>
          <w:sz w:val="24"/>
          <w:szCs w:val="24"/>
        </w:rPr>
      </w:pPr>
      <w:r w:rsidRPr="0042279D">
        <w:rPr>
          <w:b/>
          <w:sz w:val="24"/>
          <w:szCs w:val="24"/>
        </w:rPr>
        <w:t>11. §</w:t>
      </w:r>
      <w:r>
        <w:rPr>
          <w:sz w:val="24"/>
          <w:szCs w:val="24"/>
        </w:rPr>
        <w:t xml:space="preserve"> E rendelet hatálybalépését követő napon a hatályát veszti ez a § és a 10. §.</w:t>
      </w:r>
    </w:p>
    <w:p w:rsidR="00C62E24" w:rsidRDefault="00C62E24" w:rsidP="00473308">
      <w:pPr>
        <w:suppressAutoHyphens/>
        <w:spacing w:before="120" w:after="120" w:line="276" w:lineRule="auto"/>
        <w:ind w:left="708" w:firstLine="708"/>
        <w:rPr>
          <w:b/>
          <w:sz w:val="24"/>
          <w:szCs w:val="24"/>
          <w:lang w:eastAsia="ar-SA"/>
        </w:rPr>
      </w:pPr>
    </w:p>
    <w:p w:rsidR="0009084F" w:rsidRPr="00473308" w:rsidRDefault="0009084F" w:rsidP="00473308">
      <w:pPr>
        <w:suppressAutoHyphens/>
        <w:spacing w:before="120" w:after="120" w:line="276" w:lineRule="auto"/>
        <w:ind w:left="708" w:firstLine="708"/>
        <w:rPr>
          <w:b/>
          <w:sz w:val="24"/>
          <w:szCs w:val="24"/>
          <w:lang w:eastAsia="ar-SA"/>
        </w:rPr>
      </w:pPr>
    </w:p>
    <w:p w:rsidR="00C62E24" w:rsidRPr="00473308" w:rsidRDefault="00CD181B" w:rsidP="00473308">
      <w:pPr>
        <w:tabs>
          <w:tab w:val="center" w:pos="2268"/>
          <w:tab w:val="center" w:pos="6804"/>
        </w:tabs>
        <w:suppressAutoHyphens/>
        <w:spacing w:before="120" w:after="120" w:line="276" w:lineRule="auto"/>
        <w:ind w:left="708" w:firstLine="708"/>
        <w:rPr>
          <w:b/>
          <w:sz w:val="24"/>
          <w:szCs w:val="24"/>
          <w:lang w:eastAsia="ar-SA"/>
        </w:rPr>
      </w:pPr>
      <w:r w:rsidRPr="00473308">
        <w:rPr>
          <w:b/>
          <w:sz w:val="24"/>
          <w:szCs w:val="24"/>
          <w:lang w:eastAsia="ar-SA"/>
        </w:rPr>
        <w:tab/>
        <w:t>Karácsony Gergely</w:t>
      </w:r>
      <w:r w:rsidRPr="00473308">
        <w:rPr>
          <w:b/>
          <w:sz w:val="24"/>
          <w:szCs w:val="24"/>
          <w:lang w:eastAsia="ar-SA"/>
        </w:rPr>
        <w:tab/>
        <w:t>Dr. Papp Imr</w:t>
      </w:r>
      <w:r w:rsidR="004324E8" w:rsidRPr="00473308">
        <w:rPr>
          <w:b/>
          <w:sz w:val="24"/>
          <w:szCs w:val="24"/>
          <w:lang w:eastAsia="ar-SA"/>
        </w:rPr>
        <w:t>e</w:t>
      </w:r>
    </w:p>
    <w:p w:rsidR="00CD181B" w:rsidRPr="00473308" w:rsidRDefault="00CD181B" w:rsidP="00473308">
      <w:pPr>
        <w:tabs>
          <w:tab w:val="center" w:pos="2268"/>
          <w:tab w:val="center" w:pos="6804"/>
        </w:tabs>
        <w:suppressAutoHyphens/>
        <w:spacing w:before="120" w:after="120" w:line="276" w:lineRule="auto"/>
        <w:ind w:left="708" w:firstLine="708"/>
        <w:rPr>
          <w:b/>
          <w:sz w:val="24"/>
          <w:szCs w:val="24"/>
          <w:lang w:eastAsia="ar-SA"/>
        </w:rPr>
      </w:pPr>
      <w:r w:rsidRPr="00473308">
        <w:rPr>
          <w:b/>
          <w:sz w:val="24"/>
          <w:szCs w:val="24"/>
          <w:lang w:eastAsia="ar-SA"/>
        </w:rPr>
        <w:tab/>
      </w:r>
      <w:proofErr w:type="gramStart"/>
      <w:r w:rsidRPr="00473308">
        <w:rPr>
          <w:b/>
          <w:sz w:val="24"/>
          <w:szCs w:val="24"/>
          <w:lang w:eastAsia="ar-SA"/>
        </w:rPr>
        <w:t>polgármester</w:t>
      </w:r>
      <w:proofErr w:type="gramEnd"/>
      <w:r w:rsidRPr="00473308">
        <w:rPr>
          <w:b/>
          <w:sz w:val="24"/>
          <w:szCs w:val="24"/>
          <w:lang w:eastAsia="ar-SA"/>
        </w:rPr>
        <w:tab/>
        <w:t>jegyző</w:t>
      </w:r>
    </w:p>
    <w:p w:rsidR="00A74D11" w:rsidRDefault="00A74D11" w:rsidP="00473308">
      <w:pPr>
        <w:suppressAutoHyphens/>
        <w:spacing w:before="120" w:after="120" w:line="276" w:lineRule="auto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br/>
      </w:r>
    </w:p>
    <w:p w:rsidR="00A74D11" w:rsidRDefault="00A74D11">
      <w:pPr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br w:type="page"/>
      </w:r>
    </w:p>
    <w:p w:rsidR="00C12B2E" w:rsidRPr="00473308" w:rsidRDefault="00C12B2E" w:rsidP="00473308">
      <w:pPr>
        <w:suppressAutoHyphens/>
        <w:spacing w:before="120" w:after="120" w:line="276" w:lineRule="auto"/>
        <w:jc w:val="center"/>
        <w:rPr>
          <w:b/>
          <w:sz w:val="24"/>
          <w:szCs w:val="24"/>
          <w:lang w:eastAsia="ar-SA"/>
        </w:rPr>
      </w:pPr>
      <w:r w:rsidRPr="00473308">
        <w:rPr>
          <w:b/>
          <w:sz w:val="24"/>
          <w:szCs w:val="24"/>
          <w:lang w:eastAsia="ar-SA"/>
        </w:rPr>
        <w:lastRenderedPageBreak/>
        <w:t>INDOKOLÁS</w:t>
      </w:r>
    </w:p>
    <w:p w:rsidR="00C12B2E" w:rsidRPr="00473308" w:rsidRDefault="00C12B2E" w:rsidP="00473308">
      <w:pPr>
        <w:suppressAutoHyphens/>
        <w:spacing w:before="120" w:after="120" w:line="276" w:lineRule="auto"/>
        <w:jc w:val="center"/>
        <w:rPr>
          <w:b/>
          <w:i/>
          <w:sz w:val="24"/>
          <w:szCs w:val="24"/>
          <w:lang w:eastAsia="ar-SA"/>
        </w:rPr>
      </w:pPr>
      <w:r w:rsidRPr="00473308">
        <w:rPr>
          <w:b/>
          <w:i/>
          <w:sz w:val="24"/>
          <w:szCs w:val="24"/>
          <w:lang w:eastAsia="ar-SA"/>
        </w:rPr>
        <w:t>Általános indokolás</w:t>
      </w:r>
    </w:p>
    <w:p w:rsidR="00C12B2E" w:rsidRDefault="00645245" w:rsidP="00473308">
      <w:pPr>
        <w:suppressAutoHyphens/>
        <w:spacing w:before="120" w:after="120" w:line="276" w:lineRule="auto"/>
        <w:jc w:val="both"/>
        <w:rPr>
          <w:sz w:val="24"/>
          <w:szCs w:val="24"/>
        </w:rPr>
      </w:pPr>
      <w:r w:rsidRPr="00473308">
        <w:rPr>
          <w:color w:val="000000"/>
          <w:sz w:val="24"/>
          <w:szCs w:val="24"/>
        </w:rPr>
        <w:t xml:space="preserve">A partnerségi egyeztetés szabályairól szóló rendelet megalkotására az épített környezet alakításáról és védelméről szóló 1997. évi LXXVIII. törvényben, a településkép védelméről szóló 2016. évi LXXIV. törvényben és </w:t>
      </w:r>
      <w:r w:rsidRPr="00473308">
        <w:rPr>
          <w:sz w:val="24"/>
          <w:szCs w:val="24"/>
        </w:rPr>
        <w:t>a településfejlesztési koncepcióról, az integrált településfejlesztési stratégiáról és a településrendezési eszközökről, valamint egyes településrendezési sajátos jogintézményekről szóló 314/2012. (XI. 8.) Korm. rendeletben meghatározott feladatok végrehajtása érdekében kerül sor.</w:t>
      </w:r>
    </w:p>
    <w:p w:rsidR="00867A42" w:rsidRPr="00473308" w:rsidRDefault="00867A42" w:rsidP="00473308">
      <w:pPr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42279D">
        <w:rPr>
          <w:sz w:val="24"/>
          <w:szCs w:val="24"/>
        </w:rPr>
        <w:t xml:space="preserve">rendelettervezet </w:t>
      </w:r>
      <w:r w:rsidR="0042279D">
        <w:rPr>
          <w:color w:val="000000"/>
          <w:sz w:val="24"/>
          <w:szCs w:val="24"/>
        </w:rPr>
        <w:t xml:space="preserve">(a továbbiakban: Javaslat) </w:t>
      </w:r>
      <w:r>
        <w:rPr>
          <w:sz w:val="24"/>
          <w:szCs w:val="24"/>
        </w:rPr>
        <w:t>a helyi egyeztetési rend szabályait foglalja össze, meghatározva a partnerek körét, az egyeztetés nyilvánosságával és eszközeivel összefüggő rendelkezéseket.</w:t>
      </w:r>
    </w:p>
    <w:p w:rsidR="00EF5312" w:rsidRPr="00473308" w:rsidRDefault="007B4B47" w:rsidP="00473308">
      <w:pPr>
        <w:suppressAutoHyphens/>
        <w:spacing w:before="120" w:after="120" w:line="276" w:lineRule="auto"/>
        <w:jc w:val="both"/>
        <w:rPr>
          <w:sz w:val="24"/>
          <w:szCs w:val="24"/>
        </w:rPr>
      </w:pPr>
      <w:r w:rsidRPr="00473308">
        <w:rPr>
          <w:sz w:val="24"/>
          <w:szCs w:val="24"/>
        </w:rPr>
        <w:t>A rendelet európai uniós jogot nem érint</w:t>
      </w:r>
      <w:r w:rsidR="00447ADC">
        <w:rPr>
          <w:sz w:val="24"/>
          <w:szCs w:val="24"/>
        </w:rPr>
        <w:t>.</w:t>
      </w:r>
    </w:p>
    <w:p w:rsidR="00645245" w:rsidRPr="00473308" w:rsidRDefault="00645245" w:rsidP="00473308">
      <w:pPr>
        <w:suppressAutoHyphens/>
        <w:spacing w:before="120" w:after="120" w:line="276" w:lineRule="auto"/>
        <w:jc w:val="center"/>
        <w:rPr>
          <w:b/>
          <w:i/>
          <w:sz w:val="24"/>
          <w:szCs w:val="24"/>
        </w:rPr>
      </w:pPr>
      <w:r w:rsidRPr="00473308">
        <w:rPr>
          <w:b/>
          <w:i/>
          <w:sz w:val="24"/>
          <w:szCs w:val="24"/>
        </w:rPr>
        <w:t>Részletes indokolás</w:t>
      </w:r>
    </w:p>
    <w:p w:rsidR="00645245" w:rsidRDefault="00473308" w:rsidP="00473308">
      <w:pPr>
        <w:suppressAutoHyphens/>
        <w:spacing w:before="120" w:after="120" w:line="276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Az 1</w:t>
      </w:r>
      <w:r w:rsidR="00867A42">
        <w:rPr>
          <w:b/>
          <w:i/>
          <w:sz w:val="24"/>
          <w:szCs w:val="24"/>
        </w:rPr>
        <w:t>-2</w:t>
      </w:r>
      <w:r>
        <w:rPr>
          <w:b/>
          <w:i/>
          <w:sz w:val="24"/>
          <w:szCs w:val="24"/>
        </w:rPr>
        <w:t>. §</w:t>
      </w:r>
      <w:proofErr w:type="spellStart"/>
      <w:r>
        <w:rPr>
          <w:b/>
          <w:i/>
          <w:sz w:val="24"/>
          <w:szCs w:val="24"/>
        </w:rPr>
        <w:t>-hoz</w:t>
      </w:r>
      <w:proofErr w:type="spellEnd"/>
    </w:p>
    <w:p w:rsidR="00867A42" w:rsidRPr="00473308" w:rsidRDefault="00867A42" w:rsidP="00867A42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r>
        <w:t xml:space="preserve">A Javaslat meghatározza </w:t>
      </w:r>
      <w:r w:rsidRPr="00473308">
        <w:t xml:space="preserve">Budapest Főváros XIV. Kerület Zugló településfejlesztési koncepciójának, integrált településfejlesztési stratégiájának, kerületi építési szabályzatának, településképi arculati kézikönyvének és településképi rendeletének </w:t>
      </w:r>
      <w:r>
        <w:t xml:space="preserve">a </w:t>
      </w:r>
      <w:r w:rsidRPr="00473308">
        <w:t>készítése</w:t>
      </w:r>
      <w:r>
        <w:t xml:space="preserve"> vagy</w:t>
      </w:r>
      <w:r w:rsidRPr="00473308">
        <w:t xml:space="preserve"> módosítása során a partnerségi egyeztetés</w:t>
      </w:r>
      <w:r>
        <w:t xml:space="preserve"> szabályait</w:t>
      </w:r>
      <w:r w:rsidRPr="00473308">
        <w:t>.</w:t>
      </w:r>
    </w:p>
    <w:p w:rsidR="00867A42" w:rsidRDefault="00867A42" w:rsidP="00867A42">
      <w:pPr>
        <w:pStyle w:val="Listaszerbekezds"/>
        <w:spacing w:before="120" w:after="120" w:line="276" w:lineRule="auto"/>
        <w:ind w:left="0"/>
        <w:contextualSpacing w:val="0"/>
        <w:jc w:val="both"/>
        <w:rPr>
          <w:sz w:val="24"/>
          <w:szCs w:val="24"/>
        </w:rPr>
      </w:pPr>
      <w:r w:rsidRPr="00473308">
        <w:rPr>
          <w:sz w:val="24"/>
          <w:szCs w:val="24"/>
        </w:rPr>
        <w:t>A</w:t>
      </w:r>
      <w:r>
        <w:rPr>
          <w:sz w:val="24"/>
          <w:szCs w:val="24"/>
        </w:rPr>
        <w:t xml:space="preserve">z új </w:t>
      </w:r>
      <w:r w:rsidRPr="00473308">
        <w:rPr>
          <w:sz w:val="24"/>
          <w:szCs w:val="24"/>
        </w:rPr>
        <w:t xml:space="preserve">koncepció, stratégia, építési szabályzat, kézikönyv és a településképi rendelet </w:t>
      </w:r>
      <w:r w:rsidR="00C02B12" w:rsidRPr="00B35147">
        <w:rPr>
          <w:sz w:val="24"/>
          <w:szCs w:val="24"/>
        </w:rPr>
        <w:t>készítésébe és módosításuk egyeztetési eljárásába a kerület lakosságán kívül az az érdekképviseleti, civil és gazdálkodó szervezet, valamint vallási közösség vehet részt, amely a Javaslatban meghatározott módon jelzi az egyeztetésben való részvételi szándékát.</w:t>
      </w:r>
      <w:r>
        <w:rPr>
          <w:sz w:val="24"/>
          <w:szCs w:val="24"/>
        </w:rPr>
        <w:t xml:space="preserve"> </w:t>
      </w:r>
    </w:p>
    <w:p w:rsidR="00867A42" w:rsidRDefault="00867A42" w:rsidP="00867A42">
      <w:pPr>
        <w:pStyle w:val="Listaszerbekezds"/>
        <w:spacing w:before="120" w:after="120" w:line="276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 szervezetek és a lakosság az Önkormányzattal való partnerségi egyeztetés résztvevői. </w:t>
      </w:r>
    </w:p>
    <w:p w:rsidR="00867A42" w:rsidRPr="00473308" w:rsidRDefault="00867A42" w:rsidP="00867A42">
      <w:pPr>
        <w:suppressAutoHyphens/>
        <w:spacing w:before="120" w:after="120" w:line="276" w:lineRule="auto"/>
        <w:jc w:val="center"/>
        <w:rPr>
          <w:b/>
          <w:i/>
          <w:sz w:val="24"/>
          <w:szCs w:val="24"/>
        </w:rPr>
      </w:pPr>
      <w:r w:rsidRPr="00473308">
        <w:rPr>
          <w:b/>
          <w:i/>
          <w:sz w:val="24"/>
          <w:szCs w:val="24"/>
        </w:rPr>
        <w:t xml:space="preserve">A </w:t>
      </w:r>
      <w:r>
        <w:rPr>
          <w:b/>
          <w:i/>
          <w:sz w:val="24"/>
          <w:szCs w:val="24"/>
        </w:rPr>
        <w:t>3</w:t>
      </w:r>
      <w:r w:rsidRPr="00473308"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</w:rPr>
        <w:t>4</w:t>
      </w:r>
      <w:r w:rsidRPr="00473308">
        <w:rPr>
          <w:b/>
          <w:i/>
          <w:sz w:val="24"/>
          <w:szCs w:val="24"/>
        </w:rPr>
        <w:t>. §</w:t>
      </w:r>
      <w:proofErr w:type="spellStart"/>
      <w:r w:rsidRPr="00473308">
        <w:rPr>
          <w:b/>
          <w:i/>
          <w:sz w:val="24"/>
          <w:szCs w:val="24"/>
        </w:rPr>
        <w:t>-hoz</w:t>
      </w:r>
      <w:proofErr w:type="spellEnd"/>
    </w:p>
    <w:p w:rsidR="00867A42" w:rsidRPr="00473308" w:rsidRDefault="00867A42" w:rsidP="00867A42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r w:rsidRPr="00473308">
        <w:t>A partnerségi egyeztetés előzetes tájékoztató szakaszból és munkaközi tájékoztatóból áll.</w:t>
      </w:r>
      <w:r>
        <w:t xml:space="preserve"> Az információkhoz való hozzáférés módját szabályozza a Javaslat.</w:t>
      </w:r>
    </w:p>
    <w:p w:rsidR="004C6F15" w:rsidRDefault="004C6F15" w:rsidP="00473308">
      <w:pPr>
        <w:suppressAutoHyphens/>
        <w:spacing w:before="120" w:after="120" w:line="276" w:lineRule="auto"/>
        <w:jc w:val="center"/>
        <w:rPr>
          <w:b/>
          <w:i/>
          <w:sz w:val="24"/>
          <w:szCs w:val="24"/>
        </w:rPr>
      </w:pPr>
      <w:r w:rsidRPr="00473308">
        <w:rPr>
          <w:b/>
          <w:i/>
          <w:sz w:val="24"/>
          <w:szCs w:val="24"/>
        </w:rPr>
        <w:t>A</w:t>
      </w:r>
      <w:r w:rsidR="00473308">
        <w:rPr>
          <w:b/>
          <w:i/>
          <w:sz w:val="24"/>
          <w:szCs w:val="24"/>
        </w:rPr>
        <w:t>z</w:t>
      </w:r>
      <w:r w:rsidRPr="00473308">
        <w:rPr>
          <w:b/>
          <w:i/>
          <w:sz w:val="24"/>
          <w:szCs w:val="24"/>
        </w:rPr>
        <w:t xml:space="preserve"> </w:t>
      </w:r>
      <w:r w:rsidR="008A2CDB" w:rsidRPr="00473308">
        <w:rPr>
          <w:b/>
          <w:i/>
          <w:sz w:val="24"/>
          <w:szCs w:val="24"/>
        </w:rPr>
        <w:t>5</w:t>
      </w:r>
      <w:r w:rsidRPr="00473308">
        <w:rPr>
          <w:b/>
          <w:i/>
          <w:sz w:val="24"/>
          <w:szCs w:val="24"/>
        </w:rPr>
        <w:t>-</w:t>
      </w:r>
      <w:r w:rsidR="000624FE">
        <w:rPr>
          <w:b/>
          <w:i/>
          <w:sz w:val="24"/>
          <w:szCs w:val="24"/>
        </w:rPr>
        <w:t>7</w:t>
      </w:r>
      <w:r w:rsidRPr="00473308">
        <w:rPr>
          <w:b/>
          <w:i/>
          <w:sz w:val="24"/>
          <w:szCs w:val="24"/>
        </w:rPr>
        <w:t>. §</w:t>
      </w:r>
      <w:proofErr w:type="spellStart"/>
      <w:r w:rsidRPr="00473308">
        <w:rPr>
          <w:b/>
          <w:i/>
          <w:sz w:val="24"/>
          <w:szCs w:val="24"/>
        </w:rPr>
        <w:t>-hoz</w:t>
      </w:r>
      <w:proofErr w:type="spellEnd"/>
    </w:p>
    <w:p w:rsidR="00867A42" w:rsidRPr="000624FE" w:rsidRDefault="000624FE" w:rsidP="000624FE">
      <w:pPr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Javaslat megállapítja az észrevételek és a javaslatok megtételének a határidejét, az észrevételekről való döntés módját és tartalmát</w:t>
      </w:r>
      <w:r w:rsidR="0023377E">
        <w:rPr>
          <w:sz w:val="24"/>
          <w:szCs w:val="24"/>
        </w:rPr>
        <w:t>, valamint a személyes adatokra vonatkozó adatkezelés szabályait</w:t>
      </w:r>
      <w:r>
        <w:rPr>
          <w:sz w:val="24"/>
          <w:szCs w:val="24"/>
        </w:rPr>
        <w:t xml:space="preserve"> is.</w:t>
      </w:r>
    </w:p>
    <w:p w:rsidR="00D83BD0" w:rsidRDefault="00D83BD0" w:rsidP="00473308">
      <w:pPr>
        <w:suppressAutoHyphens/>
        <w:spacing w:before="120" w:after="120" w:line="276" w:lineRule="auto"/>
        <w:jc w:val="center"/>
        <w:rPr>
          <w:b/>
          <w:i/>
          <w:sz w:val="24"/>
          <w:szCs w:val="24"/>
        </w:rPr>
      </w:pPr>
      <w:r w:rsidRPr="00473308">
        <w:rPr>
          <w:b/>
          <w:i/>
          <w:sz w:val="24"/>
          <w:szCs w:val="24"/>
        </w:rPr>
        <w:t xml:space="preserve">A </w:t>
      </w:r>
      <w:r w:rsidR="00C26669" w:rsidRPr="00473308">
        <w:rPr>
          <w:b/>
          <w:i/>
          <w:sz w:val="24"/>
          <w:szCs w:val="24"/>
        </w:rPr>
        <w:t>8</w:t>
      </w:r>
      <w:r w:rsidR="00473308" w:rsidRPr="00473308">
        <w:rPr>
          <w:b/>
          <w:i/>
          <w:sz w:val="24"/>
          <w:szCs w:val="24"/>
        </w:rPr>
        <w:t>. §</w:t>
      </w:r>
      <w:proofErr w:type="spellStart"/>
      <w:r w:rsidR="00473308" w:rsidRPr="00473308">
        <w:rPr>
          <w:b/>
          <w:i/>
          <w:sz w:val="24"/>
          <w:szCs w:val="24"/>
        </w:rPr>
        <w:t>-hoz</w:t>
      </w:r>
      <w:proofErr w:type="spellEnd"/>
    </w:p>
    <w:p w:rsidR="000624FE" w:rsidRPr="000624FE" w:rsidRDefault="000624FE" w:rsidP="000624FE">
      <w:pPr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partnerségi egyeztetési eljárás eredményeként megszületett </w:t>
      </w:r>
      <w:r w:rsidR="006F0FB7">
        <w:rPr>
          <w:sz w:val="24"/>
          <w:szCs w:val="24"/>
        </w:rPr>
        <w:t>koncepciók nyilvánosságára vonatkozó</w:t>
      </w:r>
      <w:bookmarkStart w:id="0" w:name="_GoBack"/>
      <w:bookmarkEnd w:id="0"/>
      <w:r>
        <w:rPr>
          <w:sz w:val="24"/>
          <w:szCs w:val="24"/>
        </w:rPr>
        <w:t xml:space="preserve"> szabályokat tartalmazza a Javaslat.</w:t>
      </w:r>
    </w:p>
    <w:p w:rsidR="00F60B11" w:rsidRDefault="00F60B11" w:rsidP="00473308">
      <w:pPr>
        <w:suppressAutoHyphens/>
        <w:spacing w:before="120" w:after="120" w:line="276" w:lineRule="auto"/>
        <w:jc w:val="center"/>
        <w:rPr>
          <w:b/>
          <w:i/>
          <w:sz w:val="24"/>
          <w:szCs w:val="24"/>
        </w:rPr>
      </w:pPr>
      <w:r w:rsidRPr="00473308">
        <w:rPr>
          <w:b/>
          <w:i/>
          <w:sz w:val="24"/>
          <w:szCs w:val="24"/>
        </w:rPr>
        <w:t xml:space="preserve">A </w:t>
      </w:r>
      <w:r w:rsidR="00B35147">
        <w:rPr>
          <w:b/>
          <w:i/>
          <w:sz w:val="24"/>
          <w:szCs w:val="24"/>
        </w:rPr>
        <w:t>9</w:t>
      </w:r>
      <w:r w:rsidR="0042279D">
        <w:rPr>
          <w:b/>
          <w:i/>
          <w:sz w:val="24"/>
          <w:szCs w:val="24"/>
        </w:rPr>
        <w:t>-11</w:t>
      </w:r>
      <w:r w:rsidRPr="00473308">
        <w:rPr>
          <w:b/>
          <w:i/>
          <w:sz w:val="24"/>
          <w:szCs w:val="24"/>
        </w:rPr>
        <w:t>. §</w:t>
      </w:r>
      <w:proofErr w:type="spellStart"/>
      <w:r w:rsidRPr="00473308">
        <w:rPr>
          <w:b/>
          <w:i/>
          <w:sz w:val="24"/>
          <w:szCs w:val="24"/>
        </w:rPr>
        <w:t>-hoz</w:t>
      </w:r>
      <w:proofErr w:type="spellEnd"/>
    </w:p>
    <w:p w:rsidR="000624FE" w:rsidRPr="00473308" w:rsidRDefault="000624FE" w:rsidP="000624FE">
      <w:pPr>
        <w:pStyle w:val="NormlWeb"/>
        <w:shd w:val="clear" w:color="auto" w:fill="FFFFFF"/>
        <w:spacing w:before="120" w:beforeAutospacing="0" w:after="120" w:afterAutospacing="0" w:line="276" w:lineRule="auto"/>
        <w:jc w:val="both"/>
      </w:pPr>
      <w:r w:rsidRPr="00473308">
        <w:t>E</w:t>
      </w:r>
      <w:r>
        <w:t>z</w:t>
      </w:r>
      <w:r w:rsidRPr="00473308">
        <w:t xml:space="preserve"> </w:t>
      </w:r>
      <w:r>
        <w:t xml:space="preserve">a </w:t>
      </w:r>
      <w:r w:rsidRPr="00473308">
        <w:t xml:space="preserve">rendelet a kihirdetését követő </w:t>
      </w:r>
      <w:r>
        <w:t xml:space="preserve">30. </w:t>
      </w:r>
      <w:r w:rsidRPr="00473308">
        <w:t>napon lép hatályba</w:t>
      </w:r>
      <w:r>
        <w:t>, egyidejűleg a Javaslat hatályon kívül helyezi a korábban e tárgykört szabályozó rendeleteket</w:t>
      </w:r>
      <w:r w:rsidR="0042279D">
        <w:t xml:space="preserve"> és technikai deregulációs rendelkezést tartalmaz</w:t>
      </w:r>
      <w:r>
        <w:t>.</w:t>
      </w:r>
    </w:p>
    <w:p w:rsidR="000624FE" w:rsidRPr="00473308" w:rsidRDefault="000624FE" w:rsidP="00473308">
      <w:pPr>
        <w:suppressAutoHyphens/>
        <w:spacing w:before="120" w:after="120" w:line="276" w:lineRule="auto"/>
        <w:jc w:val="center"/>
        <w:rPr>
          <w:b/>
          <w:i/>
          <w:sz w:val="24"/>
          <w:szCs w:val="24"/>
        </w:rPr>
      </w:pPr>
    </w:p>
    <w:sectPr w:rsidR="000624FE" w:rsidRPr="00473308" w:rsidSect="00090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7BC" w:rsidRDefault="004B37BC" w:rsidP="009532E1">
      <w:r>
        <w:separator/>
      </w:r>
    </w:p>
  </w:endnote>
  <w:endnote w:type="continuationSeparator" w:id="0">
    <w:p w:rsidR="004B37BC" w:rsidRDefault="004B37BC" w:rsidP="00953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B61" w:rsidRDefault="00DC5B6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D44" w:rsidRDefault="00601157">
    <w:pPr>
      <w:pStyle w:val="llb"/>
      <w:jc w:val="center"/>
    </w:pPr>
    <w:r>
      <w:rPr>
        <w:noProof/>
      </w:rPr>
      <w:fldChar w:fldCharType="begin"/>
    </w:r>
    <w:r w:rsidR="00D12432">
      <w:rPr>
        <w:noProof/>
      </w:rPr>
      <w:instrText>PAGE   \* MERGEFORMAT</w:instrText>
    </w:r>
    <w:r>
      <w:rPr>
        <w:noProof/>
      </w:rPr>
      <w:fldChar w:fldCharType="separate"/>
    </w:r>
    <w:r w:rsidR="00DC5B61">
      <w:rPr>
        <w:noProof/>
      </w:rPr>
      <w:t>4</w:t>
    </w:r>
    <w:r>
      <w:rPr>
        <w:noProof/>
      </w:rPr>
      <w:fldChar w:fldCharType="end"/>
    </w:r>
  </w:p>
  <w:p w:rsidR="00B27D44" w:rsidRDefault="00B27D44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B61" w:rsidRDefault="00DC5B6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7BC" w:rsidRDefault="004B37BC" w:rsidP="009532E1">
      <w:r>
        <w:separator/>
      </w:r>
    </w:p>
  </w:footnote>
  <w:footnote w:type="continuationSeparator" w:id="0">
    <w:p w:rsidR="004B37BC" w:rsidRDefault="004B37BC" w:rsidP="00953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B61" w:rsidRDefault="00DC5B6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B61" w:rsidRDefault="00DC5B61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D44" w:rsidRPr="00166A32" w:rsidRDefault="00B27D44" w:rsidP="00087200">
    <w:pPr>
      <w:pStyle w:val="lfej"/>
      <w:jc w:val="right"/>
      <w:rPr>
        <w:sz w:val="24"/>
        <w:szCs w:val="24"/>
      </w:rPr>
    </w:pPr>
    <w:r w:rsidRPr="00166A32">
      <w:rPr>
        <w:sz w:val="24"/>
        <w:szCs w:val="24"/>
      </w:rPr>
      <w:t>2. melléklet</w:t>
    </w:r>
    <w:r w:rsidR="004A5B4D">
      <w:rPr>
        <w:sz w:val="24"/>
        <w:szCs w:val="24"/>
      </w:rPr>
      <w:t xml:space="preserve"> a 123-</w:t>
    </w:r>
    <w:r w:rsidR="00DC5B61">
      <w:rPr>
        <w:sz w:val="24"/>
        <w:szCs w:val="24"/>
      </w:rPr>
      <w:t>265</w:t>
    </w:r>
    <w:r w:rsidR="004A5B4D">
      <w:rPr>
        <w:sz w:val="24"/>
        <w:szCs w:val="24"/>
      </w:rPr>
      <w:t xml:space="preserve">/2019. </w:t>
    </w:r>
    <w:r w:rsidR="004A5B4D">
      <w:rPr>
        <w:sz w:val="24"/>
        <w:szCs w:val="24"/>
      </w:rPr>
      <w:t>előterjesztéshez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1F01"/>
    <w:multiLevelType w:val="hybridMultilevel"/>
    <w:tmpl w:val="BD5E2E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143D4"/>
    <w:multiLevelType w:val="hybridMultilevel"/>
    <w:tmpl w:val="7D8CF9D0"/>
    <w:lvl w:ilvl="0" w:tplc="E4DC4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41B98"/>
    <w:multiLevelType w:val="hybridMultilevel"/>
    <w:tmpl w:val="4670C61A"/>
    <w:lvl w:ilvl="0" w:tplc="206E6732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08960EE1"/>
    <w:multiLevelType w:val="hybridMultilevel"/>
    <w:tmpl w:val="00808D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B7CDE"/>
    <w:multiLevelType w:val="hybridMultilevel"/>
    <w:tmpl w:val="5F664904"/>
    <w:lvl w:ilvl="0" w:tplc="1478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447E9"/>
    <w:multiLevelType w:val="hybridMultilevel"/>
    <w:tmpl w:val="F2CE491C"/>
    <w:lvl w:ilvl="0" w:tplc="23B2A48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19E0DBF"/>
    <w:multiLevelType w:val="hybridMultilevel"/>
    <w:tmpl w:val="2146D4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C604C"/>
    <w:multiLevelType w:val="hybridMultilevel"/>
    <w:tmpl w:val="F17A77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E24BD"/>
    <w:multiLevelType w:val="hybridMultilevel"/>
    <w:tmpl w:val="6630DC9A"/>
    <w:lvl w:ilvl="0" w:tplc="B9F8F772">
      <w:numFmt w:val="bullet"/>
      <w:lvlText w:val="-"/>
      <w:lvlJc w:val="left"/>
      <w:pPr>
        <w:ind w:left="3552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>
    <w:nsid w:val="2E0126B1"/>
    <w:multiLevelType w:val="hybridMultilevel"/>
    <w:tmpl w:val="C3C87C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87E1E"/>
    <w:multiLevelType w:val="hybridMultilevel"/>
    <w:tmpl w:val="79FC53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213BD"/>
    <w:multiLevelType w:val="hybridMultilevel"/>
    <w:tmpl w:val="F17A77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47D8F"/>
    <w:multiLevelType w:val="hybridMultilevel"/>
    <w:tmpl w:val="26A27ABE"/>
    <w:lvl w:ilvl="0" w:tplc="87AAF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61010"/>
    <w:multiLevelType w:val="hybridMultilevel"/>
    <w:tmpl w:val="10725E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67450"/>
    <w:multiLevelType w:val="hybridMultilevel"/>
    <w:tmpl w:val="6B481496"/>
    <w:lvl w:ilvl="0" w:tplc="6D18A320">
      <w:start w:val="2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10E5953"/>
    <w:multiLevelType w:val="hybridMultilevel"/>
    <w:tmpl w:val="42D42A1E"/>
    <w:lvl w:ilvl="0" w:tplc="722682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2ED0CBF"/>
    <w:multiLevelType w:val="hybridMultilevel"/>
    <w:tmpl w:val="54246E88"/>
    <w:lvl w:ilvl="0" w:tplc="67628F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73AE3"/>
    <w:multiLevelType w:val="hybridMultilevel"/>
    <w:tmpl w:val="7A4AFA78"/>
    <w:lvl w:ilvl="0" w:tplc="C6985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E251E1"/>
    <w:multiLevelType w:val="multilevel"/>
    <w:tmpl w:val="F3DC0956"/>
    <w:lvl w:ilvl="0">
      <w:start w:val="1"/>
      <w:numFmt w:val="decimal"/>
      <w:pStyle w:val="Rendelet1szint"/>
      <w:lvlText w:val="%1. §"/>
      <w:lvlJc w:val="left"/>
      <w:pPr>
        <w:ind w:left="567" w:hanging="567"/>
      </w:pPr>
      <w:rPr>
        <w:rFonts w:ascii="Calibri" w:hAnsi="Calibri" w:hint="default"/>
        <w:b/>
      </w:rPr>
    </w:lvl>
    <w:lvl w:ilvl="1">
      <w:start w:val="1"/>
      <w:numFmt w:val="decimal"/>
      <w:pStyle w:val="Rendelet2szint"/>
      <w:lvlText w:val="(%2)"/>
      <w:lvlJc w:val="left"/>
      <w:pPr>
        <w:ind w:left="1134" w:hanging="567"/>
      </w:pPr>
      <w:rPr>
        <w:rFonts w:ascii="Bookman Old Style" w:hAnsi="Bookman Old Style" w:hint="default"/>
      </w:rPr>
    </w:lvl>
    <w:lvl w:ilvl="2">
      <w:start w:val="1"/>
      <w:numFmt w:val="lowerLetter"/>
      <w:pStyle w:val="Rendelet3szint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pStyle w:val="Rendelet4szint"/>
      <w:lvlText w:val=" %3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9">
    <w:nsid w:val="5AD8535F"/>
    <w:multiLevelType w:val="hybridMultilevel"/>
    <w:tmpl w:val="608EA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C4B1D"/>
    <w:multiLevelType w:val="hybridMultilevel"/>
    <w:tmpl w:val="A336EBCA"/>
    <w:lvl w:ilvl="0" w:tplc="B38A38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B38A38E8">
      <w:start w:val="4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83B57"/>
    <w:multiLevelType w:val="hybridMultilevel"/>
    <w:tmpl w:val="BDAE4CAA"/>
    <w:lvl w:ilvl="0" w:tplc="5D5018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90D4A"/>
    <w:multiLevelType w:val="hybridMultilevel"/>
    <w:tmpl w:val="22FA19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D5D6E"/>
    <w:multiLevelType w:val="hybridMultilevel"/>
    <w:tmpl w:val="1FECF41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E67AA"/>
    <w:multiLevelType w:val="hybridMultilevel"/>
    <w:tmpl w:val="BC1C0958"/>
    <w:lvl w:ilvl="0" w:tplc="D9F63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BE0094"/>
    <w:multiLevelType w:val="hybridMultilevel"/>
    <w:tmpl w:val="42D42A1E"/>
    <w:lvl w:ilvl="0" w:tplc="722682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783719F9"/>
    <w:multiLevelType w:val="hybridMultilevel"/>
    <w:tmpl w:val="7E1C97B0"/>
    <w:lvl w:ilvl="0" w:tplc="CE204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45D8E"/>
    <w:multiLevelType w:val="hybridMultilevel"/>
    <w:tmpl w:val="B37084F0"/>
    <w:lvl w:ilvl="0" w:tplc="040E0017">
      <w:start w:val="1"/>
      <w:numFmt w:val="lowerLetter"/>
      <w:lvlText w:val="%1)"/>
      <w:lvlJc w:val="left"/>
      <w:pPr>
        <w:ind w:left="35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72" w:hanging="360"/>
      </w:pPr>
    </w:lvl>
    <w:lvl w:ilvl="2" w:tplc="040E001B" w:tentative="1">
      <w:start w:val="1"/>
      <w:numFmt w:val="lowerRoman"/>
      <w:lvlText w:val="%3."/>
      <w:lvlJc w:val="right"/>
      <w:pPr>
        <w:ind w:left="4992" w:hanging="180"/>
      </w:pPr>
    </w:lvl>
    <w:lvl w:ilvl="3" w:tplc="040E000F" w:tentative="1">
      <w:start w:val="1"/>
      <w:numFmt w:val="decimal"/>
      <w:lvlText w:val="%4."/>
      <w:lvlJc w:val="left"/>
      <w:pPr>
        <w:ind w:left="5712" w:hanging="360"/>
      </w:pPr>
    </w:lvl>
    <w:lvl w:ilvl="4" w:tplc="040E0019" w:tentative="1">
      <w:start w:val="1"/>
      <w:numFmt w:val="lowerLetter"/>
      <w:lvlText w:val="%5."/>
      <w:lvlJc w:val="left"/>
      <w:pPr>
        <w:ind w:left="6432" w:hanging="360"/>
      </w:pPr>
    </w:lvl>
    <w:lvl w:ilvl="5" w:tplc="040E001B" w:tentative="1">
      <w:start w:val="1"/>
      <w:numFmt w:val="lowerRoman"/>
      <w:lvlText w:val="%6."/>
      <w:lvlJc w:val="right"/>
      <w:pPr>
        <w:ind w:left="7152" w:hanging="180"/>
      </w:pPr>
    </w:lvl>
    <w:lvl w:ilvl="6" w:tplc="040E000F" w:tentative="1">
      <w:start w:val="1"/>
      <w:numFmt w:val="decimal"/>
      <w:lvlText w:val="%7."/>
      <w:lvlJc w:val="left"/>
      <w:pPr>
        <w:ind w:left="7872" w:hanging="360"/>
      </w:pPr>
    </w:lvl>
    <w:lvl w:ilvl="7" w:tplc="040E0019" w:tentative="1">
      <w:start w:val="1"/>
      <w:numFmt w:val="lowerLetter"/>
      <w:lvlText w:val="%8."/>
      <w:lvlJc w:val="left"/>
      <w:pPr>
        <w:ind w:left="8592" w:hanging="360"/>
      </w:pPr>
    </w:lvl>
    <w:lvl w:ilvl="8" w:tplc="040E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2"/>
  </w:num>
  <w:num w:numId="2">
    <w:abstractNumId w:val="23"/>
  </w:num>
  <w:num w:numId="3">
    <w:abstractNumId w:val="24"/>
  </w:num>
  <w:num w:numId="4">
    <w:abstractNumId w:val="21"/>
  </w:num>
  <w:num w:numId="5">
    <w:abstractNumId w:val="17"/>
  </w:num>
  <w:num w:numId="6">
    <w:abstractNumId w:val="26"/>
  </w:num>
  <w:num w:numId="7">
    <w:abstractNumId w:val="11"/>
  </w:num>
  <w:num w:numId="8">
    <w:abstractNumId w:val="19"/>
  </w:num>
  <w:num w:numId="9">
    <w:abstractNumId w:val="0"/>
  </w:num>
  <w:num w:numId="10">
    <w:abstractNumId w:val="10"/>
  </w:num>
  <w:num w:numId="11">
    <w:abstractNumId w:val="7"/>
  </w:num>
  <w:num w:numId="12">
    <w:abstractNumId w:val="22"/>
  </w:num>
  <w:num w:numId="13">
    <w:abstractNumId w:val="9"/>
  </w:num>
  <w:num w:numId="14">
    <w:abstractNumId w:val="13"/>
  </w:num>
  <w:num w:numId="15">
    <w:abstractNumId w:val="4"/>
  </w:num>
  <w:num w:numId="16">
    <w:abstractNumId w:val="16"/>
  </w:num>
  <w:num w:numId="17">
    <w:abstractNumId w:val="6"/>
  </w:num>
  <w:num w:numId="18">
    <w:abstractNumId w:val="15"/>
  </w:num>
  <w:num w:numId="19">
    <w:abstractNumId w:val="20"/>
  </w:num>
  <w:num w:numId="20">
    <w:abstractNumId w:val="25"/>
  </w:num>
  <w:num w:numId="21">
    <w:abstractNumId w:val="5"/>
  </w:num>
  <w:num w:numId="22">
    <w:abstractNumId w:val="14"/>
  </w:num>
  <w:num w:numId="23">
    <w:abstractNumId w:val="27"/>
  </w:num>
  <w:num w:numId="24">
    <w:abstractNumId w:val="8"/>
  </w:num>
  <w:num w:numId="25">
    <w:abstractNumId w:val="1"/>
  </w:num>
  <w:num w:numId="26">
    <w:abstractNumId w:val="3"/>
  </w:num>
  <w:num w:numId="27">
    <w:abstractNumId w:val="18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7649B"/>
    <w:rsid w:val="00001144"/>
    <w:rsid w:val="00010931"/>
    <w:rsid w:val="0001205A"/>
    <w:rsid w:val="00020490"/>
    <w:rsid w:val="00022616"/>
    <w:rsid w:val="0003052E"/>
    <w:rsid w:val="00031905"/>
    <w:rsid w:val="00041DB2"/>
    <w:rsid w:val="00044E46"/>
    <w:rsid w:val="000512D6"/>
    <w:rsid w:val="00051A7C"/>
    <w:rsid w:val="0006240D"/>
    <w:rsid w:val="000624FE"/>
    <w:rsid w:val="00063FB7"/>
    <w:rsid w:val="00064C77"/>
    <w:rsid w:val="000651B9"/>
    <w:rsid w:val="00074D2F"/>
    <w:rsid w:val="00077738"/>
    <w:rsid w:val="00081ED6"/>
    <w:rsid w:val="000827B8"/>
    <w:rsid w:val="00082C49"/>
    <w:rsid w:val="000834AF"/>
    <w:rsid w:val="00085038"/>
    <w:rsid w:val="00087200"/>
    <w:rsid w:val="00090528"/>
    <w:rsid w:val="0009084F"/>
    <w:rsid w:val="00090D36"/>
    <w:rsid w:val="00092976"/>
    <w:rsid w:val="00096643"/>
    <w:rsid w:val="000A096E"/>
    <w:rsid w:val="000A1D1B"/>
    <w:rsid w:val="000A5DAE"/>
    <w:rsid w:val="000B1656"/>
    <w:rsid w:val="000B2692"/>
    <w:rsid w:val="000C353E"/>
    <w:rsid w:val="000D1893"/>
    <w:rsid w:val="000D3002"/>
    <w:rsid w:val="000F149B"/>
    <w:rsid w:val="000F3B5D"/>
    <w:rsid w:val="000F5391"/>
    <w:rsid w:val="000F5702"/>
    <w:rsid w:val="000F5785"/>
    <w:rsid w:val="001006BF"/>
    <w:rsid w:val="0010453D"/>
    <w:rsid w:val="0010700C"/>
    <w:rsid w:val="00111D9C"/>
    <w:rsid w:val="00115D64"/>
    <w:rsid w:val="00117702"/>
    <w:rsid w:val="001205C5"/>
    <w:rsid w:val="001256C7"/>
    <w:rsid w:val="001279F7"/>
    <w:rsid w:val="001407E1"/>
    <w:rsid w:val="00141B9F"/>
    <w:rsid w:val="00146ACE"/>
    <w:rsid w:val="00147A5C"/>
    <w:rsid w:val="00152315"/>
    <w:rsid w:val="00152C1E"/>
    <w:rsid w:val="001555D1"/>
    <w:rsid w:val="00156BEE"/>
    <w:rsid w:val="00156D64"/>
    <w:rsid w:val="001626C5"/>
    <w:rsid w:val="00162A4B"/>
    <w:rsid w:val="00165E75"/>
    <w:rsid w:val="001663B2"/>
    <w:rsid w:val="00166A32"/>
    <w:rsid w:val="00173C30"/>
    <w:rsid w:val="00173D64"/>
    <w:rsid w:val="0017649B"/>
    <w:rsid w:val="0018033A"/>
    <w:rsid w:val="00185E00"/>
    <w:rsid w:val="0018746C"/>
    <w:rsid w:val="00191375"/>
    <w:rsid w:val="001A2799"/>
    <w:rsid w:val="001A2AFC"/>
    <w:rsid w:val="001A502F"/>
    <w:rsid w:val="001B5524"/>
    <w:rsid w:val="001B59CF"/>
    <w:rsid w:val="001B5A73"/>
    <w:rsid w:val="001B7501"/>
    <w:rsid w:val="001C4943"/>
    <w:rsid w:val="001D1B06"/>
    <w:rsid w:val="001D30F9"/>
    <w:rsid w:val="001D4FD0"/>
    <w:rsid w:val="001D679B"/>
    <w:rsid w:val="001E4B2B"/>
    <w:rsid w:val="001E77CA"/>
    <w:rsid w:val="001F1718"/>
    <w:rsid w:val="001F3499"/>
    <w:rsid w:val="00213197"/>
    <w:rsid w:val="00225C4F"/>
    <w:rsid w:val="00231E82"/>
    <w:rsid w:val="0023377E"/>
    <w:rsid w:val="00234334"/>
    <w:rsid w:val="00240866"/>
    <w:rsid w:val="00241195"/>
    <w:rsid w:val="002433C0"/>
    <w:rsid w:val="00243C67"/>
    <w:rsid w:val="00253326"/>
    <w:rsid w:val="00254D01"/>
    <w:rsid w:val="00254E4A"/>
    <w:rsid w:val="002626A3"/>
    <w:rsid w:val="0027147C"/>
    <w:rsid w:val="002722B4"/>
    <w:rsid w:val="00274897"/>
    <w:rsid w:val="00275066"/>
    <w:rsid w:val="00276A64"/>
    <w:rsid w:val="00277C1F"/>
    <w:rsid w:val="002814F9"/>
    <w:rsid w:val="00297827"/>
    <w:rsid w:val="002A0B80"/>
    <w:rsid w:val="002A32AF"/>
    <w:rsid w:val="002A484A"/>
    <w:rsid w:val="002A5440"/>
    <w:rsid w:val="002D1B1D"/>
    <w:rsid w:val="002E1CD6"/>
    <w:rsid w:val="002E7839"/>
    <w:rsid w:val="002F61B7"/>
    <w:rsid w:val="00301F19"/>
    <w:rsid w:val="00302541"/>
    <w:rsid w:val="00306479"/>
    <w:rsid w:val="00306AF8"/>
    <w:rsid w:val="00306D42"/>
    <w:rsid w:val="00314013"/>
    <w:rsid w:val="003160CB"/>
    <w:rsid w:val="00317D99"/>
    <w:rsid w:val="00324651"/>
    <w:rsid w:val="003260EF"/>
    <w:rsid w:val="00330B73"/>
    <w:rsid w:val="0035076C"/>
    <w:rsid w:val="003545EE"/>
    <w:rsid w:val="003621B2"/>
    <w:rsid w:val="003626FA"/>
    <w:rsid w:val="00363F7D"/>
    <w:rsid w:val="00364DBF"/>
    <w:rsid w:val="00377622"/>
    <w:rsid w:val="003811E9"/>
    <w:rsid w:val="003814A6"/>
    <w:rsid w:val="00384F13"/>
    <w:rsid w:val="00393A1B"/>
    <w:rsid w:val="00394B06"/>
    <w:rsid w:val="00394FD1"/>
    <w:rsid w:val="003A3773"/>
    <w:rsid w:val="003A4847"/>
    <w:rsid w:val="003B053D"/>
    <w:rsid w:val="003B0A5F"/>
    <w:rsid w:val="003C39B9"/>
    <w:rsid w:val="003C3FDE"/>
    <w:rsid w:val="003D132A"/>
    <w:rsid w:val="003D1B7C"/>
    <w:rsid w:val="003E75AE"/>
    <w:rsid w:val="003F1D4A"/>
    <w:rsid w:val="003F4314"/>
    <w:rsid w:val="003F4B12"/>
    <w:rsid w:val="00400E15"/>
    <w:rsid w:val="004012E1"/>
    <w:rsid w:val="00403D0B"/>
    <w:rsid w:val="00407135"/>
    <w:rsid w:val="00412DFB"/>
    <w:rsid w:val="00421BAC"/>
    <w:rsid w:val="0042279D"/>
    <w:rsid w:val="00425B86"/>
    <w:rsid w:val="00431A12"/>
    <w:rsid w:val="004324E8"/>
    <w:rsid w:val="00432A0B"/>
    <w:rsid w:val="00435961"/>
    <w:rsid w:val="00436797"/>
    <w:rsid w:val="0044385A"/>
    <w:rsid w:val="00447ADC"/>
    <w:rsid w:val="00447C83"/>
    <w:rsid w:val="004527C1"/>
    <w:rsid w:val="00454FE2"/>
    <w:rsid w:val="00464A1C"/>
    <w:rsid w:val="00466FF7"/>
    <w:rsid w:val="0047066E"/>
    <w:rsid w:val="00471302"/>
    <w:rsid w:val="00473308"/>
    <w:rsid w:val="00481455"/>
    <w:rsid w:val="004825EB"/>
    <w:rsid w:val="00483C0F"/>
    <w:rsid w:val="00486F0C"/>
    <w:rsid w:val="004933DE"/>
    <w:rsid w:val="004A081D"/>
    <w:rsid w:val="004A134A"/>
    <w:rsid w:val="004A4C06"/>
    <w:rsid w:val="004A5B4D"/>
    <w:rsid w:val="004B0594"/>
    <w:rsid w:val="004B2DAE"/>
    <w:rsid w:val="004B37BC"/>
    <w:rsid w:val="004B39F4"/>
    <w:rsid w:val="004C02F0"/>
    <w:rsid w:val="004C0C4E"/>
    <w:rsid w:val="004C3C6B"/>
    <w:rsid w:val="004C6F15"/>
    <w:rsid w:val="004D0B81"/>
    <w:rsid w:val="004D0DFD"/>
    <w:rsid w:val="004D4CEE"/>
    <w:rsid w:val="004D7F31"/>
    <w:rsid w:val="004E4316"/>
    <w:rsid w:val="004F0F97"/>
    <w:rsid w:val="004F603A"/>
    <w:rsid w:val="004F6E1C"/>
    <w:rsid w:val="00504EC2"/>
    <w:rsid w:val="0050500A"/>
    <w:rsid w:val="0050512B"/>
    <w:rsid w:val="005056C6"/>
    <w:rsid w:val="00520F65"/>
    <w:rsid w:val="00530ED3"/>
    <w:rsid w:val="00531359"/>
    <w:rsid w:val="00534152"/>
    <w:rsid w:val="00535365"/>
    <w:rsid w:val="00540E62"/>
    <w:rsid w:val="00541F6D"/>
    <w:rsid w:val="00542975"/>
    <w:rsid w:val="00547F69"/>
    <w:rsid w:val="0055398D"/>
    <w:rsid w:val="005573F2"/>
    <w:rsid w:val="00557C8C"/>
    <w:rsid w:val="00557D1F"/>
    <w:rsid w:val="005600E3"/>
    <w:rsid w:val="005602FF"/>
    <w:rsid w:val="00560AEE"/>
    <w:rsid w:val="005628F5"/>
    <w:rsid w:val="00562D0C"/>
    <w:rsid w:val="00580627"/>
    <w:rsid w:val="00582253"/>
    <w:rsid w:val="0058231D"/>
    <w:rsid w:val="005829A1"/>
    <w:rsid w:val="00582ED6"/>
    <w:rsid w:val="005832DE"/>
    <w:rsid w:val="00585A26"/>
    <w:rsid w:val="005949CA"/>
    <w:rsid w:val="005A5269"/>
    <w:rsid w:val="005A622C"/>
    <w:rsid w:val="005A70E9"/>
    <w:rsid w:val="005B71E5"/>
    <w:rsid w:val="005C0408"/>
    <w:rsid w:val="005C2F07"/>
    <w:rsid w:val="005D1D74"/>
    <w:rsid w:val="005E0849"/>
    <w:rsid w:val="005E4022"/>
    <w:rsid w:val="005E5863"/>
    <w:rsid w:val="005E6E39"/>
    <w:rsid w:val="005F6550"/>
    <w:rsid w:val="0060110D"/>
    <w:rsid w:val="00601157"/>
    <w:rsid w:val="006022A3"/>
    <w:rsid w:val="00606A00"/>
    <w:rsid w:val="0061273A"/>
    <w:rsid w:val="006168AF"/>
    <w:rsid w:val="00617077"/>
    <w:rsid w:val="006263FC"/>
    <w:rsid w:val="00626520"/>
    <w:rsid w:val="006304CC"/>
    <w:rsid w:val="00632BD4"/>
    <w:rsid w:val="0063385D"/>
    <w:rsid w:val="006354C8"/>
    <w:rsid w:val="00635E7A"/>
    <w:rsid w:val="0063638B"/>
    <w:rsid w:val="00641257"/>
    <w:rsid w:val="00644BA7"/>
    <w:rsid w:val="00644FDA"/>
    <w:rsid w:val="00645245"/>
    <w:rsid w:val="00651343"/>
    <w:rsid w:val="00652372"/>
    <w:rsid w:val="006570C9"/>
    <w:rsid w:val="00661487"/>
    <w:rsid w:val="00674B60"/>
    <w:rsid w:val="00675608"/>
    <w:rsid w:val="00675E06"/>
    <w:rsid w:val="006805BE"/>
    <w:rsid w:val="006902F8"/>
    <w:rsid w:val="00691B7D"/>
    <w:rsid w:val="0069542E"/>
    <w:rsid w:val="006966E5"/>
    <w:rsid w:val="00697A93"/>
    <w:rsid w:val="006B44A8"/>
    <w:rsid w:val="006C1C00"/>
    <w:rsid w:val="006C1C63"/>
    <w:rsid w:val="006C4D4B"/>
    <w:rsid w:val="006E4F4C"/>
    <w:rsid w:val="006F0FB7"/>
    <w:rsid w:val="006F16CD"/>
    <w:rsid w:val="006F22CE"/>
    <w:rsid w:val="006F2A88"/>
    <w:rsid w:val="006F4B20"/>
    <w:rsid w:val="006F6704"/>
    <w:rsid w:val="006F75DD"/>
    <w:rsid w:val="006F7C88"/>
    <w:rsid w:val="00706FBC"/>
    <w:rsid w:val="00714FBB"/>
    <w:rsid w:val="007168D8"/>
    <w:rsid w:val="00723D4B"/>
    <w:rsid w:val="00727AB3"/>
    <w:rsid w:val="007575F6"/>
    <w:rsid w:val="0075774A"/>
    <w:rsid w:val="00771EB6"/>
    <w:rsid w:val="00773FB7"/>
    <w:rsid w:val="0077498E"/>
    <w:rsid w:val="00776328"/>
    <w:rsid w:val="007819AF"/>
    <w:rsid w:val="00785CD8"/>
    <w:rsid w:val="00792356"/>
    <w:rsid w:val="007B1AE4"/>
    <w:rsid w:val="007B1B57"/>
    <w:rsid w:val="007B3443"/>
    <w:rsid w:val="007B4260"/>
    <w:rsid w:val="007B4B47"/>
    <w:rsid w:val="007C7C6C"/>
    <w:rsid w:val="007D09C3"/>
    <w:rsid w:val="007D1AE5"/>
    <w:rsid w:val="007D5CA7"/>
    <w:rsid w:val="007D7DF7"/>
    <w:rsid w:val="007E3B10"/>
    <w:rsid w:val="007E66FA"/>
    <w:rsid w:val="007F40E2"/>
    <w:rsid w:val="007F769B"/>
    <w:rsid w:val="0080355F"/>
    <w:rsid w:val="00804C53"/>
    <w:rsid w:val="00804EC6"/>
    <w:rsid w:val="00805331"/>
    <w:rsid w:val="00806688"/>
    <w:rsid w:val="008102EB"/>
    <w:rsid w:val="008129C7"/>
    <w:rsid w:val="00814DE5"/>
    <w:rsid w:val="008164A6"/>
    <w:rsid w:val="00821280"/>
    <w:rsid w:val="00823DEF"/>
    <w:rsid w:val="00824E63"/>
    <w:rsid w:val="008259B5"/>
    <w:rsid w:val="008278EA"/>
    <w:rsid w:val="00833B37"/>
    <w:rsid w:val="008341D9"/>
    <w:rsid w:val="008358D5"/>
    <w:rsid w:val="00835A78"/>
    <w:rsid w:val="008374B5"/>
    <w:rsid w:val="008410F5"/>
    <w:rsid w:val="00843F2B"/>
    <w:rsid w:val="008441AE"/>
    <w:rsid w:val="00844418"/>
    <w:rsid w:val="00844B4A"/>
    <w:rsid w:val="00844F8E"/>
    <w:rsid w:val="00854B2D"/>
    <w:rsid w:val="008552BF"/>
    <w:rsid w:val="008605D6"/>
    <w:rsid w:val="00867A42"/>
    <w:rsid w:val="00871019"/>
    <w:rsid w:val="0087183D"/>
    <w:rsid w:val="00876D9C"/>
    <w:rsid w:val="00876E70"/>
    <w:rsid w:val="00880B92"/>
    <w:rsid w:val="008824B7"/>
    <w:rsid w:val="00884459"/>
    <w:rsid w:val="008848CD"/>
    <w:rsid w:val="00885E8B"/>
    <w:rsid w:val="00885F31"/>
    <w:rsid w:val="008912DE"/>
    <w:rsid w:val="008925E8"/>
    <w:rsid w:val="00893D14"/>
    <w:rsid w:val="008968DC"/>
    <w:rsid w:val="008969D1"/>
    <w:rsid w:val="008A291F"/>
    <w:rsid w:val="008A2CDB"/>
    <w:rsid w:val="008A6305"/>
    <w:rsid w:val="008A6B71"/>
    <w:rsid w:val="008A6DFA"/>
    <w:rsid w:val="008A7AE9"/>
    <w:rsid w:val="008B3721"/>
    <w:rsid w:val="008B70E0"/>
    <w:rsid w:val="008B7D1E"/>
    <w:rsid w:val="008B7EA2"/>
    <w:rsid w:val="008C474A"/>
    <w:rsid w:val="008C554C"/>
    <w:rsid w:val="008C7EC3"/>
    <w:rsid w:val="008D5AF6"/>
    <w:rsid w:val="008F019A"/>
    <w:rsid w:val="008F5554"/>
    <w:rsid w:val="00904173"/>
    <w:rsid w:val="00911C09"/>
    <w:rsid w:val="00917AA4"/>
    <w:rsid w:val="00917F1C"/>
    <w:rsid w:val="009205C0"/>
    <w:rsid w:val="0092317A"/>
    <w:rsid w:val="00924917"/>
    <w:rsid w:val="009254E7"/>
    <w:rsid w:val="00926A70"/>
    <w:rsid w:val="0093762F"/>
    <w:rsid w:val="00940D20"/>
    <w:rsid w:val="00941C78"/>
    <w:rsid w:val="0094310B"/>
    <w:rsid w:val="00945BC3"/>
    <w:rsid w:val="00946A2B"/>
    <w:rsid w:val="009532E1"/>
    <w:rsid w:val="00955D0D"/>
    <w:rsid w:val="009561DE"/>
    <w:rsid w:val="009561F4"/>
    <w:rsid w:val="00956E08"/>
    <w:rsid w:val="00962E3C"/>
    <w:rsid w:val="009646BA"/>
    <w:rsid w:val="00977B3C"/>
    <w:rsid w:val="00981C8C"/>
    <w:rsid w:val="00985E22"/>
    <w:rsid w:val="0098642F"/>
    <w:rsid w:val="00996B05"/>
    <w:rsid w:val="009979EF"/>
    <w:rsid w:val="009A2A96"/>
    <w:rsid w:val="009A3084"/>
    <w:rsid w:val="009A6C7F"/>
    <w:rsid w:val="009B0953"/>
    <w:rsid w:val="009B105C"/>
    <w:rsid w:val="009B154E"/>
    <w:rsid w:val="009B2D6C"/>
    <w:rsid w:val="009B5133"/>
    <w:rsid w:val="009B6AB8"/>
    <w:rsid w:val="009B6EFE"/>
    <w:rsid w:val="009C11A1"/>
    <w:rsid w:val="009C48FC"/>
    <w:rsid w:val="009D2CC6"/>
    <w:rsid w:val="009E6850"/>
    <w:rsid w:val="00A15A7A"/>
    <w:rsid w:val="00A220F1"/>
    <w:rsid w:val="00A23716"/>
    <w:rsid w:val="00A30C20"/>
    <w:rsid w:val="00A33CCA"/>
    <w:rsid w:val="00A35C76"/>
    <w:rsid w:val="00A437B6"/>
    <w:rsid w:val="00A44F2B"/>
    <w:rsid w:val="00A45038"/>
    <w:rsid w:val="00A47B1C"/>
    <w:rsid w:val="00A50582"/>
    <w:rsid w:val="00A542AD"/>
    <w:rsid w:val="00A55B25"/>
    <w:rsid w:val="00A567E9"/>
    <w:rsid w:val="00A57074"/>
    <w:rsid w:val="00A61F59"/>
    <w:rsid w:val="00A62020"/>
    <w:rsid w:val="00A64240"/>
    <w:rsid w:val="00A724D8"/>
    <w:rsid w:val="00A74D11"/>
    <w:rsid w:val="00A7703B"/>
    <w:rsid w:val="00A8358F"/>
    <w:rsid w:val="00A90017"/>
    <w:rsid w:val="00A90A27"/>
    <w:rsid w:val="00AA51A3"/>
    <w:rsid w:val="00AB0E8F"/>
    <w:rsid w:val="00AB2CF6"/>
    <w:rsid w:val="00AB69B5"/>
    <w:rsid w:val="00AC0449"/>
    <w:rsid w:val="00AC77FA"/>
    <w:rsid w:val="00AC784D"/>
    <w:rsid w:val="00AD1C21"/>
    <w:rsid w:val="00AD2601"/>
    <w:rsid w:val="00AD4769"/>
    <w:rsid w:val="00AD6EFA"/>
    <w:rsid w:val="00AE15CD"/>
    <w:rsid w:val="00AE1F66"/>
    <w:rsid w:val="00AE5C2A"/>
    <w:rsid w:val="00AF2574"/>
    <w:rsid w:val="00AF5398"/>
    <w:rsid w:val="00B0068C"/>
    <w:rsid w:val="00B06E53"/>
    <w:rsid w:val="00B1107D"/>
    <w:rsid w:val="00B25FF3"/>
    <w:rsid w:val="00B26DCC"/>
    <w:rsid w:val="00B27D44"/>
    <w:rsid w:val="00B31296"/>
    <w:rsid w:val="00B32657"/>
    <w:rsid w:val="00B33444"/>
    <w:rsid w:val="00B34063"/>
    <w:rsid w:val="00B35147"/>
    <w:rsid w:val="00B45F11"/>
    <w:rsid w:val="00B50775"/>
    <w:rsid w:val="00B53CF7"/>
    <w:rsid w:val="00B544FC"/>
    <w:rsid w:val="00B54C8B"/>
    <w:rsid w:val="00B560F3"/>
    <w:rsid w:val="00B609FB"/>
    <w:rsid w:val="00B64223"/>
    <w:rsid w:val="00B65AA1"/>
    <w:rsid w:val="00B70A26"/>
    <w:rsid w:val="00B77A16"/>
    <w:rsid w:val="00B8182D"/>
    <w:rsid w:val="00B841B8"/>
    <w:rsid w:val="00B84219"/>
    <w:rsid w:val="00B95CEA"/>
    <w:rsid w:val="00BA0EAD"/>
    <w:rsid w:val="00BA48A4"/>
    <w:rsid w:val="00BA7ADC"/>
    <w:rsid w:val="00BB1276"/>
    <w:rsid w:val="00BB27FB"/>
    <w:rsid w:val="00BB49AD"/>
    <w:rsid w:val="00BC280E"/>
    <w:rsid w:val="00BC3964"/>
    <w:rsid w:val="00BD34B4"/>
    <w:rsid w:val="00BD3AE1"/>
    <w:rsid w:val="00BD48EB"/>
    <w:rsid w:val="00BF0D45"/>
    <w:rsid w:val="00BF502B"/>
    <w:rsid w:val="00BF7487"/>
    <w:rsid w:val="00C00C7A"/>
    <w:rsid w:val="00C02B12"/>
    <w:rsid w:val="00C02EC0"/>
    <w:rsid w:val="00C055B3"/>
    <w:rsid w:val="00C06021"/>
    <w:rsid w:val="00C066EF"/>
    <w:rsid w:val="00C11B55"/>
    <w:rsid w:val="00C12B2E"/>
    <w:rsid w:val="00C244C7"/>
    <w:rsid w:val="00C24ABB"/>
    <w:rsid w:val="00C26669"/>
    <w:rsid w:val="00C305D3"/>
    <w:rsid w:val="00C31EE8"/>
    <w:rsid w:val="00C37669"/>
    <w:rsid w:val="00C43392"/>
    <w:rsid w:val="00C478B2"/>
    <w:rsid w:val="00C47D7D"/>
    <w:rsid w:val="00C5275B"/>
    <w:rsid w:val="00C557EB"/>
    <w:rsid w:val="00C62E24"/>
    <w:rsid w:val="00C65559"/>
    <w:rsid w:val="00C66137"/>
    <w:rsid w:val="00C66C79"/>
    <w:rsid w:val="00C77229"/>
    <w:rsid w:val="00C813DA"/>
    <w:rsid w:val="00C845E6"/>
    <w:rsid w:val="00C874A4"/>
    <w:rsid w:val="00C9481C"/>
    <w:rsid w:val="00C97A28"/>
    <w:rsid w:val="00CA299D"/>
    <w:rsid w:val="00CB2088"/>
    <w:rsid w:val="00CB22C6"/>
    <w:rsid w:val="00CB4749"/>
    <w:rsid w:val="00CB5FED"/>
    <w:rsid w:val="00CB776F"/>
    <w:rsid w:val="00CC047A"/>
    <w:rsid w:val="00CC077A"/>
    <w:rsid w:val="00CC33C1"/>
    <w:rsid w:val="00CC3716"/>
    <w:rsid w:val="00CC3DB1"/>
    <w:rsid w:val="00CD0DA4"/>
    <w:rsid w:val="00CD181B"/>
    <w:rsid w:val="00CD1DB9"/>
    <w:rsid w:val="00CD5741"/>
    <w:rsid w:val="00CE0F85"/>
    <w:rsid w:val="00CE33C7"/>
    <w:rsid w:val="00CE3EED"/>
    <w:rsid w:val="00CE5FF1"/>
    <w:rsid w:val="00CF58F5"/>
    <w:rsid w:val="00D12432"/>
    <w:rsid w:val="00D12E79"/>
    <w:rsid w:val="00D15027"/>
    <w:rsid w:val="00D150BE"/>
    <w:rsid w:val="00D17EA5"/>
    <w:rsid w:val="00D21268"/>
    <w:rsid w:val="00D23321"/>
    <w:rsid w:val="00D26924"/>
    <w:rsid w:val="00D26E23"/>
    <w:rsid w:val="00D33CEB"/>
    <w:rsid w:val="00D34FAB"/>
    <w:rsid w:val="00D370A1"/>
    <w:rsid w:val="00D37227"/>
    <w:rsid w:val="00D42A0F"/>
    <w:rsid w:val="00D43A7F"/>
    <w:rsid w:val="00D45874"/>
    <w:rsid w:val="00D46678"/>
    <w:rsid w:val="00D52406"/>
    <w:rsid w:val="00D566ED"/>
    <w:rsid w:val="00D61966"/>
    <w:rsid w:val="00D64280"/>
    <w:rsid w:val="00D706A7"/>
    <w:rsid w:val="00D737BF"/>
    <w:rsid w:val="00D762C1"/>
    <w:rsid w:val="00D83BD0"/>
    <w:rsid w:val="00D90FDF"/>
    <w:rsid w:val="00DA12D2"/>
    <w:rsid w:val="00DA1756"/>
    <w:rsid w:val="00DB5716"/>
    <w:rsid w:val="00DC5B61"/>
    <w:rsid w:val="00DC5E8C"/>
    <w:rsid w:val="00DD3518"/>
    <w:rsid w:val="00DE2525"/>
    <w:rsid w:val="00E0269D"/>
    <w:rsid w:val="00E026B2"/>
    <w:rsid w:val="00E04950"/>
    <w:rsid w:val="00E076C9"/>
    <w:rsid w:val="00E2092E"/>
    <w:rsid w:val="00E20C05"/>
    <w:rsid w:val="00E236CD"/>
    <w:rsid w:val="00E2689C"/>
    <w:rsid w:val="00E3301D"/>
    <w:rsid w:val="00E4003F"/>
    <w:rsid w:val="00E460E2"/>
    <w:rsid w:val="00E4797B"/>
    <w:rsid w:val="00E51137"/>
    <w:rsid w:val="00E532F7"/>
    <w:rsid w:val="00E576B7"/>
    <w:rsid w:val="00E57A51"/>
    <w:rsid w:val="00E62823"/>
    <w:rsid w:val="00E63A22"/>
    <w:rsid w:val="00E658DB"/>
    <w:rsid w:val="00E659E0"/>
    <w:rsid w:val="00E667EC"/>
    <w:rsid w:val="00E67CED"/>
    <w:rsid w:val="00E7483E"/>
    <w:rsid w:val="00E83D3E"/>
    <w:rsid w:val="00E87C36"/>
    <w:rsid w:val="00E94F34"/>
    <w:rsid w:val="00E95E64"/>
    <w:rsid w:val="00E97D78"/>
    <w:rsid w:val="00EB102B"/>
    <w:rsid w:val="00EB105D"/>
    <w:rsid w:val="00EB1CCD"/>
    <w:rsid w:val="00EB2866"/>
    <w:rsid w:val="00EB303E"/>
    <w:rsid w:val="00EC0233"/>
    <w:rsid w:val="00EC1A0D"/>
    <w:rsid w:val="00EC2091"/>
    <w:rsid w:val="00EC240E"/>
    <w:rsid w:val="00EC47FA"/>
    <w:rsid w:val="00EC5313"/>
    <w:rsid w:val="00EC6B04"/>
    <w:rsid w:val="00ED2D90"/>
    <w:rsid w:val="00ED2ED3"/>
    <w:rsid w:val="00ED7CA5"/>
    <w:rsid w:val="00EE61BB"/>
    <w:rsid w:val="00EF1BBD"/>
    <w:rsid w:val="00EF5312"/>
    <w:rsid w:val="00EF533B"/>
    <w:rsid w:val="00F00EDE"/>
    <w:rsid w:val="00F03426"/>
    <w:rsid w:val="00F04567"/>
    <w:rsid w:val="00F217DA"/>
    <w:rsid w:val="00F25DB4"/>
    <w:rsid w:val="00F265BF"/>
    <w:rsid w:val="00F30242"/>
    <w:rsid w:val="00F416EA"/>
    <w:rsid w:val="00F45277"/>
    <w:rsid w:val="00F53B03"/>
    <w:rsid w:val="00F60B11"/>
    <w:rsid w:val="00F63CF4"/>
    <w:rsid w:val="00F66D20"/>
    <w:rsid w:val="00F676B1"/>
    <w:rsid w:val="00F67F1B"/>
    <w:rsid w:val="00F7323C"/>
    <w:rsid w:val="00F90CBC"/>
    <w:rsid w:val="00F95067"/>
    <w:rsid w:val="00FA3DE4"/>
    <w:rsid w:val="00FA5D07"/>
    <w:rsid w:val="00FB3E35"/>
    <w:rsid w:val="00FB6CD8"/>
    <w:rsid w:val="00FB7D03"/>
    <w:rsid w:val="00FC1BD8"/>
    <w:rsid w:val="00FC3FA7"/>
    <w:rsid w:val="00FC4398"/>
    <w:rsid w:val="00FC5D73"/>
    <w:rsid w:val="00FC6EF5"/>
    <w:rsid w:val="00FD0B3D"/>
    <w:rsid w:val="00FD1575"/>
    <w:rsid w:val="00FD2EE2"/>
    <w:rsid w:val="00FD3D1C"/>
    <w:rsid w:val="00FD3E22"/>
    <w:rsid w:val="00FD569B"/>
    <w:rsid w:val="00FE173A"/>
    <w:rsid w:val="00FE3D6E"/>
    <w:rsid w:val="00FE5349"/>
    <w:rsid w:val="00FE6B1F"/>
    <w:rsid w:val="00FF5786"/>
    <w:rsid w:val="00FF63B0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4240"/>
  </w:style>
  <w:style w:type="paragraph" w:styleId="Cmsor1">
    <w:name w:val="heading 1"/>
    <w:basedOn w:val="Norml"/>
    <w:link w:val="Cmsor1Char"/>
    <w:uiPriority w:val="9"/>
    <w:qFormat/>
    <w:rsid w:val="00C527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rsid w:val="00A64240"/>
    <w:pPr>
      <w:spacing w:line="360" w:lineRule="atLeast"/>
      <w:jc w:val="center"/>
    </w:pPr>
    <w:rPr>
      <w:b/>
      <w:caps/>
      <w:sz w:val="16"/>
    </w:rPr>
  </w:style>
  <w:style w:type="table" w:styleId="Rcsostblzat">
    <w:name w:val="Table Grid"/>
    <w:basedOn w:val="Normltblzat"/>
    <w:uiPriority w:val="59"/>
    <w:rsid w:val="00896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rsid w:val="009532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532E1"/>
  </w:style>
  <w:style w:type="paragraph" w:styleId="llb">
    <w:name w:val="footer"/>
    <w:basedOn w:val="Norml"/>
    <w:link w:val="llbChar"/>
    <w:uiPriority w:val="99"/>
    <w:rsid w:val="009532E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532E1"/>
  </w:style>
  <w:style w:type="paragraph" w:styleId="NormlWeb">
    <w:name w:val="Normal (Web)"/>
    <w:basedOn w:val="Norml"/>
    <w:uiPriority w:val="99"/>
    <w:unhideWhenUsed/>
    <w:rsid w:val="001407E1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uiPriority w:val="99"/>
    <w:unhideWhenUsed/>
    <w:rsid w:val="001407E1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B25FF3"/>
  </w:style>
  <w:style w:type="character" w:customStyle="1" w:styleId="Cmsor1Char">
    <w:name w:val="Címsor 1 Char"/>
    <w:link w:val="Cmsor1"/>
    <w:uiPriority w:val="9"/>
    <w:rsid w:val="00C5275B"/>
    <w:rPr>
      <w:b/>
      <w:bCs/>
      <w:kern w:val="36"/>
      <w:sz w:val="48"/>
      <w:szCs w:val="48"/>
    </w:rPr>
  </w:style>
  <w:style w:type="paragraph" w:styleId="Listaszerbekezds">
    <w:name w:val="List Paragraph"/>
    <w:basedOn w:val="Norml"/>
    <w:link w:val="ListaszerbekezdsChar"/>
    <w:uiPriority w:val="99"/>
    <w:qFormat/>
    <w:rsid w:val="00306D42"/>
    <w:pPr>
      <w:ind w:left="720"/>
      <w:contextualSpacing/>
    </w:pPr>
  </w:style>
  <w:style w:type="paragraph" w:styleId="Buborkszveg">
    <w:name w:val="Balloon Text"/>
    <w:basedOn w:val="Norml"/>
    <w:link w:val="BuborkszvegChar"/>
    <w:rsid w:val="00804C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04C53"/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F04567"/>
    <w:pPr>
      <w:jc w:val="center"/>
    </w:pPr>
    <w:rPr>
      <w:b/>
      <w:sz w:val="24"/>
      <w:szCs w:val="24"/>
    </w:rPr>
  </w:style>
  <w:style w:type="character" w:customStyle="1" w:styleId="CmChar">
    <w:name w:val="Cím Char"/>
    <w:basedOn w:val="Bekezdsalapbettpusa"/>
    <w:link w:val="Cm"/>
    <w:rsid w:val="00F04567"/>
    <w:rPr>
      <w:b/>
      <w:sz w:val="24"/>
      <w:szCs w:val="24"/>
    </w:rPr>
  </w:style>
  <w:style w:type="character" w:customStyle="1" w:styleId="ListaszerbekezdsChar">
    <w:name w:val="Listaszerű bekezdés Char"/>
    <w:link w:val="Listaszerbekezds"/>
    <w:uiPriority w:val="34"/>
    <w:rsid w:val="00F04567"/>
  </w:style>
  <w:style w:type="paragraph" w:customStyle="1" w:styleId="Alaprtelmezett">
    <w:name w:val="Alapértelmezett"/>
    <w:rsid w:val="00880B92"/>
    <w:pPr>
      <w:widowControl w:val="0"/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4"/>
      <w:lang w:eastAsia="hi-IN" w:bidi="hi-IN"/>
    </w:rPr>
  </w:style>
  <w:style w:type="paragraph" w:customStyle="1" w:styleId="Rendelet1szint">
    <w:name w:val="Rendelet 1 szint"/>
    <w:basedOn w:val="Listaszerbekezds"/>
    <w:link w:val="Rendelet1szintChar"/>
    <w:qFormat/>
    <w:rsid w:val="00880B92"/>
    <w:pPr>
      <w:numPr>
        <w:numId w:val="27"/>
      </w:numPr>
      <w:spacing w:before="240" w:after="120" w:line="276" w:lineRule="auto"/>
      <w:jc w:val="center"/>
    </w:pPr>
    <w:rPr>
      <w:rFonts w:ascii="Calibri" w:eastAsia="Calibri" w:hAnsi="Calibri"/>
      <w:b/>
      <w:sz w:val="18"/>
      <w:szCs w:val="18"/>
      <w:lang w:eastAsia="en-US"/>
    </w:rPr>
  </w:style>
  <w:style w:type="paragraph" w:customStyle="1" w:styleId="Rendelet2szint">
    <w:name w:val="Rendelet 2 szint"/>
    <w:basedOn w:val="Norml"/>
    <w:next w:val="Norml"/>
    <w:rsid w:val="00880B92"/>
    <w:pPr>
      <w:numPr>
        <w:ilvl w:val="1"/>
        <w:numId w:val="27"/>
      </w:numPr>
      <w:spacing w:before="240"/>
      <w:jc w:val="both"/>
    </w:pPr>
    <w:rPr>
      <w:rFonts w:ascii="Calibri" w:eastAsia="Calibri" w:hAnsi="Calibri"/>
      <w:sz w:val="18"/>
      <w:szCs w:val="18"/>
      <w:lang w:eastAsia="en-US"/>
    </w:rPr>
  </w:style>
  <w:style w:type="character" w:customStyle="1" w:styleId="Rendelet1szintChar">
    <w:name w:val="Rendelet 1 szint Char"/>
    <w:link w:val="Rendelet1szint"/>
    <w:rsid w:val="00880B92"/>
    <w:rPr>
      <w:rFonts w:ascii="Calibri" w:eastAsia="Calibri" w:hAnsi="Calibri"/>
      <w:b/>
      <w:sz w:val="18"/>
      <w:szCs w:val="18"/>
      <w:lang w:eastAsia="en-US"/>
    </w:rPr>
  </w:style>
  <w:style w:type="paragraph" w:customStyle="1" w:styleId="Rendelet3szint">
    <w:name w:val="Rendelet 3. szint"/>
    <w:basedOn w:val="Rendelet2szint"/>
    <w:qFormat/>
    <w:rsid w:val="00880B92"/>
    <w:pPr>
      <w:numPr>
        <w:ilvl w:val="2"/>
      </w:numPr>
      <w:spacing w:before="120"/>
      <w:contextualSpacing/>
    </w:pPr>
  </w:style>
  <w:style w:type="paragraph" w:customStyle="1" w:styleId="Rendelet4szint">
    <w:name w:val="Rendelet 4. szint"/>
    <w:basedOn w:val="Rendelet3szint"/>
    <w:qFormat/>
    <w:rsid w:val="00880B92"/>
    <w:pPr>
      <w:numPr>
        <w:ilvl w:val="3"/>
      </w:numPr>
      <w:ind w:left="1276" w:hanging="425"/>
    </w:pPr>
  </w:style>
  <w:style w:type="paragraph" w:customStyle="1" w:styleId="Rendelet2szintszmnlkl">
    <w:name w:val="Rendelet 2 szint szám nélkül"/>
    <w:basedOn w:val="Rendelet2szint"/>
    <w:qFormat/>
    <w:rsid w:val="00880B92"/>
    <w:pPr>
      <w:ind w:left="567"/>
    </w:pPr>
  </w:style>
  <w:style w:type="character" w:customStyle="1" w:styleId="StlussbekAutomatikusChar">
    <w:name w:val="Stílus sbek + Automatikus Char"/>
    <w:rsid w:val="00880B92"/>
    <w:rPr>
      <w:color w:val="000000"/>
      <w:lang w:val="hu-HU" w:eastAsia="hu-HU" w:bidi="ar-SA"/>
    </w:rPr>
  </w:style>
  <w:style w:type="character" w:styleId="Kiemels2">
    <w:name w:val="Strong"/>
    <w:basedOn w:val="Bekezdsalapbettpusa"/>
    <w:uiPriority w:val="22"/>
    <w:qFormat/>
    <w:rsid w:val="00C813DA"/>
    <w:rPr>
      <w:b/>
      <w:bCs/>
    </w:rPr>
  </w:style>
  <w:style w:type="paragraph" w:customStyle="1" w:styleId="msolistparagraphcxsplast">
    <w:name w:val="msolistparagraphcxsplast"/>
    <w:basedOn w:val="Norml"/>
    <w:rsid w:val="00C813DA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Norml"/>
    <w:rsid w:val="00C813DA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Norml"/>
    <w:rsid w:val="00044E46"/>
    <w:pPr>
      <w:spacing w:before="100" w:beforeAutospacing="1" w:after="100" w:afterAutospacing="1"/>
    </w:pPr>
    <w:rPr>
      <w:sz w:val="24"/>
      <w:szCs w:val="24"/>
    </w:rPr>
  </w:style>
  <w:style w:type="character" w:styleId="Jegyzethivatkozs">
    <w:name w:val="annotation reference"/>
    <w:basedOn w:val="Bekezdsalapbettpusa"/>
    <w:rsid w:val="005602F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602FF"/>
  </w:style>
  <w:style w:type="character" w:customStyle="1" w:styleId="JegyzetszvegChar">
    <w:name w:val="Jegyzetszöveg Char"/>
    <w:basedOn w:val="Bekezdsalapbettpusa"/>
    <w:link w:val="Jegyzetszveg"/>
    <w:rsid w:val="005602FF"/>
  </w:style>
  <w:style w:type="paragraph" w:styleId="Megjegyzstrgya">
    <w:name w:val="annotation subject"/>
    <w:basedOn w:val="Jegyzetszveg"/>
    <w:next w:val="Jegyzetszveg"/>
    <w:link w:val="MegjegyzstrgyaChar"/>
    <w:rsid w:val="005602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5602FF"/>
    <w:rPr>
      <w:b/>
      <w:bCs/>
    </w:rPr>
  </w:style>
  <w:style w:type="paragraph" w:styleId="Vltozat">
    <w:name w:val="Revision"/>
    <w:hidden/>
    <w:uiPriority w:val="99"/>
    <w:semiHidden/>
    <w:rsid w:val="005602FF"/>
  </w:style>
  <w:style w:type="character" w:customStyle="1" w:styleId="hl">
    <w:name w:val="hl"/>
    <w:basedOn w:val="Bekezdsalapbettpusa"/>
    <w:rsid w:val="000A5DAE"/>
  </w:style>
  <w:style w:type="paragraph" w:customStyle="1" w:styleId="cf0">
    <w:name w:val="cf0"/>
    <w:basedOn w:val="Norml"/>
    <w:rsid w:val="000A5DA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0602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7663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uglo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1143</Words>
  <Characters>8159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Links>
    <vt:vector size="6" baseType="variant">
      <vt:variant>
        <vt:i4>1703969</vt:i4>
      </vt:variant>
      <vt:variant>
        <vt:i4>0</vt:i4>
      </vt:variant>
      <vt:variant>
        <vt:i4>0</vt:i4>
      </vt:variant>
      <vt:variant>
        <vt:i4>5</vt:i4>
      </vt:variant>
      <vt:variant>
        <vt:lpwstr>mailto:polgarmester@kerepes.hu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Éva dr.</dc:creator>
  <cp:lastModifiedBy>sarosi.dora</cp:lastModifiedBy>
  <cp:revision>7</cp:revision>
  <cp:lastPrinted>2019-03-14T07:31:00Z</cp:lastPrinted>
  <dcterms:created xsi:type="dcterms:W3CDTF">2019-03-12T12:49:00Z</dcterms:created>
  <dcterms:modified xsi:type="dcterms:W3CDTF">2019-03-14T10:57:00Z</dcterms:modified>
</cp:coreProperties>
</file>