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3C4D" w:rsidRPr="003C0046" w:rsidRDefault="00E83C4D" w:rsidP="000B24A1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3C0046">
        <w:rPr>
          <w:rFonts w:ascii="Times New Roman" w:hAnsi="Times New Roman" w:cs="Times New Roman"/>
          <w:i/>
          <w:sz w:val="24"/>
          <w:szCs w:val="24"/>
        </w:rPr>
        <w:t xml:space="preserve">3. </w:t>
      </w:r>
      <w:r w:rsidRPr="003C0046">
        <w:rPr>
          <w:rFonts w:ascii="Times New Roman" w:eastAsia="Times New Roman" w:hAnsi="Times New Roman" w:cs="Times New Roman"/>
          <w:i/>
          <w:sz w:val="24"/>
          <w:szCs w:val="24"/>
        </w:rPr>
        <w:t>melléklet a 123-</w:t>
      </w:r>
      <w:r w:rsidR="00490A23" w:rsidRPr="003C0046">
        <w:rPr>
          <w:rFonts w:ascii="Times New Roman" w:eastAsia="Times New Roman" w:hAnsi="Times New Roman" w:cs="Times New Roman"/>
          <w:i/>
          <w:sz w:val="24"/>
          <w:szCs w:val="24"/>
        </w:rPr>
        <w:t>740</w:t>
      </w:r>
      <w:r w:rsidRPr="003C0046">
        <w:rPr>
          <w:rFonts w:ascii="Times New Roman" w:eastAsia="Times New Roman" w:hAnsi="Times New Roman" w:cs="Times New Roman"/>
          <w:i/>
          <w:sz w:val="24"/>
          <w:szCs w:val="24"/>
        </w:rPr>
        <w:t>/2025. előterjesztéshez</w:t>
      </w:r>
    </w:p>
    <w:p w:rsidR="00AC22B4" w:rsidRPr="003C0046" w:rsidRDefault="00AC22B4" w:rsidP="000B24A1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C0046" w:rsidRPr="003C0046" w:rsidTr="00856B6F">
        <w:tc>
          <w:tcPr>
            <w:tcW w:w="4531" w:type="dxa"/>
          </w:tcPr>
          <w:p w:rsidR="00FB3A28" w:rsidRPr="003C0046" w:rsidRDefault="00FB3A28" w:rsidP="000B2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216A" w:rsidRPr="003C0046" w:rsidRDefault="00E83C4D" w:rsidP="000B24A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0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 </w:t>
            </w:r>
            <w:r w:rsidR="004406A5" w:rsidRPr="003C00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Budapest Főváros XIV. Kerület Zugló Önkormányzata tulajdonában álló helyiségek bérbeadásáról szóló 11/2024. (IV. 2.) önkormányzati rendelet </w:t>
            </w:r>
            <w:r w:rsidR="0072654B" w:rsidRPr="003C00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módosításkor </w:t>
            </w:r>
            <w:r w:rsidR="004C20AA" w:rsidRPr="003C0046">
              <w:rPr>
                <w:rFonts w:ascii="Times New Roman" w:hAnsi="Times New Roman" w:cs="Times New Roman"/>
                <w:b/>
                <w:sz w:val="24"/>
                <w:szCs w:val="24"/>
              </w:rPr>
              <w:t>hatályos</w:t>
            </w:r>
            <w:r w:rsidR="00FB3A28" w:rsidRPr="003C00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rendelkezés</w:t>
            </w:r>
            <w:r w:rsidR="001713C0" w:rsidRPr="003C0046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="0072654B" w:rsidRPr="003C0046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6B41DF" w:rsidRPr="003C0046" w:rsidRDefault="006B41DF" w:rsidP="000B24A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1" w:type="dxa"/>
          </w:tcPr>
          <w:p w:rsidR="00FB3A28" w:rsidRPr="003C0046" w:rsidRDefault="00FB3A28" w:rsidP="000B2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22B4" w:rsidRPr="003C0046" w:rsidRDefault="00E83C4D" w:rsidP="004406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0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 </w:t>
            </w:r>
            <w:r w:rsidR="004406A5" w:rsidRPr="003C00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Budapest Főváros XIV. Kerület Zugló Önkormányzata tulajdonában álló helyiségek bérbeadásáról szóló 11/2024. (IV. 2.) önkormányzati rendelet </w:t>
            </w:r>
            <w:r w:rsidR="005A15D0" w:rsidRPr="003C0046">
              <w:rPr>
                <w:rFonts w:ascii="Times New Roman" w:hAnsi="Times New Roman" w:cs="Times New Roman"/>
                <w:b/>
                <w:sz w:val="24"/>
                <w:szCs w:val="24"/>
              </w:rPr>
              <w:t>módosuló rendelkezések</w:t>
            </w:r>
          </w:p>
        </w:tc>
      </w:tr>
      <w:tr w:rsidR="005E70BE" w:rsidRPr="003C0046" w:rsidTr="00856B6F">
        <w:tc>
          <w:tcPr>
            <w:tcW w:w="4531" w:type="dxa"/>
          </w:tcPr>
          <w:p w:rsidR="005E1611" w:rsidRDefault="005E1611" w:rsidP="000B2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70BE" w:rsidRDefault="005E70BE" w:rsidP="000B2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 § (2) bekezdés</w:t>
            </w:r>
          </w:p>
          <w:p w:rsidR="005E70BE" w:rsidRDefault="005E70BE" w:rsidP="000B2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70BE" w:rsidRPr="005E70BE" w:rsidRDefault="005E70BE" w:rsidP="005E70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Bérleti jogviszony létesítéséből kizárt az a személy, akinek az Önkormányzattal szemben köztartozása van, vagy akivel, illetve akinek a tulajdonában álló gazdálkodó szervezettel szemben az Önkormányzatnak lakás- vagy helyiségbérleti jogviszonyon alapuló lejárt követelése van, kivéve az a szervezet, aki az Önkormányzattal jelen rendelet </w:t>
            </w:r>
            <w:hyperlink r:id="rId6" w:anchor="SZ36@BE2" w:history="1">
              <w:r w:rsidRPr="005E70BE">
                <w:rPr>
                  <w:rStyle w:val="Hiperhivatkozs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36. § (2) bekezdés</w:t>
              </w:r>
            </w:hyperlink>
            <w:r w:rsidRPr="005E7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ében foglalt együttműködési megállapodást kötött.</w:t>
            </w:r>
          </w:p>
        </w:tc>
        <w:tc>
          <w:tcPr>
            <w:tcW w:w="4531" w:type="dxa"/>
          </w:tcPr>
          <w:p w:rsidR="005E1611" w:rsidRDefault="005E1611" w:rsidP="000B2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70BE" w:rsidRDefault="005E70BE" w:rsidP="000B2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 § (2) bekezdés</w:t>
            </w:r>
          </w:p>
          <w:p w:rsidR="005E70BE" w:rsidRDefault="005E70BE" w:rsidP="000B2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70BE" w:rsidRPr="00C00A80" w:rsidRDefault="005E70BE" w:rsidP="005E7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A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Bérleti jogviszony létesítéséből kizárt az a személy, akinek az Önkormányzattal szemben köztartozása van, vagy akivel, illetve akinek a tulajdonában álló gazdálkodó szervezettel szemben az Önkormányzatnak lakás- vagy helyiségbérleti jogviszonyon alapuló lejárt követelése van, kivéve az a szervezet, aki az Önkormányzattal jelen rendelet </w:t>
            </w:r>
            <w:hyperlink r:id="rId7" w:anchor="SZ36@BE2" w:history="1">
              <w:r w:rsidRPr="00C00A80">
                <w:rPr>
                  <w:rStyle w:val="Hiperhivatkozs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36. § (2) bekezdés</w:t>
              </w:r>
            </w:hyperlink>
            <w:r w:rsidRPr="00C00A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ében vagy a 36. § (3a) bekezdésében foglalt együttműködési megállapodást kötött.</w:t>
            </w:r>
          </w:p>
          <w:p w:rsidR="005E70BE" w:rsidRPr="003C0046" w:rsidRDefault="005E70BE" w:rsidP="000B2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0046" w:rsidRPr="003C0046" w:rsidTr="00856B6F">
        <w:tc>
          <w:tcPr>
            <w:tcW w:w="4531" w:type="dxa"/>
          </w:tcPr>
          <w:p w:rsidR="004C20AA" w:rsidRPr="003C0046" w:rsidRDefault="004C20AA" w:rsidP="000B2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6B6F" w:rsidRPr="003C0046" w:rsidRDefault="003C0046" w:rsidP="003C00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046">
              <w:rPr>
                <w:rFonts w:ascii="Times New Roman" w:hAnsi="Times New Roman" w:cs="Times New Roman"/>
                <w:b/>
                <w:sz w:val="24"/>
                <w:szCs w:val="24"/>
              </w:rPr>
              <w:t>19. §</w:t>
            </w:r>
          </w:p>
          <w:p w:rsidR="003C0046" w:rsidRPr="003C0046" w:rsidRDefault="003C0046" w:rsidP="003C0046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C00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(1) Amennyiben az Önkormányzat másként nem rendelkezik, további árversenyen azok az ajánlattevők vesznek részt, akik a legmagasabb megegyező összegű bérleti ajánlatot tették, és velük a bérleti szerződés szövegéről az előzetes megegyezés létrejött.</w:t>
            </w:r>
          </w:p>
          <w:p w:rsidR="003C0046" w:rsidRPr="003C0046" w:rsidRDefault="003C0046" w:rsidP="003C0046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C00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(2) Az árverseny időpontját és helyét a Zuglói Zrt. honlapján legalább 5 nappal előbb közzé kell tenni. A licit nyilvános. A licitlépcsők mértékét az árverseny levezetője határozza meg.</w:t>
            </w:r>
          </w:p>
          <w:p w:rsidR="003C0046" w:rsidRPr="003C0046" w:rsidRDefault="003C0046" w:rsidP="003C0046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C00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(3) Az árversenyen való részvétel feltétele ajánlati biztosíték megfizetése.</w:t>
            </w:r>
          </w:p>
          <w:p w:rsidR="003C0046" w:rsidRPr="003C0046" w:rsidRDefault="003C0046" w:rsidP="003C0046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C00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(4) Az ajánlati biztosíték összege a bérbeadási ajánlatba foglalt havi bruttó bérleti díj háromszorosának megfelelő összeg. Az árverseny nyertese által megfizetett biztosíték a szerződéskötés időpontjában óvadékká alakul át.</w:t>
            </w:r>
          </w:p>
          <w:p w:rsidR="003C0046" w:rsidRPr="003C0046" w:rsidRDefault="003C0046" w:rsidP="009D54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5A216A" w:rsidRPr="003C0046" w:rsidRDefault="005A216A" w:rsidP="000B2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7468" w:rsidRPr="003C0046" w:rsidRDefault="003C0046" w:rsidP="003C00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046">
              <w:rPr>
                <w:rFonts w:ascii="Times New Roman" w:hAnsi="Times New Roman" w:cs="Times New Roman"/>
                <w:b/>
                <w:sz w:val="24"/>
                <w:szCs w:val="24"/>
              </w:rPr>
              <w:t>19. §</w:t>
            </w:r>
          </w:p>
          <w:p w:rsidR="003C0046" w:rsidRPr="003C0046" w:rsidRDefault="003C0046" w:rsidP="003C0046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(</w:t>
            </w:r>
            <w:r w:rsidRPr="003C00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1) Amennyiben az Önkormányzat másként nem rendelkezik, további árversenyen azok az ajánlattevők vesznek részt, akik a legmagasabb megegyező összegű bérleti ajánlatot tették, és velük a bérleti szerződés szövegéről az előzetes megegyezés létrejött.</w:t>
            </w:r>
          </w:p>
          <w:p w:rsidR="003C0046" w:rsidRPr="003C0046" w:rsidRDefault="003C0046" w:rsidP="003C0046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C00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(2) Az árverseny időpontját és helyét a Zuglói Zrt. honlapján legalább 5 nappal előbb közzé kell tenni. A licit nyilvános. A licitlépcsők mértékét az árverseny levezetője határozza meg.</w:t>
            </w:r>
          </w:p>
          <w:p w:rsidR="003C0046" w:rsidRPr="003C0046" w:rsidRDefault="003C0046" w:rsidP="003C0046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C00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(3) Az árversenyen való részvétel feltétele ajánlati biztosíték megfizetése.</w:t>
            </w:r>
          </w:p>
          <w:p w:rsidR="003C0046" w:rsidRPr="003C0046" w:rsidRDefault="003C0046" w:rsidP="003C0046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C00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(4) Az ajánlati biztosíték összege a bérbeadási ajánlatba foglalt havi bruttó bérleti díj háromszorosának megfelelő összeg. Az árverseny nyertese által megfizetett biztosíték a szerződéskötés időpontjában óvadékká alakul át.</w:t>
            </w:r>
          </w:p>
          <w:p w:rsidR="003C0046" w:rsidRPr="003C0046" w:rsidRDefault="003C0046" w:rsidP="003C0046">
            <w:pPr>
              <w:pStyle w:val="NormlWeb"/>
              <w:spacing w:after="120" w:afterAutospacing="0"/>
              <w:jc w:val="both"/>
            </w:pPr>
            <w:r w:rsidRPr="003C0046">
              <w:rPr>
                <w:bCs/>
              </w:rPr>
              <w:lastRenderedPageBreak/>
              <w:t>(4a) A közhasznú szervezetként bírósági nyilvántartásba vett szervezet számára oktatási célú feladatával megegyező célra pályázó esetében az ajánlati biztosíték összege a bérbeadási ajánlatba foglalt havi bruttó b</w:t>
            </w:r>
            <w:r>
              <w:rPr>
                <w:bCs/>
              </w:rPr>
              <w:t>érleti díjnak megfelelő összeg.</w:t>
            </w:r>
          </w:p>
          <w:p w:rsidR="003C0046" w:rsidRDefault="003C0046" w:rsidP="003C0046">
            <w:pPr>
              <w:pStyle w:val="Bekezds"/>
              <w:ind w:firstLine="0"/>
              <w:jc w:val="both"/>
              <w:rPr>
                <w:b/>
              </w:rPr>
            </w:pPr>
          </w:p>
          <w:p w:rsidR="0025658B" w:rsidRPr="003C0046" w:rsidRDefault="0025658B" w:rsidP="003C0046">
            <w:pPr>
              <w:pStyle w:val="Bekezds"/>
              <w:ind w:firstLine="0"/>
              <w:jc w:val="both"/>
              <w:rPr>
                <w:b/>
              </w:rPr>
            </w:pPr>
          </w:p>
        </w:tc>
      </w:tr>
      <w:tr w:rsidR="00566E54" w:rsidRPr="003C0046" w:rsidTr="00856B6F">
        <w:tc>
          <w:tcPr>
            <w:tcW w:w="4531" w:type="dxa"/>
          </w:tcPr>
          <w:p w:rsidR="00566E54" w:rsidRDefault="00566E54" w:rsidP="00566E54">
            <w:pPr>
              <w:pStyle w:val="NormlWeb"/>
              <w:spacing w:after="120" w:afterAutospacing="0"/>
              <w:jc w:val="center"/>
              <w:rPr>
                <w:b/>
                <w:bCs/>
              </w:rPr>
            </w:pPr>
          </w:p>
          <w:p w:rsidR="00566E54" w:rsidRDefault="00566E54" w:rsidP="00566E54">
            <w:pPr>
              <w:pStyle w:val="NormlWeb"/>
              <w:spacing w:after="12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26. § (1)-(2) bekezdés</w:t>
            </w:r>
          </w:p>
          <w:p w:rsidR="00566E54" w:rsidRPr="00566E54" w:rsidRDefault="00566E54" w:rsidP="00566E54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66E5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(1) Ha a versenyeztetés kötelező, de az ajánlatot tevő bérletidíj-kedvezményt igényel, a tárgyalási eljárás megkezdése előtt a GB dönt arról, hogy a helyiség díjkedvezménnyel adható bérbe.</w:t>
            </w:r>
          </w:p>
          <w:p w:rsidR="00566E54" w:rsidRPr="00566E54" w:rsidRDefault="00566E54" w:rsidP="00566E54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66E5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(2) Az ajánlatot tevő nem részesülhet díjkedvezményben, ha a versenyeztetési kötelezettség törvényen alapul.</w:t>
            </w:r>
          </w:p>
          <w:p w:rsidR="00566E54" w:rsidRDefault="00566E54" w:rsidP="002B39D3">
            <w:pPr>
              <w:pStyle w:val="NormlWeb"/>
              <w:spacing w:after="120" w:afterAutospacing="0"/>
              <w:jc w:val="both"/>
              <w:rPr>
                <w:b/>
                <w:bCs/>
              </w:rPr>
            </w:pPr>
          </w:p>
        </w:tc>
        <w:tc>
          <w:tcPr>
            <w:tcW w:w="4531" w:type="dxa"/>
          </w:tcPr>
          <w:p w:rsidR="00566E54" w:rsidRDefault="00566E54" w:rsidP="00566E54">
            <w:pPr>
              <w:pStyle w:val="NormlWeb"/>
              <w:spacing w:after="120" w:afterAutospacing="0"/>
              <w:jc w:val="center"/>
              <w:rPr>
                <w:b/>
                <w:bCs/>
              </w:rPr>
            </w:pPr>
          </w:p>
          <w:p w:rsidR="00566E54" w:rsidRDefault="00566E54" w:rsidP="00566E54">
            <w:pPr>
              <w:pStyle w:val="NormlWeb"/>
              <w:spacing w:after="12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26. § (1)-(2) bekezdés</w:t>
            </w:r>
          </w:p>
          <w:p w:rsidR="00566E54" w:rsidRPr="00C00A80" w:rsidRDefault="00566E54" w:rsidP="00566E54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Wingdings" w:hAnsi="Times New Roman" w:cs="Times New Roman"/>
                <w:sz w:val="24"/>
                <w:szCs w:val="24"/>
              </w:rPr>
            </w:pPr>
            <w:r w:rsidRPr="00C00A80">
              <w:rPr>
                <w:rFonts w:ascii="Times New Roman" w:eastAsia="Wingdings" w:hAnsi="Times New Roman" w:cs="Times New Roman"/>
                <w:sz w:val="24"/>
                <w:szCs w:val="24"/>
              </w:rPr>
              <w:t>(1) Ha a versenyeztetés kötelező, de az ajánlatot tevő bérletidíj-kedvezményt igényel, a tárgyalási eljárás megkezdése előtt a GB dönt arról, hogy a helyiség díjkedvezménnyel adható bérbe</w:t>
            </w:r>
            <w:r>
              <w:rPr>
                <w:rFonts w:ascii="Times New Roman" w:hAnsi="Times New Roman" w:cs="Times New Roman"/>
              </w:rPr>
              <w:t xml:space="preserve">, kivéve a </w:t>
            </w:r>
            <w:r w:rsidRPr="00776310">
              <w:rPr>
                <w:rFonts w:ascii="Times New Roman" w:hAnsi="Times New Roman" w:cs="Times New Roman"/>
              </w:rPr>
              <w:t xml:space="preserve">36. § (3a) bekezdés szerinti </w:t>
            </w:r>
            <w:r>
              <w:rPr>
                <w:rFonts w:ascii="Times New Roman" w:hAnsi="Times New Roman" w:cs="Times New Roman"/>
              </w:rPr>
              <w:t>ajánlatot tevőt</w:t>
            </w:r>
            <w:r w:rsidRPr="00C00A80">
              <w:rPr>
                <w:rFonts w:ascii="Times New Roman" w:eastAsia="Wingdings" w:hAnsi="Times New Roman" w:cs="Times New Roman"/>
                <w:sz w:val="24"/>
                <w:szCs w:val="24"/>
              </w:rPr>
              <w:t>.</w:t>
            </w:r>
          </w:p>
          <w:p w:rsidR="00566E54" w:rsidRDefault="00566E54" w:rsidP="00566E54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Wingdings" w:hAnsi="Times New Roman" w:cs="Times New Roman"/>
                <w:sz w:val="24"/>
                <w:szCs w:val="24"/>
              </w:rPr>
            </w:pPr>
            <w:r w:rsidRPr="00C00A80">
              <w:rPr>
                <w:rFonts w:ascii="Times New Roman" w:eastAsia="Wingdings" w:hAnsi="Times New Roman" w:cs="Times New Roman"/>
                <w:sz w:val="24"/>
                <w:szCs w:val="24"/>
              </w:rPr>
              <w:t>(2) 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76310">
              <w:rPr>
                <w:rFonts w:ascii="Times New Roman" w:hAnsi="Times New Roman" w:cs="Times New Roman"/>
              </w:rPr>
              <w:t>36. § (3a) bekezdés szerinti bérlő kivételével</w:t>
            </w:r>
            <w:r w:rsidRPr="00C00A80">
              <w:rPr>
                <w:rFonts w:ascii="Times New Roman" w:eastAsia="Wingdings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az </w:t>
            </w:r>
            <w:r w:rsidRPr="00C00A80">
              <w:rPr>
                <w:rFonts w:ascii="Times New Roman" w:eastAsia="Wingdings" w:hAnsi="Times New Roman" w:cs="Times New Roman"/>
                <w:sz w:val="24"/>
                <w:szCs w:val="24"/>
              </w:rPr>
              <w:t>ajánlatot tevő nem részesülhet díjkedvezményben, ha a versenyeztetési kötelezettség törvényen alapul.</w:t>
            </w:r>
          </w:p>
          <w:p w:rsidR="00B26CAD" w:rsidRPr="00566E54" w:rsidRDefault="00B26CAD" w:rsidP="00566E54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Wingdings" w:hAnsi="Times New Roman" w:cs="Times New Roman"/>
                <w:sz w:val="24"/>
                <w:szCs w:val="24"/>
              </w:rPr>
            </w:pPr>
          </w:p>
        </w:tc>
      </w:tr>
      <w:tr w:rsidR="003C0046" w:rsidRPr="003C0046" w:rsidTr="00856B6F">
        <w:tc>
          <w:tcPr>
            <w:tcW w:w="4531" w:type="dxa"/>
          </w:tcPr>
          <w:p w:rsidR="0025658B" w:rsidRDefault="0025658B" w:rsidP="002B39D3">
            <w:pPr>
              <w:pStyle w:val="NormlWeb"/>
              <w:spacing w:after="120" w:afterAutospacing="0"/>
              <w:jc w:val="both"/>
              <w:rPr>
                <w:b/>
                <w:bCs/>
              </w:rPr>
            </w:pPr>
          </w:p>
          <w:p w:rsidR="003C0046" w:rsidRPr="003C0046" w:rsidRDefault="003C0046" w:rsidP="002B39D3">
            <w:pPr>
              <w:pStyle w:val="NormlWeb"/>
              <w:spacing w:after="120" w:afterAutospacing="0"/>
              <w:jc w:val="center"/>
              <w:rPr>
                <w:b/>
                <w:bCs/>
              </w:rPr>
            </w:pPr>
            <w:r w:rsidRPr="003C0046">
              <w:rPr>
                <w:b/>
                <w:bCs/>
              </w:rPr>
              <w:t>33. §</w:t>
            </w:r>
          </w:p>
          <w:p w:rsidR="003C0046" w:rsidRPr="003C0046" w:rsidRDefault="003C0046" w:rsidP="002B39D3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C00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(1) A bérlőnek szerződéskötéskor óvadékot kell nyújtania, melynek mértéke három havi bruttó bérleti díjjal azonos összeg.</w:t>
            </w:r>
          </w:p>
          <w:p w:rsidR="003C0046" w:rsidRPr="003C0046" w:rsidRDefault="003C0046" w:rsidP="002B39D3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C00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(2) Az óvadékot a Zuglói Zrt. letéti számlán kezeli, mely után kamatot nem fizet.</w:t>
            </w:r>
          </w:p>
          <w:p w:rsidR="005A216A" w:rsidRPr="003C0046" w:rsidRDefault="005A216A" w:rsidP="002B39D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25658B" w:rsidRDefault="0025658B" w:rsidP="002B39D3">
            <w:pPr>
              <w:pStyle w:val="NormlWeb"/>
              <w:spacing w:after="120" w:afterAutospacing="0"/>
              <w:jc w:val="both"/>
              <w:rPr>
                <w:b/>
                <w:bCs/>
              </w:rPr>
            </w:pPr>
          </w:p>
          <w:p w:rsidR="003C0046" w:rsidRPr="003C0046" w:rsidRDefault="003C0046" w:rsidP="002B39D3">
            <w:pPr>
              <w:pStyle w:val="NormlWeb"/>
              <w:spacing w:after="120" w:afterAutospacing="0"/>
              <w:jc w:val="center"/>
              <w:rPr>
                <w:b/>
                <w:bCs/>
              </w:rPr>
            </w:pPr>
            <w:r w:rsidRPr="003C0046">
              <w:rPr>
                <w:b/>
                <w:bCs/>
              </w:rPr>
              <w:t>33. §</w:t>
            </w:r>
          </w:p>
          <w:p w:rsidR="003C0046" w:rsidRPr="003C0046" w:rsidRDefault="003C0046" w:rsidP="002B39D3">
            <w:pPr>
              <w:pStyle w:val="NormlWeb"/>
              <w:spacing w:after="120" w:afterAutospacing="0"/>
              <w:jc w:val="both"/>
              <w:rPr>
                <w:bCs/>
              </w:rPr>
            </w:pPr>
            <w:r w:rsidRPr="003C0046">
              <w:rPr>
                <w:bCs/>
              </w:rPr>
              <w:t>(1) A bérlőnek szerződéskötéskor óvadékot kell nyújtania, melynek mértéke – a 19. § (4a) bekezdés kivételével – három havi brutt</w:t>
            </w:r>
            <w:r>
              <w:rPr>
                <w:bCs/>
              </w:rPr>
              <w:t>ó bérleti díjjal azonos összeg.</w:t>
            </w:r>
          </w:p>
          <w:p w:rsidR="003C0046" w:rsidRPr="003C0046" w:rsidRDefault="003C0046" w:rsidP="002B39D3">
            <w:pPr>
              <w:pStyle w:val="NormlWeb"/>
              <w:spacing w:after="120" w:afterAutospacing="0"/>
              <w:jc w:val="both"/>
            </w:pPr>
            <w:r w:rsidRPr="003C0046">
              <w:rPr>
                <w:bCs/>
              </w:rPr>
              <w:t>(1a) A 36. § (3a) bekezdés szerinti bérlőnek a szerződéskötéskor egy havi bruttó bérleti díjjal azonos ö</w:t>
            </w:r>
            <w:r>
              <w:rPr>
                <w:bCs/>
              </w:rPr>
              <w:t>sszegű óvadékot kell nyújtania.</w:t>
            </w:r>
          </w:p>
          <w:p w:rsidR="00235451" w:rsidRDefault="003C0046" w:rsidP="002B39D3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C00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(2) Az óvadékot a Zuglói Zrt. letéti számlán kezeli, mely után kamatot nem fizet.</w:t>
            </w:r>
          </w:p>
          <w:p w:rsidR="00566E54" w:rsidRDefault="00566E54" w:rsidP="002B39D3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B26CAD" w:rsidRDefault="00B26CAD" w:rsidP="002B39D3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B26CAD" w:rsidRDefault="00B26CAD" w:rsidP="002B39D3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bookmarkStart w:id="0" w:name="_GoBack"/>
            <w:bookmarkEnd w:id="0"/>
          </w:p>
          <w:p w:rsidR="003C0046" w:rsidRPr="003C0046" w:rsidRDefault="003C0046" w:rsidP="002B39D3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C0046" w:rsidRPr="003C0046" w:rsidTr="00856B6F">
        <w:tc>
          <w:tcPr>
            <w:tcW w:w="4531" w:type="dxa"/>
          </w:tcPr>
          <w:p w:rsidR="0025658B" w:rsidRDefault="0025658B" w:rsidP="003C0046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5451" w:rsidRPr="003C0046" w:rsidRDefault="003C0046" w:rsidP="003C0046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046">
              <w:rPr>
                <w:rFonts w:ascii="Times New Roman" w:hAnsi="Times New Roman" w:cs="Times New Roman"/>
                <w:b/>
                <w:sz w:val="24"/>
                <w:szCs w:val="24"/>
              </w:rPr>
              <w:t>38. §</w:t>
            </w:r>
          </w:p>
          <w:p w:rsidR="003C0046" w:rsidRPr="003C0046" w:rsidRDefault="003C0046" w:rsidP="003C0046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C00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(1) Nem adható megállapodáson alapuló bérletidíj-kedvezmény, ha a helyiség bérbeadása során a versenyeztetés kötelező, vagy a helyiségre már tettek bérbevételi ajánlatot.</w:t>
            </w:r>
          </w:p>
          <w:p w:rsidR="003C0046" w:rsidRPr="003C0046" w:rsidRDefault="003C0046" w:rsidP="003C0046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C004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(2) Bérletidíj-kedvezmény akkor érvényesíthető, ha a bérlőnek nem áll fenn az Önkormányzattal szemben köztartozása, bérletidíj-, társasházi közös költség, valamint közüzemidíj -tartozása.</w:t>
            </w:r>
          </w:p>
        </w:tc>
        <w:tc>
          <w:tcPr>
            <w:tcW w:w="4531" w:type="dxa"/>
          </w:tcPr>
          <w:p w:rsidR="0025658B" w:rsidRDefault="0025658B" w:rsidP="003C00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0046" w:rsidRDefault="003C0046" w:rsidP="003C00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046">
              <w:rPr>
                <w:rFonts w:ascii="Times New Roman" w:hAnsi="Times New Roman" w:cs="Times New Roman"/>
                <w:b/>
                <w:sz w:val="24"/>
                <w:szCs w:val="24"/>
              </w:rPr>
              <w:t>38. §</w:t>
            </w:r>
          </w:p>
          <w:p w:rsidR="003C0046" w:rsidRPr="003C0046" w:rsidRDefault="003C0046" w:rsidP="003C00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0046" w:rsidRDefault="003C0046" w:rsidP="002B39D3">
            <w:pPr>
              <w:jc w:val="both"/>
              <w:rPr>
                <w:bCs/>
              </w:rPr>
            </w:pPr>
            <w:r w:rsidRPr="003C0046">
              <w:rPr>
                <w:rFonts w:ascii="Times New Roman" w:hAnsi="Times New Roman" w:cs="Times New Roman"/>
                <w:bCs/>
                <w:sz w:val="24"/>
                <w:szCs w:val="24"/>
              </w:rPr>
              <w:t>(1) A 36. § (3a) bekezdés szerinti bérlő kivételével nem adható megállapodáson alapuló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C0046">
              <w:rPr>
                <w:rFonts w:ascii="Times New Roman" w:hAnsi="Times New Roman" w:cs="Times New Roman"/>
                <w:bCs/>
                <w:sz w:val="24"/>
                <w:szCs w:val="24"/>
              </w:rPr>
              <w:t>bérletidíj-kedvezmény, ha a helyiség bérbeadása során a versenyeztetés kötelező, vagy a helyiségre már tettek bérbevételi ajánlatot.</w:t>
            </w:r>
          </w:p>
          <w:p w:rsidR="003C0046" w:rsidRPr="003C0046" w:rsidRDefault="003C0046" w:rsidP="002B39D3">
            <w:pPr>
              <w:pStyle w:val="NormlWeb"/>
              <w:spacing w:before="0" w:beforeAutospacing="0" w:after="0" w:afterAutospacing="0"/>
              <w:jc w:val="both"/>
            </w:pPr>
          </w:p>
          <w:p w:rsidR="003C0046" w:rsidRPr="003C0046" w:rsidRDefault="003C0046" w:rsidP="002B39D3">
            <w:pPr>
              <w:pStyle w:val="NormlWeb"/>
              <w:spacing w:before="0" w:beforeAutospacing="0" w:after="0" w:afterAutospacing="0"/>
              <w:jc w:val="both"/>
              <w:rPr>
                <w:bCs/>
              </w:rPr>
            </w:pPr>
            <w:r w:rsidRPr="003C0046">
              <w:rPr>
                <w:bCs/>
              </w:rPr>
              <w:t>(2) Bérletidíj-kedvezmény – a 36. § (3a) bekezdés szerinti bérlő kivételével – akkor érvényesíthető, ha a bérlőnek nem áll fenn az Önkormányzattal szemben köztartozása, bérletidíj-, társasházi közös költség, v</w:t>
            </w:r>
            <w:r>
              <w:rPr>
                <w:bCs/>
              </w:rPr>
              <w:t>alamint közüzemidíj -tartozása.</w:t>
            </w:r>
          </w:p>
          <w:p w:rsidR="003C0046" w:rsidRPr="003C0046" w:rsidRDefault="003C0046" w:rsidP="000B24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27BD2" w:rsidRPr="003C0046" w:rsidRDefault="00A27BD2" w:rsidP="000B24A1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A27BD2" w:rsidRPr="003C00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9B5EA2"/>
    <w:multiLevelType w:val="hybridMultilevel"/>
    <w:tmpl w:val="C1C6805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343006"/>
    <w:multiLevelType w:val="hybridMultilevel"/>
    <w:tmpl w:val="901625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381316"/>
    <w:multiLevelType w:val="hybridMultilevel"/>
    <w:tmpl w:val="3FCA88B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E15BC2"/>
    <w:multiLevelType w:val="hybridMultilevel"/>
    <w:tmpl w:val="901625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067F95"/>
    <w:multiLevelType w:val="hybridMultilevel"/>
    <w:tmpl w:val="3AE6EB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B6F"/>
    <w:rsid w:val="000041B8"/>
    <w:rsid w:val="00041098"/>
    <w:rsid w:val="0009316B"/>
    <w:rsid w:val="000B24A1"/>
    <w:rsid w:val="000D1F03"/>
    <w:rsid w:val="000F2136"/>
    <w:rsid w:val="001015AE"/>
    <w:rsid w:val="00110F28"/>
    <w:rsid w:val="0012072F"/>
    <w:rsid w:val="001713C0"/>
    <w:rsid w:val="001734DF"/>
    <w:rsid w:val="0018351D"/>
    <w:rsid w:val="001A42F5"/>
    <w:rsid w:val="001B77CC"/>
    <w:rsid w:val="00210B72"/>
    <w:rsid w:val="00216582"/>
    <w:rsid w:val="00235451"/>
    <w:rsid w:val="0025658B"/>
    <w:rsid w:val="00274A20"/>
    <w:rsid w:val="00281296"/>
    <w:rsid w:val="002B39D3"/>
    <w:rsid w:val="002C2007"/>
    <w:rsid w:val="002C443A"/>
    <w:rsid w:val="002D03D9"/>
    <w:rsid w:val="002D0AD7"/>
    <w:rsid w:val="002D6585"/>
    <w:rsid w:val="002F073B"/>
    <w:rsid w:val="00327BFA"/>
    <w:rsid w:val="00356D44"/>
    <w:rsid w:val="00377F7D"/>
    <w:rsid w:val="003C0046"/>
    <w:rsid w:val="003C323D"/>
    <w:rsid w:val="003D16DA"/>
    <w:rsid w:val="003E5F63"/>
    <w:rsid w:val="003F1C7F"/>
    <w:rsid w:val="00412448"/>
    <w:rsid w:val="0043736E"/>
    <w:rsid w:val="004406A5"/>
    <w:rsid w:val="00481605"/>
    <w:rsid w:val="00490A23"/>
    <w:rsid w:val="004A0AD1"/>
    <w:rsid w:val="004A6091"/>
    <w:rsid w:val="004C20AA"/>
    <w:rsid w:val="004D00D3"/>
    <w:rsid w:val="004D5A00"/>
    <w:rsid w:val="00500A6A"/>
    <w:rsid w:val="00526626"/>
    <w:rsid w:val="00537AD8"/>
    <w:rsid w:val="00552671"/>
    <w:rsid w:val="005620AD"/>
    <w:rsid w:val="00566E54"/>
    <w:rsid w:val="00567E06"/>
    <w:rsid w:val="005A15D0"/>
    <w:rsid w:val="005A216A"/>
    <w:rsid w:val="005A58C5"/>
    <w:rsid w:val="005E1611"/>
    <w:rsid w:val="005E4DB1"/>
    <w:rsid w:val="005E70BE"/>
    <w:rsid w:val="005F6565"/>
    <w:rsid w:val="005F7205"/>
    <w:rsid w:val="00600DA2"/>
    <w:rsid w:val="00610E6A"/>
    <w:rsid w:val="0061410F"/>
    <w:rsid w:val="00655A37"/>
    <w:rsid w:val="006767C5"/>
    <w:rsid w:val="006B41DF"/>
    <w:rsid w:val="006E3491"/>
    <w:rsid w:val="006E58E1"/>
    <w:rsid w:val="0071034E"/>
    <w:rsid w:val="0072654B"/>
    <w:rsid w:val="00740E9E"/>
    <w:rsid w:val="00753A17"/>
    <w:rsid w:val="0077215F"/>
    <w:rsid w:val="007940BC"/>
    <w:rsid w:val="007C32E3"/>
    <w:rsid w:val="007E45E3"/>
    <w:rsid w:val="00803B96"/>
    <w:rsid w:val="00813A0C"/>
    <w:rsid w:val="00827B64"/>
    <w:rsid w:val="00856B6F"/>
    <w:rsid w:val="0086171D"/>
    <w:rsid w:val="0086707E"/>
    <w:rsid w:val="00867515"/>
    <w:rsid w:val="008B13DB"/>
    <w:rsid w:val="008E0AC4"/>
    <w:rsid w:val="008E4377"/>
    <w:rsid w:val="008F2DD0"/>
    <w:rsid w:val="009305FF"/>
    <w:rsid w:val="00930876"/>
    <w:rsid w:val="0094326C"/>
    <w:rsid w:val="0095433A"/>
    <w:rsid w:val="009675DF"/>
    <w:rsid w:val="009D2F0D"/>
    <w:rsid w:val="009D54A4"/>
    <w:rsid w:val="009F0DFD"/>
    <w:rsid w:val="00A27BD2"/>
    <w:rsid w:val="00A65BDC"/>
    <w:rsid w:val="00A74BCC"/>
    <w:rsid w:val="00AC22B4"/>
    <w:rsid w:val="00B14F79"/>
    <w:rsid w:val="00B20CA0"/>
    <w:rsid w:val="00B26CAD"/>
    <w:rsid w:val="00B32483"/>
    <w:rsid w:val="00B67468"/>
    <w:rsid w:val="00B73C21"/>
    <w:rsid w:val="00B94030"/>
    <w:rsid w:val="00B940C1"/>
    <w:rsid w:val="00B97229"/>
    <w:rsid w:val="00BA42DB"/>
    <w:rsid w:val="00BC141C"/>
    <w:rsid w:val="00BC659F"/>
    <w:rsid w:val="00C170ED"/>
    <w:rsid w:val="00C26BF8"/>
    <w:rsid w:val="00C35B7C"/>
    <w:rsid w:val="00C74094"/>
    <w:rsid w:val="00C74D49"/>
    <w:rsid w:val="00C82CE4"/>
    <w:rsid w:val="00C87B0F"/>
    <w:rsid w:val="00CC5549"/>
    <w:rsid w:val="00D14F03"/>
    <w:rsid w:val="00D15B1F"/>
    <w:rsid w:val="00D35F59"/>
    <w:rsid w:val="00D52CA5"/>
    <w:rsid w:val="00D71BAC"/>
    <w:rsid w:val="00D778B9"/>
    <w:rsid w:val="00D80A4C"/>
    <w:rsid w:val="00D8777A"/>
    <w:rsid w:val="00D945A8"/>
    <w:rsid w:val="00DA45A6"/>
    <w:rsid w:val="00DA46C8"/>
    <w:rsid w:val="00DA506A"/>
    <w:rsid w:val="00DB1AFC"/>
    <w:rsid w:val="00DB2635"/>
    <w:rsid w:val="00DB4706"/>
    <w:rsid w:val="00E41906"/>
    <w:rsid w:val="00E63A7F"/>
    <w:rsid w:val="00E63F3D"/>
    <w:rsid w:val="00E67E42"/>
    <w:rsid w:val="00E81318"/>
    <w:rsid w:val="00E83C4D"/>
    <w:rsid w:val="00EB2C89"/>
    <w:rsid w:val="00EB6786"/>
    <w:rsid w:val="00EB71F7"/>
    <w:rsid w:val="00EC5143"/>
    <w:rsid w:val="00EE0C89"/>
    <w:rsid w:val="00EE5D07"/>
    <w:rsid w:val="00F0684F"/>
    <w:rsid w:val="00F10B36"/>
    <w:rsid w:val="00F3368C"/>
    <w:rsid w:val="00F572CC"/>
    <w:rsid w:val="00F91732"/>
    <w:rsid w:val="00FA2028"/>
    <w:rsid w:val="00FB3A28"/>
    <w:rsid w:val="00FC29FF"/>
    <w:rsid w:val="00FD6454"/>
    <w:rsid w:val="00FE365A"/>
    <w:rsid w:val="00FF04B1"/>
    <w:rsid w:val="00FF2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02E5C"/>
  <w15:chartTrackingRefBased/>
  <w15:docId w15:val="{DA3AD7BA-12E8-42F0-BC1F-E77D9EAF6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856B6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856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uiPriority w:val="99"/>
    <w:unhideWhenUsed/>
    <w:rsid w:val="00856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856B6F"/>
    <w:rPr>
      <w:color w:val="0000FF"/>
      <w:u w:val="single"/>
    </w:rPr>
  </w:style>
  <w:style w:type="character" w:customStyle="1" w:styleId="jel">
    <w:name w:val="jel"/>
    <w:basedOn w:val="Bekezdsalapbettpusa"/>
    <w:rsid w:val="00856B6F"/>
  </w:style>
  <w:style w:type="character" w:customStyle="1" w:styleId="CharStyle10">
    <w:name w:val="Char Style 10"/>
    <w:basedOn w:val="Bekezdsalapbettpusa"/>
    <w:link w:val="Style5"/>
    <w:rsid w:val="00856B6F"/>
    <w:rPr>
      <w:shd w:val="clear" w:color="auto" w:fill="FFFFFF"/>
    </w:rPr>
  </w:style>
  <w:style w:type="paragraph" w:customStyle="1" w:styleId="Style5">
    <w:name w:val="Style 5"/>
    <w:basedOn w:val="Norml"/>
    <w:link w:val="CharStyle10"/>
    <w:rsid w:val="00856B6F"/>
    <w:pPr>
      <w:widowControl w:val="0"/>
      <w:shd w:val="clear" w:color="auto" w:fill="FFFFFF"/>
      <w:spacing w:after="500" w:line="274" w:lineRule="exact"/>
      <w:ind w:hanging="600"/>
    </w:pPr>
  </w:style>
  <w:style w:type="paragraph" w:customStyle="1" w:styleId="al">
    <w:name w:val="al"/>
    <w:basedOn w:val="Norml"/>
    <w:rsid w:val="00B94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EC5143"/>
    <w:pPr>
      <w:ind w:left="720"/>
      <w:contextualSpacing/>
    </w:pPr>
  </w:style>
  <w:style w:type="character" w:styleId="Kiemels2">
    <w:name w:val="Strong"/>
    <w:basedOn w:val="Bekezdsalapbettpusa"/>
    <w:uiPriority w:val="22"/>
    <w:qFormat/>
    <w:rsid w:val="00A27BD2"/>
    <w:rPr>
      <w:b/>
      <w:bCs/>
    </w:rPr>
  </w:style>
  <w:style w:type="paragraph" w:customStyle="1" w:styleId="Szvegtrzs31">
    <w:name w:val="Szövegtörzs 31"/>
    <w:basedOn w:val="Norml"/>
    <w:rsid w:val="00E63F3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MS Mincho" w:hAnsi="Times New Roman" w:cs="Times New Roman"/>
      <w:i/>
      <w:sz w:val="24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812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81296"/>
    <w:rPr>
      <w:rFonts w:ascii="Segoe UI" w:hAnsi="Segoe UI" w:cs="Segoe UI"/>
      <w:sz w:val="18"/>
      <w:szCs w:val="18"/>
    </w:rPr>
  </w:style>
  <w:style w:type="paragraph" w:customStyle="1" w:styleId="Bekezds">
    <w:name w:val="Bekezdés"/>
    <w:uiPriority w:val="99"/>
    <w:rsid w:val="00E83C4D"/>
    <w:pPr>
      <w:widowControl w:val="0"/>
      <w:autoSpaceDE w:val="0"/>
      <w:autoSpaceDN w:val="0"/>
      <w:adjustRightInd w:val="0"/>
      <w:spacing w:after="0" w:line="240" w:lineRule="auto"/>
      <w:ind w:firstLine="202"/>
    </w:pPr>
    <w:rPr>
      <w:rFonts w:ascii="Times New Roman" w:eastAsiaTheme="minorEastAsia" w:hAnsi="Times New Roman" w:cs="Times New Roman"/>
      <w:sz w:val="24"/>
      <w:szCs w:val="24"/>
      <w:lang w:eastAsia="hu-HU"/>
    </w:rPr>
  </w:style>
  <w:style w:type="paragraph" w:styleId="Jegyzetszveg">
    <w:name w:val="annotation text"/>
    <w:basedOn w:val="Norml"/>
    <w:link w:val="JegyzetszvegChar"/>
    <w:uiPriority w:val="99"/>
    <w:unhideWhenUsed/>
    <w:rsid w:val="00DA45A6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DA45A6"/>
    <w:rPr>
      <w:sz w:val="20"/>
      <w:szCs w:val="20"/>
    </w:rPr>
  </w:style>
  <w:style w:type="character" w:customStyle="1" w:styleId="szakasz-jel">
    <w:name w:val="szakasz-jel"/>
    <w:basedOn w:val="Bekezdsalapbettpusa"/>
    <w:rsid w:val="00DA45A6"/>
  </w:style>
  <w:style w:type="paragraph" w:styleId="Nincstrkz">
    <w:name w:val="No Spacing"/>
    <w:uiPriority w:val="1"/>
    <w:qFormat/>
    <w:rsid w:val="0043736E"/>
    <w:pPr>
      <w:spacing w:after="0" w:line="240" w:lineRule="auto"/>
    </w:pPr>
  </w:style>
  <w:style w:type="paragraph" w:styleId="llb">
    <w:name w:val="footer"/>
    <w:basedOn w:val="Norml"/>
    <w:link w:val="llbChar"/>
    <w:uiPriority w:val="99"/>
    <w:unhideWhenUsed/>
    <w:rsid w:val="00610E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10E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4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4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9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1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1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28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5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or.njt.hu/eli/735771/r/2024/1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r.njt.hu/eli/735771/r/2024/1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B4EC25-EE58-4C0A-8070-9D2ADE236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676</Words>
  <Characters>4670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Paál-Kővári Kornélia dr.</dc:creator>
  <cp:keywords/>
  <dc:description/>
  <cp:lastModifiedBy>Szabó Ádám dr.</cp:lastModifiedBy>
  <cp:revision>5</cp:revision>
  <cp:lastPrinted>2024-09-18T08:49:00Z</cp:lastPrinted>
  <dcterms:created xsi:type="dcterms:W3CDTF">2025-10-09T13:08:00Z</dcterms:created>
  <dcterms:modified xsi:type="dcterms:W3CDTF">2025-10-09T13:09:00Z</dcterms:modified>
</cp:coreProperties>
</file>