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C8C9" w14:textId="77777777" w:rsidR="00E8283C" w:rsidRDefault="00E8283C" w:rsidP="00E8283C">
      <w:pPr>
        <w:pStyle w:val="Szvegtrzs31"/>
        <w:jc w:val="left"/>
        <w:rPr>
          <w:b/>
          <w:i w:val="0"/>
          <w:color w:val="00000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</w:p>
    <w:p w14:paraId="4C9AB8C3" w14:textId="77777777" w:rsidR="00E8283C" w:rsidRDefault="001F5A3A" w:rsidP="00E8283C">
      <w:pPr>
        <w:pStyle w:val="Szvegtrzs31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Alp</w:t>
      </w:r>
      <w:r w:rsidR="00E8283C">
        <w:rPr>
          <w:b/>
          <w:i w:val="0"/>
          <w:color w:val="000000"/>
          <w:szCs w:val="24"/>
        </w:rPr>
        <w:t xml:space="preserve">olgármestere </w:t>
      </w:r>
    </w:p>
    <w:p w14:paraId="66AEE056" w14:textId="77777777" w:rsidR="00E8283C" w:rsidRDefault="00E8283C" w:rsidP="00E8283C">
      <w:pPr>
        <w:pStyle w:val="Szvegtrzs31"/>
        <w:jc w:val="left"/>
        <w:rPr>
          <w:b/>
          <w:i w:val="0"/>
          <w:szCs w:val="24"/>
        </w:rPr>
      </w:pPr>
    </w:p>
    <w:p w14:paraId="5DE138BA" w14:textId="41719F21" w:rsidR="00E8283C" w:rsidRDefault="00E8283C" w:rsidP="00E8283C">
      <w:pPr>
        <w:pStyle w:val="Szvegtrzs31"/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EE3177">
        <w:rPr>
          <w:i w:val="0"/>
          <w:szCs w:val="24"/>
        </w:rPr>
        <w:t>642</w:t>
      </w:r>
      <w:r>
        <w:rPr>
          <w:i w:val="0"/>
          <w:szCs w:val="24"/>
        </w:rPr>
        <w:t xml:space="preserve">/2020                                                                    </w:t>
      </w:r>
    </w:p>
    <w:p w14:paraId="244A3095" w14:textId="77777777" w:rsidR="00E8283C" w:rsidRDefault="00E8283C" w:rsidP="00E8283C">
      <w:pPr>
        <w:pStyle w:val="Szvegtrzs31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 xml:space="preserve">Nyilvános ülésen tárgyalandó!  </w:t>
      </w:r>
    </w:p>
    <w:p w14:paraId="4D368504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3F99CFD5" w14:textId="77777777" w:rsidR="00E8283C" w:rsidRDefault="00E8283C" w:rsidP="00E8283C">
      <w:pPr>
        <w:pStyle w:val="Szvegtrzs31"/>
        <w:rPr>
          <w:bCs w:val="0"/>
          <w:i w:val="0"/>
          <w:szCs w:val="24"/>
        </w:rPr>
      </w:pPr>
    </w:p>
    <w:p w14:paraId="0AC6EF01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14:paraId="0CCBBDED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7F41E84A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1E794BC2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14:paraId="2E5C021B" w14:textId="79EE11BA" w:rsidR="00E8283C" w:rsidRDefault="00E8283C" w:rsidP="00E8283C">
      <w:pPr>
        <w:pStyle w:val="Szvegtrzs31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2020.</w:t>
      </w:r>
      <w:r w:rsidR="00382F61">
        <w:rPr>
          <w:bCs w:val="0"/>
          <w:i w:val="0"/>
          <w:szCs w:val="24"/>
        </w:rPr>
        <w:t xml:space="preserve"> </w:t>
      </w:r>
      <w:r w:rsidR="001F2DAF">
        <w:rPr>
          <w:bCs w:val="0"/>
          <w:i w:val="0"/>
          <w:szCs w:val="24"/>
        </w:rPr>
        <w:t>december</w:t>
      </w:r>
      <w:r w:rsidR="00382F61">
        <w:rPr>
          <w:bCs w:val="0"/>
          <w:i w:val="0"/>
          <w:szCs w:val="24"/>
        </w:rPr>
        <w:t xml:space="preserve"> </w:t>
      </w:r>
      <w:r w:rsidR="001F2DAF">
        <w:rPr>
          <w:bCs w:val="0"/>
          <w:i w:val="0"/>
          <w:szCs w:val="24"/>
        </w:rPr>
        <w:t xml:space="preserve"> </w:t>
      </w:r>
      <w:r w:rsidR="00EE3177">
        <w:rPr>
          <w:bCs w:val="0"/>
          <w:i w:val="0"/>
          <w:szCs w:val="24"/>
        </w:rPr>
        <w:t>10</w:t>
      </w:r>
      <w:r w:rsidR="001F2DAF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-i</w:t>
      </w:r>
      <w:r w:rsidR="00F10812">
        <w:rPr>
          <w:bCs w:val="0"/>
          <w:i w:val="0"/>
          <w:szCs w:val="24"/>
        </w:rPr>
        <w:t xml:space="preserve"> rendkívüli</w:t>
      </w:r>
      <w:r>
        <w:rPr>
          <w:bCs w:val="0"/>
          <w:i w:val="0"/>
          <w:szCs w:val="24"/>
        </w:rPr>
        <w:t xml:space="preserve"> ülésére</w:t>
      </w:r>
    </w:p>
    <w:p w14:paraId="1AC99B3B" w14:textId="77777777" w:rsidR="00E8283C" w:rsidRDefault="00E8283C" w:rsidP="00E8283C">
      <w:pPr>
        <w:pStyle w:val="Szvegtrzs31"/>
        <w:jc w:val="center"/>
        <w:rPr>
          <w:b/>
          <w:i w:val="0"/>
          <w:szCs w:val="24"/>
        </w:rPr>
      </w:pPr>
    </w:p>
    <w:p w14:paraId="4354DC9B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9A00CAA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</w:p>
    <w:p w14:paraId="7C128DE0" w14:textId="77777777" w:rsidR="00E8283C" w:rsidRDefault="00E8283C" w:rsidP="00E8283C">
      <w:pPr>
        <w:pStyle w:val="Szvegtrzs31"/>
        <w:ind w:hanging="720"/>
        <w:rPr>
          <w:b/>
          <w:i w:val="0"/>
          <w:iCs/>
          <w:color w:val="7030A0"/>
          <w:szCs w:val="24"/>
        </w:rPr>
      </w:pPr>
    </w:p>
    <w:p w14:paraId="6ED9CC73" w14:textId="4204BE1B" w:rsidR="00E8283C" w:rsidRDefault="00E8283C" w:rsidP="00E8283C">
      <w:pPr>
        <w:pStyle w:val="Szvegtrzs31"/>
        <w:rPr>
          <w:b/>
          <w:bCs w:val="0"/>
          <w:i w:val="0"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>Tárgy:</w:t>
      </w:r>
      <w:r>
        <w:rPr>
          <w:bCs w:val="0"/>
          <w:color w:val="000000"/>
          <w:szCs w:val="24"/>
        </w:rPr>
        <w:tab/>
        <w:t xml:space="preserve"> </w:t>
      </w:r>
      <w:r>
        <w:rPr>
          <w:b/>
          <w:bCs w:val="0"/>
          <w:iCs/>
          <w:color w:val="000000"/>
          <w:szCs w:val="24"/>
        </w:rPr>
        <w:t>„</w:t>
      </w:r>
      <w:r w:rsidR="00F10812">
        <w:rPr>
          <w:b/>
          <w:iCs/>
          <w:color w:val="000000"/>
          <w:szCs w:val="24"/>
        </w:rPr>
        <w:t xml:space="preserve">Az Egészséges Budapest program </w:t>
      </w:r>
      <w:r w:rsidR="00F10812" w:rsidRPr="00695B03">
        <w:rPr>
          <w:b/>
          <w:color w:val="000000"/>
          <w:szCs w:val="24"/>
        </w:rPr>
        <w:t>finanszírozásában orvosi rendelők felújítása</w:t>
      </w:r>
      <w:r>
        <w:rPr>
          <w:b/>
          <w:bCs w:val="0"/>
          <w:iCs/>
          <w:color w:val="000000"/>
          <w:szCs w:val="24"/>
        </w:rPr>
        <w:t>”</w:t>
      </w:r>
      <w:r>
        <w:rPr>
          <w:b/>
          <w:bCs w:val="0"/>
          <w:i w:val="0"/>
          <w:color w:val="000000"/>
          <w:szCs w:val="24"/>
        </w:rPr>
        <w:t xml:space="preserve"> tárgyú</w:t>
      </w:r>
      <w:r w:rsidR="001F5A3A">
        <w:rPr>
          <w:b/>
          <w:bCs w:val="0"/>
          <w:i w:val="0"/>
          <w:color w:val="000000"/>
          <w:szCs w:val="24"/>
        </w:rPr>
        <w:t xml:space="preserve"> </w:t>
      </w:r>
      <w:r>
        <w:rPr>
          <w:b/>
          <w:bCs w:val="0"/>
          <w:i w:val="0"/>
          <w:color w:val="000000"/>
          <w:szCs w:val="24"/>
        </w:rPr>
        <w:t xml:space="preserve">közbeszerzési eljárás </w:t>
      </w:r>
      <w:r w:rsidR="002E0E5D">
        <w:rPr>
          <w:b/>
          <w:bCs w:val="0"/>
          <w:i w:val="0"/>
          <w:color w:val="000000"/>
          <w:szCs w:val="24"/>
        </w:rPr>
        <w:t>lezárása</w:t>
      </w:r>
    </w:p>
    <w:p w14:paraId="4AFDE0A2" w14:textId="77777777" w:rsidR="00F03CF8" w:rsidRDefault="00F03CF8" w:rsidP="00E8283C">
      <w:pPr>
        <w:pStyle w:val="Szvegtrzs31"/>
        <w:rPr>
          <w:b/>
          <w:bCs w:val="0"/>
          <w:i w:val="0"/>
          <w:color w:val="7030A0"/>
          <w:szCs w:val="24"/>
        </w:rPr>
      </w:pPr>
    </w:p>
    <w:p w14:paraId="34853E35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76B0366A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color w:val="FF0000"/>
        </w:rPr>
      </w:pPr>
      <w:r>
        <w:rPr>
          <w:b/>
          <w:bCs w:val="0"/>
          <w:i w:val="0"/>
          <w:szCs w:val="24"/>
        </w:rPr>
        <w:t>I. Előzmények</w:t>
      </w:r>
    </w:p>
    <w:p w14:paraId="6124856E" w14:textId="77777777" w:rsidR="00E8283C" w:rsidRDefault="00E8283C" w:rsidP="00E8283C">
      <w:pPr>
        <w:pStyle w:val="Szvegtrzs31"/>
        <w:jc w:val="left"/>
        <w:rPr>
          <w:color w:val="FF0000"/>
        </w:rPr>
      </w:pPr>
    </w:p>
    <w:p w14:paraId="1B96C2DF" w14:textId="6AD6BC98" w:rsidR="00D17114" w:rsidRDefault="00B91C78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</w:t>
      </w:r>
      <w:r w:rsidR="00E8283C" w:rsidRPr="00C53B38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f</w:t>
      </w:r>
      <w:r w:rsidR="00E8283C" w:rsidRPr="00C53B38">
        <w:rPr>
          <w:bCs w:val="0"/>
          <w:i w:val="0"/>
          <w:szCs w:val="24"/>
        </w:rPr>
        <w:t>őváros</w:t>
      </w:r>
      <w:r>
        <w:rPr>
          <w:bCs w:val="0"/>
          <w:i w:val="0"/>
          <w:szCs w:val="24"/>
        </w:rPr>
        <w:t>i egészségügyi alapellátás és járóbeteg szakellátás fejlesztésének az Egészséges Budapest Program keretében történő megvalósításával kapcsolatos egyes feladatokról szóló 1041/2020. (II. 17.) Korm. határozat (a továbbiakban: Korm. határozat) alapján a Támogató</w:t>
      </w:r>
      <w:r w:rsidR="009A0A21">
        <w:rPr>
          <w:bCs w:val="0"/>
          <w:i w:val="0"/>
          <w:szCs w:val="24"/>
        </w:rPr>
        <w:t xml:space="preserve"> bruttó</w:t>
      </w:r>
      <w:r>
        <w:rPr>
          <w:bCs w:val="0"/>
          <w:i w:val="0"/>
          <w:szCs w:val="24"/>
        </w:rPr>
        <w:t xml:space="preserve"> 807 000 000,</w:t>
      </w:r>
      <w:r w:rsidR="009A0A21">
        <w:rPr>
          <w:bCs w:val="0"/>
          <w:i w:val="0"/>
          <w:szCs w:val="24"/>
        </w:rPr>
        <w:t>- Ft</w:t>
      </w:r>
      <w:r w:rsidR="00D17114">
        <w:rPr>
          <w:bCs w:val="0"/>
          <w:i w:val="0"/>
          <w:szCs w:val="24"/>
        </w:rPr>
        <w:t xml:space="preserve"> támogatásban részesítette Budapest Főváros</w:t>
      </w:r>
      <w:r w:rsidR="00E8283C" w:rsidRPr="00C53B38">
        <w:rPr>
          <w:bCs w:val="0"/>
          <w:i w:val="0"/>
          <w:szCs w:val="24"/>
        </w:rPr>
        <w:t xml:space="preserve"> XIV. Kerület Zugló Önkormányzat</w:t>
      </w:r>
      <w:r w:rsidR="00D17114">
        <w:rPr>
          <w:bCs w:val="0"/>
          <w:i w:val="0"/>
          <w:szCs w:val="24"/>
        </w:rPr>
        <w:t>át.</w:t>
      </w:r>
    </w:p>
    <w:p w14:paraId="511FAFCA" w14:textId="3AA74157" w:rsidR="00E8283C" w:rsidRDefault="00D17114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 támogatási intenzitás 100 %, épületfelújítás, korszerűsítés elvégzésére 657 000 000,- Ft, orvosi</w:t>
      </w:r>
      <w:r w:rsidR="00DB601D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 xml:space="preserve">eszköz-fejlesztésre 150 000 000,- Ft </w:t>
      </w:r>
      <w:r w:rsidR="00DB601D">
        <w:rPr>
          <w:bCs w:val="0"/>
          <w:i w:val="0"/>
          <w:szCs w:val="24"/>
        </w:rPr>
        <w:t>f</w:t>
      </w:r>
      <w:r>
        <w:rPr>
          <w:bCs w:val="0"/>
          <w:i w:val="0"/>
          <w:szCs w:val="24"/>
        </w:rPr>
        <w:t>ordítható. A támogatás felhasználásának véghatárideje: 2021. június 30.</w:t>
      </w:r>
      <w:r w:rsidR="00E8283C" w:rsidRPr="00C53B38">
        <w:rPr>
          <w:bCs w:val="0"/>
          <w:i w:val="0"/>
          <w:szCs w:val="24"/>
        </w:rPr>
        <w:t xml:space="preserve"> </w:t>
      </w:r>
    </w:p>
    <w:p w14:paraId="7651C4A0" w14:textId="1E5551FE" w:rsidR="00A4045D" w:rsidRDefault="00A4045D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</w:t>
      </w:r>
      <w:r w:rsidR="002E0E5D">
        <w:rPr>
          <w:bCs w:val="0"/>
          <w:i w:val="0"/>
          <w:szCs w:val="24"/>
        </w:rPr>
        <w:t xml:space="preserve">Képviselő-testület 461/2020. (IX. 17.) önkormányzati határozata alapján </w:t>
      </w:r>
      <w:r w:rsidR="00E454EA">
        <w:rPr>
          <w:bCs w:val="0"/>
          <w:i w:val="0"/>
          <w:szCs w:val="24"/>
        </w:rPr>
        <w:t xml:space="preserve">ajánlatkérőként a Zuglói Zrt. megindította </w:t>
      </w:r>
      <w:r w:rsidR="002E0E5D">
        <w:rPr>
          <w:bCs w:val="0"/>
          <w:i w:val="0"/>
          <w:szCs w:val="24"/>
        </w:rPr>
        <w:t>a közbeszerzési eljárást.</w:t>
      </w:r>
    </w:p>
    <w:p w14:paraId="78A59732" w14:textId="3E8BE156" w:rsidR="002E0E5D" w:rsidRDefault="002E0E5D" w:rsidP="00E8283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Az Ajánlati felhívásra 3 gazdasági szereplő nyújtotta be ajánlatát az alábbiak szerint</w:t>
      </w:r>
      <w:r w:rsidR="00F03CF8">
        <w:rPr>
          <w:bCs w:val="0"/>
          <w:i w:val="0"/>
          <w:szCs w:val="24"/>
        </w:rPr>
        <w:t>:</w:t>
      </w:r>
    </w:p>
    <w:p w14:paraId="3F26D093" w14:textId="4F1C8000" w:rsidR="002E0E5D" w:rsidRDefault="002E0E5D" w:rsidP="00E8283C">
      <w:pPr>
        <w:pStyle w:val="Szvegtrzs31"/>
        <w:rPr>
          <w:bCs w:val="0"/>
          <w:i w:val="0"/>
          <w:szCs w:val="24"/>
        </w:rPr>
      </w:pPr>
    </w:p>
    <w:p w14:paraId="7B3CB417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hAnsi="Times New Roman" w:cs="Times New Roman"/>
          <w:sz w:val="24"/>
          <w:szCs w:val="24"/>
        </w:rPr>
        <w:t>1.)</w:t>
      </w:r>
    </w:p>
    <w:p w14:paraId="62D5D7AE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 xml:space="preserve">Ajánlattevő neve: </w:t>
      </w:r>
      <w:r w:rsidRPr="00F03CF8">
        <w:rPr>
          <w:rFonts w:ascii="Times New Roman" w:hAnsi="Times New Roman" w:cs="Times New Roman"/>
          <w:b/>
          <w:sz w:val="24"/>
          <w:szCs w:val="24"/>
        </w:rPr>
        <w:t>Rit-Rock Kft.</w:t>
      </w:r>
    </w:p>
    <w:p w14:paraId="40C01BD5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>Ajánlattevő székhelye: 1204 Budapest, Előd utca 116.</w:t>
      </w:r>
    </w:p>
    <w:p w14:paraId="24F88A41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48220525"/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Összesített nettó ajánlati ár (HUF): 465 403 166</w:t>
      </w:r>
    </w:p>
    <w:p w14:paraId="6DDCAB37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Felhívás III.1.3) M/2) a) pontjára első helyen bemutatott szakember szakmai többlettapasztalata (Kbt. 77. § (1) bek. alapján min. 0 hónap, max. 60 hónap) (hónap): 390</w:t>
      </w:r>
    </w:p>
    <w:p w14:paraId="45A14162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Jótállás időtartama (Kbt. 77. § (1) bek alapján min. 36 hónap, max. 60 hónap): 60</w:t>
      </w:r>
    </w:p>
    <w:p w14:paraId="565635BA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457F457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>2.)</w:t>
      </w:r>
    </w:p>
    <w:p w14:paraId="7D458A4A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 xml:space="preserve">Ajánlattevő neve: </w:t>
      </w:r>
      <w:r w:rsidRPr="00F03CF8">
        <w:rPr>
          <w:rFonts w:ascii="Times New Roman" w:hAnsi="Times New Roman" w:cs="Times New Roman"/>
          <w:b/>
          <w:bCs/>
          <w:sz w:val="24"/>
          <w:szCs w:val="24"/>
        </w:rPr>
        <w:t>SWIETELSKY Magyarország Kft.</w:t>
      </w:r>
    </w:p>
    <w:p w14:paraId="6FD72D2B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>Ajánlattevő székhelye: 1016 Budapest, Mészáros utca 13.</w:t>
      </w:r>
    </w:p>
    <w:p w14:paraId="2CECC73A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Összesített nettó ajánlati ár (HUF): 728 731 901</w:t>
      </w:r>
    </w:p>
    <w:p w14:paraId="12A3D89C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Felhívás III.1.3) M/2) a) pontjára első helyen bemutatott szakember szakmai többlettapasztalata (Kbt. 77. § (1) bek. alapján min. 0 hónap, max. 60 hónap) (hónap): 60</w:t>
      </w:r>
    </w:p>
    <w:p w14:paraId="32B998A9" w14:textId="175079EF" w:rsidR="002E0E5D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Jótállás időtartama (Kbt. 77. § (1) bek alapján min. 36 hónap, max. 60 hónap): 60</w:t>
      </w:r>
    </w:p>
    <w:p w14:paraId="05628990" w14:textId="30441495" w:rsidR="00F03CF8" w:rsidRDefault="00F03CF8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ED6659B" w14:textId="77777777" w:rsidR="00F03CF8" w:rsidRPr="00F03CF8" w:rsidRDefault="00F03CF8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52269E2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hAnsi="Times New Roman" w:cs="Times New Roman"/>
          <w:sz w:val="24"/>
          <w:szCs w:val="24"/>
        </w:rPr>
        <w:t>3.)</w:t>
      </w:r>
    </w:p>
    <w:p w14:paraId="6444B873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 xml:space="preserve">Ajánlattevő neve: </w:t>
      </w:r>
      <w:r w:rsidRPr="00F03CF8">
        <w:rPr>
          <w:rFonts w:ascii="Times New Roman" w:hAnsi="Times New Roman" w:cs="Times New Roman"/>
          <w:b/>
          <w:bCs/>
          <w:sz w:val="24"/>
          <w:szCs w:val="24"/>
        </w:rPr>
        <w:t>T-Invest '91 Fővállalkozó, Építőipari és Kivitelező Kft.</w:t>
      </w:r>
    </w:p>
    <w:p w14:paraId="3B64FA34" w14:textId="77777777" w:rsidR="002E0E5D" w:rsidRPr="00F03CF8" w:rsidRDefault="002E0E5D" w:rsidP="002E0E5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03CF8">
        <w:rPr>
          <w:rFonts w:ascii="Times New Roman" w:hAnsi="Times New Roman" w:cs="Times New Roman"/>
          <w:sz w:val="24"/>
          <w:szCs w:val="24"/>
        </w:rPr>
        <w:t>Ajánlattevő székhelye: 6724 Szeged, Ősz utca 11.</w:t>
      </w:r>
    </w:p>
    <w:p w14:paraId="2BDF8258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Összesített nettó ajánlati ár (HUF): 578 654 321</w:t>
      </w:r>
    </w:p>
    <w:p w14:paraId="38984190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Felhívás III.1.3) M/2) a) pontjára első helyen bemutatott szakember szakmai többlettapasztalata (Kbt. 77. § (1) bek. alapján min. 0 hónap, max. 60 hónap) (hónap): 60</w:t>
      </w:r>
    </w:p>
    <w:p w14:paraId="4417F1C0" w14:textId="77777777" w:rsidR="002E0E5D" w:rsidRPr="00F03CF8" w:rsidRDefault="002E0E5D" w:rsidP="002E0E5D">
      <w:pPr>
        <w:pStyle w:val="Nincstrkz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03CF8">
        <w:rPr>
          <w:rFonts w:ascii="Times New Roman" w:eastAsia="SimSun" w:hAnsi="Times New Roman" w:cs="Times New Roman"/>
          <w:sz w:val="24"/>
          <w:szCs w:val="24"/>
          <w:lang w:eastAsia="zh-CN"/>
        </w:rPr>
        <w:t>Jótállás időtartama (Kbt. 77. § (1) bek alapján min. 36 hónap, max. 60 hónap): 60</w:t>
      </w:r>
    </w:p>
    <w:bookmarkEnd w:id="0"/>
    <w:p w14:paraId="65A234AE" w14:textId="77777777" w:rsidR="002E0E5D" w:rsidRPr="002E0E5D" w:rsidRDefault="002E0E5D" w:rsidP="002E0E5D">
      <w:pPr>
        <w:pStyle w:val="Nincstrkz"/>
        <w:rPr>
          <w:rFonts w:ascii="Times New Roman" w:eastAsia="SimSun" w:hAnsi="Times New Roman" w:cs="Times New Roman"/>
          <w:lang w:eastAsia="zh-CN"/>
        </w:rPr>
      </w:pPr>
    </w:p>
    <w:p w14:paraId="13676FB9" w14:textId="77777777" w:rsidR="002E0E5D" w:rsidRDefault="002E0E5D" w:rsidP="00E8283C">
      <w:pPr>
        <w:pStyle w:val="Szvegtrzs31"/>
        <w:rPr>
          <w:bCs w:val="0"/>
          <w:i w:val="0"/>
          <w:szCs w:val="24"/>
        </w:rPr>
      </w:pPr>
    </w:p>
    <w:p w14:paraId="29D70BA8" w14:textId="77777777" w:rsidR="00E8283C" w:rsidRDefault="00E8283C" w:rsidP="00E8283C">
      <w:pPr>
        <w:pStyle w:val="Szvegtrzs31"/>
        <w:pBdr>
          <w:bottom w:val="single" w:sz="8" w:space="0" w:color="000000"/>
        </w:pBdr>
        <w:jc w:val="left"/>
        <w:rPr>
          <w:i w:val="0"/>
          <w:color w:val="FF0000"/>
        </w:rPr>
      </w:pPr>
      <w:r>
        <w:rPr>
          <w:b/>
          <w:bCs w:val="0"/>
          <w:i w:val="0"/>
          <w:szCs w:val="24"/>
        </w:rPr>
        <w:t>II. Vélemények</w:t>
      </w:r>
    </w:p>
    <w:p w14:paraId="39E702A6" w14:textId="77777777" w:rsidR="00E8283C" w:rsidRDefault="00E8283C" w:rsidP="00E8283C">
      <w:pPr>
        <w:pStyle w:val="Szvegtrzs31"/>
        <w:rPr>
          <w:i w:val="0"/>
          <w:color w:val="FF0000"/>
        </w:rPr>
      </w:pPr>
    </w:p>
    <w:p w14:paraId="707DBF41" w14:textId="31B969B3" w:rsidR="00E8283C" w:rsidRDefault="00F03CF8" w:rsidP="00F03CF8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F03CF8">
        <w:rPr>
          <w:bCs w:val="0"/>
          <w:i w:val="0"/>
          <w:szCs w:val="24"/>
        </w:rPr>
        <w:t>A Bírálóbizottság</w:t>
      </w:r>
      <w:r>
        <w:rPr>
          <w:bCs w:val="0"/>
          <w:i w:val="0"/>
          <w:szCs w:val="24"/>
        </w:rPr>
        <w:t xml:space="preserve"> áttekintette a beérkezett ajánlatokat, és mindhárom ajánlattevő esetében hiánypótlást rendelt el. A hiánypótlást a Rit-Rock Kft., valamint a SWIETELSKY Magyarország Kft. teljes körűen teljesítette, a T-Invest ’91 Kft. esetében további hiánypótlást kellett elrendelni</w:t>
      </w:r>
      <w:r w:rsidR="00B71281">
        <w:rPr>
          <w:bCs w:val="0"/>
          <w:i w:val="0"/>
          <w:szCs w:val="24"/>
        </w:rPr>
        <w:t>.</w:t>
      </w:r>
    </w:p>
    <w:p w14:paraId="3118C92D" w14:textId="061DD5E6" w:rsidR="0057798C" w:rsidRDefault="0057798C" w:rsidP="00F03CF8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 Bírálóbizottság megvizsgálta a</w:t>
      </w:r>
      <w:r w:rsidR="001F2DAF">
        <w:rPr>
          <w:bCs w:val="0"/>
          <w:i w:val="0"/>
          <w:szCs w:val="24"/>
        </w:rPr>
        <w:t xml:space="preserve"> T-Invest ’91 Kft. által az újabb hiánypótlásra</w:t>
      </w:r>
      <w:r>
        <w:rPr>
          <w:bCs w:val="0"/>
          <w:i w:val="0"/>
          <w:szCs w:val="24"/>
        </w:rPr>
        <w:t xml:space="preserve"> benyújtott dokumentumokat és megállapította, hogy a felhívott ajánlattevő nem tett mindenben eleget a hiánypótlási felhívásban és felvilágosítás kérésben előírtaknak.</w:t>
      </w:r>
    </w:p>
    <w:p w14:paraId="41A381EA" w14:textId="77777777" w:rsidR="001220E4" w:rsidRDefault="001220E4" w:rsidP="00F03CF8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</w:p>
    <w:p w14:paraId="7CA5E4A9" w14:textId="71C93158" w:rsidR="0057798C" w:rsidRDefault="0057798C" w:rsidP="00F03CF8">
      <w:pPr>
        <w:pStyle w:val="Szvegtrzs31"/>
        <w:pBdr>
          <w:bottom w:val="single" w:sz="4" w:space="1" w:color="auto"/>
        </w:pBdr>
        <w:rPr>
          <w:b/>
          <w:bCs w:val="0"/>
          <w:i w:val="0"/>
          <w:iCs/>
        </w:rPr>
      </w:pPr>
      <w:r>
        <w:rPr>
          <w:b/>
          <w:i w:val="0"/>
          <w:szCs w:val="24"/>
        </w:rPr>
        <w:t xml:space="preserve">A fentiekre való tekintettel a Bírálóbizottság javasolja </w:t>
      </w:r>
      <w:r w:rsidRPr="0057798C">
        <w:rPr>
          <w:b/>
          <w:bCs w:val="0"/>
          <w:i w:val="0"/>
          <w:iCs/>
        </w:rPr>
        <w:t>a T-Invest '91 Fővállalkozó, Építőipari és Kivitelező Kft. ajánlattevő ajánlatát a Kbt. 73. § (1) bekezdés d)-e) pontja</w:t>
      </w:r>
      <w:r>
        <w:rPr>
          <w:b/>
          <w:bCs w:val="0"/>
          <w:i w:val="0"/>
          <w:iCs/>
        </w:rPr>
        <w:t xml:space="preserve"> alapján érvénytelenné nyilvánítani.</w:t>
      </w:r>
    </w:p>
    <w:p w14:paraId="4E7702F1" w14:textId="46B8A8B3" w:rsidR="0057798C" w:rsidRDefault="0057798C" w:rsidP="00F03CF8">
      <w:pPr>
        <w:pStyle w:val="Szvegtrzs31"/>
        <w:pBdr>
          <w:bottom w:val="single" w:sz="4" w:space="1" w:color="auto"/>
        </w:pBdr>
        <w:rPr>
          <w:b/>
          <w:bCs w:val="0"/>
          <w:i w:val="0"/>
          <w:iCs/>
        </w:rPr>
      </w:pPr>
    </w:p>
    <w:p w14:paraId="352CAA01" w14:textId="2285B2F2" w:rsidR="0057798C" w:rsidRDefault="0057798C" w:rsidP="00F03CF8">
      <w:pPr>
        <w:pStyle w:val="Szvegtrzs31"/>
        <w:pBdr>
          <w:bottom w:val="single" w:sz="4" w:space="1" w:color="auto"/>
        </w:pBdr>
        <w:rPr>
          <w:i w:val="0"/>
          <w:iCs/>
        </w:rPr>
      </w:pPr>
      <w:r>
        <w:rPr>
          <w:i w:val="0"/>
          <w:iCs/>
        </w:rPr>
        <w:t>Ezt követően a Bírálóbizottság elvégezte az érvényes ajánlatok értékelését az alábbiak szerint:</w:t>
      </w:r>
    </w:p>
    <w:p w14:paraId="7E2EBF0F" w14:textId="77777777" w:rsidR="0057798C" w:rsidRDefault="0057798C" w:rsidP="00F03CF8">
      <w:pPr>
        <w:pStyle w:val="Szvegtrzs31"/>
        <w:pBdr>
          <w:bottom w:val="single" w:sz="4" w:space="1" w:color="auto"/>
        </w:pBdr>
        <w:rPr>
          <w:i w:val="0"/>
          <w:i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0"/>
        <w:gridCol w:w="1759"/>
        <w:gridCol w:w="1700"/>
        <w:gridCol w:w="2407"/>
      </w:tblGrid>
      <w:tr w:rsidR="0057798C" w14:paraId="7827F788" w14:textId="77777777" w:rsidTr="0057798C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E19DE8D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Az értékelés</w:t>
            </w:r>
          </w:p>
          <w:p w14:paraId="617B9B97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részszempontjai</w:t>
            </w:r>
          </w:p>
          <w:p w14:paraId="5E0CDDEC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(adott esetben alszempontjai 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EAAA06B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 részszempontok</w:t>
            </w:r>
          </w:p>
          <w:p w14:paraId="62D9021C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súlyszámai</w:t>
            </w:r>
          </w:p>
          <w:p w14:paraId="3A32D2D3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(adott esetben az alszempontok súlyszámai is)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BCA6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Az ajánlattevő neve:</w:t>
            </w:r>
          </w:p>
        </w:tc>
      </w:tr>
      <w:tr w:rsidR="0057798C" w14:paraId="045C92D8" w14:textId="77777777" w:rsidTr="0057798C">
        <w:tc>
          <w:tcPr>
            <w:tcW w:w="6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0455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853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D230AA8" w14:textId="77777777" w:rsidR="0057798C" w:rsidRDefault="0057798C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Rit-Rock Kft.</w:t>
            </w:r>
          </w:p>
        </w:tc>
      </w:tr>
      <w:tr w:rsidR="0057798C" w14:paraId="7B6758D0" w14:textId="77777777" w:rsidTr="0057798C">
        <w:tc>
          <w:tcPr>
            <w:tcW w:w="6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2AB4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2B1B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46B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Ajánlat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E976F24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Értékelési pontszám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8FA2DA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Értékelési pontszám és </w:t>
            </w:r>
            <w:r>
              <w:rPr>
                <w:sz w:val="23"/>
                <w:szCs w:val="23"/>
                <w:lang w:eastAsia="en-US"/>
              </w:rPr>
              <w:br/>
              <w:t>súlyszám </w:t>
            </w:r>
            <w:r>
              <w:rPr>
                <w:sz w:val="23"/>
                <w:szCs w:val="23"/>
                <w:lang w:eastAsia="en-US"/>
              </w:rPr>
              <w:br/>
              <w:t>szorzata</w:t>
            </w:r>
          </w:p>
        </w:tc>
      </w:tr>
      <w:tr w:rsidR="0057798C" w14:paraId="60B62AAC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C718AD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Összesített nettó ajánlati ár (HUF):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A7B17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DD1" w14:textId="77777777" w:rsidR="0057798C" w:rsidRDefault="0057798C">
            <w:pPr>
              <w:spacing w:before="12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465 403 166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61A4E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C2B4D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700</w:t>
            </w:r>
          </w:p>
        </w:tc>
      </w:tr>
      <w:tr w:rsidR="0057798C" w14:paraId="26B103EB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78FF282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Felhívás III.1.3) M/2) a) pontjára első helyen bemutatott szakember szakmai többlettapasztalata (</w:t>
            </w:r>
          </w:p>
          <w:p w14:paraId="78573FE3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Kbt. 77. § (1) bek. alapján min. 0 hónap, max. 60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ADF6D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B18" w14:textId="77777777" w:rsidR="0057798C" w:rsidRDefault="0057798C">
            <w:pPr>
              <w:spacing w:before="96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41109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4D87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150</w:t>
            </w:r>
          </w:p>
        </w:tc>
      </w:tr>
      <w:tr w:rsidR="0057798C" w14:paraId="2B072EC6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FF019F9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Jótállás időtartama (Kbt. 77. § (1) bek. alapján min. 36 hónap. max. 60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149DC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660C" w14:textId="77777777" w:rsidR="0057798C" w:rsidRDefault="0057798C">
            <w:pPr>
              <w:spacing w:before="36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6AE21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304AC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150</w:t>
            </w:r>
          </w:p>
        </w:tc>
      </w:tr>
      <w:tr w:rsidR="0057798C" w14:paraId="65D510CC" w14:textId="77777777" w:rsidTr="0057798C"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D9A382C" w14:textId="77777777" w:rsidR="0057798C" w:rsidRDefault="0057798C">
            <w:pPr>
              <w:spacing w:line="25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222222"/>
                <w:sz w:val="23"/>
                <w:szCs w:val="23"/>
                <w:lang w:eastAsia="en-US"/>
              </w:rPr>
              <w:t>Pontszám: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069CC72" w14:textId="77777777" w:rsidR="0057798C" w:rsidRDefault="0057798C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1000</w:t>
            </w:r>
          </w:p>
        </w:tc>
      </w:tr>
    </w:tbl>
    <w:p w14:paraId="39F244B7" w14:textId="654706B6" w:rsidR="0057798C" w:rsidRDefault="0057798C" w:rsidP="0057798C">
      <w:pPr>
        <w:spacing w:line="276" w:lineRule="auto"/>
        <w:jc w:val="both"/>
        <w:rPr>
          <w:b/>
          <w:bCs/>
          <w:lang w:eastAsia="hu-HU"/>
        </w:rPr>
      </w:pPr>
    </w:p>
    <w:p w14:paraId="70D95A8B" w14:textId="5D736BF3" w:rsidR="00C30BCA" w:rsidRDefault="00C30BCA" w:rsidP="0057798C">
      <w:pPr>
        <w:spacing w:line="276" w:lineRule="auto"/>
        <w:jc w:val="both"/>
        <w:rPr>
          <w:b/>
          <w:bCs/>
          <w:lang w:eastAsia="hu-HU"/>
        </w:rPr>
      </w:pPr>
    </w:p>
    <w:p w14:paraId="30012105" w14:textId="77777777" w:rsidR="00C30BCA" w:rsidRDefault="00C30BCA" w:rsidP="0057798C">
      <w:pPr>
        <w:spacing w:line="276" w:lineRule="auto"/>
        <w:jc w:val="both"/>
        <w:rPr>
          <w:b/>
          <w:bCs/>
          <w:lang w:eastAsia="hu-HU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0"/>
        <w:gridCol w:w="1759"/>
        <w:gridCol w:w="1700"/>
        <w:gridCol w:w="2407"/>
      </w:tblGrid>
      <w:tr w:rsidR="0057798C" w14:paraId="28ED4656" w14:textId="77777777" w:rsidTr="0057798C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E42FBD2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Az értékelés</w:t>
            </w:r>
          </w:p>
          <w:p w14:paraId="0AC36AE1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részszempontjai</w:t>
            </w:r>
          </w:p>
          <w:p w14:paraId="05E7E713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(adott esetben alszempontjai 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C987342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 részszempontok</w:t>
            </w:r>
          </w:p>
          <w:p w14:paraId="6F8A7D05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súlyszámai</w:t>
            </w:r>
          </w:p>
          <w:p w14:paraId="2EEB250D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(adott esetben az alszempontok súlyszámai is)</w:t>
            </w: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D7F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Az ajánlattevő neve:</w:t>
            </w:r>
          </w:p>
        </w:tc>
      </w:tr>
      <w:tr w:rsidR="0057798C" w14:paraId="3337D75D" w14:textId="77777777" w:rsidTr="0057798C">
        <w:tc>
          <w:tcPr>
            <w:tcW w:w="6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29BC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D8A1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5AC6F55" w14:textId="77777777" w:rsidR="0057798C" w:rsidRDefault="0057798C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SWIETELSKY Magyarország Kft.</w:t>
            </w:r>
          </w:p>
        </w:tc>
      </w:tr>
      <w:tr w:rsidR="0057798C" w14:paraId="10B9E075" w14:textId="77777777" w:rsidTr="0057798C">
        <w:tc>
          <w:tcPr>
            <w:tcW w:w="6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C934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F21" w14:textId="77777777" w:rsidR="0057798C" w:rsidRDefault="0057798C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CA85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Ajánlat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1516E6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Értékelési pontszám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31C5371" w14:textId="77777777" w:rsidR="0057798C" w:rsidRDefault="0057798C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Értékelési pontszám és </w:t>
            </w:r>
            <w:r>
              <w:rPr>
                <w:sz w:val="23"/>
                <w:szCs w:val="23"/>
                <w:lang w:eastAsia="en-US"/>
              </w:rPr>
              <w:br/>
              <w:t>súlyszám </w:t>
            </w:r>
            <w:r>
              <w:rPr>
                <w:sz w:val="23"/>
                <w:szCs w:val="23"/>
                <w:lang w:eastAsia="en-US"/>
              </w:rPr>
              <w:br/>
              <w:t>szorzata</w:t>
            </w:r>
          </w:p>
        </w:tc>
      </w:tr>
      <w:tr w:rsidR="0057798C" w14:paraId="0432E97A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5E4AA24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Összesített nettó ajánlati ár (HUF):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00569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149" w14:textId="77777777" w:rsidR="0057798C" w:rsidRDefault="0057798C">
            <w:pPr>
              <w:spacing w:before="12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728 731 901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895FA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641A" w14:textId="77777777" w:rsidR="0057798C" w:rsidRDefault="0057798C">
            <w:pPr>
              <w:spacing w:before="12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447,30</w:t>
            </w:r>
          </w:p>
        </w:tc>
      </w:tr>
      <w:tr w:rsidR="0057798C" w14:paraId="1CAFC832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033B15B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Felhívás III.1.3) M/2) a) pontjára első helyen bemutatott szakember szakmai többlettapasztalata (</w:t>
            </w:r>
          </w:p>
          <w:p w14:paraId="4A27C733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Kbt. 77. § (1) bek. alapján min. 0 hónap, max. 60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1D2E1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FC66" w14:textId="77777777" w:rsidR="0057798C" w:rsidRDefault="0057798C">
            <w:pPr>
              <w:spacing w:before="96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695DF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0440E" w14:textId="77777777" w:rsidR="0057798C" w:rsidRDefault="0057798C">
            <w:pPr>
              <w:spacing w:before="9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150</w:t>
            </w:r>
          </w:p>
        </w:tc>
      </w:tr>
      <w:tr w:rsidR="0057798C" w14:paraId="7468B6A2" w14:textId="77777777" w:rsidTr="0057798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E9FEA6D" w14:textId="77777777" w:rsidR="0057798C" w:rsidRDefault="005779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Jótállás időtartama (Kbt. 77. § (1) bek. alapján min. 36 hónap. max. 60 hónap):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11D47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A25" w14:textId="77777777" w:rsidR="0057798C" w:rsidRDefault="0057798C">
            <w:pPr>
              <w:spacing w:before="360" w:line="25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6C94C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54C31" w14:textId="77777777" w:rsidR="0057798C" w:rsidRDefault="0057798C">
            <w:pPr>
              <w:spacing w:before="360"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150</w:t>
            </w:r>
          </w:p>
        </w:tc>
      </w:tr>
      <w:tr w:rsidR="0057798C" w14:paraId="368C1180" w14:textId="77777777" w:rsidTr="0057798C">
        <w:tc>
          <w:tcPr>
            <w:tcW w:w="6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3365F3" w14:textId="77777777" w:rsidR="0057798C" w:rsidRDefault="0057798C">
            <w:pPr>
              <w:spacing w:line="25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222222"/>
                <w:sz w:val="23"/>
                <w:szCs w:val="23"/>
                <w:lang w:eastAsia="en-US"/>
              </w:rPr>
              <w:t>Pontszám: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EDB1A47" w14:textId="77777777" w:rsidR="0057798C" w:rsidRDefault="0057798C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747,30</w:t>
            </w:r>
          </w:p>
        </w:tc>
      </w:tr>
    </w:tbl>
    <w:p w14:paraId="36883125" w14:textId="77777777" w:rsidR="0057798C" w:rsidRDefault="0057798C" w:rsidP="0057798C">
      <w:pPr>
        <w:spacing w:line="276" w:lineRule="auto"/>
        <w:jc w:val="both"/>
        <w:rPr>
          <w:b/>
          <w:bCs/>
          <w:lang w:eastAsia="hu-HU"/>
        </w:rPr>
      </w:pPr>
    </w:p>
    <w:p w14:paraId="78C8D1D9" w14:textId="18758FEB" w:rsidR="00C30BCA" w:rsidRPr="00C30BCA" w:rsidRDefault="001220E4" w:rsidP="00C30BCA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30BCA" w:rsidRPr="00C30BCA">
        <w:rPr>
          <w:rFonts w:ascii="Times New Roman" w:hAnsi="Times New Roman" w:cs="Times New Roman"/>
          <w:b/>
          <w:bCs/>
          <w:sz w:val="24"/>
          <w:szCs w:val="24"/>
        </w:rPr>
        <w:t xml:space="preserve">Bírálóbizottság a fentiek alapján javasolja a Rit-Rock Kft. ajánlattevő és a SWIETELSKY Magyarország Kft. ajánlattevő ajánlatát érvényessé, az eljárást eredményessé nyilvánítani és nyertes ajánlattevőként a </w:t>
      </w:r>
      <w:r w:rsidR="00C30BCA" w:rsidRPr="00C30BC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Rit-Rock Kft.-t </w:t>
      </w:r>
      <w:r w:rsidR="00C30BCA" w:rsidRPr="00C30BCA">
        <w:rPr>
          <w:rFonts w:ascii="Times New Roman" w:hAnsi="Times New Roman" w:cs="Times New Roman"/>
          <w:b/>
          <w:bCs/>
          <w:sz w:val="24"/>
          <w:szCs w:val="24"/>
        </w:rPr>
        <w:t>megjelölni</w:t>
      </w:r>
      <w:r w:rsidR="00C30B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F7B440" w14:textId="77777777" w:rsidR="0057798C" w:rsidRPr="0057798C" w:rsidRDefault="0057798C" w:rsidP="00F03CF8">
      <w:pPr>
        <w:pStyle w:val="Szvegtrzs31"/>
        <w:pBdr>
          <w:bottom w:val="single" w:sz="4" w:space="1" w:color="auto"/>
        </w:pBdr>
        <w:rPr>
          <w:i w:val="0"/>
          <w:iCs/>
          <w:szCs w:val="24"/>
        </w:rPr>
      </w:pPr>
    </w:p>
    <w:p w14:paraId="231F24CA" w14:textId="77777777" w:rsidR="00AE22AB" w:rsidRPr="007B48DB" w:rsidRDefault="00556DAE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Az előterjesztést véleményezik:</w:t>
      </w:r>
    </w:p>
    <w:p w14:paraId="7CD31CBD" w14:textId="77777777" w:rsidR="00AE22AB" w:rsidRPr="007B48DB" w:rsidRDefault="00AE22AB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A028A2D" w14:textId="5109646A" w:rsidR="00E8283C" w:rsidRPr="00676B94" w:rsidRDefault="00556DAE" w:rsidP="00BC4E4C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56DAE">
        <w:rPr>
          <w:b/>
          <w:i w:val="0"/>
          <w:szCs w:val="24"/>
        </w:rPr>
        <w:t xml:space="preserve">Gazdasági </w:t>
      </w:r>
      <w:r w:rsidR="00223BF7">
        <w:rPr>
          <w:b/>
          <w:i w:val="0"/>
          <w:szCs w:val="24"/>
        </w:rPr>
        <w:t>Fő</w:t>
      </w:r>
      <w:r w:rsidRPr="00556DAE">
        <w:rPr>
          <w:b/>
          <w:i w:val="0"/>
          <w:szCs w:val="24"/>
        </w:rPr>
        <w:t>osztály</w:t>
      </w:r>
      <w:r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D11958">
        <w:rPr>
          <w:i w:val="0"/>
          <w:szCs w:val="24"/>
        </w:rPr>
        <w:t>A ZESZ rendelőinek felújítása tárgyában Eseti megállapodá</w:t>
      </w:r>
      <w:r w:rsidR="00BC4E4C">
        <w:rPr>
          <w:i w:val="0"/>
          <w:szCs w:val="24"/>
        </w:rPr>
        <w:t xml:space="preserve">st kötött az Önkormányzat a ZVK Zrt-vel 657 millió Ft értékben. </w:t>
      </w:r>
      <w:r w:rsidR="00D11958">
        <w:rPr>
          <w:bCs w:val="0"/>
          <w:i w:val="0"/>
          <w:szCs w:val="24"/>
        </w:rPr>
        <w:t>Az Egészs</w:t>
      </w:r>
      <w:r w:rsidR="00BC4E4C">
        <w:rPr>
          <w:bCs w:val="0"/>
          <w:i w:val="0"/>
          <w:szCs w:val="24"/>
        </w:rPr>
        <w:t>éges Budapest program támogatási összege</w:t>
      </w:r>
      <w:r w:rsidR="00D11958">
        <w:rPr>
          <w:bCs w:val="0"/>
          <w:i w:val="0"/>
          <w:szCs w:val="24"/>
        </w:rPr>
        <w:t xml:space="preserve"> (807 millió Ft) 2020. július 2-án beérkezett az önkormányzat számlájára.</w:t>
      </w:r>
    </w:p>
    <w:p w14:paraId="5E7BC294" w14:textId="77777777" w:rsidR="00556DAE" w:rsidRDefault="00556DAE" w:rsidP="00476A7C">
      <w:pPr>
        <w:pStyle w:val="Szvegtrzs31"/>
        <w:pBdr>
          <w:bottom w:val="single" w:sz="4" w:space="1" w:color="auto"/>
        </w:pBdr>
        <w:jc w:val="left"/>
        <w:rPr>
          <w:b/>
          <w:i w:val="0"/>
          <w:szCs w:val="24"/>
        </w:rPr>
      </w:pPr>
    </w:p>
    <w:p w14:paraId="4CE486A0" w14:textId="678A42D3" w:rsidR="00556DAE" w:rsidRPr="00676B94" w:rsidRDefault="00556DAE" w:rsidP="00676B94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b/>
          <w:i w:val="0"/>
          <w:szCs w:val="24"/>
        </w:rPr>
        <w:t xml:space="preserve">Jogi </w:t>
      </w:r>
      <w:r w:rsidR="00223BF7">
        <w:rPr>
          <w:b/>
          <w:i w:val="0"/>
          <w:szCs w:val="24"/>
        </w:rPr>
        <w:t>Fő</w:t>
      </w:r>
      <w:r>
        <w:rPr>
          <w:b/>
          <w:i w:val="0"/>
          <w:szCs w:val="24"/>
        </w:rPr>
        <w:t>osztály</w:t>
      </w:r>
      <w:r w:rsidR="00476A7C"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676B94">
        <w:rPr>
          <w:bCs w:val="0"/>
          <w:i w:val="0"/>
          <w:szCs w:val="24"/>
        </w:rPr>
        <w:t>Az előterjesztésben közölt adatok, egyéb információk alapján az előterjesztéshez észrevételt nem tesz.</w:t>
      </w:r>
    </w:p>
    <w:p w14:paraId="760D8050" w14:textId="3E328B71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341C5261" w14:textId="77777777" w:rsidR="00223BF7" w:rsidRDefault="00223BF7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136281A" w14:textId="77777777" w:rsidR="00D821C4" w:rsidRDefault="00D821C4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55AD549F" w14:textId="77777777" w:rsidR="00F30A50" w:rsidRDefault="00F30A50" w:rsidP="00476A7C">
      <w:pPr>
        <w:pStyle w:val="Szvegtrzs31"/>
        <w:pBdr>
          <w:bottom w:val="single" w:sz="4" w:space="1" w:color="auto"/>
        </w:pBdr>
        <w:jc w:val="left"/>
        <w:rPr>
          <w:b/>
          <w:bCs w:val="0"/>
          <w:i w:val="0"/>
          <w:szCs w:val="24"/>
        </w:rPr>
      </w:pPr>
    </w:p>
    <w:p w14:paraId="7594362B" w14:textId="18826D3C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i w:val="0"/>
          <w:color w:val="7030A0"/>
        </w:rPr>
      </w:pPr>
      <w:r w:rsidRPr="001662E2">
        <w:rPr>
          <w:b/>
          <w:bCs w:val="0"/>
          <w:i w:val="0"/>
          <w:szCs w:val="24"/>
        </w:rPr>
        <w:t>I</w:t>
      </w:r>
      <w:r w:rsidR="00E454EA">
        <w:rPr>
          <w:b/>
          <w:bCs w:val="0"/>
          <w:i w:val="0"/>
          <w:szCs w:val="24"/>
        </w:rPr>
        <w:t>II</w:t>
      </w:r>
      <w:r w:rsidR="00AE22AB" w:rsidRPr="001662E2">
        <w:rPr>
          <w:b/>
          <w:bCs w:val="0"/>
          <w:i w:val="0"/>
          <w:szCs w:val="24"/>
        </w:rPr>
        <w:t>.</w:t>
      </w:r>
      <w:r>
        <w:rPr>
          <w:b/>
          <w:bCs w:val="0"/>
          <w:i w:val="0"/>
          <w:szCs w:val="24"/>
        </w:rPr>
        <w:t xml:space="preserve"> </w:t>
      </w:r>
      <w:r w:rsidR="00E454EA">
        <w:rPr>
          <w:b/>
          <w:bCs w:val="0"/>
          <w:i w:val="0"/>
          <w:szCs w:val="24"/>
        </w:rPr>
        <w:t>Határozati</w:t>
      </w:r>
      <w:r>
        <w:rPr>
          <w:b/>
          <w:bCs w:val="0"/>
          <w:i w:val="0"/>
          <w:szCs w:val="24"/>
        </w:rPr>
        <w:t xml:space="preserve"> javaslat </w:t>
      </w:r>
    </w:p>
    <w:p w14:paraId="51EF0ABA" w14:textId="3FA849B0" w:rsidR="00E8283C" w:rsidRDefault="00E8283C" w:rsidP="00E8283C">
      <w:pPr>
        <w:rPr>
          <w:color w:val="7030A0"/>
        </w:rPr>
      </w:pPr>
    </w:p>
    <w:p w14:paraId="0B127B7B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hu-HU"/>
        </w:rPr>
      </w:pPr>
      <w:r w:rsidRPr="0059666C">
        <w:rPr>
          <w:b/>
          <w:lang w:eastAsia="hu-HU"/>
        </w:rPr>
        <w:t>Budapest Főváros XIV. Kerület Zugló Önkormányzat Képviselő-testülete</w:t>
      </w:r>
    </w:p>
    <w:p w14:paraId="5F17CAF0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hu-HU"/>
        </w:rPr>
      </w:pPr>
      <w:r w:rsidRPr="0059666C">
        <w:rPr>
          <w:bCs/>
          <w:lang w:eastAsia="hu-HU"/>
        </w:rPr>
        <w:t>……</w:t>
      </w:r>
      <w:r w:rsidRPr="0059666C">
        <w:rPr>
          <w:b/>
          <w:lang w:eastAsia="hu-HU"/>
        </w:rPr>
        <w:t>/2020. (…) önkormányzati határozata</w:t>
      </w:r>
    </w:p>
    <w:p w14:paraId="2ED14E4D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u-HU"/>
        </w:rPr>
      </w:pPr>
    </w:p>
    <w:p w14:paraId="1C83BF65" w14:textId="4554852C" w:rsidR="00C30BCA" w:rsidRDefault="00C30BCA" w:rsidP="00C30BCA">
      <w:pPr>
        <w:pStyle w:val="Szvegtrzs31"/>
        <w:jc w:val="center"/>
        <w:rPr>
          <w:b/>
          <w:bCs w:val="0"/>
          <w:i w:val="0"/>
          <w:color w:val="000000"/>
          <w:szCs w:val="24"/>
        </w:rPr>
      </w:pPr>
      <w:r>
        <w:rPr>
          <w:b/>
          <w:bCs w:val="0"/>
          <w:iCs/>
          <w:color w:val="000000"/>
          <w:szCs w:val="24"/>
        </w:rPr>
        <w:t>„</w:t>
      </w:r>
      <w:r>
        <w:rPr>
          <w:b/>
          <w:iCs/>
          <w:color w:val="000000"/>
          <w:szCs w:val="24"/>
        </w:rPr>
        <w:t xml:space="preserve">Az Egészséges Budapest program </w:t>
      </w:r>
      <w:r w:rsidRPr="00695B03">
        <w:rPr>
          <w:b/>
          <w:color w:val="000000"/>
          <w:szCs w:val="24"/>
        </w:rPr>
        <w:t>finanszírozásában orvosi rendelők felújítása</w:t>
      </w:r>
      <w:r>
        <w:rPr>
          <w:b/>
          <w:bCs w:val="0"/>
          <w:iCs/>
          <w:color w:val="000000"/>
          <w:szCs w:val="24"/>
        </w:rPr>
        <w:t>”</w:t>
      </w:r>
      <w:r>
        <w:rPr>
          <w:b/>
          <w:bCs w:val="0"/>
          <w:i w:val="0"/>
          <w:color w:val="000000"/>
          <w:szCs w:val="24"/>
        </w:rPr>
        <w:t xml:space="preserve"> tárgyú közbeszerzési eljárás lezárásáról</w:t>
      </w:r>
    </w:p>
    <w:p w14:paraId="05523580" w14:textId="77777777" w:rsidR="00C30BCA" w:rsidRDefault="00C30BCA" w:rsidP="00C30BCA">
      <w:pPr>
        <w:pStyle w:val="Szvegtrzs31"/>
        <w:rPr>
          <w:b/>
          <w:bCs w:val="0"/>
          <w:i w:val="0"/>
          <w:color w:val="7030A0"/>
          <w:szCs w:val="24"/>
        </w:rPr>
      </w:pPr>
    </w:p>
    <w:p w14:paraId="2EB5B624" w14:textId="3DDB1EA1" w:rsidR="00C30BCA" w:rsidRPr="0059666C" w:rsidRDefault="00C30BCA" w:rsidP="00C30BCA">
      <w:pPr>
        <w:autoSpaceDE w:val="0"/>
        <w:autoSpaceDN w:val="0"/>
        <w:adjustRightInd w:val="0"/>
        <w:jc w:val="center"/>
        <w:rPr>
          <w:b/>
          <w:bCs/>
          <w:color w:val="000000"/>
          <w:szCs w:val="16"/>
          <w:lang w:eastAsia="hu-HU"/>
        </w:rPr>
      </w:pPr>
    </w:p>
    <w:p w14:paraId="0C195893" w14:textId="77777777" w:rsidR="00C30BCA" w:rsidRPr="0059666C" w:rsidRDefault="00C30BCA" w:rsidP="00C30BCA">
      <w:pPr>
        <w:autoSpaceDE w:val="0"/>
        <w:autoSpaceDN w:val="0"/>
        <w:adjustRightInd w:val="0"/>
        <w:jc w:val="center"/>
        <w:rPr>
          <w:b/>
          <w:bCs/>
          <w:i/>
          <w:lang w:eastAsia="hu-HU"/>
        </w:rPr>
      </w:pPr>
    </w:p>
    <w:p w14:paraId="4367BC8B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  <w:lang w:eastAsia="hu-HU"/>
        </w:rPr>
      </w:pPr>
    </w:p>
    <w:p w14:paraId="4FDAEC4D" w14:textId="5EA54D0B" w:rsidR="00C30BCA" w:rsidRPr="00593F63" w:rsidRDefault="00C30BCA" w:rsidP="00593F63">
      <w:pPr>
        <w:pStyle w:val="Szvegtrzs"/>
        <w:tabs>
          <w:tab w:val="left" w:pos="0"/>
        </w:tabs>
        <w:spacing w:after="0"/>
        <w:jc w:val="both"/>
        <w:rPr>
          <w:iCs/>
          <w:szCs w:val="20"/>
          <w:lang w:eastAsia="hu-HU"/>
        </w:rPr>
      </w:pPr>
      <w:r w:rsidRPr="00593F63">
        <w:rPr>
          <w:bCs/>
          <w:color w:val="000000"/>
          <w:lang w:eastAsia="hu-HU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</w:t>
      </w:r>
      <w:r w:rsidRPr="00593F63">
        <w:rPr>
          <w:bCs/>
          <w:lang w:eastAsia="hu-HU"/>
        </w:rPr>
        <w:t>polgármester úgy dönt, hogy</w:t>
      </w:r>
      <w:r w:rsidRPr="0059666C">
        <w:rPr>
          <w:szCs w:val="20"/>
          <w:lang w:eastAsia="hu-HU"/>
        </w:rPr>
        <w:t xml:space="preserve"> </w:t>
      </w:r>
      <w:r w:rsidR="00593F63" w:rsidRPr="00A13C20">
        <w:t xml:space="preserve">elfogadja az előterjesztés 1. mellékletét képező </w:t>
      </w:r>
      <w:r w:rsidR="00593F63" w:rsidRPr="00A13C20">
        <w:rPr>
          <w:iCs/>
        </w:rPr>
        <w:t>önkormányzati határozati javaslatot.</w:t>
      </w:r>
    </w:p>
    <w:p w14:paraId="1CA825BC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hu-HU"/>
        </w:rPr>
      </w:pPr>
    </w:p>
    <w:p w14:paraId="3B4D1AAF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lang w:eastAsia="hu-HU"/>
        </w:rPr>
      </w:pPr>
    </w:p>
    <w:p w14:paraId="023F23A4" w14:textId="77777777" w:rsidR="00816429" w:rsidRPr="00D3341B" w:rsidRDefault="00816429" w:rsidP="00816429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z w:val="24"/>
          <w:szCs w:val="24"/>
        </w:rPr>
      </w:pPr>
      <w:r w:rsidRPr="00D3341B">
        <w:rPr>
          <w:bCs/>
          <w:iCs/>
          <w:sz w:val="24"/>
          <w:szCs w:val="24"/>
        </w:rPr>
        <w:t xml:space="preserve">Az 1. számú melléklet szerinti </w:t>
      </w:r>
      <w:r w:rsidRPr="00D3341B">
        <w:rPr>
          <w:b/>
          <w:bCs/>
          <w:iCs/>
          <w:sz w:val="24"/>
          <w:szCs w:val="24"/>
        </w:rPr>
        <w:t>határozathozatal</w:t>
      </w:r>
      <w:r w:rsidRPr="00D3341B">
        <w:rPr>
          <w:bCs/>
          <w:iCs/>
          <w:sz w:val="24"/>
          <w:szCs w:val="24"/>
        </w:rPr>
        <w:t xml:space="preserve"> Magyarország helyi önkormányzatairól szóló 2011. évi CLXXXIX. törvény </w:t>
      </w:r>
      <w:r w:rsidRPr="00D3341B">
        <w:rPr>
          <w:sz w:val="24"/>
          <w:szCs w:val="24"/>
        </w:rPr>
        <w:t xml:space="preserve">törvény 47. § (1) – (2) bekezdés alapján </w:t>
      </w:r>
      <w:r w:rsidRPr="00D3341B">
        <w:rPr>
          <w:bCs/>
          <w:sz w:val="24"/>
          <w:szCs w:val="24"/>
        </w:rPr>
        <w:t>egyszerű szótöbbséget</w:t>
      </w:r>
      <w:r w:rsidRPr="00D3341B">
        <w:rPr>
          <w:sz w:val="24"/>
          <w:szCs w:val="24"/>
        </w:rPr>
        <w:t xml:space="preserve"> igényel a </w:t>
      </w:r>
      <w:r>
        <w:rPr>
          <w:iCs/>
          <w:sz w:val="24"/>
          <w:szCs w:val="24"/>
        </w:rPr>
        <w:t>Kbt. 27. § (5) bekezdésének rendelkezése alapján</w:t>
      </w:r>
      <w:r w:rsidRPr="00BC0E66">
        <w:rPr>
          <w:iCs/>
          <w:sz w:val="24"/>
          <w:szCs w:val="24"/>
        </w:rPr>
        <w:t xml:space="preserve"> </w:t>
      </w:r>
      <w:r w:rsidRPr="00BC0E66">
        <w:rPr>
          <w:b/>
          <w:iCs/>
          <w:sz w:val="24"/>
          <w:szCs w:val="24"/>
        </w:rPr>
        <w:t>név szerinti szavazással.</w:t>
      </w:r>
    </w:p>
    <w:p w14:paraId="234CCE2E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lang w:eastAsia="hu-HU"/>
        </w:rPr>
      </w:pPr>
    </w:p>
    <w:p w14:paraId="548E6FC2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lang w:eastAsia="hu-HU"/>
        </w:rPr>
      </w:pPr>
    </w:p>
    <w:p w14:paraId="77625664" w14:textId="712AF16B" w:rsidR="00C30BCA" w:rsidRPr="0059666C" w:rsidRDefault="00C30BCA" w:rsidP="00C30BCA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59666C">
        <w:rPr>
          <w:lang w:eastAsia="hu-HU"/>
        </w:rPr>
        <w:t xml:space="preserve">Budapest, 2020. </w:t>
      </w:r>
      <w:r w:rsidR="00593F63">
        <w:rPr>
          <w:lang w:eastAsia="hu-HU"/>
        </w:rPr>
        <w:t xml:space="preserve">december </w:t>
      </w:r>
      <w:r w:rsidR="00E454EA">
        <w:rPr>
          <w:lang w:eastAsia="hu-HU"/>
        </w:rPr>
        <w:t>1.</w:t>
      </w:r>
    </w:p>
    <w:p w14:paraId="12993045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14:paraId="19DD76F3" w14:textId="77777777" w:rsidR="00C30BCA" w:rsidRPr="0059666C" w:rsidRDefault="00C30BCA" w:rsidP="00C30BCA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14:paraId="457F2E95" w14:textId="467D7D58" w:rsidR="00C30BCA" w:rsidRPr="0059666C" w:rsidRDefault="00C30BCA" w:rsidP="00593F63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956"/>
        <w:jc w:val="both"/>
        <w:textAlignment w:val="baseline"/>
        <w:outlineLvl w:val="0"/>
        <w:rPr>
          <w:lang w:eastAsia="hu-HU"/>
        </w:rPr>
      </w:pPr>
      <w:r w:rsidRPr="0059666C">
        <w:rPr>
          <w:lang w:eastAsia="hu-HU"/>
        </w:rPr>
        <w:t xml:space="preserve">    </w:t>
      </w:r>
    </w:p>
    <w:p w14:paraId="3B2AE578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2124" w:hanging="2124"/>
        <w:jc w:val="both"/>
        <w:textAlignment w:val="baseline"/>
        <w:rPr>
          <w:iCs/>
          <w:lang w:eastAsia="hu-HU"/>
        </w:rPr>
      </w:pPr>
    </w:p>
    <w:p w14:paraId="77B1F02D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2124" w:hanging="2124"/>
        <w:jc w:val="both"/>
        <w:textAlignment w:val="baseline"/>
        <w:rPr>
          <w:iCs/>
          <w:lang w:eastAsia="hu-HU"/>
        </w:rPr>
      </w:pPr>
    </w:p>
    <w:p w14:paraId="0057E869" w14:textId="77777777" w:rsidR="00C30BCA" w:rsidRPr="0059666C" w:rsidRDefault="00C30BCA" w:rsidP="00C30BC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  <w:lang w:eastAsia="hu-HU"/>
        </w:rPr>
      </w:pPr>
    </w:p>
    <w:p w14:paraId="58363970" w14:textId="77777777" w:rsidR="00E8283C" w:rsidRPr="00CF3806" w:rsidRDefault="00E8283C" w:rsidP="00E8283C">
      <w:pPr>
        <w:rPr>
          <w:bCs/>
        </w:rPr>
      </w:pPr>
    </w:p>
    <w:p w14:paraId="33465548" w14:textId="77777777" w:rsidR="00E8283C" w:rsidRPr="00CF3806" w:rsidRDefault="00E8283C" w:rsidP="00E8283C">
      <w:pPr>
        <w:rPr>
          <w:bCs/>
        </w:rPr>
      </w:pPr>
    </w:p>
    <w:p w14:paraId="60420327" w14:textId="77777777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</w:t>
      </w:r>
      <w:r w:rsidR="00C54EF0" w:rsidRPr="00CF3806">
        <w:rPr>
          <w:bCs/>
        </w:rPr>
        <w:t xml:space="preserve">  Hajdu Flórián</w:t>
      </w:r>
    </w:p>
    <w:p w14:paraId="5F7FD7D7" w14:textId="77777777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  </w:t>
      </w:r>
      <w:r w:rsidR="00C54EF0" w:rsidRPr="00CF3806">
        <w:rPr>
          <w:bCs/>
        </w:rPr>
        <w:t>al</w:t>
      </w:r>
      <w:r w:rsidRPr="00CF3806">
        <w:rPr>
          <w:bCs/>
        </w:rPr>
        <w:t>polgármester</w:t>
      </w:r>
    </w:p>
    <w:p w14:paraId="100C0D07" w14:textId="395C701A" w:rsidR="00DB601D" w:rsidRPr="00CF3806" w:rsidRDefault="00DB601D" w:rsidP="00E8283C">
      <w:pPr>
        <w:rPr>
          <w:bCs/>
        </w:rPr>
      </w:pPr>
      <w:r>
        <w:rPr>
          <w:bCs/>
        </w:rPr>
        <w:t xml:space="preserve"> </w:t>
      </w:r>
    </w:p>
    <w:p w14:paraId="5A61C0C9" w14:textId="77777777" w:rsidR="00E8283C" w:rsidRPr="00CF3806" w:rsidRDefault="00E8283C" w:rsidP="00E8283C">
      <w:pPr>
        <w:rPr>
          <w:iCs/>
        </w:rPr>
      </w:pPr>
      <w:r w:rsidRPr="00CF3806">
        <w:rPr>
          <w:b/>
          <w:bCs/>
          <w:u w:val="single"/>
        </w:rPr>
        <w:t>Mellékletek:</w:t>
      </w:r>
    </w:p>
    <w:p w14:paraId="732DCA8A" w14:textId="720632B2" w:rsidR="00E8283C" w:rsidRPr="00DB601D" w:rsidRDefault="00E8283C" w:rsidP="00DB601D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DB601D">
        <w:rPr>
          <w:bCs/>
        </w:rPr>
        <w:t xml:space="preserve">számú melléklet: </w:t>
      </w:r>
      <w:r w:rsidR="005D6B22">
        <w:rPr>
          <w:bCs/>
        </w:rPr>
        <w:t>határozati</w:t>
      </w:r>
      <w:r w:rsidRPr="00DB601D">
        <w:rPr>
          <w:bCs/>
        </w:rPr>
        <w:t xml:space="preserve"> javaslat</w:t>
      </w:r>
    </w:p>
    <w:p w14:paraId="65D422EC" w14:textId="2F252DFE" w:rsidR="002C7C44" w:rsidRDefault="00DB601D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számú melléklet: </w:t>
      </w:r>
      <w:r w:rsidR="00593F63">
        <w:rPr>
          <w:bCs/>
        </w:rPr>
        <w:t>Bírálóbizottsági jegyzőkönyvek</w:t>
      </w:r>
      <w:r w:rsidR="00B07BE1">
        <w:rPr>
          <w:bCs/>
        </w:rPr>
        <w:t xml:space="preserve"> (3 db)</w:t>
      </w:r>
    </w:p>
    <w:p w14:paraId="1F7A7E93" w14:textId="590359D5" w:rsidR="002C7C44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2C7C44">
        <w:rPr>
          <w:bCs/>
        </w:rPr>
        <w:t xml:space="preserve">számú melléklet: </w:t>
      </w:r>
      <w:r w:rsidR="00593F63">
        <w:rPr>
          <w:bCs/>
        </w:rPr>
        <w:t>Összegezés</w:t>
      </w:r>
    </w:p>
    <w:p w14:paraId="6742BBF4" w14:textId="430BBE46" w:rsidR="00E8283C" w:rsidRPr="002C7C44" w:rsidRDefault="00E8283C" w:rsidP="00593F63">
      <w:pPr>
        <w:pStyle w:val="Listaszerbekezds"/>
        <w:jc w:val="both"/>
        <w:rPr>
          <w:bCs/>
        </w:rPr>
      </w:pPr>
    </w:p>
    <w:p w14:paraId="305C1D2C" w14:textId="4A391F99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C7E1E5B" w14:textId="77777777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8D7F700" w14:textId="77777777" w:rsidR="00E8283C" w:rsidRDefault="00E8283C" w:rsidP="00E8283C">
      <w:pPr>
        <w:jc w:val="both"/>
        <w:rPr>
          <w:bCs/>
          <w:u w:val="single"/>
        </w:rPr>
      </w:pPr>
      <w:r>
        <w:t xml:space="preserve">A mellékletek a </w:t>
      </w:r>
      <w:hyperlink r:id="rId7" w:history="1">
        <w:r>
          <w:rPr>
            <w:rStyle w:val="Hiperhivatkozs"/>
          </w:rPr>
          <w:t>www.govcenter.hu</w:t>
        </w:r>
      </w:hyperlink>
      <w:r>
        <w:t xml:space="preserve"> felületen elérhetőek</w:t>
      </w:r>
    </w:p>
    <w:p w14:paraId="702BA8EB" w14:textId="77777777" w:rsidR="00E8283C" w:rsidRDefault="00E8283C" w:rsidP="00E8283C">
      <w:pPr>
        <w:jc w:val="both"/>
        <w:rPr>
          <w:bCs/>
          <w:u w:val="single"/>
        </w:rPr>
      </w:pPr>
    </w:p>
    <w:p w14:paraId="55FC2B1E" w14:textId="77777777" w:rsidR="00E8283C" w:rsidRDefault="00E8283C" w:rsidP="00E8283C">
      <w:pPr>
        <w:jc w:val="both"/>
        <w:rPr>
          <w:bCs/>
          <w:u w:val="single"/>
        </w:rPr>
      </w:pPr>
    </w:p>
    <w:p w14:paraId="460EFF88" w14:textId="77777777" w:rsidR="00C53B38" w:rsidRDefault="00C53B38" w:rsidP="00E8283C">
      <w:pPr>
        <w:jc w:val="both"/>
        <w:rPr>
          <w:bCs/>
          <w:u w:val="single"/>
        </w:rPr>
      </w:pPr>
    </w:p>
    <w:p w14:paraId="486DD1E2" w14:textId="77777777" w:rsidR="00E8283C" w:rsidRDefault="00E8283C" w:rsidP="00E8283C">
      <w:pPr>
        <w:jc w:val="both"/>
        <w:rPr>
          <w:bCs/>
        </w:rPr>
      </w:pPr>
      <w:r>
        <w:rPr>
          <w:bCs/>
          <w:u w:val="single"/>
        </w:rPr>
        <w:t>Az előterjesztést készítette:</w:t>
      </w:r>
      <w:r>
        <w:rPr>
          <w:bCs/>
          <w:i/>
          <w:u w:val="single"/>
        </w:rPr>
        <w:t xml:space="preserve"> </w:t>
      </w:r>
    </w:p>
    <w:p w14:paraId="38199DE6" w14:textId="77777777" w:rsidR="00CF3806" w:rsidRDefault="00E8283C" w:rsidP="00E8283C">
      <w:pPr>
        <w:ind w:left="709"/>
        <w:rPr>
          <w:bCs/>
        </w:rPr>
      </w:pPr>
      <w:r>
        <w:rPr>
          <w:bCs/>
        </w:rPr>
        <w:t>Napholcz József</w:t>
      </w:r>
      <w:r w:rsidR="00CF3806">
        <w:rPr>
          <w:bCs/>
        </w:rPr>
        <w:t xml:space="preserve"> Zuglói Zrt.</w:t>
      </w:r>
      <w:r>
        <w:rPr>
          <w:bCs/>
        </w:rPr>
        <w:t xml:space="preserve"> </w:t>
      </w:r>
    </w:p>
    <w:p w14:paraId="49CB4F61" w14:textId="7FE305A7" w:rsidR="00E8283C" w:rsidRDefault="00CF3806" w:rsidP="00E8283C">
      <w:pPr>
        <w:ind w:left="709"/>
        <w:rPr>
          <w:bCs/>
        </w:rPr>
      </w:pPr>
      <w:r>
        <w:rPr>
          <w:bCs/>
        </w:rPr>
        <w:t>(</w:t>
      </w:r>
      <w:r w:rsidR="00E8283C">
        <w:rPr>
          <w:color w:val="000000"/>
        </w:rPr>
        <w:t>Beruházási,</w:t>
      </w:r>
      <w:r>
        <w:rPr>
          <w:color w:val="000000"/>
        </w:rPr>
        <w:t xml:space="preserve"> Városüzemeltetési és</w:t>
      </w:r>
      <w:r w:rsidR="00E8283C">
        <w:rPr>
          <w:color w:val="000000"/>
        </w:rPr>
        <w:t xml:space="preserve"> Karbantartási </w:t>
      </w:r>
      <w:r w:rsidR="002C7C44">
        <w:rPr>
          <w:color w:val="000000"/>
        </w:rPr>
        <w:t>I</w:t>
      </w:r>
      <w:r w:rsidR="00E8283C">
        <w:rPr>
          <w:color w:val="000000"/>
        </w:rPr>
        <w:t>gazgató</w:t>
      </w:r>
      <w:r>
        <w:rPr>
          <w:color w:val="000000"/>
        </w:rPr>
        <w:t>)</w:t>
      </w:r>
    </w:p>
    <w:p w14:paraId="597C12EA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7EE73A7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1D77C92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2D2E201" w14:textId="3BB6D21C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FA73EEE" w14:textId="7E262A97" w:rsidR="00A87ABF" w:rsidRDefault="00A87ABF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93CE60F" w14:textId="77777777" w:rsidR="00A87ABF" w:rsidRDefault="00A87ABF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F350899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0978CF5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1074F65" w14:textId="77777777" w:rsidR="0086008B" w:rsidRDefault="0086008B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07DBEF8" w14:textId="77777777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313F6E7" w14:textId="2A4575E1" w:rsidR="00E8283C" w:rsidRDefault="00E8283C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5C809D0" w14:textId="262D3892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3601C60" w14:textId="5B731274" w:rsidR="00593F63" w:rsidRPr="007048E4" w:rsidRDefault="00593F63" w:rsidP="00593F63">
      <w:pPr>
        <w:jc w:val="right"/>
        <w:rPr>
          <w:bCs/>
          <w:shd w:val="clear" w:color="auto" w:fill="FFFF00"/>
        </w:rPr>
      </w:pPr>
      <w:r w:rsidRPr="007048E4">
        <w:rPr>
          <w:bCs/>
          <w:i/>
        </w:rPr>
        <w:t>1. sz. melléklet a 123-</w:t>
      </w:r>
      <w:r w:rsidR="00EE3177">
        <w:rPr>
          <w:bCs/>
          <w:i/>
        </w:rPr>
        <w:t>642</w:t>
      </w:r>
      <w:r w:rsidRPr="007048E4">
        <w:rPr>
          <w:bCs/>
          <w:i/>
        </w:rPr>
        <w:t>/2020. sz. előterjesztéshez</w:t>
      </w:r>
    </w:p>
    <w:p w14:paraId="592D7587" w14:textId="77777777" w:rsidR="00593F63" w:rsidRDefault="00593F63" w:rsidP="00593F63">
      <w:pPr>
        <w:pStyle w:val="Nincstrkz"/>
        <w:jc w:val="center"/>
        <w:rPr>
          <w:b/>
        </w:rPr>
      </w:pPr>
    </w:p>
    <w:p w14:paraId="4002900A" w14:textId="77777777" w:rsidR="00593F63" w:rsidRDefault="00593F63" w:rsidP="00593F63">
      <w:pPr>
        <w:pStyle w:val="Nincstrkz"/>
        <w:jc w:val="center"/>
        <w:rPr>
          <w:b/>
        </w:rPr>
      </w:pPr>
    </w:p>
    <w:p w14:paraId="3D5C9ADC" w14:textId="77777777" w:rsidR="00593F63" w:rsidRPr="00214FD9" w:rsidRDefault="00593F63" w:rsidP="00A87A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D9">
        <w:rPr>
          <w:rFonts w:ascii="Times New Roman" w:hAnsi="Times New Roman" w:cs="Times New Roman"/>
          <w:b/>
          <w:sz w:val="24"/>
          <w:szCs w:val="24"/>
        </w:rPr>
        <w:t>Budapest Főváros XIV. Kerület Zugló Önkormányzat Képviselő-testülete</w:t>
      </w:r>
    </w:p>
    <w:p w14:paraId="24ADD1D9" w14:textId="7553B5E9" w:rsidR="00593F63" w:rsidRPr="00214FD9" w:rsidRDefault="00593F63" w:rsidP="00A87AB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D9">
        <w:rPr>
          <w:rFonts w:ascii="Times New Roman" w:hAnsi="Times New Roman" w:cs="Times New Roman"/>
          <w:b/>
          <w:sz w:val="24"/>
          <w:szCs w:val="24"/>
        </w:rPr>
        <w:t>……../2020. (…) Öh. számú</w:t>
      </w:r>
      <w:r w:rsidR="00214FD9">
        <w:rPr>
          <w:rFonts w:ascii="Times New Roman" w:hAnsi="Times New Roman" w:cs="Times New Roman"/>
          <w:b/>
          <w:sz w:val="24"/>
          <w:szCs w:val="24"/>
        </w:rPr>
        <w:t xml:space="preserve"> határozata</w:t>
      </w:r>
    </w:p>
    <w:p w14:paraId="3B584933" w14:textId="6931C1B2" w:rsidR="00593F63" w:rsidRPr="00214FD9" w:rsidRDefault="00593F63" w:rsidP="00214FD9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4FCFB6D" w14:textId="7777777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64C88" w14:textId="31A964D5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D9">
        <w:rPr>
          <w:rFonts w:ascii="Times New Roman" w:hAnsi="Times New Roman" w:cs="Times New Roman"/>
          <w:b/>
          <w:sz w:val="24"/>
          <w:szCs w:val="24"/>
        </w:rPr>
        <w:t>A „</w:t>
      </w:r>
      <w:r w:rsidR="00214FD9" w:rsidRPr="00214FD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Az Egészséges Budapest program </w:t>
      </w:r>
      <w:r w:rsidR="00214FD9" w:rsidRPr="00214FD9">
        <w:rPr>
          <w:rFonts w:ascii="Times New Roman" w:hAnsi="Times New Roman" w:cs="Times New Roman"/>
          <w:b/>
          <w:color w:val="000000"/>
          <w:sz w:val="24"/>
          <w:szCs w:val="24"/>
        </w:rPr>
        <w:t>finanszírozásában orvosi rendelők felújítása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” tárgyú, a közbeszerzésekről szóló 2015. évi CXLIII. törvény (a továbbiakban Kbt.) </w:t>
      </w:r>
      <w:r w:rsidRPr="00214F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112. § (1) bekezdés b) pontja</w:t>
      </w:r>
      <w:r w:rsidRPr="0021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FD9">
        <w:rPr>
          <w:rFonts w:ascii="Times New Roman" w:hAnsi="Times New Roman" w:cs="Times New Roman"/>
          <w:b/>
          <w:sz w:val="24"/>
          <w:szCs w:val="24"/>
        </w:rPr>
        <w:t>szerinti közbeszerzési eljárás lezárásáról</w:t>
      </w:r>
    </w:p>
    <w:p w14:paraId="7BF2BF44" w14:textId="77777777" w:rsidR="00593F63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E995A04" w14:textId="3D407576" w:rsidR="001D668A" w:rsidRPr="00A87ABF" w:rsidRDefault="001D668A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87ABF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 § (4) bekezdése alapján – figyelemmel a veszélyhelyzettel kapcsolatos Kormányrendeletekre – Budapest Főváros XIV. Kerület Zugló Önkormányzat Képviselő-testülete jogkörében eljárva a polgármester úgy dönt, hogy:</w:t>
      </w:r>
    </w:p>
    <w:p w14:paraId="6CE6F506" w14:textId="77777777" w:rsidR="001D668A" w:rsidRPr="00214FD9" w:rsidRDefault="001D668A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AA086F2" w14:textId="5EADEECB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sz w:val="24"/>
          <w:szCs w:val="24"/>
        </w:rPr>
        <w:t>1.   „</w:t>
      </w:r>
      <w:r w:rsidR="00214FD9" w:rsidRPr="00214F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Az Egészséges Budapest program </w:t>
      </w:r>
      <w:r w:rsidR="00214FD9" w:rsidRPr="00214FD9">
        <w:rPr>
          <w:rFonts w:ascii="Times New Roman" w:hAnsi="Times New Roman" w:cs="Times New Roman"/>
          <w:bCs/>
          <w:color w:val="000000"/>
          <w:sz w:val="24"/>
          <w:szCs w:val="24"/>
        </w:rPr>
        <w:t>finanszírozásában orvosi rendelők felújítása</w:t>
      </w:r>
      <w:r w:rsidRPr="00214FD9">
        <w:rPr>
          <w:rFonts w:ascii="Times New Roman" w:hAnsi="Times New Roman" w:cs="Times New Roman"/>
          <w:sz w:val="24"/>
          <w:szCs w:val="24"/>
        </w:rPr>
        <w:t>”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FD9">
        <w:rPr>
          <w:rFonts w:ascii="Times New Roman" w:hAnsi="Times New Roman" w:cs="Times New Roman"/>
          <w:sz w:val="24"/>
          <w:szCs w:val="24"/>
        </w:rPr>
        <w:t xml:space="preserve">tárgyú, a Kbt. Harmadik rész </w:t>
      </w:r>
      <w:r w:rsidRPr="0021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112. § (1) bekezdés b) pontja szerint </w:t>
      </w:r>
      <w:r w:rsidRPr="00214FD9">
        <w:rPr>
          <w:rFonts w:ascii="Times New Roman" w:hAnsi="Times New Roman" w:cs="Times New Roman"/>
          <w:sz w:val="24"/>
          <w:szCs w:val="24"/>
        </w:rPr>
        <w:t xml:space="preserve">megindított nyílt közbeszerzési eljárást eredményesnek nyilvánítja. </w:t>
      </w:r>
    </w:p>
    <w:p w14:paraId="6B65B379" w14:textId="7777777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7A326B0" w14:textId="048C8D1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F954566" w14:textId="51AEDD4D" w:rsidR="00593F63" w:rsidRPr="00273C57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sz w:val="24"/>
          <w:szCs w:val="24"/>
        </w:rPr>
        <w:t>2.  „</w:t>
      </w:r>
      <w:r w:rsidR="00214FD9" w:rsidRPr="00214F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Az Egészséges Budapest program </w:t>
      </w:r>
      <w:r w:rsidR="00214FD9" w:rsidRPr="00214FD9">
        <w:rPr>
          <w:rFonts w:ascii="Times New Roman" w:hAnsi="Times New Roman" w:cs="Times New Roman"/>
          <w:bCs/>
          <w:color w:val="000000"/>
          <w:sz w:val="24"/>
          <w:szCs w:val="24"/>
        </w:rPr>
        <w:t>finanszírozásában orvosi rendelők felújítása</w:t>
      </w:r>
      <w:r w:rsidRPr="00214FD9">
        <w:rPr>
          <w:rFonts w:ascii="Times New Roman" w:hAnsi="Times New Roman" w:cs="Times New Roman"/>
          <w:sz w:val="24"/>
          <w:szCs w:val="24"/>
        </w:rPr>
        <w:t>”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FD9">
        <w:rPr>
          <w:rFonts w:ascii="Times New Roman" w:hAnsi="Times New Roman" w:cs="Times New Roman"/>
          <w:sz w:val="24"/>
          <w:szCs w:val="24"/>
        </w:rPr>
        <w:t xml:space="preserve">tárgyú, a Kbt. Harmadik rész </w:t>
      </w:r>
      <w:r w:rsidRPr="0021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112. § (1) bekezdés b) pontja szerint </w:t>
      </w:r>
      <w:r w:rsidRPr="00214FD9">
        <w:rPr>
          <w:rFonts w:ascii="Times New Roman" w:hAnsi="Times New Roman" w:cs="Times New Roman"/>
          <w:sz w:val="24"/>
          <w:szCs w:val="24"/>
        </w:rPr>
        <w:t xml:space="preserve">megindított nyílt közbeszerzési eljárásban a </w:t>
      </w:r>
      <w:r w:rsidR="00273C57" w:rsidRPr="00C30BCA">
        <w:rPr>
          <w:rFonts w:ascii="Times New Roman" w:hAnsi="Times New Roman" w:cs="Times New Roman"/>
          <w:b/>
          <w:bCs/>
          <w:sz w:val="24"/>
          <w:szCs w:val="24"/>
        </w:rPr>
        <w:t>Rit-Rock Kft. ajánlattevő és a SWIETELSKY Magyarország Kft.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ajánlattevő</w:t>
      </w:r>
      <w:r w:rsidRPr="00214FD9">
        <w:rPr>
          <w:rFonts w:ascii="Times New Roman" w:hAnsi="Times New Roman" w:cs="Times New Roman"/>
          <w:sz w:val="24"/>
          <w:szCs w:val="24"/>
        </w:rPr>
        <w:t xml:space="preserve"> ajánlatát érvényesnek</w:t>
      </w:r>
      <w:r w:rsidR="00273C57">
        <w:rPr>
          <w:rFonts w:ascii="Times New Roman" w:hAnsi="Times New Roman" w:cs="Times New Roman"/>
          <w:sz w:val="24"/>
          <w:szCs w:val="24"/>
        </w:rPr>
        <w:t xml:space="preserve">, </w:t>
      </w:r>
      <w:r w:rsidR="00273C57" w:rsidRPr="00273C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3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C57" w:rsidRPr="00273C57">
        <w:rPr>
          <w:rFonts w:ascii="Times New Roman" w:hAnsi="Times New Roman" w:cs="Times New Roman"/>
          <w:b/>
          <w:bCs/>
          <w:sz w:val="24"/>
          <w:szCs w:val="24"/>
        </w:rPr>
        <w:t xml:space="preserve">T-Invest '91 Fővállalkozó, Építőipari és Kivitelező Kft. ajánlattevő </w:t>
      </w:r>
      <w:r w:rsidR="00273C57" w:rsidRPr="00273C57">
        <w:rPr>
          <w:rFonts w:ascii="Times New Roman" w:hAnsi="Times New Roman" w:cs="Times New Roman"/>
          <w:sz w:val="24"/>
          <w:szCs w:val="24"/>
        </w:rPr>
        <w:t>ajánlatát</w:t>
      </w:r>
      <w:r w:rsidR="00273C57">
        <w:rPr>
          <w:rFonts w:ascii="Times New Roman" w:hAnsi="Times New Roman" w:cs="Times New Roman"/>
          <w:sz w:val="24"/>
          <w:szCs w:val="24"/>
        </w:rPr>
        <w:t xml:space="preserve"> a </w:t>
      </w:r>
      <w:r w:rsidR="00273C57" w:rsidRPr="00273C57">
        <w:rPr>
          <w:rFonts w:ascii="Times New Roman" w:hAnsi="Times New Roman" w:cs="Times New Roman"/>
          <w:sz w:val="24"/>
          <w:szCs w:val="24"/>
        </w:rPr>
        <w:t xml:space="preserve">Kbt. 73. § (1) bekezdés d)-e) pontja alapján érvénytelenné </w:t>
      </w:r>
      <w:r w:rsidRPr="00273C57">
        <w:rPr>
          <w:rFonts w:ascii="Times New Roman" w:hAnsi="Times New Roman" w:cs="Times New Roman"/>
          <w:sz w:val="24"/>
          <w:szCs w:val="24"/>
        </w:rPr>
        <w:t>minősíti.</w:t>
      </w:r>
    </w:p>
    <w:p w14:paraId="32AD4A7D" w14:textId="1E6A7A79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sz w:val="24"/>
          <w:szCs w:val="24"/>
        </w:rPr>
        <w:t xml:space="preserve"> </w:t>
      </w:r>
      <w:r w:rsidRPr="00214FD9">
        <w:rPr>
          <w:rFonts w:ascii="Times New Roman" w:hAnsi="Times New Roman" w:cs="Times New Roman"/>
          <w:b/>
          <w:sz w:val="24"/>
          <w:szCs w:val="24"/>
        </w:rPr>
        <w:tab/>
      </w:r>
      <w:r w:rsidRPr="00214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3458D" w14:textId="77777777" w:rsidR="00593F63" w:rsidRPr="00214FD9" w:rsidRDefault="00593F63" w:rsidP="00214FD9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color w:val="auto"/>
          <w:sz w:val="24"/>
        </w:rPr>
      </w:pPr>
    </w:p>
    <w:p w14:paraId="6B3FE28D" w14:textId="3C6CC0F8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sz w:val="24"/>
          <w:szCs w:val="24"/>
        </w:rPr>
        <w:t>3.  „</w:t>
      </w:r>
      <w:r w:rsidR="00214FD9" w:rsidRPr="00214F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Az Egészséges Budapest program </w:t>
      </w:r>
      <w:r w:rsidR="00214FD9" w:rsidRPr="00214FD9">
        <w:rPr>
          <w:rFonts w:ascii="Times New Roman" w:hAnsi="Times New Roman" w:cs="Times New Roman"/>
          <w:bCs/>
          <w:color w:val="000000"/>
          <w:sz w:val="24"/>
          <w:szCs w:val="24"/>
        </w:rPr>
        <w:t>finanszírozásában orvosi rendelők felújítása</w:t>
      </w:r>
      <w:r w:rsidRPr="00214FD9">
        <w:rPr>
          <w:rFonts w:ascii="Times New Roman" w:hAnsi="Times New Roman" w:cs="Times New Roman"/>
          <w:sz w:val="24"/>
          <w:szCs w:val="24"/>
        </w:rPr>
        <w:t>”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FD9">
        <w:rPr>
          <w:rFonts w:ascii="Times New Roman" w:hAnsi="Times New Roman" w:cs="Times New Roman"/>
          <w:sz w:val="24"/>
          <w:szCs w:val="24"/>
        </w:rPr>
        <w:t xml:space="preserve">tárgyú, a Kbt. Harmadik rész </w:t>
      </w:r>
      <w:r w:rsidRPr="0021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112. § (1) bekezdés b) pontja szerint </w:t>
      </w:r>
      <w:r w:rsidRPr="00214FD9">
        <w:rPr>
          <w:rFonts w:ascii="Times New Roman" w:hAnsi="Times New Roman" w:cs="Times New Roman"/>
          <w:sz w:val="24"/>
          <w:szCs w:val="24"/>
        </w:rPr>
        <w:t xml:space="preserve">megindított nyílt közbeszerzési eljárásban az eljárás nyertesének a </w:t>
      </w:r>
      <w:r w:rsidR="001F2DAF">
        <w:rPr>
          <w:rFonts w:ascii="Times New Roman" w:hAnsi="Times New Roman" w:cs="Times New Roman"/>
          <w:b/>
          <w:sz w:val="24"/>
          <w:szCs w:val="24"/>
        </w:rPr>
        <w:t>Rit-Rock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Kft. ajánlattevőt</w:t>
      </w:r>
      <w:r w:rsidRPr="00214FD9">
        <w:rPr>
          <w:rFonts w:ascii="Times New Roman" w:hAnsi="Times New Roman" w:cs="Times New Roman"/>
          <w:sz w:val="24"/>
          <w:szCs w:val="24"/>
        </w:rPr>
        <w:t xml:space="preserve"> nyilvánítja.</w:t>
      </w:r>
    </w:p>
    <w:p w14:paraId="0CE31B22" w14:textId="7777777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11EB9" w14:textId="465601DF" w:rsidR="001D668A" w:rsidRDefault="00593F63" w:rsidP="00214F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b/>
          <w:sz w:val="24"/>
          <w:szCs w:val="24"/>
        </w:rPr>
        <w:t>Határidő:</w:t>
      </w:r>
      <w:r w:rsidR="001F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8A">
        <w:rPr>
          <w:rFonts w:ascii="Times New Roman" w:hAnsi="Times New Roman" w:cs="Times New Roman"/>
          <w:b/>
          <w:sz w:val="24"/>
          <w:szCs w:val="24"/>
        </w:rPr>
        <w:tab/>
      </w:r>
      <w:r w:rsidR="001F2DAF">
        <w:rPr>
          <w:rFonts w:ascii="Times New Roman" w:hAnsi="Times New Roman" w:cs="Times New Roman"/>
          <w:bCs/>
          <w:sz w:val="24"/>
          <w:szCs w:val="24"/>
        </w:rPr>
        <w:t>(1., 2., 3. pontokra)</w:t>
      </w:r>
      <w:r w:rsidRPr="0021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FD9">
        <w:rPr>
          <w:rFonts w:ascii="Times New Roman" w:hAnsi="Times New Roman" w:cs="Times New Roman"/>
          <w:sz w:val="24"/>
          <w:szCs w:val="24"/>
        </w:rPr>
        <w:t>2020.</w:t>
      </w:r>
      <w:r w:rsidR="001F2DAF">
        <w:rPr>
          <w:rFonts w:ascii="Times New Roman" w:hAnsi="Times New Roman" w:cs="Times New Roman"/>
          <w:sz w:val="24"/>
          <w:szCs w:val="24"/>
        </w:rPr>
        <w:t xml:space="preserve"> december</w:t>
      </w:r>
      <w:r w:rsidR="00EE3177">
        <w:rPr>
          <w:rFonts w:ascii="Times New Roman" w:hAnsi="Times New Roman" w:cs="Times New Roman"/>
          <w:sz w:val="24"/>
          <w:szCs w:val="24"/>
        </w:rPr>
        <w:t xml:space="preserve"> 15.</w:t>
      </w:r>
      <w:r w:rsidR="001F2DAF">
        <w:rPr>
          <w:rFonts w:ascii="Times New Roman" w:hAnsi="Times New Roman" w:cs="Times New Roman"/>
          <w:sz w:val="24"/>
          <w:szCs w:val="24"/>
        </w:rPr>
        <w:t xml:space="preserve">  </w:t>
      </w:r>
      <w:r w:rsidRPr="00214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4AE01" w14:textId="300837EB" w:rsidR="00593F63" w:rsidRPr="00214FD9" w:rsidRDefault="00593F63" w:rsidP="00A87ABF">
      <w:pPr>
        <w:pStyle w:val="Nincstrkz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FD9">
        <w:rPr>
          <w:rFonts w:ascii="Times New Roman" w:hAnsi="Times New Roman" w:cs="Times New Roman"/>
          <w:sz w:val="24"/>
          <w:szCs w:val="24"/>
        </w:rPr>
        <w:t>Összegezés kiküldésére</w:t>
      </w:r>
      <w:r w:rsidR="001D668A">
        <w:rPr>
          <w:rFonts w:ascii="Times New Roman" w:hAnsi="Times New Roman" w:cs="Times New Roman"/>
          <w:sz w:val="24"/>
          <w:szCs w:val="24"/>
        </w:rPr>
        <w:t xml:space="preserve"> – 2020. december </w:t>
      </w:r>
      <w:r w:rsidR="00EE3177">
        <w:rPr>
          <w:rFonts w:ascii="Times New Roman" w:hAnsi="Times New Roman" w:cs="Times New Roman"/>
          <w:sz w:val="24"/>
          <w:szCs w:val="24"/>
        </w:rPr>
        <w:t>15.</w:t>
      </w:r>
    </w:p>
    <w:p w14:paraId="05E46795" w14:textId="4EAA744C" w:rsidR="00593F63" w:rsidRPr="001F2DAF" w:rsidRDefault="00593F63" w:rsidP="00214FD9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FD9">
        <w:rPr>
          <w:rFonts w:ascii="Times New Roman" w:hAnsi="Times New Roman" w:cs="Times New Roman"/>
          <w:b/>
          <w:sz w:val="24"/>
          <w:szCs w:val="24"/>
        </w:rPr>
        <w:t>Felelős:</w:t>
      </w:r>
      <w:r w:rsidR="001D668A">
        <w:rPr>
          <w:rFonts w:ascii="Times New Roman" w:hAnsi="Times New Roman" w:cs="Times New Roman"/>
          <w:b/>
          <w:sz w:val="24"/>
          <w:szCs w:val="24"/>
        </w:rPr>
        <w:tab/>
      </w:r>
      <w:r w:rsidR="001F2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DAF">
        <w:rPr>
          <w:rFonts w:ascii="Times New Roman" w:hAnsi="Times New Roman" w:cs="Times New Roman"/>
          <w:bCs/>
          <w:sz w:val="24"/>
          <w:szCs w:val="24"/>
        </w:rPr>
        <w:t xml:space="preserve">ZVK Zrt. </w:t>
      </w:r>
      <w:r w:rsidR="008B3822">
        <w:rPr>
          <w:rFonts w:ascii="Times New Roman" w:hAnsi="Times New Roman" w:cs="Times New Roman"/>
          <w:bCs/>
          <w:sz w:val="24"/>
          <w:szCs w:val="24"/>
        </w:rPr>
        <w:t>(</w:t>
      </w:r>
      <w:r w:rsidR="001F2DAF">
        <w:rPr>
          <w:rFonts w:ascii="Times New Roman" w:hAnsi="Times New Roman" w:cs="Times New Roman"/>
          <w:bCs/>
          <w:sz w:val="24"/>
          <w:szCs w:val="24"/>
        </w:rPr>
        <w:t>Napholcz József igazgató</w:t>
      </w:r>
      <w:r w:rsidR="008B3822">
        <w:rPr>
          <w:rFonts w:ascii="Times New Roman" w:hAnsi="Times New Roman" w:cs="Times New Roman"/>
          <w:bCs/>
          <w:sz w:val="24"/>
          <w:szCs w:val="24"/>
        </w:rPr>
        <w:t>)</w:t>
      </w:r>
    </w:p>
    <w:p w14:paraId="2666857D" w14:textId="77777777" w:rsidR="00593F63" w:rsidRPr="00214FD9" w:rsidRDefault="00593F63" w:rsidP="00214FD9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</w:pPr>
    </w:p>
    <w:p w14:paraId="2FE001DF" w14:textId="3FB490C4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0D22975B" w14:textId="031543F9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61DD46A0" w14:textId="00EB578D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5F8A6428" w14:textId="5B314B9D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0D2EBFB9" w14:textId="557DCF15" w:rsidR="00DB601D" w:rsidRPr="00214FD9" w:rsidRDefault="00DB601D" w:rsidP="00214FD9">
      <w:pPr>
        <w:pStyle w:val="Szvegtrzs31"/>
        <w:rPr>
          <w:bCs w:val="0"/>
          <w:i w:val="0"/>
          <w:szCs w:val="24"/>
        </w:rPr>
      </w:pPr>
    </w:p>
    <w:p w14:paraId="567E3F48" w14:textId="444E8127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12BD8066" w14:textId="0AF38A9F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C19A6C4" w14:textId="3F1F7F1A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65BD061" w14:textId="7B55DB19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7C34153" w14:textId="08ADCEB8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EE019DA" w14:textId="464C6BBB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CCDACDD" w14:textId="796D8282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934A88A" w14:textId="7432A4F3" w:rsidR="00DB601D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sectPr w:rsidR="00DB60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A836A" w14:textId="77777777" w:rsidR="00D77E4F" w:rsidRDefault="00D77E4F" w:rsidP="00E8283C">
      <w:r>
        <w:separator/>
      </w:r>
    </w:p>
  </w:endnote>
  <w:endnote w:type="continuationSeparator" w:id="0">
    <w:p w14:paraId="0411797C" w14:textId="77777777" w:rsidR="00D77E4F" w:rsidRDefault="00D77E4F" w:rsidP="00E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360233"/>
      <w:docPartObj>
        <w:docPartGallery w:val="Page Numbers (Bottom of Page)"/>
        <w:docPartUnique/>
      </w:docPartObj>
    </w:sdtPr>
    <w:sdtEndPr/>
    <w:sdtContent>
      <w:p w14:paraId="40F1546F" w14:textId="29290302" w:rsidR="006A0BD0" w:rsidRDefault="006A0BD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29">
          <w:rPr>
            <w:noProof/>
          </w:rPr>
          <w:t>5</w:t>
        </w:r>
        <w:r>
          <w:fldChar w:fldCharType="end"/>
        </w:r>
      </w:p>
    </w:sdtContent>
  </w:sdt>
  <w:p w14:paraId="2743D9BB" w14:textId="77777777" w:rsidR="006A0BD0" w:rsidRDefault="006A0B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177D0" w14:textId="77777777" w:rsidR="00D77E4F" w:rsidRDefault="00D77E4F" w:rsidP="00E8283C">
      <w:r>
        <w:separator/>
      </w:r>
    </w:p>
  </w:footnote>
  <w:footnote w:type="continuationSeparator" w:id="0">
    <w:p w14:paraId="78CFC189" w14:textId="77777777" w:rsidR="00D77E4F" w:rsidRDefault="00D77E4F" w:rsidP="00E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color w:val="7030A0"/>
        <w:szCs w:val="24"/>
        <w:shd w:val="clear" w:color="auto" w:fill="FFFF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6" w15:restartNumberingAfterBreak="0">
    <w:nsid w:val="041C685A"/>
    <w:multiLevelType w:val="hybridMultilevel"/>
    <w:tmpl w:val="234ED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40F"/>
    <w:multiLevelType w:val="hybridMultilevel"/>
    <w:tmpl w:val="FFC250F4"/>
    <w:lvl w:ilvl="0" w:tplc="49220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837CD"/>
    <w:multiLevelType w:val="hybridMultilevel"/>
    <w:tmpl w:val="E256BAD2"/>
    <w:lvl w:ilvl="0" w:tplc="BCC4280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A0038"/>
    <w:multiLevelType w:val="hybridMultilevel"/>
    <w:tmpl w:val="FBA21952"/>
    <w:lvl w:ilvl="0" w:tplc="AE14B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3C"/>
    <w:rsid w:val="00004B46"/>
    <w:rsid w:val="00094320"/>
    <w:rsid w:val="000C4823"/>
    <w:rsid w:val="00117DAF"/>
    <w:rsid w:val="001220E4"/>
    <w:rsid w:val="00124100"/>
    <w:rsid w:val="001506BB"/>
    <w:rsid w:val="001662E2"/>
    <w:rsid w:val="00186C69"/>
    <w:rsid w:val="001C2933"/>
    <w:rsid w:val="001C6C50"/>
    <w:rsid w:val="001D2504"/>
    <w:rsid w:val="001D668A"/>
    <w:rsid w:val="001D6ED5"/>
    <w:rsid w:val="001F2DAF"/>
    <w:rsid w:val="001F5A3A"/>
    <w:rsid w:val="00206562"/>
    <w:rsid w:val="00212EAD"/>
    <w:rsid w:val="00214FD9"/>
    <w:rsid w:val="00223BF7"/>
    <w:rsid w:val="00235566"/>
    <w:rsid w:val="00264626"/>
    <w:rsid w:val="00266BA2"/>
    <w:rsid w:val="00273C57"/>
    <w:rsid w:val="002C7C44"/>
    <w:rsid w:val="002E0201"/>
    <w:rsid w:val="002E0E5D"/>
    <w:rsid w:val="002E3C76"/>
    <w:rsid w:val="003047AE"/>
    <w:rsid w:val="003267DA"/>
    <w:rsid w:val="0033629E"/>
    <w:rsid w:val="00344EEF"/>
    <w:rsid w:val="00364D0B"/>
    <w:rsid w:val="00382F61"/>
    <w:rsid w:val="003A1D54"/>
    <w:rsid w:val="003B2D1F"/>
    <w:rsid w:val="003C5B8E"/>
    <w:rsid w:val="003F46B2"/>
    <w:rsid w:val="00403D54"/>
    <w:rsid w:val="004042E3"/>
    <w:rsid w:val="004509B0"/>
    <w:rsid w:val="00474CCA"/>
    <w:rsid w:val="00476A7C"/>
    <w:rsid w:val="00495BFE"/>
    <w:rsid w:val="004A4359"/>
    <w:rsid w:val="004C01D7"/>
    <w:rsid w:val="004C0389"/>
    <w:rsid w:val="00535E3A"/>
    <w:rsid w:val="00556DAE"/>
    <w:rsid w:val="0057798C"/>
    <w:rsid w:val="00583BA1"/>
    <w:rsid w:val="00593F63"/>
    <w:rsid w:val="005A4037"/>
    <w:rsid w:val="005A5226"/>
    <w:rsid w:val="005D6B22"/>
    <w:rsid w:val="00605D15"/>
    <w:rsid w:val="00663EC0"/>
    <w:rsid w:val="00676B94"/>
    <w:rsid w:val="00695B03"/>
    <w:rsid w:val="006A0BD0"/>
    <w:rsid w:val="006C5E1C"/>
    <w:rsid w:val="006D4BFB"/>
    <w:rsid w:val="006F26EE"/>
    <w:rsid w:val="0071571E"/>
    <w:rsid w:val="007A00BC"/>
    <w:rsid w:val="007B3E28"/>
    <w:rsid w:val="007B48DB"/>
    <w:rsid w:val="007C1126"/>
    <w:rsid w:val="007C32C4"/>
    <w:rsid w:val="007D73F0"/>
    <w:rsid w:val="007F593E"/>
    <w:rsid w:val="00805CC5"/>
    <w:rsid w:val="00816429"/>
    <w:rsid w:val="0086008B"/>
    <w:rsid w:val="00871574"/>
    <w:rsid w:val="00894D85"/>
    <w:rsid w:val="008B3822"/>
    <w:rsid w:val="008E374B"/>
    <w:rsid w:val="008E7C2A"/>
    <w:rsid w:val="009246A3"/>
    <w:rsid w:val="009A0A21"/>
    <w:rsid w:val="00A4045D"/>
    <w:rsid w:val="00A8450A"/>
    <w:rsid w:val="00A87ABF"/>
    <w:rsid w:val="00AB25EE"/>
    <w:rsid w:val="00AE22AB"/>
    <w:rsid w:val="00B07BE1"/>
    <w:rsid w:val="00B240FF"/>
    <w:rsid w:val="00B32613"/>
    <w:rsid w:val="00B62D1C"/>
    <w:rsid w:val="00B71281"/>
    <w:rsid w:val="00B90777"/>
    <w:rsid w:val="00B91C78"/>
    <w:rsid w:val="00BA652A"/>
    <w:rsid w:val="00BC4E4C"/>
    <w:rsid w:val="00BF2BE3"/>
    <w:rsid w:val="00C115BE"/>
    <w:rsid w:val="00C30BCA"/>
    <w:rsid w:val="00C30CFF"/>
    <w:rsid w:val="00C36917"/>
    <w:rsid w:val="00C41971"/>
    <w:rsid w:val="00C420C1"/>
    <w:rsid w:val="00C53B38"/>
    <w:rsid w:val="00C54EF0"/>
    <w:rsid w:val="00C63B1B"/>
    <w:rsid w:val="00CF3806"/>
    <w:rsid w:val="00D106BC"/>
    <w:rsid w:val="00D11958"/>
    <w:rsid w:val="00D17114"/>
    <w:rsid w:val="00D410D5"/>
    <w:rsid w:val="00D77E4F"/>
    <w:rsid w:val="00D821C4"/>
    <w:rsid w:val="00DB601D"/>
    <w:rsid w:val="00DE0BEA"/>
    <w:rsid w:val="00DF4522"/>
    <w:rsid w:val="00E14507"/>
    <w:rsid w:val="00E454EA"/>
    <w:rsid w:val="00E70E83"/>
    <w:rsid w:val="00E73A7E"/>
    <w:rsid w:val="00E8283C"/>
    <w:rsid w:val="00E9045D"/>
    <w:rsid w:val="00EC13F3"/>
    <w:rsid w:val="00EE3177"/>
    <w:rsid w:val="00F03CF8"/>
    <w:rsid w:val="00F10812"/>
    <w:rsid w:val="00F1097F"/>
    <w:rsid w:val="00F30A50"/>
    <w:rsid w:val="00FB123A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889"/>
  <w15:chartTrackingRefBased/>
  <w15:docId w15:val="{F6C0D885-62E3-4C1F-90F1-287737D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8283C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uiPriority w:val="99"/>
    <w:rsid w:val="00E828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E82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3">
    <w:name w:val="Szövegtörzs 33"/>
    <w:basedOn w:val="Norml"/>
    <w:rsid w:val="00E8283C"/>
    <w:pPr>
      <w:overflowPunct w:val="0"/>
      <w:autoSpaceDE w:val="0"/>
      <w:jc w:val="both"/>
    </w:pPr>
    <w:rPr>
      <w:i/>
      <w:iCs/>
    </w:rPr>
  </w:style>
  <w:style w:type="character" w:styleId="Hiperhivatkozs">
    <w:name w:val="Hyperlink"/>
    <w:rsid w:val="00E828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E8283C"/>
  </w:style>
  <w:style w:type="paragraph" w:styleId="Nincstrkz">
    <w:name w:val="No Spacing"/>
    <w:qFormat/>
    <w:rsid w:val="00E8283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FontStyle11">
    <w:name w:val="Font Style11"/>
    <w:rsid w:val="00E8283C"/>
    <w:rPr>
      <w:rFonts w:ascii="Times New Roman" w:hAnsi="Times New Roman" w:cs="Times New Roman"/>
      <w:color w:val="000000"/>
      <w:sz w:val="22"/>
    </w:rPr>
  </w:style>
  <w:style w:type="character" w:styleId="Kiemels2">
    <w:name w:val="Strong"/>
    <w:qFormat/>
    <w:rsid w:val="00E8283C"/>
    <w:rPr>
      <w:b/>
      <w:bCs/>
    </w:rPr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9246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3A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F3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2E0E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593F63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593F6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l"/>
    <w:rsid w:val="00593F63"/>
    <w:pPr>
      <w:widowControl w:val="0"/>
      <w:suppressAutoHyphens w:val="0"/>
      <w:autoSpaceDE w:val="0"/>
      <w:autoSpaceDN w:val="0"/>
      <w:adjustRightInd w:val="0"/>
    </w:pPr>
    <w:rPr>
      <w:rFonts w:eastAsia="Calibri"/>
      <w:lang w:eastAsia="hu-HU"/>
    </w:rPr>
  </w:style>
  <w:style w:type="character" w:customStyle="1" w:styleId="FontStyle12">
    <w:name w:val="Font Style12"/>
    <w:rsid w:val="00593F63"/>
    <w:rPr>
      <w:rFonts w:ascii="Times New Roman" w:hAnsi="Times New Roman"/>
      <w:b/>
      <w:color w:val="000000"/>
      <w:sz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6429"/>
    <w:pPr>
      <w:suppressAutoHyphens w:val="0"/>
      <w:spacing w:after="120" w:line="276" w:lineRule="auto"/>
    </w:pPr>
    <w:rPr>
      <w:rFonts w:eastAsiaTheme="minorHAnsi" w:cstheme="minorHAns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6429"/>
    <w:rPr>
      <w:rFonts w:ascii="Times New Roman" w:hAnsi="Times New Roman" w:cs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1086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Firnigl Anett</dc:creator>
  <cp:keywords/>
  <dc:description/>
  <cp:lastModifiedBy>Napholcz József</cp:lastModifiedBy>
  <cp:revision>4</cp:revision>
  <cp:lastPrinted>2020-09-10T08:20:00Z</cp:lastPrinted>
  <dcterms:created xsi:type="dcterms:W3CDTF">2020-12-01T14:34:00Z</dcterms:created>
  <dcterms:modified xsi:type="dcterms:W3CDTF">2020-12-01T14:53:00Z</dcterms:modified>
</cp:coreProperties>
</file>