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BE8" w:rsidRDefault="00385BE8">
      <w:pPr>
        <w:pStyle w:val="Cmsor1"/>
        <w:rPr>
          <w:sz w:val="24"/>
          <w:szCs w:val="24"/>
        </w:rPr>
      </w:pPr>
      <w:r>
        <w:rPr>
          <w:sz w:val="24"/>
          <w:szCs w:val="24"/>
        </w:rPr>
        <w:t>Budapest Főváros XIV. Kerület Zugló</w:t>
      </w:r>
    </w:p>
    <w:p w:rsidR="00385BE8" w:rsidRDefault="00385BE8">
      <w:pPr>
        <w:rPr>
          <w:b/>
          <w:bCs/>
        </w:rPr>
      </w:pPr>
      <w:r>
        <w:rPr>
          <w:b/>
          <w:bCs/>
        </w:rPr>
        <w:t>Polgármestere</w:t>
      </w:r>
    </w:p>
    <w:p w:rsidR="00385BE8" w:rsidRDefault="00385BE8">
      <w:pPr>
        <w:rPr>
          <w:b/>
          <w:bCs/>
        </w:rPr>
      </w:pPr>
    </w:p>
    <w:p w:rsidR="00385BE8" w:rsidRDefault="00385BE8">
      <w:r>
        <w:rPr>
          <w:b/>
          <w:bCs/>
        </w:rPr>
        <w:t>Szám:</w:t>
      </w:r>
      <w:r>
        <w:t xml:space="preserve"> 123-</w:t>
      </w:r>
      <w:r w:rsidR="00087D82">
        <w:t>2369</w:t>
      </w:r>
      <w:r w:rsidR="00790EC9">
        <w:t>/2018</w:t>
      </w:r>
      <w:r w:rsidR="00087D82">
        <w:t>.</w:t>
      </w:r>
    </w:p>
    <w:p w:rsidR="00385BE8" w:rsidRDefault="00385BE8">
      <w:pPr>
        <w:jc w:val="right"/>
      </w:pPr>
      <w:r>
        <w:t>Nyilvános ülésen tárgyalandó!</w:t>
      </w:r>
    </w:p>
    <w:p w:rsidR="00385BE8" w:rsidRDefault="00385BE8">
      <w:pPr>
        <w:jc w:val="center"/>
        <w:rPr>
          <w:b/>
          <w:bCs/>
        </w:rPr>
      </w:pPr>
    </w:p>
    <w:p w:rsidR="00385BE8" w:rsidRDefault="00385BE8">
      <w:pPr>
        <w:jc w:val="center"/>
        <w:rPr>
          <w:b/>
          <w:bCs/>
        </w:rPr>
      </w:pPr>
    </w:p>
    <w:p w:rsidR="00385BE8" w:rsidRDefault="00385BE8">
      <w:pPr>
        <w:jc w:val="center"/>
        <w:rPr>
          <w:b/>
          <w:bCs/>
        </w:rPr>
      </w:pPr>
      <w:r>
        <w:rPr>
          <w:b/>
          <w:bCs/>
        </w:rPr>
        <w:t>Napirend száma</w:t>
      </w:r>
      <w:proofErr w:type="gramStart"/>
      <w:r>
        <w:rPr>
          <w:b/>
          <w:bCs/>
        </w:rPr>
        <w:t>:………………..</w:t>
      </w:r>
      <w:proofErr w:type="gramEnd"/>
    </w:p>
    <w:p w:rsidR="00385BE8" w:rsidRDefault="00385BE8">
      <w:pPr>
        <w:pStyle w:val="BodyText31"/>
        <w:numPr>
          <w:ilvl w:val="12"/>
          <w:numId w:val="0"/>
        </w:numPr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Képviselő-testület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201</w:t>
      </w:r>
      <w:r w:rsidR="00790EC9">
        <w:rPr>
          <w:b/>
          <w:bCs/>
          <w:i w:val="0"/>
          <w:iCs w:val="0"/>
        </w:rPr>
        <w:t>8</w:t>
      </w:r>
      <w:r>
        <w:rPr>
          <w:b/>
          <w:bCs/>
          <w:i w:val="0"/>
          <w:iCs w:val="0"/>
        </w:rPr>
        <w:t xml:space="preserve">. </w:t>
      </w:r>
      <w:r w:rsidR="00D7007A">
        <w:rPr>
          <w:b/>
          <w:bCs/>
          <w:i w:val="0"/>
          <w:iCs w:val="0"/>
        </w:rPr>
        <w:t>november 22</w:t>
      </w:r>
      <w:r>
        <w:rPr>
          <w:b/>
          <w:bCs/>
          <w:i w:val="0"/>
          <w:iCs w:val="0"/>
        </w:rPr>
        <w:t>-i ülésére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Tisztelt Képviselő-testület!</w:t>
      </w:r>
    </w:p>
    <w:p w:rsidR="00385BE8" w:rsidRDefault="00385BE8">
      <w:pPr>
        <w:pStyle w:val="BodyText31"/>
        <w:numPr>
          <w:ilvl w:val="12"/>
          <w:numId w:val="0"/>
        </w:numPr>
        <w:jc w:val="center"/>
        <w:rPr>
          <w:b/>
          <w:bCs/>
          <w:i w:val="0"/>
          <w:iCs w:val="0"/>
        </w:rPr>
      </w:pPr>
    </w:p>
    <w:p w:rsidR="00385BE8" w:rsidRDefault="00385BE8">
      <w:pPr>
        <w:pStyle w:val="Szvegtrzs"/>
        <w:autoSpaceDE w:val="0"/>
        <w:autoSpaceDN w:val="0"/>
        <w:adjustRightInd w:val="0"/>
        <w:spacing w:before="0"/>
      </w:pPr>
      <w:r>
        <w:t>Tárgy:</w:t>
      </w:r>
    </w:p>
    <w:p w:rsidR="001A0A6B" w:rsidRDefault="001A0A6B">
      <w:pPr>
        <w:pStyle w:val="Szvegtrzs"/>
        <w:autoSpaceDE w:val="0"/>
        <w:autoSpaceDN w:val="0"/>
        <w:adjustRightInd w:val="0"/>
        <w:spacing w:before="0"/>
      </w:pPr>
    </w:p>
    <w:p w:rsidR="00087D82" w:rsidRDefault="00087D82" w:rsidP="00087D82">
      <w:pPr>
        <w:tabs>
          <w:tab w:val="left" w:pos="1065"/>
        </w:tabs>
        <w:jc w:val="center"/>
      </w:pPr>
      <w:r w:rsidRPr="008A61FC">
        <w:rPr>
          <w:b/>
        </w:rPr>
        <w:t xml:space="preserve">Budapest Főváros XIV. Kerület Zugló Önkormányzat területén a </w:t>
      </w:r>
      <w:r>
        <w:rPr>
          <w:b/>
        </w:rPr>
        <w:t xml:space="preserve">díjfizetéshez kötött </w:t>
      </w:r>
      <w:r w:rsidRPr="008A61FC">
        <w:rPr>
          <w:b/>
        </w:rPr>
        <w:t xml:space="preserve">várakozási övezet </w:t>
      </w:r>
      <w:r>
        <w:rPr>
          <w:b/>
        </w:rPr>
        <w:t>kibővítése</w:t>
      </w:r>
    </w:p>
    <w:p w:rsidR="00385BE8" w:rsidRPr="004B65E0" w:rsidRDefault="00385BE8" w:rsidP="00D7007A">
      <w:pPr>
        <w:jc w:val="center"/>
        <w:rPr>
          <w:b/>
          <w:bCs/>
          <w:i/>
          <w:iCs/>
        </w:rPr>
      </w:pPr>
    </w:p>
    <w:p w:rsidR="00385BE8" w:rsidRPr="004B65E0" w:rsidRDefault="00385BE8" w:rsidP="004B65E0">
      <w:pPr>
        <w:rPr>
          <w:b/>
          <w:bCs/>
          <w:i/>
          <w:iCs/>
          <w:sz w:val="16"/>
          <w:szCs w:val="16"/>
        </w:rPr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I. Előzmények:</w:t>
      </w:r>
    </w:p>
    <w:p w:rsidR="000B45A4" w:rsidRDefault="000B45A4" w:rsidP="000B45A4">
      <w:pPr>
        <w:tabs>
          <w:tab w:val="left" w:pos="1065"/>
        </w:tabs>
        <w:jc w:val="both"/>
        <w:rPr>
          <w:bCs/>
        </w:rPr>
      </w:pPr>
      <w:r w:rsidRPr="00035E99">
        <w:rPr>
          <w:bCs/>
        </w:rPr>
        <w:t>Budapest</w:t>
      </w:r>
      <w:r>
        <w:rPr>
          <w:bCs/>
        </w:rPr>
        <w:t xml:space="preserve"> Főváros XIV. K</w:t>
      </w:r>
      <w:r w:rsidRPr="00035E99">
        <w:rPr>
          <w:bCs/>
        </w:rPr>
        <w:t>erület Zugló Önko</w:t>
      </w:r>
      <w:r>
        <w:rPr>
          <w:bCs/>
        </w:rPr>
        <w:t>rmányzata Képviselő-testülete 2017. június 22-i ülésén fogadta el az új parkolási rendeletet. Zuglóban a fizető parkolási rendszer 2017. szeptember 01. napjával került bevezetésre.</w:t>
      </w:r>
    </w:p>
    <w:p w:rsidR="002930B1" w:rsidRDefault="002930B1" w:rsidP="002930B1">
      <w:pPr>
        <w:tabs>
          <w:tab w:val="left" w:pos="2268"/>
          <w:tab w:val="left" w:pos="7088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</w:p>
    <w:p w:rsidR="002930B1" w:rsidRPr="002930B1" w:rsidRDefault="002930B1" w:rsidP="002930B1">
      <w:pPr>
        <w:tabs>
          <w:tab w:val="left" w:pos="2268"/>
          <w:tab w:val="left" w:pos="7088"/>
        </w:tabs>
        <w:overflowPunct w:val="0"/>
        <w:autoSpaceDE w:val="0"/>
        <w:autoSpaceDN w:val="0"/>
        <w:adjustRightInd w:val="0"/>
        <w:jc w:val="both"/>
        <w:textAlignment w:val="baseline"/>
      </w:pPr>
      <w:r w:rsidRPr="002930B1">
        <w:t xml:space="preserve">Budapest Főváros XIV. kerület Zugló Önkormányzata Képviselő-testülete a </w:t>
      </w:r>
      <w:r w:rsidRPr="002930B1">
        <w:rPr>
          <w:b/>
        </w:rPr>
        <w:t xml:space="preserve">483/2017. (XII.21.) </w:t>
      </w:r>
      <w:proofErr w:type="spellStart"/>
      <w:r w:rsidRPr="002930B1">
        <w:rPr>
          <w:b/>
        </w:rPr>
        <w:t>Öh</w:t>
      </w:r>
      <w:proofErr w:type="spellEnd"/>
      <w:r w:rsidRPr="002930B1">
        <w:rPr>
          <w:b/>
        </w:rPr>
        <w:t>.</w:t>
      </w:r>
      <w:r w:rsidRPr="002930B1">
        <w:t xml:space="preserve"> számú határozatában az alábbi területek tekintetében döntött azok ütemezett fizető várakozási övezetbe történő vonásáról.</w:t>
      </w:r>
    </w:p>
    <w:p w:rsidR="002930B1" w:rsidRPr="002930B1" w:rsidRDefault="002930B1" w:rsidP="002930B1">
      <w:pPr>
        <w:tabs>
          <w:tab w:val="left" w:pos="2268"/>
          <w:tab w:val="left" w:pos="7088"/>
        </w:tabs>
        <w:overflowPunct w:val="0"/>
        <w:autoSpaceDE w:val="0"/>
        <w:autoSpaceDN w:val="0"/>
        <w:adjustRightInd w:val="0"/>
        <w:jc w:val="both"/>
        <w:textAlignment w:val="baseline"/>
      </w:pPr>
    </w:p>
    <w:p w:rsidR="002930B1" w:rsidRPr="002930B1" w:rsidRDefault="002930B1" w:rsidP="002930B1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20"/>
        <w:contextualSpacing/>
        <w:jc w:val="both"/>
        <w:textAlignment w:val="baseline"/>
      </w:pPr>
      <w:r w:rsidRPr="002930B1">
        <w:t xml:space="preserve">A Csömöri út – Lőcsei utca – Bosnyák utca - Fűrész utca - </w:t>
      </w:r>
      <w:proofErr w:type="spellStart"/>
      <w:r w:rsidRPr="002930B1">
        <w:t>Szugló</w:t>
      </w:r>
      <w:proofErr w:type="spellEnd"/>
      <w:r w:rsidRPr="002930B1">
        <w:t xml:space="preserve"> utca - Nagy Lajos király útja által határolt terület.</w:t>
      </w:r>
    </w:p>
    <w:p w:rsidR="002930B1" w:rsidRPr="002930B1" w:rsidRDefault="002930B1" w:rsidP="002930B1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20"/>
        <w:contextualSpacing/>
        <w:jc w:val="both"/>
        <w:textAlignment w:val="baseline"/>
      </w:pPr>
      <w:r w:rsidRPr="002930B1">
        <w:t>A Mexikói út – Erzsébet királyné útja – Lőcsei út –Telepes utca – Fűrész utca – Csömöri út – Thököly út által határolt terület.</w:t>
      </w:r>
    </w:p>
    <w:p w:rsidR="002930B1" w:rsidRPr="002930B1" w:rsidRDefault="002930B1" w:rsidP="002930B1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120"/>
        <w:contextualSpacing/>
        <w:jc w:val="both"/>
        <w:textAlignment w:val="baseline"/>
      </w:pPr>
      <w:r w:rsidRPr="002930B1">
        <w:t>A Mexikói út – Kacsóh Pongrác út – Kassai tér – Szikszó park – Lőcsei út - Erzsébet királyné útja által határolt terület. Ezen belül a MFAV végállomás és a Kacsóh P. úti felüljáró közötti P+R parkoló területén és a Mexikói út Erzsébet királyné útja és a Kacsóh Pongrác út közötti területen a díjszedést a várakozási övezet bevezetését követő utóvizsgálat eredményének értékeléséig felfüggeszti.</w:t>
      </w:r>
    </w:p>
    <w:p w:rsidR="002930B1" w:rsidRPr="002930B1" w:rsidRDefault="002930B1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2930B1" w:rsidRDefault="002930B1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2930B1">
        <w:rPr>
          <w:rFonts w:ascii="Times New Roman" w:hAnsi="Times New Roman" w:cs="Times New Roman"/>
          <w:sz w:val="24"/>
          <w:szCs w:val="24"/>
        </w:rPr>
        <w:t xml:space="preserve">Ugyanezen határozatában a Képviselő-testület felkérte a polgármestert, hogy az új várakozási övezetek kialakítása érdekében ütemezetten készíttesse el és engedélyeztesse a fenti területek kialakításához szükséges forgalomtechnikai- és egyéb terveket. </w:t>
      </w:r>
    </w:p>
    <w:p w:rsidR="000460B2" w:rsidRDefault="000460B2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0460B2" w:rsidRDefault="000460B2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0460B2">
        <w:rPr>
          <w:rFonts w:ascii="Times New Roman" w:hAnsi="Times New Roman" w:cs="Times New Roman"/>
          <w:sz w:val="24"/>
          <w:szCs w:val="24"/>
        </w:rPr>
        <w:t xml:space="preserve">Budapest főváros közigazgatási területén a járművel várakozás rendjének egységes kialakításáról, a várakozás díjáról és az üzemképtelen járművek tárolásának szabályozásáról szóló (30/2010. (VI.4.) számú Fővárosi Közgyűlési rendelet </w:t>
      </w:r>
      <w:r>
        <w:rPr>
          <w:rFonts w:ascii="Times New Roman" w:hAnsi="Times New Roman" w:cs="Times New Roman"/>
          <w:sz w:val="24"/>
          <w:szCs w:val="24"/>
        </w:rPr>
        <w:t>ez év júniusában történt módosítását követően a fenti területek</w:t>
      </w:r>
      <w:r w:rsidR="00401D9D">
        <w:rPr>
          <w:rFonts w:ascii="Times New Roman" w:hAnsi="Times New Roman" w:cs="Times New Roman"/>
          <w:sz w:val="24"/>
          <w:szCs w:val="24"/>
        </w:rPr>
        <w:t>et is tartalmazó, a XIV. kerületre vonatkozó várakozási övezet felsorolás került kialakításra, az alábbi területi lehatárolással:</w:t>
      </w:r>
    </w:p>
    <w:p w:rsidR="00401D9D" w:rsidRDefault="00401D9D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2964EF" w:rsidRDefault="002964EF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401D9D" w:rsidRPr="00401D9D" w:rsidRDefault="00401D9D" w:rsidP="00401D9D">
      <w:pPr>
        <w:jc w:val="both"/>
        <w:rPr>
          <w:i/>
        </w:rPr>
      </w:pPr>
      <w:r w:rsidRPr="00401D9D">
        <w:rPr>
          <w:i/>
        </w:rPr>
        <w:lastRenderedPageBreak/>
        <w:t>„</w:t>
      </w:r>
      <w:proofErr w:type="gramStart"/>
      <w:r w:rsidRPr="00401D9D">
        <w:rPr>
          <w:i/>
        </w:rPr>
        <w:t xml:space="preserve">A Dózsa György út - Vágány utca - Hungária körút - Kacsóh Pongrác út - Kassai tér - Szikszó park - Lőcsei út - Telepes utca - Fűrész utca - Csömöri út - Lőcsei út - Bosnyák utca - Fűrész utca - </w:t>
      </w:r>
      <w:proofErr w:type="spellStart"/>
      <w:r w:rsidRPr="00401D9D">
        <w:rPr>
          <w:i/>
        </w:rPr>
        <w:t>Szugló</w:t>
      </w:r>
      <w:proofErr w:type="spellEnd"/>
      <w:r w:rsidRPr="00401D9D">
        <w:rPr>
          <w:i/>
        </w:rPr>
        <w:t xml:space="preserve"> utca - Lőcsei út - Egressy út - Nagy Lajos király útja - Thököly út - Francia út - Kerepesi út által határolt terület, beleértve - a Kacsóh Pongrác út Mexikói út és Amerikai út közötti szakasza kivételével - a határoló utakat és tereket, kivéve a 3. mellékletben megjelölt védett övezetet; továbbá a Kerepesi út - Vezér utca - Ond vezér útja - Örs vezér tere - Bánki Donát utca - Padlizsán utca által</w:t>
      </w:r>
      <w:proofErr w:type="gramEnd"/>
      <w:r w:rsidRPr="00401D9D">
        <w:rPr>
          <w:i/>
        </w:rPr>
        <w:t xml:space="preserve"> </w:t>
      </w:r>
      <w:proofErr w:type="gramStart"/>
      <w:r w:rsidRPr="00401D9D">
        <w:rPr>
          <w:i/>
        </w:rPr>
        <w:t>határolt</w:t>
      </w:r>
      <w:proofErr w:type="gramEnd"/>
      <w:r w:rsidRPr="00401D9D">
        <w:rPr>
          <w:i/>
        </w:rPr>
        <w:t xml:space="preserve"> terület, beleértve a határoló utakat és tereket.”</w:t>
      </w:r>
    </w:p>
    <w:p w:rsidR="00401D9D" w:rsidRDefault="00401D9D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401D9D" w:rsidRPr="000460B2" w:rsidRDefault="00401D9D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Meghatározva ezzel a Zuglóban lehetségesen kialakítható várakozási övezetek területét.</w:t>
      </w:r>
    </w:p>
    <w:p w:rsidR="001A0A6B" w:rsidRDefault="001A0A6B">
      <w:pPr>
        <w:pStyle w:val="Szvegtrzs21"/>
        <w:overflowPunct/>
        <w:textAlignment w:val="auto"/>
      </w:pPr>
    </w:p>
    <w:p w:rsidR="00385BE8" w:rsidRDefault="00385BE8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II. Vélemények</w:t>
      </w:r>
      <w:r w:rsidR="002930B1">
        <w:rPr>
          <w:b/>
          <w:bCs/>
          <w:i w:val="0"/>
          <w:iCs w:val="0"/>
        </w:rPr>
        <w:t xml:space="preserve"> </w:t>
      </w:r>
    </w:p>
    <w:p w:rsidR="002930B1" w:rsidRDefault="002930B1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2930B1">
        <w:rPr>
          <w:rFonts w:ascii="Times New Roman" w:hAnsi="Times New Roman" w:cs="Times New Roman"/>
          <w:sz w:val="24"/>
          <w:szCs w:val="24"/>
        </w:rPr>
        <w:t xml:space="preserve">A határozat végrehajtása érdekében, az övezetbővítés első ütemében </w:t>
      </w:r>
      <w:r>
        <w:rPr>
          <w:rFonts w:ascii="Times New Roman" w:hAnsi="Times New Roman" w:cs="Times New Roman"/>
          <w:sz w:val="24"/>
          <w:szCs w:val="24"/>
        </w:rPr>
        <w:t>elkészült</w:t>
      </w:r>
      <w:r w:rsidRPr="002930B1">
        <w:rPr>
          <w:rFonts w:ascii="Times New Roman" w:hAnsi="Times New Roman" w:cs="Times New Roman"/>
          <w:sz w:val="24"/>
          <w:szCs w:val="24"/>
        </w:rPr>
        <w:t xml:space="preserve"> a Bosnyák tér és környezetére</w:t>
      </w:r>
      <w:r>
        <w:rPr>
          <w:rFonts w:ascii="Times New Roman" w:hAnsi="Times New Roman" w:cs="Times New Roman"/>
          <w:sz w:val="24"/>
          <w:szCs w:val="24"/>
        </w:rPr>
        <w:t xml:space="preserve">, a Telepes utca – Fűrész utca – Csömöri út – Lőcsei út – </w:t>
      </w:r>
      <w:r w:rsidR="006A5786">
        <w:rPr>
          <w:rFonts w:ascii="Times New Roman" w:hAnsi="Times New Roman" w:cs="Times New Roman"/>
          <w:sz w:val="24"/>
          <w:szCs w:val="24"/>
        </w:rPr>
        <w:t xml:space="preserve">Bosnyák utca- Fűrész utca- </w:t>
      </w:r>
      <w:proofErr w:type="spellStart"/>
      <w:r>
        <w:rPr>
          <w:rFonts w:ascii="Times New Roman" w:hAnsi="Times New Roman" w:cs="Times New Roman"/>
          <w:sz w:val="24"/>
          <w:szCs w:val="24"/>
        </w:rPr>
        <w:t>Szugló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utca - Nagy Lajos király útja által határolt területre </w:t>
      </w:r>
      <w:r w:rsidRPr="002930B1">
        <w:rPr>
          <w:rFonts w:ascii="Times New Roman" w:hAnsi="Times New Roman" w:cs="Times New Roman"/>
          <w:sz w:val="24"/>
          <w:szCs w:val="24"/>
        </w:rPr>
        <w:t>vonatkozó</w:t>
      </w:r>
      <w:r w:rsidR="00C16A24">
        <w:rPr>
          <w:rFonts w:ascii="Times New Roman" w:hAnsi="Times New Roman" w:cs="Times New Roman"/>
          <w:sz w:val="24"/>
          <w:szCs w:val="24"/>
        </w:rPr>
        <w:t xml:space="preserve"> forgalomtechnikai terv, </w:t>
      </w:r>
      <w:r w:rsidR="00401D9D">
        <w:rPr>
          <w:rFonts w:ascii="Times New Roman" w:hAnsi="Times New Roman" w:cs="Times New Roman"/>
          <w:sz w:val="24"/>
          <w:szCs w:val="24"/>
        </w:rPr>
        <w:t xml:space="preserve">a </w:t>
      </w:r>
      <w:r w:rsidRPr="002930B1">
        <w:rPr>
          <w:rFonts w:ascii="Times New Roman" w:hAnsi="Times New Roman" w:cs="Times New Roman"/>
          <w:sz w:val="24"/>
          <w:szCs w:val="24"/>
        </w:rPr>
        <w:t>„14. kerület Zugló, várakozási övezet kijelölés” tárgyú fizető parkolási övezet bővítésére vonatkozó, R-001 és R-002 számú helyszínrajzokból álló for</w:t>
      </w:r>
      <w:r w:rsidR="00401D9D">
        <w:rPr>
          <w:rFonts w:ascii="Times New Roman" w:hAnsi="Times New Roman" w:cs="Times New Roman"/>
          <w:sz w:val="24"/>
          <w:szCs w:val="24"/>
        </w:rPr>
        <w:t>galo</w:t>
      </w:r>
      <w:r w:rsidR="00607146">
        <w:rPr>
          <w:rFonts w:ascii="Times New Roman" w:hAnsi="Times New Roman" w:cs="Times New Roman"/>
          <w:sz w:val="24"/>
          <w:szCs w:val="24"/>
        </w:rPr>
        <w:t xml:space="preserve">mtechnikai tervdokumentáció. </w:t>
      </w:r>
      <w:r w:rsidRPr="002930B1">
        <w:rPr>
          <w:rFonts w:ascii="Times New Roman" w:hAnsi="Times New Roman" w:cs="Times New Roman"/>
          <w:sz w:val="24"/>
          <w:szCs w:val="24"/>
        </w:rPr>
        <w:t>2018. augusztus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="000460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. napján </w:t>
      </w:r>
      <w:r w:rsidR="000460B2">
        <w:rPr>
          <w:rFonts w:ascii="Times New Roman" w:hAnsi="Times New Roman" w:cs="Times New Roman"/>
          <w:sz w:val="24"/>
          <w:szCs w:val="24"/>
        </w:rPr>
        <w:t xml:space="preserve">- 46/6406-2/2018. számon - </w:t>
      </w:r>
      <w:r>
        <w:rPr>
          <w:rFonts w:ascii="Times New Roman" w:hAnsi="Times New Roman" w:cs="Times New Roman"/>
          <w:sz w:val="24"/>
          <w:szCs w:val="24"/>
        </w:rPr>
        <w:t xml:space="preserve">kiadásra került </w:t>
      </w:r>
      <w:r w:rsidR="00401D9D">
        <w:rPr>
          <w:rFonts w:ascii="Times New Roman" w:hAnsi="Times New Roman" w:cs="Times New Roman"/>
          <w:sz w:val="24"/>
          <w:szCs w:val="24"/>
        </w:rPr>
        <w:t xml:space="preserve">a </w:t>
      </w:r>
      <w:r w:rsidRPr="002930B1">
        <w:rPr>
          <w:rFonts w:ascii="Times New Roman" w:hAnsi="Times New Roman" w:cs="Times New Roman"/>
          <w:sz w:val="24"/>
          <w:szCs w:val="24"/>
        </w:rPr>
        <w:t>forgalomt</w:t>
      </w:r>
      <w:r w:rsidR="00401D9D">
        <w:rPr>
          <w:rFonts w:ascii="Times New Roman" w:hAnsi="Times New Roman" w:cs="Times New Roman"/>
          <w:sz w:val="24"/>
          <w:szCs w:val="24"/>
        </w:rPr>
        <w:t>echnikai kezelői hozzájárulás</w:t>
      </w:r>
      <w:r w:rsidR="000460B2">
        <w:rPr>
          <w:rFonts w:ascii="Times New Roman" w:hAnsi="Times New Roman" w:cs="Times New Roman"/>
          <w:sz w:val="24"/>
          <w:szCs w:val="24"/>
        </w:rPr>
        <w:t xml:space="preserve"> és </w:t>
      </w:r>
      <w:r w:rsidR="00401D9D">
        <w:rPr>
          <w:rFonts w:ascii="Times New Roman" w:hAnsi="Times New Roman" w:cs="Times New Roman"/>
          <w:sz w:val="24"/>
          <w:szCs w:val="24"/>
        </w:rPr>
        <w:t xml:space="preserve">a forgalomtechnikai terveknek megfelelően </w:t>
      </w:r>
      <w:r w:rsidR="000460B2">
        <w:rPr>
          <w:rFonts w:ascii="Times New Roman" w:hAnsi="Times New Roman" w:cs="Times New Roman"/>
          <w:sz w:val="24"/>
          <w:szCs w:val="24"/>
        </w:rPr>
        <w:t>megkezdődött az övezet közlekedési tábláinak kihelyezése, az útburkolati jelek felfestése, a parkoló helyek kialakítása.</w:t>
      </w:r>
    </w:p>
    <w:p w:rsidR="00607146" w:rsidRDefault="00607146" w:rsidP="00607146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területi megjelenítést a mellékelt térkép tartalmazza. (1. sz. melléklet)</w:t>
      </w:r>
    </w:p>
    <w:p w:rsidR="00F30965" w:rsidRDefault="00F30965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DC07E7" w:rsidRDefault="00F30965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Parkolási Monitoring Munkacsoport 2018. november 05. napján tájékoztatást kapott a várakozási övezet kialakítására vonatkozó munkálatokról, a parkolás-üzemeltetési és lakossági tájékoztatási feladatok előkészítéséről, javasolva üzemeltetés </w:t>
      </w:r>
      <w:r w:rsidR="00DC07E7">
        <w:rPr>
          <w:rFonts w:ascii="Times New Roman" w:hAnsi="Times New Roman" w:cs="Times New Roman"/>
          <w:sz w:val="24"/>
          <w:szCs w:val="24"/>
        </w:rPr>
        <w:t xml:space="preserve">december hónapban történő, tesztüzem szerű előkészítését, továbbá a lakosság kiemelt tájékoztatását. </w:t>
      </w:r>
    </w:p>
    <w:p w:rsidR="00DC07E7" w:rsidRDefault="00DC07E7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DC07E7" w:rsidRDefault="00DC07E7" w:rsidP="00DC07E7">
      <w:pPr>
        <w:tabs>
          <w:tab w:val="left" w:pos="2268"/>
          <w:tab w:val="left" w:pos="7088"/>
        </w:tabs>
        <w:jc w:val="both"/>
      </w:pPr>
      <w:r>
        <w:t xml:space="preserve">Ezt követően 2019. január 02. napjától </w:t>
      </w:r>
      <w:r w:rsidR="00F66A6B">
        <w:t xml:space="preserve">kezdődően induljon </w:t>
      </w:r>
      <w:r>
        <w:t xml:space="preserve">meg a </w:t>
      </w:r>
      <w:r w:rsidRPr="00DC07E7">
        <w:t>díj</w:t>
      </w:r>
      <w:r>
        <w:t>- és pótdíj</w:t>
      </w:r>
      <w:r w:rsidRPr="00DC07E7">
        <w:t>fizetés</w:t>
      </w:r>
      <w:r>
        <w:t xml:space="preserve"> köteles parkolás-üzemeltetési rendszer működtetése.</w:t>
      </w:r>
    </w:p>
    <w:p w:rsidR="00B80A7F" w:rsidRDefault="00B80A7F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F30965" w:rsidRDefault="00CB4DB6" w:rsidP="002930B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bővítési területen a várakozási díj – a fővárosi parkolási rendelet rendelkezése alapján – 265,- Ft/óra.</w:t>
      </w:r>
    </w:p>
    <w:p w:rsidR="00DC07E7" w:rsidRDefault="00DC07E7" w:rsidP="00DF62E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7A624B" w:rsidRPr="007A624B" w:rsidRDefault="007A624B" w:rsidP="00DF62E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  <w:r w:rsidRPr="007A624B">
        <w:rPr>
          <w:rFonts w:ascii="Times New Roman" w:hAnsi="Times New Roman" w:cs="Times New Roman"/>
          <w:sz w:val="24"/>
          <w:szCs w:val="24"/>
        </w:rPr>
        <w:t xml:space="preserve">A Budapest főváros közigazgatási területén a járművel várakozás rendjének egységes kialakításáról, a várakozás díjáról és az üzemképtelen járművek tárolásának szabályozásáról szóló 30/2010. (VI. 4.) Főv. Kgy. </w:t>
      </w:r>
      <w:proofErr w:type="gramStart"/>
      <w:r w:rsidRPr="007A624B">
        <w:rPr>
          <w:rFonts w:ascii="Times New Roman" w:hAnsi="Times New Roman" w:cs="Times New Roman"/>
          <w:sz w:val="24"/>
          <w:szCs w:val="24"/>
        </w:rPr>
        <w:t>rendelet</w:t>
      </w:r>
      <w:proofErr w:type="gramEnd"/>
      <w:r w:rsidRPr="007A624B">
        <w:rPr>
          <w:rFonts w:ascii="Times New Roman" w:hAnsi="Times New Roman" w:cs="Times New Roman"/>
          <w:sz w:val="24"/>
          <w:szCs w:val="24"/>
        </w:rPr>
        <w:t xml:space="preserve"> 6.számú mellékl</w:t>
      </w:r>
      <w:r>
        <w:rPr>
          <w:rFonts w:ascii="Times New Roman" w:hAnsi="Times New Roman" w:cs="Times New Roman"/>
          <w:sz w:val="24"/>
          <w:szCs w:val="24"/>
        </w:rPr>
        <w:t xml:space="preserve">etének II. </w:t>
      </w:r>
      <w:proofErr w:type="spellStart"/>
      <w:r>
        <w:rPr>
          <w:rFonts w:ascii="Times New Roman" w:hAnsi="Times New Roman" w:cs="Times New Roman"/>
          <w:sz w:val="24"/>
          <w:szCs w:val="24"/>
        </w:rPr>
        <w:t>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pontja előírja, hogy </w:t>
      </w:r>
      <w:r w:rsidR="002964EF">
        <w:rPr>
          <w:rFonts w:ascii="Times New Roman" w:hAnsi="Times New Roman" w:cs="Times New Roman"/>
          <w:sz w:val="24"/>
          <w:szCs w:val="24"/>
        </w:rPr>
        <w:t>a díjfizetés alá bevont területeken a parkolás-üzemeltetési tevékenység végzését, annak megkezdésével egyidejűleg,  írásban a fővárosi főjegyzőhöz kell bejelenteni.</w:t>
      </w:r>
    </w:p>
    <w:p w:rsidR="00DF62E1" w:rsidRPr="00DF62E1" w:rsidRDefault="00DF62E1" w:rsidP="00DF62E1">
      <w:pPr>
        <w:pStyle w:val="Nincstrkz"/>
        <w:jc w:val="both"/>
        <w:rPr>
          <w:rFonts w:ascii="Times New Roman" w:hAnsi="Times New Roman" w:cs="Times New Roman"/>
          <w:sz w:val="24"/>
          <w:szCs w:val="24"/>
        </w:rPr>
      </w:pPr>
    </w:p>
    <w:p w:rsidR="004B65E0" w:rsidRDefault="00092A68">
      <w:pPr>
        <w:pStyle w:val="Szvegtrzs21"/>
        <w:overflowPunct/>
        <w:autoSpaceDE/>
        <w:autoSpaceDN/>
        <w:adjustRightInd/>
        <w:textAlignment w:val="auto"/>
      </w:pPr>
      <w:r>
        <w:t xml:space="preserve">Kérem a </w:t>
      </w:r>
      <w:r>
        <w:rPr>
          <w:b/>
        </w:rPr>
        <w:t>T.</w:t>
      </w:r>
      <w:r w:rsidRPr="00092A68">
        <w:rPr>
          <w:b/>
        </w:rPr>
        <w:t xml:space="preserve"> Képviselő-testületet</w:t>
      </w:r>
      <w:r>
        <w:t>, hogy a tervezetet tárgyalja me</w:t>
      </w:r>
      <w:r w:rsidR="005D5B53">
        <w:t xml:space="preserve">g és döntsön a határozati </w:t>
      </w:r>
      <w:r>
        <w:t>javaslatról.</w:t>
      </w:r>
    </w:p>
    <w:p w:rsidR="004B65E0" w:rsidRDefault="004B65E0">
      <w:pPr>
        <w:pStyle w:val="Szvegtrzs21"/>
        <w:overflowPunct/>
        <w:autoSpaceDE/>
        <w:autoSpaceDN/>
        <w:adjustRightInd/>
        <w:textAlignment w:val="auto"/>
      </w:pPr>
    </w:p>
    <w:p w:rsidR="002964EF" w:rsidRDefault="002964EF">
      <w:pPr>
        <w:pStyle w:val="Szvegtrzs21"/>
        <w:overflowPunct/>
        <w:autoSpaceDE/>
        <w:autoSpaceDN/>
        <w:adjustRightInd/>
        <w:textAlignment w:val="auto"/>
      </w:pPr>
    </w:p>
    <w:p w:rsidR="00385BE8" w:rsidRDefault="00385BE8">
      <w:pPr>
        <w:pStyle w:val="Szvegtrzs3"/>
        <w:numPr>
          <w:ilvl w:val="12"/>
          <w:numId w:val="0"/>
        </w:numPr>
        <w:pBdr>
          <w:bottom w:val="single" w:sz="12" w:space="1" w:color="auto"/>
        </w:pBdr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>III. Bizottsági vélemények</w:t>
      </w:r>
    </w:p>
    <w:p w:rsidR="00385BE8" w:rsidRDefault="00385BE8">
      <w:pPr>
        <w:jc w:val="both"/>
        <w:rPr>
          <w:sz w:val="16"/>
          <w:szCs w:val="16"/>
        </w:rPr>
      </w:pPr>
    </w:p>
    <w:p w:rsidR="005D5B53" w:rsidRPr="00607146" w:rsidRDefault="00607146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 w:rsidRPr="00607146">
        <w:rPr>
          <w:i w:val="0"/>
        </w:rPr>
        <w:t>A Parkolási Monitoring Munkacsoport 2018. november 05. napján</w:t>
      </w:r>
      <w:r>
        <w:rPr>
          <w:i w:val="0"/>
        </w:rPr>
        <w:t xml:space="preserve"> a javaslatot tárgyalta.</w:t>
      </w:r>
    </w:p>
    <w:p w:rsidR="005D5B53" w:rsidRDefault="005D5B53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2964EF" w:rsidRDefault="002964EF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</w:p>
    <w:p w:rsidR="00385BE8" w:rsidRDefault="005D5B53">
      <w:pPr>
        <w:pStyle w:val="BodyText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lastRenderedPageBreak/>
        <w:t>IV. Döntési</w:t>
      </w:r>
      <w:r w:rsidR="00385BE8">
        <w:rPr>
          <w:b/>
          <w:bCs/>
          <w:i w:val="0"/>
          <w:iCs w:val="0"/>
        </w:rPr>
        <w:t xml:space="preserve"> javaslat:</w:t>
      </w:r>
    </w:p>
    <w:p w:rsidR="00385BE8" w:rsidRDefault="00385BE8">
      <w:pPr>
        <w:pStyle w:val="Szvegtrzs31"/>
        <w:rPr>
          <w:i w:val="0"/>
          <w:iCs w:val="0"/>
        </w:rPr>
      </w:pPr>
    </w:p>
    <w:p w:rsidR="00385BE8" w:rsidRDefault="00385BE8">
      <w:pPr>
        <w:jc w:val="both"/>
        <w:rPr>
          <w:sz w:val="16"/>
          <w:szCs w:val="16"/>
        </w:rPr>
      </w:pPr>
    </w:p>
    <w:p w:rsidR="001E0B14" w:rsidRPr="001E0B14" w:rsidRDefault="001E0B14" w:rsidP="001E0B14">
      <w:pPr>
        <w:numPr>
          <w:ilvl w:val="12"/>
          <w:numId w:val="0"/>
        </w:numPr>
        <w:jc w:val="center"/>
        <w:rPr>
          <w:b/>
          <w:bCs/>
        </w:rPr>
      </w:pPr>
      <w:r w:rsidRPr="001E0B14">
        <w:rPr>
          <w:b/>
          <w:bCs/>
        </w:rPr>
        <w:t>Budapest Főváros XIV. Kerület Zugló Önkormányzat Képviselő-testülete</w:t>
      </w:r>
    </w:p>
    <w:p w:rsidR="001E0B14" w:rsidRPr="001E0B14" w:rsidRDefault="001E0B14" w:rsidP="001E0B14">
      <w:pPr>
        <w:numPr>
          <w:ilvl w:val="12"/>
          <w:numId w:val="0"/>
        </w:numPr>
        <w:jc w:val="center"/>
        <w:rPr>
          <w:b/>
          <w:bCs/>
        </w:rPr>
      </w:pPr>
      <w:r w:rsidRPr="001E0B14">
        <w:rPr>
          <w:b/>
          <w:bCs/>
        </w:rPr>
        <w:t>……./201</w:t>
      </w:r>
      <w:r w:rsidR="001622E9">
        <w:rPr>
          <w:b/>
          <w:bCs/>
        </w:rPr>
        <w:t>8</w:t>
      </w:r>
      <w:r w:rsidRPr="001E0B14">
        <w:rPr>
          <w:b/>
          <w:bCs/>
        </w:rPr>
        <w:t xml:space="preserve">. (….) </w:t>
      </w:r>
      <w:proofErr w:type="spellStart"/>
      <w:r w:rsidRPr="001E0B14">
        <w:rPr>
          <w:b/>
          <w:bCs/>
        </w:rPr>
        <w:t>Öh</w:t>
      </w:r>
      <w:proofErr w:type="spellEnd"/>
      <w:r w:rsidRPr="001E0B14">
        <w:rPr>
          <w:b/>
          <w:bCs/>
        </w:rPr>
        <w:t>. számú</w:t>
      </w:r>
    </w:p>
    <w:p w:rsidR="001E0B14" w:rsidRPr="001E0B14" w:rsidRDefault="001E0B14" w:rsidP="001E0B14">
      <w:pPr>
        <w:numPr>
          <w:ilvl w:val="12"/>
          <w:numId w:val="0"/>
        </w:numPr>
        <w:jc w:val="center"/>
        <w:rPr>
          <w:b/>
          <w:bCs/>
        </w:rPr>
      </w:pPr>
      <w:proofErr w:type="gramStart"/>
      <w:r w:rsidRPr="001E0B14">
        <w:rPr>
          <w:b/>
          <w:bCs/>
        </w:rPr>
        <w:t>határozata</w:t>
      </w:r>
      <w:proofErr w:type="gramEnd"/>
    </w:p>
    <w:p w:rsidR="001E0B14" w:rsidRPr="001E0B14" w:rsidRDefault="001E0B14" w:rsidP="001E0B14">
      <w:pPr>
        <w:tabs>
          <w:tab w:val="left" w:pos="2268"/>
          <w:tab w:val="left" w:pos="7088"/>
        </w:tabs>
        <w:jc w:val="center"/>
        <w:rPr>
          <w:b/>
        </w:rPr>
      </w:pPr>
      <w:r w:rsidRPr="001E0B14">
        <w:rPr>
          <w:b/>
        </w:rPr>
        <w:t>Budapest Főváros XIV. Kerület Zugló Önkormányzat területén a várakozási övezet kiterjesztéséről</w:t>
      </w:r>
    </w:p>
    <w:p w:rsidR="001E0B14" w:rsidRPr="001E0B14" w:rsidRDefault="001E0B14" w:rsidP="001E0B14">
      <w:pPr>
        <w:tabs>
          <w:tab w:val="left" w:pos="2268"/>
          <w:tab w:val="left" w:pos="7088"/>
        </w:tabs>
        <w:jc w:val="center"/>
        <w:rPr>
          <w:b/>
        </w:rPr>
      </w:pPr>
    </w:p>
    <w:p w:rsidR="001E0B14" w:rsidRPr="001E0B14" w:rsidRDefault="001E0B14" w:rsidP="001E0B14">
      <w:pPr>
        <w:tabs>
          <w:tab w:val="left" w:pos="2268"/>
          <w:tab w:val="left" w:pos="7088"/>
        </w:tabs>
        <w:jc w:val="both"/>
        <w:rPr>
          <w:b/>
        </w:rPr>
      </w:pPr>
      <w:r w:rsidRPr="001E0B14">
        <w:rPr>
          <w:b/>
        </w:rPr>
        <w:t>1.</w:t>
      </w:r>
    </w:p>
    <w:p w:rsidR="001E0B14" w:rsidRDefault="001E0B14" w:rsidP="001E0B14">
      <w:pPr>
        <w:tabs>
          <w:tab w:val="left" w:pos="2268"/>
          <w:tab w:val="left" w:pos="7088"/>
        </w:tabs>
        <w:jc w:val="both"/>
      </w:pPr>
      <w:r w:rsidRPr="001E0B14">
        <w:t>Budapest Főváros XIV. Kerület Zugló Önkormányzat Képviselő-testülete az alá</w:t>
      </w:r>
      <w:r w:rsidR="00F66A6B">
        <w:t>bbi területen 2019. január 02</w:t>
      </w:r>
      <w:r>
        <w:t xml:space="preserve">. napjától kezdődően megkezdi a </w:t>
      </w:r>
      <w:r w:rsidRPr="00F66A6B">
        <w:t>díjfizetés</w:t>
      </w:r>
      <w:r>
        <w:t xml:space="preserve"> köteles parkolás-üzemeltetési rendszer működtetését:</w:t>
      </w:r>
    </w:p>
    <w:p w:rsidR="001E0B14" w:rsidRDefault="001E0B14" w:rsidP="001E0B14">
      <w:pPr>
        <w:tabs>
          <w:tab w:val="left" w:pos="2268"/>
          <w:tab w:val="left" w:pos="7088"/>
        </w:tabs>
        <w:jc w:val="both"/>
      </w:pPr>
    </w:p>
    <w:p w:rsidR="001E0B14" w:rsidRDefault="006A5786" w:rsidP="006A5786">
      <w:pPr>
        <w:pStyle w:val="Listaszerbekezds"/>
        <w:numPr>
          <w:ilvl w:val="0"/>
          <w:numId w:val="25"/>
        </w:numPr>
        <w:tabs>
          <w:tab w:val="left" w:pos="2268"/>
          <w:tab w:val="left" w:pos="7088"/>
        </w:tabs>
        <w:jc w:val="both"/>
      </w:pPr>
      <w:r>
        <w:t xml:space="preserve">Telepes utca – Fűrész utca – Csömöri út – Lőcsei út – Bosnyák utca - Fűrész utca - </w:t>
      </w:r>
      <w:proofErr w:type="spellStart"/>
      <w:r>
        <w:t>Szugló</w:t>
      </w:r>
      <w:proofErr w:type="spellEnd"/>
      <w:r>
        <w:t xml:space="preserve"> utca - Nagy Lajos király útja által határolt terület, beleértve a – </w:t>
      </w:r>
      <w:proofErr w:type="spellStart"/>
      <w:r>
        <w:t>Szugló</w:t>
      </w:r>
      <w:proofErr w:type="spellEnd"/>
      <w:r>
        <w:t xml:space="preserve"> utca kivételével </w:t>
      </w:r>
      <w:proofErr w:type="gramStart"/>
      <w:r>
        <w:t>-  határoló</w:t>
      </w:r>
      <w:proofErr w:type="gramEnd"/>
      <w:r>
        <w:t xml:space="preserve"> utakat és tereket.</w:t>
      </w:r>
    </w:p>
    <w:p w:rsidR="001E0B14" w:rsidRPr="001E0B14" w:rsidRDefault="001E0B14" w:rsidP="001E0B14">
      <w:pPr>
        <w:spacing w:after="120"/>
        <w:contextualSpacing/>
        <w:jc w:val="both"/>
      </w:pPr>
    </w:p>
    <w:p w:rsidR="001E0B14" w:rsidRPr="001E0B14" w:rsidRDefault="001E0B14" w:rsidP="001E0B14">
      <w:pPr>
        <w:ind w:left="1134" w:hanging="1134"/>
        <w:jc w:val="both"/>
        <w:rPr>
          <w:color w:val="000000"/>
        </w:rPr>
      </w:pPr>
      <w:r w:rsidRPr="001E0B14">
        <w:rPr>
          <w:b/>
        </w:rPr>
        <w:t xml:space="preserve">Határidő: </w:t>
      </w:r>
      <w:r w:rsidRPr="001E0B14">
        <w:t>azonnal</w:t>
      </w:r>
    </w:p>
    <w:p w:rsidR="001E0B14" w:rsidRPr="001E0B14" w:rsidRDefault="001E0B14" w:rsidP="001E0B14">
      <w:pPr>
        <w:jc w:val="both"/>
      </w:pPr>
      <w:r w:rsidRPr="001E0B14">
        <w:rPr>
          <w:b/>
        </w:rPr>
        <w:t>Felelős:</w:t>
      </w:r>
      <w:r w:rsidRPr="001E0B14">
        <w:t xml:space="preserve"> Karácsony Gergely polgármester</w:t>
      </w:r>
      <w:r w:rsidR="007A624B">
        <w:t xml:space="preserve"> (Főmérnökség, Zuglói Közbiztonsági non-profit Kft.)</w:t>
      </w:r>
    </w:p>
    <w:p w:rsidR="001E0B14" w:rsidRPr="001E0B14" w:rsidRDefault="001E0B14" w:rsidP="001E0B14">
      <w:pPr>
        <w:jc w:val="both"/>
      </w:pPr>
    </w:p>
    <w:p w:rsidR="001E0B14" w:rsidRPr="001E0B14" w:rsidRDefault="001E0B14" w:rsidP="001E0B14">
      <w:pPr>
        <w:tabs>
          <w:tab w:val="left" w:pos="2268"/>
          <w:tab w:val="left" w:pos="7088"/>
        </w:tabs>
        <w:rPr>
          <w:b/>
        </w:rPr>
      </w:pPr>
      <w:r w:rsidRPr="001E0B14">
        <w:rPr>
          <w:b/>
        </w:rPr>
        <w:t>2.</w:t>
      </w:r>
    </w:p>
    <w:p w:rsidR="001E0B14" w:rsidRPr="001E0B14" w:rsidRDefault="00C16A24" w:rsidP="001E0B14">
      <w:pPr>
        <w:spacing w:after="120"/>
        <w:contextualSpacing/>
        <w:jc w:val="both"/>
        <w:rPr>
          <w:b/>
        </w:rPr>
      </w:pPr>
      <w:r>
        <w:t>A Képviselő-</w:t>
      </w:r>
      <w:r w:rsidR="001E0B14" w:rsidRPr="001E0B14">
        <w:t>testület felkéri a p</w:t>
      </w:r>
      <w:r w:rsidR="0071654C">
        <w:t>olgármestert, hogy jelentse be</w:t>
      </w:r>
      <w:r w:rsidR="001E0B14" w:rsidRPr="001E0B14">
        <w:t xml:space="preserve"> Budapest Főváros Önkormányzata </w:t>
      </w:r>
      <w:r w:rsidR="007A624B">
        <w:t xml:space="preserve">főjegyzőjénél </w:t>
      </w:r>
      <w:r w:rsidR="007A624B" w:rsidRPr="001E0B14">
        <w:t xml:space="preserve">a Budapest főváros közigazgatási területén a járművel várakozás rendjének egységes kialakításáról, a várakozás díjáról és az üzemképtelen járművek tárolásának szabályozásáról szóló 30/2010. (VI. 4.) Főv. Kgy. </w:t>
      </w:r>
      <w:proofErr w:type="gramStart"/>
      <w:r w:rsidR="007A624B" w:rsidRPr="001E0B14">
        <w:t>rendelet</w:t>
      </w:r>
      <w:proofErr w:type="gramEnd"/>
      <w:r w:rsidR="007A624B" w:rsidRPr="001E0B14">
        <w:t xml:space="preserve"> </w:t>
      </w:r>
      <w:r w:rsidR="007A624B">
        <w:t xml:space="preserve">6.számú mellékletének II. </w:t>
      </w:r>
      <w:proofErr w:type="spellStart"/>
      <w:r w:rsidR="007A624B">
        <w:t>ba</w:t>
      </w:r>
      <w:proofErr w:type="spellEnd"/>
      <w:r w:rsidR="007A624B">
        <w:t xml:space="preserve">) pontjában foglaltakra tekintettel az 1. pontban meghatározott területen és időpontban a díjfizetési kötelezettséggel járó parkolás-üzemeltetés megkezdését. </w:t>
      </w:r>
    </w:p>
    <w:p w:rsidR="001E0B14" w:rsidRPr="001E0B14" w:rsidRDefault="001E0B14" w:rsidP="001E0B14">
      <w:pPr>
        <w:jc w:val="both"/>
        <w:rPr>
          <w:b/>
        </w:rPr>
      </w:pPr>
    </w:p>
    <w:p w:rsidR="001E0B14" w:rsidRPr="001E0B14" w:rsidRDefault="001E0B14" w:rsidP="001E0B14">
      <w:pPr>
        <w:ind w:left="1134" w:hanging="1134"/>
        <w:jc w:val="both"/>
        <w:rPr>
          <w:color w:val="000000"/>
        </w:rPr>
      </w:pPr>
      <w:r w:rsidRPr="001E0B14">
        <w:rPr>
          <w:b/>
        </w:rPr>
        <w:t xml:space="preserve">Határidő: </w:t>
      </w:r>
      <w:r w:rsidR="007A624B">
        <w:t>2018. november 30.</w:t>
      </w:r>
    </w:p>
    <w:p w:rsidR="001E0B14" w:rsidRPr="001E0B14" w:rsidRDefault="001E0B14" w:rsidP="001E0B14">
      <w:pPr>
        <w:jc w:val="both"/>
      </w:pPr>
      <w:r w:rsidRPr="001E0B14">
        <w:rPr>
          <w:b/>
        </w:rPr>
        <w:t>Felelős:</w:t>
      </w:r>
      <w:r w:rsidRPr="001E0B14">
        <w:t xml:space="preserve"> Karácsony Gergely polgármester (Polgármesteri Kabinet)</w:t>
      </w:r>
    </w:p>
    <w:p w:rsidR="00385BE8" w:rsidRPr="001E0B14" w:rsidRDefault="00385BE8">
      <w:pPr>
        <w:pStyle w:val="BodyText31"/>
        <w:rPr>
          <w:i w:val="0"/>
          <w:iCs w:val="0"/>
        </w:rPr>
      </w:pPr>
    </w:p>
    <w:p w:rsidR="005D5B53" w:rsidRPr="001E0B14" w:rsidRDefault="005D5B53" w:rsidP="005D5B53">
      <w:pPr>
        <w:pStyle w:val="Szvegtrzs"/>
        <w:rPr>
          <w:b w:val="0"/>
        </w:rPr>
      </w:pPr>
      <w:r w:rsidRPr="001E0B14">
        <w:rPr>
          <w:b w:val="0"/>
        </w:rPr>
        <w:t>A határozathozatal Magyarország helyi önkormányzatairól szóló 2011. évi CLXXXIX. törvény 47.§ (1) és (2) bekezdése alapján egyszerű szótöbbséget igényel.</w:t>
      </w:r>
    </w:p>
    <w:p w:rsidR="00385BE8" w:rsidRPr="001E0B14" w:rsidRDefault="00385BE8">
      <w:pPr>
        <w:pStyle w:val="BodyText31"/>
        <w:numPr>
          <w:ilvl w:val="12"/>
          <w:numId w:val="0"/>
        </w:numPr>
      </w:pPr>
    </w:p>
    <w:p w:rsidR="00385BE8" w:rsidRPr="001E0B14" w:rsidRDefault="00385BE8">
      <w:pPr>
        <w:pStyle w:val="BodyText31"/>
        <w:numPr>
          <w:ilvl w:val="12"/>
          <w:numId w:val="0"/>
        </w:numPr>
        <w:jc w:val="left"/>
        <w:rPr>
          <w:i w:val="0"/>
          <w:iCs w:val="0"/>
        </w:rPr>
      </w:pPr>
      <w:r w:rsidRPr="001E0B14">
        <w:rPr>
          <w:i w:val="0"/>
          <w:iCs w:val="0"/>
        </w:rPr>
        <w:t>Budapest, 201</w:t>
      </w:r>
      <w:r w:rsidR="00F106DD" w:rsidRPr="001E0B14">
        <w:rPr>
          <w:i w:val="0"/>
          <w:iCs w:val="0"/>
        </w:rPr>
        <w:t>8</w:t>
      </w:r>
      <w:r w:rsidRPr="001E0B14">
        <w:rPr>
          <w:i w:val="0"/>
          <w:iCs w:val="0"/>
        </w:rPr>
        <w:t xml:space="preserve">. </w:t>
      </w:r>
      <w:r w:rsidR="00060335" w:rsidRPr="001E0B14">
        <w:rPr>
          <w:i w:val="0"/>
          <w:iCs w:val="0"/>
        </w:rPr>
        <w:t xml:space="preserve">november </w:t>
      </w:r>
      <w:proofErr w:type="gramStart"/>
      <w:r w:rsidR="00060335" w:rsidRPr="001E0B14">
        <w:rPr>
          <w:i w:val="0"/>
          <w:iCs w:val="0"/>
        </w:rPr>
        <w:t>„   „</w:t>
      </w:r>
      <w:proofErr w:type="gramEnd"/>
    </w:p>
    <w:p w:rsidR="00385BE8" w:rsidRPr="001E0B14" w:rsidRDefault="00385BE8">
      <w:pPr>
        <w:pStyle w:val="BodyText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  <w:iCs w:val="0"/>
        </w:rPr>
      </w:pPr>
    </w:p>
    <w:p w:rsidR="004B1C65" w:rsidRPr="001E0B14" w:rsidRDefault="004B1C65">
      <w:pPr>
        <w:pStyle w:val="BodyText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  <w:iCs w:val="0"/>
        </w:rPr>
      </w:pPr>
    </w:p>
    <w:p w:rsidR="00385BE8" w:rsidRPr="001E0B14" w:rsidRDefault="00C16A24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ab/>
      </w:r>
      <w:r w:rsidR="00385BE8" w:rsidRPr="001E0B14">
        <w:rPr>
          <w:b/>
          <w:bCs/>
          <w:i w:val="0"/>
          <w:iCs w:val="0"/>
        </w:rPr>
        <w:t>Karácsony Gergely</w:t>
      </w:r>
    </w:p>
    <w:p w:rsidR="005D5B53" w:rsidRPr="00CC32A9" w:rsidRDefault="00C16A24" w:rsidP="00CC32A9">
      <w:pPr>
        <w:pStyle w:val="BodyText31"/>
        <w:numPr>
          <w:ilvl w:val="12"/>
          <w:numId w:val="0"/>
        </w:numPr>
        <w:tabs>
          <w:tab w:val="center" w:pos="7380"/>
        </w:tabs>
        <w:jc w:val="center"/>
        <w:rPr>
          <w:b/>
          <w:bCs/>
          <w:i w:val="0"/>
          <w:iCs w:val="0"/>
        </w:rPr>
      </w:pPr>
      <w:r>
        <w:rPr>
          <w:b/>
          <w:bCs/>
          <w:i w:val="0"/>
          <w:iCs w:val="0"/>
        </w:rPr>
        <w:t xml:space="preserve">                                                                                                     </w:t>
      </w:r>
      <w:r w:rsidR="00385BE8" w:rsidRPr="001E0B14">
        <w:rPr>
          <w:b/>
          <w:bCs/>
          <w:i w:val="0"/>
          <w:iCs w:val="0"/>
        </w:rPr>
        <w:t>Polgármester</w:t>
      </w:r>
    </w:p>
    <w:p w:rsidR="00320B33" w:rsidRPr="001E0B14" w:rsidRDefault="00320B33" w:rsidP="00320B33">
      <w:pPr>
        <w:numPr>
          <w:ilvl w:val="12"/>
          <w:numId w:val="0"/>
        </w:numPr>
        <w:overflowPunct w:val="0"/>
        <w:autoSpaceDE w:val="0"/>
        <w:autoSpaceDN w:val="0"/>
        <w:adjustRightInd w:val="0"/>
        <w:jc w:val="both"/>
        <w:outlineLvl w:val="0"/>
        <w:rPr>
          <w:b/>
          <w:bCs/>
          <w:u w:val="single"/>
        </w:rPr>
      </w:pPr>
      <w:r w:rsidRPr="001E0B14">
        <w:rPr>
          <w:b/>
          <w:bCs/>
          <w:u w:val="single"/>
        </w:rPr>
        <w:t>Mellékletek</w:t>
      </w:r>
      <w:r w:rsidRPr="001E0B14">
        <w:rPr>
          <w:u w:val="single"/>
        </w:rPr>
        <w:t xml:space="preserve"> felsorolása:</w:t>
      </w:r>
    </w:p>
    <w:p w:rsidR="00320B33" w:rsidRPr="001E0B14" w:rsidRDefault="00320B33" w:rsidP="00320B33">
      <w:pPr>
        <w:numPr>
          <w:ilvl w:val="0"/>
          <w:numId w:val="1"/>
        </w:numPr>
      </w:pPr>
      <w:r w:rsidRPr="001E0B14">
        <w:t xml:space="preserve">melléklet: </w:t>
      </w:r>
      <w:r w:rsidR="00C16A24">
        <w:t>Térkép</w:t>
      </w:r>
    </w:p>
    <w:p w:rsidR="00385BE8" w:rsidRPr="001E0B14" w:rsidRDefault="00385BE8"/>
    <w:p w:rsidR="00385BE8" w:rsidRPr="001E0B14" w:rsidRDefault="00385BE8">
      <w:pPr>
        <w:ind w:left="2124" w:hanging="2124"/>
        <w:rPr>
          <w:b/>
          <w:bCs/>
          <w:u w:val="single"/>
        </w:rPr>
      </w:pPr>
      <w:r w:rsidRPr="001E0B14">
        <w:rPr>
          <w:b/>
          <w:bCs/>
          <w:u w:val="single"/>
        </w:rPr>
        <w:t xml:space="preserve">Előterjesztést </w:t>
      </w:r>
      <w:r w:rsidRPr="001E0B14">
        <w:rPr>
          <w:bCs/>
          <w:u w:val="single"/>
        </w:rPr>
        <w:t>készítette:</w:t>
      </w:r>
    </w:p>
    <w:p w:rsidR="00C63DA8" w:rsidRPr="001E0B14" w:rsidRDefault="00C63DA8" w:rsidP="00C63DA8">
      <w:pPr>
        <w:ind w:left="708" w:firstLine="708"/>
        <w:jc w:val="both"/>
      </w:pPr>
      <w:r w:rsidRPr="001E0B14">
        <w:t>Polgármesteri Hivatal</w:t>
      </w:r>
    </w:p>
    <w:p w:rsidR="00C63DA8" w:rsidRPr="001E0B14" w:rsidRDefault="00C63DA8" w:rsidP="00CC32A9">
      <w:pPr>
        <w:ind w:left="708" w:firstLine="708"/>
        <w:jc w:val="both"/>
      </w:pPr>
      <w:r w:rsidRPr="001E0B14">
        <w:t>Főmérnökség, Beruházási Csoport</w:t>
      </w:r>
    </w:p>
    <w:sectPr w:rsidR="00C63DA8" w:rsidRPr="001E0B14" w:rsidSect="00EF3449">
      <w:footerReference w:type="default" r:id="rId8"/>
      <w:pgSz w:w="11906" w:h="16838"/>
      <w:pgMar w:top="1079" w:right="849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CF6" w:rsidRDefault="00D31CF6">
      <w:r>
        <w:separator/>
      </w:r>
    </w:p>
  </w:endnote>
  <w:endnote w:type="continuationSeparator" w:id="0">
    <w:p w:rsidR="00D31CF6" w:rsidRDefault="00D31C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65E0" w:rsidRDefault="007B2A68">
    <w:pPr>
      <w:pStyle w:val="llb"/>
      <w:framePr w:wrap="auto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 w:rsidR="004B65E0"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675795">
      <w:rPr>
        <w:rStyle w:val="Oldalszm"/>
        <w:noProof/>
      </w:rPr>
      <w:t>3</w:t>
    </w:r>
    <w:r>
      <w:rPr>
        <w:rStyle w:val="Oldalszm"/>
      </w:rPr>
      <w:fldChar w:fldCharType="end"/>
    </w:r>
  </w:p>
  <w:p w:rsidR="004B65E0" w:rsidRDefault="004B65E0">
    <w:pPr>
      <w:pStyle w:val="llb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CF6" w:rsidRDefault="00D31CF6">
      <w:r>
        <w:separator/>
      </w:r>
    </w:p>
  </w:footnote>
  <w:footnote w:type="continuationSeparator" w:id="0">
    <w:p w:rsidR="00D31CF6" w:rsidRDefault="00D31C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D5B46"/>
    <w:multiLevelType w:val="hybridMultilevel"/>
    <w:tmpl w:val="9CE47230"/>
    <w:lvl w:ilvl="0" w:tplc="040E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>
    <w:nsid w:val="1B084029"/>
    <w:multiLevelType w:val="hybridMultilevel"/>
    <w:tmpl w:val="2BB044FA"/>
    <w:lvl w:ilvl="0" w:tplc="1CF8DF32">
      <w:start w:val="1"/>
      <w:numFmt w:val="lowerLetter"/>
      <w:lvlText w:val="%1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DC9568F"/>
    <w:multiLevelType w:val="hybridMultilevel"/>
    <w:tmpl w:val="8F18F3D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40F1077"/>
    <w:multiLevelType w:val="hybridMultilevel"/>
    <w:tmpl w:val="C2BAE3AE"/>
    <w:lvl w:ilvl="0" w:tplc="71149F54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8C58AA"/>
    <w:multiLevelType w:val="hybridMultilevel"/>
    <w:tmpl w:val="0E82DA76"/>
    <w:lvl w:ilvl="0" w:tplc="143ED2C2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CED499B"/>
    <w:multiLevelType w:val="hybridMultilevel"/>
    <w:tmpl w:val="0986A82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F636FB"/>
    <w:multiLevelType w:val="hybridMultilevel"/>
    <w:tmpl w:val="7F2AFA88"/>
    <w:lvl w:ilvl="0" w:tplc="A69E9764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2F32B0B"/>
    <w:multiLevelType w:val="hybridMultilevel"/>
    <w:tmpl w:val="F6746D9E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0A295C"/>
    <w:multiLevelType w:val="hybridMultilevel"/>
    <w:tmpl w:val="EA82271E"/>
    <w:lvl w:ilvl="0" w:tplc="082CE2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63E014D"/>
    <w:multiLevelType w:val="hybridMultilevel"/>
    <w:tmpl w:val="A36AA72A"/>
    <w:lvl w:ilvl="0" w:tplc="28CA3968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9DD6ED7"/>
    <w:multiLevelType w:val="hybridMultilevel"/>
    <w:tmpl w:val="BB5E96B8"/>
    <w:lvl w:ilvl="0" w:tplc="040E0017">
      <w:start w:val="1"/>
      <w:numFmt w:val="lowerLetter"/>
      <w:lvlText w:val="%1)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1" w:tplc="B69639DC">
      <w:start w:val="10"/>
      <w:numFmt w:val="decimal"/>
      <w:lvlText w:val="%2."/>
      <w:lvlJc w:val="left"/>
      <w:pPr>
        <w:tabs>
          <w:tab w:val="num" w:pos="2280"/>
        </w:tabs>
        <w:ind w:left="2280"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11">
    <w:nsid w:val="4AA26B3E"/>
    <w:multiLevelType w:val="hybridMultilevel"/>
    <w:tmpl w:val="F2F8A8D2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E3394F"/>
    <w:multiLevelType w:val="hybridMultilevel"/>
    <w:tmpl w:val="C2164FE2"/>
    <w:lvl w:ilvl="0" w:tplc="B3C075C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4C243701"/>
    <w:multiLevelType w:val="hybridMultilevel"/>
    <w:tmpl w:val="E3E0B02A"/>
    <w:lvl w:ilvl="0" w:tplc="1CF8DF32">
      <w:start w:val="1"/>
      <w:numFmt w:val="lowerLetter"/>
      <w:lvlText w:val="%1)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4">
    <w:nsid w:val="4C297F5B"/>
    <w:multiLevelType w:val="hybridMultilevel"/>
    <w:tmpl w:val="231068E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EC2A85"/>
    <w:multiLevelType w:val="hybridMultilevel"/>
    <w:tmpl w:val="E62E327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26317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AAE0C718">
      <w:start w:val="5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AD2FE6"/>
    <w:multiLevelType w:val="hybridMultilevel"/>
    <w:tmpl w:val="8F18F3DE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4260C51"/>
    <w:multiLevelType w:val="hybridMultilevel"/>
    <w:tmpl w:val="146A701C"/>
    <w:lvl w:ilvl="0" w:tplc="756074D0">
      <w:start w:val="1"/>
      <w:numFmt w:val="upperRoman"/>
      <w:pStyle w:val="Cmsor3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8FEDBB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56E85A43"/>
    <w:multiLevelType w:val="hybridMultilevel"/>
    <w:tmpl w:val="5420C546"/>
    <w:lvl w:ilvl="0" w:tplc="71149F54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A970B4E"/>
    <w:multiLevelType w:val="hybridMultilevel"/>
    <w:tmpl w:val="E3E0B02A"/>
    <w:lvl w:ilvl="0" w:tplc="1CF8DF32">
      <w:start w:val="1"/>
      <w:numFmt w:val="lowerLetter"/>
      <w:lvlText w:val="%1)"/>
      <w:lvlJc w:val="left"/>
      <w:pPr>
        <w:tabs>
          <w:tab w:val="num" w:pos="360"/>
        </w:tabs>
      </w:pPr>
      <w:rPr>
        <w:rFonts w:ascii="Times New Roman" w:hAnsi="Times New Roman" w:cs="Times New Roman"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61BF32A7"/>
    <w:multiLevelType w:val="hybridMultilevel"/>
    <w:tmpl w:val="698A65FE"/>
    <w:lvl w:ilvl="0" w:tplc="3670C9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3283BD6"/>
    <w:multiLevelType w:val="hybridMultilevel"/>
    <w:tmpl w:val="15D8648C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9E016C0"/>
    <w:multiLevelType w:val="hybridMultilevel"/>
    <w:tmpl w:val="499A1D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1022CA6"/>
    <w:multiLevelType w:val="hybridMultilevel"/>
    <w:tmpl w:val="5858A4FE"/>
    <w:lvl w:ilvl="0" w:tplc="A00E9F3C">
      <w:start w:val="9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79E8109F"/>
    <w:multiLevelType w:val="hybridMultilevel"/>
    <w:tmpl w:val="B5D43A7A"/>
    <w:lvl w:ilvl="0" w:tplc="12DE387E">
      <w:start w:val="1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17"/>
  </w:num>
  <w:num w:numId="4">
    <w:abstractNumId w:val="21"/>
  </w:num>
  <w:num w:numId="5">
    <w:abstractNumId w:val="6"/>
  </w:num>
  <w:num w:numId="6">
    <w:abstractNumId w:val="15"/>
  </w:num>
  <w:num w:numId="7">
    <w:abstractNumId w:val="4"/>
  </w:num>
  <w:num w:numId="8">
    <w:abstractNumId w:val="1"/>
  </w:num>
  <w:num w:numId="9">
    <w:abstractNumId w:val="22"/>
  </w:num>
  <w:num w:numId="10">
    <w:abstractNumId w:val="14"/>
  </w:num>
  <w:num w:numId="11">
    <w:abstractNumId w:val="13"/>
  </w:num>
  <w:num w:numId="12">
    <w:abstractNumId w:val="7"/>
  </w:num>
  <w:num w:numId="13">
    <w:abstractNumId w:val="19"/>
  </w:num>
  <w:num w:numId="14">
    <w:abstractNumId w:val="11"/>
  </w:num>
  <w:num w:numId="15">
    <w:abstractNumId w:val="5"/>
  </w:num>
  <w:num w:numId="16">
    <w:abstractNumId w:val="10"/>
  </w:num>
  <w:num w:numId="17">
    <w:abstractNumId w:val="23"/>
  </w:num>
  <w:num w:numId="18">
    <w:abstractNumId w:val="12"/>
  </w:num>
  <w:num w:numId="19">
    <w:abstractNumId w:val="9"/>
  </w:num>
  <w:num w:numId="20">
    <w:abstractNumId w:val="24"/>
  </w:num>
  <w:num w:numId="21">
    <w:abstractNumId w:val="3"/>
  </w:num>
  <w:num w:numId="22">
    <w:abstractNumId w:val="16"/>
  </w:num>
  <w:num w:numId="23">
    <w:abstractNumId w:val="2"/>
  </w:num>
  <w:num w:numId="24">
    <w:abstractNumId w:val="20"/>
  </w:num>
  <w:num w:numId="25">
    <w:abstractNumId w:val="8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oNotHyphenateCaps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815DC"/>
    <w:rsid w:val="000460B2"/>
    <w:rsid w:val="00055316"/>
    <w:rsid w:val="00060335"/>
    <w:rsid w:val="00062501"/>
    <w:rsid w:val="00080812"/>
    <w:rsid w:val="00087D82"/>
    <w:rsid w:val="00092A68"/>
    <w:rsid w:val="000B3361"/>
    <w:rsid w:val="000B45A4"/>
    <w:rsid w:val="000D032B"/>
    <w:rsid w:val="001242AA"/>
    <w:rsid w:val="001370E8"/>
    <w:rsid w:val="00137CBE"/>
    <w:rsid w:val="00141881"/>
    <w:rsid w:val="001420AE"/>
    <w:rsid w:val="001425F8"/>
    <w:rsid w:val="001555B0"/>
    <w:rsid w:val="001622E9"/>
    <w:rsid w:val="0016549E"/>
    <w:rsid w:val="00170197"/>
    <w:rsid w:val="00171BB6"/>
    <w:rsid w:val="00175563"/>
    <w:rsid w:val="0017612D"/>
    <w:rsid w:val="00194650"/>
    <w:rsid w:val="0019528B"/>
    <w:rsid w:val="001A0A6B"/>
    <w:rsid w:val="001A1AD5"/>
    <w:rsid w:val="001B184E"/>
    <w:rsid w:val="001C0411"/>
    <w:rsid w:val="001C5C15"/>
    <w:rsid w:val="001D6080"/>
    <w:rsid w:val="001E0B14"/>
    <w:rsid w:val="001F4AF9"/>
    <w:rsid w:val="002022DA"/>
    <w:rsid w:val="0022140E"/>
    <w:rsid w:val="00225099"/>
    <w:rsid w:val="00226397"/>
    <w:rsid w:val="002476F8"/>
    <w:rsid w:val="002517B1"/>
    <w:rsid w:val="00277693"/>
    <w:rsid w:val="002930B1"/>
    <w:rsid w:val="002964EF"/>
    <w:rsid w:val="002B3A61"/>
    <w:rsid w:val="002B528B"/>
    <w:rsid w:val="002B5F1E"/>
    <w:rsid w:val="002D445C"/>
    <w:rsid w:val="002E0C94"/>
    <w:rsid w:val="00307371"/>
    <w:rsid w:val="00320B33"/>
    <w:rsid w:val="003237FE"/>
    <w:rsid w:val="003435EA"/>
    <w:rsid w:val="00344D80"/>
    <w:rsid w:val="00385BE8"/>
    <w:rsid w:val="003952B0"/>
    <w:rsid w:val="003A3DB2"/>
    <w:rsid w:val="003B3981"/>
    <w:rsid w:val="003B63B5"/>
    <w:rsid w:val="003C760D"/>
    <w:rsid w:val="003E1B30"/>
    <w:rsid w:val="003F5A1B"/>
    <w:rsid w:val="00401D9D"/>
    <w:rsid w:val="00402E89"/>
    <w:rsid w:val="0044568B"/>
    <w:rsid w:val="00460059"/>
    <w:rsid w:val="00475FE3"/>
    <w:rsid w:val="00483DA2"/>
    <w:rsid w:val="00495A0A"/>
    <w:rsid w:val="004A2E61"/>
    <w:rsid w:val="004B1C65"/>
    <w:rsid w:val="004B65E0"/>
    <w:rsid w:val="004C2448"/>
    <w:rsid w:val="004C62F7"/>
    <w:rsid w:val="004C6467"/>
    <w:rsid w:val="004F173E"/>
    <w:rsid w:val="004F71E7"/>
    <w:rsid w:val="00500D0E"/>
    <w:rsid w:val="00520196"/>
    <w:rsid w:val="00546D27"/>
    <w:rsid w:val="005476ED"/>
    <w:rsid w:val="00550662"/>
    <w:rsid w:val="0058514F"/>
    <w:rsid w:val="005852C1"/>
    <w:rsid w:val="00595810"/>
    <w:rsid w:val="005C56F7"/>
    <w:rsid w:val="005D150F"/>
    <w:rsid w:val="005D4D2D"/>
    <w:rsid w:val="005D5B53"/>
    <w:rsid w:val="00600050"/>
    <w:rsid w:val="00607146"/>
    <w:rsid w:val="00636755"/>
    <w:rsid w:val="0065043D"/>
    <w:rsid w:val="006562E6"/>
    <w:rsid w:val="006603B3"/>
    <w:rsid w:val="00675795"/>
    <w:rsid w:val="00682584"/>
    <w:rsid w:val="006A5259"/>
    <w:rsid w:val="006A5786"/>
    <w:rsid w:val="006A7D34"/>
    <w:rsid w:val="006C01BF"/>
    <w:rsid w:val="006C748A"/>
    <w:rsid w:val="00706E08"/>
    <w:rsid w:val="0071654C"/>
    <w:rsid w:val="00747DD2"/>
    <w:rsid w:val="00751716"/>
    <w:rsid w:val="00764E51"/>
    <w:rsid w:val="00773EBE"/>
    <w:rsid w:val="00790EC9"/>
    <w:rsid w:val="007A57E3"/>
    <w:rsid w:val="007A624B"/>
    <w:rsid w:val="007B1E46"/>
    <w:rsid w:val="007B29BE"/>
    <w:rsid w:val="007B2A68"/>
    <w:rsid w:val="007B2C26"/>
    <w:rsid w:val="007B3AC0"/>
    <w:rsid w:val="007E1074"/>
    <w:rsid w:val="007F0F38"/>
    <w:rsid w:val="00810EA5"/>
    <w:rsid w:val="008132B7"/>
    <w:rsid w:val="0081531D"/>
    <w:rsid w:val="008211DB"/>
    <w:rsid w:val="0082375C"/>
    <w:rsid w:val="0083243B"/>
    <w:rsid w:val="00870A07"/>
    <w:rsid w:val="00870D38"/>
    <w:rsid w:val="0087340B"/>
    <w:rsid w:val="00874B56"/>
    <w:rsid w:val="00885B4D"/>
    <w:rsid w:val="008C519F"/>
    <w:rsid w:val="008D1123"/>
    <w:rsid w:val="00904443"/>
    <w:rsid w:val="00914FDC"/>
    <w:rsid w:val="009508B9"/>
    <w:rsid w:val="009605DA"/>
    <w:rsid w:val="009B01FD"/>
    <w:rsid w:val="009B7415"/>
    <w:rsid w:val="009C1252"/>
    <w:rsid w:val="009C6607"/>
    <w:rsid w:val="009D62ED"/>
    <w:rsid w:val="009E33BB"/>
    <w:rsid w:val="00A2761E"/>
    <w:rsid w:val="00A55620"/>
    <w:rsid w:val="00A741AC"/>
    <w:rsid w:val="00A829FF"/>
    <w:rsid w:val="00A976FD"/>
    <w:rsid w:val="00AA2552"/>
    <w:rsid w:val="00AC714A"/>
    <w:rsid w:val="00AC7D13"/>
    <w:rsid w:val="00AE4E93"/>
    <w:rsid w:val="00AF7FCD"/>
    <w:rsid w:val="00B04546"/>
    <w:rsid w:val="00B07103"/>
    <w:rsid w:val="00B23C4E"/>
    <w:rsid w:val="00B6049A"/>
    <w:rsid w:val="00B6402F"/>
    <w:rsid w:val="00B80A7F"/>
    <w:rsid w:val="00B84E41"/>
    <w:rsid w:val="00B961F5"/>
    <w:rsid w:val="00B96E8A"/>
    <w:rsid w:val="00BA0169"/>
    <w:rsid w:val="00BE22D5"/>
    <w:rsid w:val="00C16A24"/>
    <w:rsid w:val="00C63DA8"/>
    <w:rsid w:val="00C65B82"/>
    <w:rsid w:val="00C815DC"/>
    <w:rsid w:val="00C837A1"/>
    <w:rsid w:val="00C84C76"/>
    <w:rsid w:val="00C87013"/>
    <w:rsid w:val="00C940DA"/>
    <w:rsid w:val="00CB4DB6"/>
    <w:rsid w:val="00CC2A8F"/>
    <w:rsid w:val="00CC32A9"/>
    <w:rsid w:val="00CC7068"/>
    <w:rsid w:val="00CE64B0"/>
    <w:rsid w:val="00D17970"/>
    <w:rsid w:val="00D3182F"/>
    <w:rsid w:val="00D31CF6"/>
    <w:rsid w:val="00D32931"/>
    <w:rsid w:val="00D4429A"/>
    <w:rsid w:val="00D629C6"/>
    <w:rsid w:val="00D7007A"/>
    <w:rsid w:val="00D71B8A"/>
    <w:rsid w:val="00D8411A"/>
    <w:rsid w:val="00D8737D"/>
    <w:rsid w:val="00DB0339"/>
    <w:rsid w:val="00DB11B7"/>
    <w:rsid w:val="00DB45B1"/>
    <w:rsid w:val="00DB7C40"/>
    <w:rsid w:val="00DC07E7"/>
    <w:rsid w:val="00DE573D"/>
    <w:rsid w:val="00DF62E1"/>
    <w:rsid w:val="00E170F4"/>
    <w:rsid w:val="00E507DB"/>
    <w:rsid w:val="00E57AF8"/>
    <w:rsid w:val="00E60F13"/>
    <w:rsid w:val="00E638C8"/>
    <w:rsid w:val="00E7393E"/>
    <w:rsid w:val="00E86D76"/>
    <w:rsid w:val="00EF3449"/>
    <w:rsid w:val="00EF7FB7"/>
    <w:rsid w:val="00F106DD"/>
    <w:rsid w:val="00F26E00"/>
    <w:rsid w:val="00F30965"/>
    <w:rsid w:val="00F40EAA"/>
    <w:rsid w:val="00F65E8C"/>
    <w:rsid w:val="00F66A6B"/>
    <w:rsid w:val="00F714E8"/>
    <w:rsid w:val="00F7280E"/>
    <w:rsid w:val="00F9150A"/>
    <w:rsid w:val="00FA47D9"/>
    <w:rsid w:val="00FC6C84"/>
    <w:rsid w:val="00FD6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2517B1"/>
    <w:rPr>
      <w:rFonts w:ascii="Times New Roman" w:hAnsi="Times New Roman"/>
      <w:sz w:val="24"/>
      <w:szCs w:val="24"/>
    </w:rPr>
  </w:style>
  <w:style w:type="paragraph" w:styleId="Cmsor1">
    <w:name w:val="heading 1"/>
    <w:basedOn w:val="Norml"/>
    <w:next w:val="Norml"/>
    <w:qFormat/>
    <w:rsid w:val="002517B1"/>
    <w:pPr>
      <w:keepNext/>
      <w:overflowPunct w:val="0"/>
      <w:autoSpaceDE w:val="0"/>
      <w:autoSpaceDN w:val="0"/>
      <w:adjustRightInd w:val="0"/>
      <w:textAlignment w:val="baseline"/>
      <w:outlineLvl w:val="0"/>
    </w:pPr>
    <w:rPr>
      <w:b/>
      <w:bCs/>
      <w:sz w:val="22"/>
      <w:szCs w:val="22"/>
    </w:rPr>
  </w:style>
  <w:style w:type="paragraph" w:styleId="Cmsor3">
    <w:name w:val="heading 3"/>
    <w:basedOn w:val="Norml"/>
    <w:next w:val="Norml"/>
    <w:qFormat/>
    <w:rsid w:val="002517B1"/>
    <w:pPr>
      <w:keepNext/>
      <w:numPr>
        <w:numId w:val="3"/>
      </w:numPr>
      <w:jc w:val="center"/>
      <w:outlineLvl w:val="2"/>
    </w:pPr>
    <w:rPr>
      <w:b/>
      <w:bCs/>
    </w:rPr>
  </w:style>
  <w:style w:type="paragraph" w:styleId="Cmsor6">
    <w:name w:val="heading 6"/>
    <w:basedOn w:val="Norml"/>
    <w:next w:val="Norml"/>
    <w:qFormat/>
    <w:rsid w:val="002517B1"/>
    <w:pPr>
      <w:keepNext/>
      <w:spacing w:before="240" w:after="240"/>
      <w:jc w:val="center"/>
      <w:outlineLvl w:val="5"/>
    </w:pPr>
    <w:rPr>
      <w:b/>
      <w:bCs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Heading1Char">
    <w:name w:val="Heading 1 Char"/>
    <w:basedOn w:val="Bekezdsalapbettpusa"/>
    <w:rsid w:val="002517B1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6Char">
    <w:name w:val="Heading 6 Char"/>
    <w:basedOn w:val="Bekezdsalapbettpusa"/>
    <w:rsid w:val="002517B1"/>
    <w:rPr>
      <w:rFonts w:ascii="Times New Roman" w:hAnsi="Times New Roman" w:cs="Times New Roman"/>
      <w:b/>
      <w:bCs/>
    </w:rPr>
  </w:style>
  <w:style w:type="paragraph" w:customStyle="1" w:styleId="BodyText31">
    <w:name w:val="Body Text 31"/>
    <w:basedOn w:val="Norml"/>
    <w:rsid w:val="002517B1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paragraph" w:customStyle="1" w:styleId="Buborkszveg1">
    <w:name w:val="Buborékszöveg1"/>
    <w:basedOn w:val="Norml"/>
    <w:rsid w:val="002517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Bekezdsalapbettpusa"/>
    <w:rsid w:val="002517B1"/>
    <w:rPr>
      <w:rFonts w:ascii="Times New Roman" w:hAnsi="Times New Roman" w:cs="Times New Roman"/>
      <w:sz w:val="2"/>
      <w:szCs w:val="2"/>
    </w:rPr>
  </w:style>
  <w:style w:type="paragraph" w:customStyle="1" w:styleId="Szvegtrzs21">
    <w:name w:val="Szövegtörzs 21"/>
    <w:basedOn w:val="Norml"/>
    <w:uiPriority w:val="99"/>
    <w:rsid w:val="002517B1"/>
    <w:pPr>
      <w:overflowPunct w:val="0"/>
      <w:autoSpaceDE w:val="0"/>
      <w:autoSpaceDN w:val="0"/>
      <w:adjustRightInd w:val="0"/>
      <w:jc w:val="both"/>
      <w:textAlignment w:val="baseline"/>
    </w:pPr>
  </w:style>
  <w:style w:type="paragraph" w:styleId="Szvegtrzsbehzssal3">
    <w:name w:val="Body Text Indent 3"/>
    <w:basedOn w:val="Norml"/>
    <w:semiHidden/>
    <w:rsid w:val="002517B1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Bekezdsalapbettpusa"/>
    <w:rsid w:val="002517B1"/>
    <w:rPr>
      <w:rFonts w:ascii="Times New Roman" w:hAnsi="Times New Roman" w:cs="Times New Roman"/>
      <w:sz w:val="16"/>
      <w:szCs w:val="16"/>
    </w:rPr>
  </w:style>
  <w:style w:type="paragraph" w:styleId="Szvegtrzs2">
    <w:name w:val="Body Text 2"/>
    <w:basedOn w:val="Norml"/>
    <w:semiHidden/>
    <w:rsid w:val="002517B1"/>
    <w:pPr>
      <w:jc w:val="both"/>
    </w:pPr>
  </w:style>
  <w:style w:type="character" w:customStyle="1" w:styleId="BodyText2Char">
    <w:name w:val="Body Text 2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NormlWeb">
    <w:name w:val="Normal (Web)"/>
    <w:basedOn w:val="Norml"/>
    <w:uiPriority w:val="99"/>
    <w:rsid w:val="002517B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zvegtrzsbehzssal2">
    <w:name w:val="Body Text Indent 2"/>
    <w:basedOn w:val="Norml"/>
    <w:semiHidden/>
    <w:rsid w:val="002517B1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customStyle="1" w:styleId="Szvegtrzs31">
    <w:name w:val="Szövegtörzs 31"/>
    <w:basedOn w:val="Norml"/>
    <w:rsid w:val="002517B1"/>
    <w:pPr>
      <w:overflowPunct w:val="0"/>
      <w:autoSpaceDE w:val="0"/>
      <w:autoSpaceDN w:val="0"/>
      <w:adjustRightInd w:val="0"/>
      <w:jc w:val="both"/>
    </w:pPr>
    <w:rPr>
      <w:i/>
      <w:iCs/>
    </w:rPr>
  </w:style>
  <w:style w:type="paragraph" w:styleId="llb">
    <w:name w:val="footer"/>
    <w:basedOn w:val="Norml"/>
    <w:semiHidden/>
    <w:rsid w:val="002517B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character" w:styleId="Oldalszm">
    <w:name w:val="page number"/>
    <w:basedOn w:val="Bekezdsalapbettpusa"/>
    <w:semiHidden/>
    <w:rsid w:val="002517B1"/>
    <w:rPr>
      <w:rFonts w:ascii="Times New Roman" w:hAnsi="Times New Roman" w:cs="Times New Roman"/>
    </w:rPr>
  </w:style>
  <w:style w:type="paragraph" w:styleId="Szvegtrzsbehzssal">
    <w:name w:val="Body Text Indent"/>
    <w:basedOn w:val="Norml"/>
    <w:semiHidden/>
    <w:rsid w:val="002517B1"/>
    <w:pPr>
      <w:ind w:left="1928" w:hanging="1928"/>
      <w:jc w:val="both"/>
    </w:pPr>
  </w:style>
  <w:style w:type="character" w:customStyle="1" w:styleId="BodyTextIndentChar">
    <w:name w:val="Body Text Indent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Szvegtrzs">
    <w:name w:val="Body Text"/>
    <w:basedOn w:val="Norml"/>
    <w:semiHidden/>
    <w:rsid w:val="002517B1"/>
    <w:pPr>
      <w:spacing w:before="120"/>
      <w:jc w:val="both"/>
    </w:pPr>
    <w:rPr>
      <w:b/>
      <w:bCs/>
    </w:rPr>
  </w:style>
  <w:style w:type="character" w:customStyle="1" w:styleId="BodyTextChar">
    <w:name w:val="Body Text Char"/>
    <w:basedOn w:val="Bekezdsalapbettpusa"/>
    <w:rsid w:val="002517B1"/>
    <w:rPr>
      <w:rFonts w:ascii="Times New Roman" w:hAnsi="Times New Roman" w:cs="Times New Roman"/>
      <w:sz w:val="24"/>
      <w:szCs w:val="24"/>
    </w:rPr>
  </w:style>
  <w:style w:type="paragraph" w:styleId="Szvegtrzs3">
    <w:name w:val="Body Text 3"/>
    <w:basedOn w:val="Norml"/>
    <w:semiHidden/>
    <w:rsid w:val="002517B1"/>
    <w:pPr>
      <w:overflowPunct w:val="0"/>
      <w:autoSpaceDE w:val="0"/>
      <w:autoSpaceDN w:val="0"/>
      <w:adjustRightInd w:val="0"/>
      <w:jc w:val="both"/>
      <w:textAlignment w:val="baseline"/>
    </w:pPr>
    <w:rPr>
      <w:i/>
      <w:iCs/>
    </w:rPr>
  </w:style>
  <w:style w:type="character" w:customStyle="1" w:styleId="BodyText3Char">
    <w:name w:val="Body Text 3 Char"/>
    <w:basedOn w:val="Bekezdsalapbettpusa"/>
    <w:rsid w:val="002517B1"/>
    <w:rPr>
      <w:rFonts w:ascii="Times New Roman" w:hAnsi="Times New Roman" w:cs="Times New Roman"/>
      <w:sz w:val="16"/>
      <w:szCs w:val="16"/>
    </w:rPr>
  </w:style>
  <w:style w:type="paragraph" w:styleId="Cm">
    <w:name w:val="Title"/>
    <w:basedOn w:val="Norml"/>
    <w:qFormat/>
    <w:rsid w:val="002517B1"/>
    <w:pPr>
      <w:jc w:val="center"/>
    </w:pPr>
    <w:rPr>
      <w:b/>
      <w:bCs/>
      <w:sz w:val="28"/>
      <w:szCs w:val="28"/>
    </w:rPr>
  </w:style>
  <w:style w:type="character" w:customStyle="1" w:styleId="TitleChar">
    <w:name w:val="Title Char"/>
    <w:basedOn w:val="Bekezdsalapbettpusa"/>
    <w:rsid w:val="002517B1"/>
    <w:rPr>
      <w:rFonts w:ascii="Cambria" w:hAnsi="Cambria" w:cs="Cambria"/>
      <w:b/>
      <w:bCs/>
      <w:kern w:val="28"/>
      <w:sz w:val="32"/>
      <w:szCs w:val="32"/>
    </w:rPr>
  </w:style>
  <w:style w:type="character" w:styleId="Hiperhivatkozs">
    <w:name w:val="Hyperlink"/>
    <w:basedOn w:val="Bekezdsalapbettpusa"/>
    <w:uiPriority w:val="99"/>
    <w:semiHidden/>
    <w:rsid w:val="002517B1"/>
    <w:rPr>
      <w:rFonts w:ascii="Times New Roman" w:hAnsi="Times New Roman" w:cs="Times New Roman"/>
      <w:color w:val="0000FF"/>
      <w:u w:val="single"/>
    </w:rPr>
  </w:style>
  <w:style w:type="paragraph" w:customStyle="1" w:styleId="Default">
    <w:name w:val="Default"/>
    <w:rsid w:val="002517B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Mrltotthiperhivatkozs">
    <w:name w:val="FollowedHyperlink"/>
    <w:basedOn w:val="Bekezdsalapbettpusa"/>
    <w:uiPriority w:val="99"/>
    <w:semiHidden/>
    <w:rsid w:val="002517B1"/>
    <w:rPr>
      <w:color w:val="800080"/>
      <w:u w:val="single"/>
    </w:rPr>
  </w:style>
  <w:style w:type="paragraph" w:styleId="Listaszerbekezds">
    <w:name w:val="List Paragraph"/>
    <w:basedOn w:val="Norml"/>
    <w:uiPriority w:val="34"/>
    <w:qFormat/>
    <w:rsid w:val="007B2C26"/>
    <w:pPr>
      <w:ind w:left="708"/>
    </w:pPr>
  </w:style>
  <w:style w:type="character" w:customStyle="1" w:styleId="JegyzetszvegChar">
    <w:name w:val="Jegyzetszöveg Char"/>
    <w:basedOn w:val="Bekezdsalapbettpusa"/>
    <w:rsid w:val="00E170F4"/>
  </w:style>
  <w:style w:type="table" w:styleId="Rcsostblzat">
    <w:name w:val="Table Grid"/>
    <w:basedOn w:val="Normltblzat"/>
    <w:uiPriority w:val="59"/>
    <w:rsid w:val="004C6467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Kiemels2">
    <w:name w:val="Strong"/>
    <w:basedOn w:val="Bekezdsalapbettpusa"/>
    <w:uiPriority w:val="22"/>
    <w:qFormat/>
    <w:rsid w:val="00483DA2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D112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D1123"/>
    <w:rPr>
      <w:rFonts w:ascii="Segoe UI" w:hAnsi="Segoe UI" w:cs="Segoe UI"/>
      <w:sz w:val="18"/>
      <w:szCs w:val="18"/>
    </w:rPr>
  </w:style>
  <w:style w:type="character" w:styleId="Jegyzethivatkozs">
    <w:name w:val="annotation reference"/>
    <w:basedOn w:val="Bekezdsalapbettpusa"/>
    <w:uiPriority w:val="99"/>
    <w:semiHidden/>
    <w:unhideWhenUsed/>
    <w:rsid w:val="001420AE"/>
    <w:rPr>
      <w:sz w:val="16"/>
      <w:szCs w:val="16"/>
    </w:rPr>
  </w:style>
  <w:style w:type="paragraph" w:styleId="Jegyzetszveg">
    <w:name w:val="annotation text"/>
    <w:basedOn w:val="Norml"/>
    <w:link w:val="JegyzetszvegChar1"/>
    <w:uiPriority w:val="99"/>
    <w:semiHidden/>
    <w:unhideWhenUsed/>
    <w:rsid w:val="001420AE"/>
    <w:rPr>
      <w:sz w:val="20"/>
      <w:szCs w:val="20"/>
    </w:rPr>
  </w:style>
  <w:style w:type="character" w:customStyle="1" w:styleId="JegyzetszvegChar1">
    <w:name w:val="Jegyzetszöveg Char1"/>
    <w:basedOn w:val="Bekezdsalapbettpusa"/>
    <w:link w:val="Jegyzetszveg"/>
    <w:uiPriority w:val="99"/>
    <w:semiHidden/>
    <w:rsid w:val="001420AE"/>
    <w:rPr>
      <w:rFonts w:ascii="Times New Roman" w:hAnsi="Times New Roman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420AE"/>
    <w:rPr>
      <w:b/>
      <w:bCs/>
    </w:rPr>
  </w:style>
  <w:style w:type="character" w:customStyle="1" w:styleId="MegjegyzstrgyaChar">
    <w:name w:val="Megjegyzés tárgya Char"/>
    <w:basedOn w:val="JegyzetszvegChar1"/>
    <w:link w:val="Megjegyzstrgya"/>
    <w:uiPriority w:val="99"/>
    <w:semiHidden/>
    <w:rsid w:val="001420AE"/>
    <w:rPr>
      <w:rFonts w:ascii="Times New Roman" w:hAnsi="Times New Roman"/>
      <w:b/>
      <w:bCs/>
    </w:rPr>
  </w:style>
  <w:style w:type="paragraph" w:styleId="Vltozat">
    <w:name w:val="Revision"/>
    <w:hidden/>
    <w:uiPriority w:val="99"/>
    <w:semiHidden/>
    <w:rsid w:val="001420AE"/>
    <w:rPr>
      <w:rFonts w:ascii="Times New Roman" w:hAnsi="Times New Roman"/>
      <w:sz w:val="24"/>
      <w:szCs w:val="24"/>
    </w:rPr>
  </w:style>
  <w:style w:type="character" w:customStyle="1" w:styleId="hl">
    <w:name w:val="hl"/>
    <w:basedOn w:val="Bekezdsalapbettpusa"/>
    <w:rsid w:val="001A0A6B"/>
  </w:style>
  <w:style w:type="paragraph" w:customStyle="1" w:styleId="Nincstrkz1">
    <w:name w:val="Nincs térköz1"/>
    <w:basedOn w:val="Norml"/>
    <w:uiPriority w:val="99"/>
    <w:rsid w:val="00060335"/>
    <w:rPr>
      <w:sz w:val="20"/>
      <w:szCs w:val="20"/>
    </w:rPr>
  </w:style>
  <w:style w:type="paragraph" w:styleId="Nincstrkz">
    <w:name w:val="No Spacing"/>
    <w:uiPriority w:val="1"/>
    <w:qFormat/>
    <w:rsid w:val="002930B1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19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F5292E4-C0FE-4F8A-9607-F5751E1A5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856</Words>
  <Characters>5910</Characters>
  <Application>Microsoft Office Word</Application>
  <DocSecurity>0</DocSecurity>
  <Lines>49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 Főváros XIV</vt:lpstr>
    </vt:vector>
  </TitlesOfParts>
  <Company>ZPH</Company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 Főváros XIV</dc:title>
  <dc:creator>molnarz</dc:creator>
  <cp:lastModifiedBy>berni</cp:lastModifiedBy>
  <cp:revision>2</cp:revision>
  <cp:lastPrinted>2018-05-17T06:50:00Z</cp:lastPrinted>
  <dcterms:created xsi:type="dcterms:W3CDTF">2018-11-15T16:39:00Z</dcterms:created>
  <dcterms:modified xsi:type="dcterms:W3CDTF">2018-11-15T16:39:00Z</dcterms:modified>
</cp:coreProperties>
</file>