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E294" w14:textId="521E0C6E" w:rsidR="00E36522" w:rsidRDefault="00BF674B" w:rsidP="00555314">
      <w:pPr>
        <w:autoSpaceDE w:val="0"/>
        <w:autoSpaceDN w:val="0"/>
        <w:adjustRightInd w:val="0"/>
        <w:spacing w:after="0" w:line="240" w:lineRule="auto"/>
        <w:ind w:left="720"/>
        <w:jc w:val="right"/>
        <w:rPr>
          <w:rFonts w:eastAsia="Calibri" w:cs="Times New Roman"/>
          <w:i/>
          <w:szCs w:val="24"/>
        </w:rPr>
      </w:pPr>
      <w:r>
        <w:rPr>
          <w:rFonts w:eastAsia="Calibri" w:cs="Times New Roman"/>
          <w:i/>
          <w:szCs w:val="24"/>
        </w:rPr>
        <w:t>5</w:t>
      </w:r>
      <w:r w:rsidR="008411A8">
        <w:rPr>
          <w:rFonts w:eastAsia="Calibri" w:cs="Times New Roman"/>
          <w:i/>
          <w:szCs w:val="24"/>
        </w:rPr>
        <w:t>. melléklet 123-</w:t>
      </w:r>
      <w:r w:rsidR="00AD575B">
        <w:rPr>
          <w:rFonts w:eastAsia="Calibri" w:cs="Times New Roman"/>
          <w:i/>
          <w:szCs w:val="24"/>
        </w:rPr>
        <w:t xml:space="preserve"> </w:t>
      </w:r>
      <w:r w:rsidR="00DD282D">
        <w:rPr>
          <w:rFonts w:eastAsia="Calibri" w:cs="Times New Roman"/>
          <w:i/>
          <w:szCs w:val="24"/>
        </w:rPr>
        <w:t>731</w:t>
      </w:r>
      <w:r w:rsidR="00AD575B">
        <w:rPr>
          <w:rFonts w:eastAsia="Calibri" w:cs="Times New Roman"/>
          <w:i/>
          <w:szCs w:val="24"/>
        </w:rPr>
        <w:t xml:space="preserve"> </w:t>
      </w:r>
      <w:r w:rsidR="008411A8">
        <w:rPr>
          <w:rFonts w:eastAsia="Calibri" w:cs="Times New Roman"/>
          <w:i/>
          <w:szCs w:val="24"/>
        </w:rPr>
        <w:t>/202</w:t>
      </w:r>
      <w:r w:rsidR="00AD575B">
        <w:rPr>
          <w:rFonts w:eastAsia="Calibri" w:cs="Times New Roman"/>
          <w:i/>
          <w:szCs w:val="24"/>
        </w:rPr>
        <w:t>5</w:t>
      </w:r>
      <w:r w:rsidR="00993AA5" w:rsidRPr="00993AA5">
        <w:rPr>
          <w:rFonts w:eastAsia="Calibri" w:cs="Times New Roman"/>
          <w:i/>
          <w:szCs w:val="24"/>
        </w:rPr>
        <w:t>. előterjesztéshez</w:t>
      </w:r>
    </w:p>
    <w:p w14:paraId="0C15063A" w14:textId="77777777" w:rsidR="00C7558F" w:rsidRPr="008E1F15" w:rsidRDefault="00C7558F" w:rsidP="00555314">
      <w:pPr>
        <w:autoSpaceDE w:val="0"/>
        <w:autoSpaceDN w:val="0"/>
        <w:adjustRightInd w:val="0"/>
        <w:spacing w:after="0" w:line="240" w:lineRule="auto"/>
        <w:ind w:left="720"/>
        <w:jc w:val="right"/>
        <w:rPr>
          <w:rFonts w:eastAsia="Calibri" w:cs="Times New Roman"/>
          <w:szCs w:val="24"/>
        </w:rPr>
      </w:pPr>
    </w:p>
    <w:p w14:paraId="420B4584" w14:textId="6C743A7F" w:rsidR="003C07B7" w:rsidRPr="00555314" w:rsidRDefault="00DC5E5D" w:rsidP="00F902D6">
      <w:pPr>
        <w:jc w:val="center"/>
        <w:rPr>
          <w:b/>
        </w:rPr>
      </w:pPr>
      <w:r w:rsidRPr="00B0231B">
        <w:rPr>
          <w:b/>
        </w:rPr>
        <w:t>TULAJDONOSI NYILATKOZAT</w:t>
      </w:r>
    </w:p>
    <w:p w14:paraId="4576A3BB" w14:textId="41CEC208" w:rsidR="00DC5E5D" w:rsidRDefault="00DC5E5D" w:rsidP="004A003D">
      <w:pPr>
        <w:jc w:val="both"/>
      </w:pPr>
      <w:r>
        <w:t xml:space="preserve">Budapest Főváros XIV. Kerület Zugló Önkormányzata (székhely: 1145 Budapest, Pétervárad u. 2., </w:t>
      </w:r>
      <w:r w:rsidR="0018795A">
        <w:t>törzskönyvi azonosító szám</w:t>
      </w:r>
      <w:r w:rsidR="0018795A" w:rsidRPr="0018795A">
        <w:t xml:space="preserve">: 735771, adószám: </w:t>
      </w:r>
      <w:r w:rsidR="0018795A" w:rsidRPr="0018795A">
        <w:br/>
        <w:t>15735777-2-42, államháztartási egyedi azonosító: 745334,</w:t>
      </w:r>
      <w:r w:rsidR="0018795A">
        <w:t xml:space="preserve"> </w:t>
      </w:r>
      <w:r>
        <w:t xml:space="preserve">képviseli: </w:t>
      </w:r>
      <w:r w:rsidR="00105ABD">
        <w:t>Rózsa András</w:t>
      </w:r>
      <w:r>
        <w:t xml:space="preserve"> </w:t>
      </w:r>
      <w:r w:rsidR="00013124">
        <w:t>p</w:t>
      </w:r>
      <w:r>
        <w:t>olgármester)</w:t>
      </w:r>
    </w:p>
    <w:p w14:paraId="73742169" w14:textId="27530A8E" w:rsidR="00DC5E5D" w:rsidRPr="001D73D5" w:rsidRDefault="00F902D6" w:rsidP="004A003D">
      <w:pPr>
        <w:jc w:val="center"/>
        <w:rPr>
          <w:b/>
          <w:spacing w:val="60"/>
        </w:rPr>
      </w:pPr>
      <w:r>
        <w:rPr>
          <w:b/>
        </w:rPr>
        <w:t>n</w:t>
      </w:r>
      <w:r w:rsidR="00C5734C">
        <w:rPr>
          <w:b/>
        </w:rPr>
        <w:t xml:space="preserve"> </w:t>
      </w:r>
      <w:r>
        <w:rPr>
          <w:b/>
        </w:rPr>
        <w:t>y</w:t>
      </w:r>
      <w:r w:rsidR="00C5734C">
        <w:rPr>
          <w:b/>
        </w:rPr>
        <w:t xml:space="preserve"> </w:t>
      </w:r>
      <w:r>
        <w:rPr>
          <w:b/>
        </w:rPr>
        <w:t>i</w:t>
      </w:r>
      <w:r w:rsidR="00C5734C">
        <w:rPr>
          <w:b/>
        </w:rPr>
        <w:t xml:space="preserve"> </w:t>
      </w:r>
      <w:r>
        <w:rPr>
          <w:b/>
        </w:rPr>
        <w:t>l</w:t>
      </w:r>
      <w:r w:rsidR="00C5734C">
        <w:rPr>
          <w:b/>
        </w:rPr>
        <w:t xml:space="preserve"> </w:t>
      </w:r>
      <w:r>
        <w:rPr>
          <w:b/>
        </w:rPr>
        <w:t>a</w:t>
      </w:r>
      <w:r w:rsidR="00C5734C">
        <w:rPr>
          <w:b/>
        </w:rPr>
        <w:t xml:space="preserve"> </w:t>
      </w:r>
      <w:r>
        <w:rPr>
          <w:b/>
        </w:rPr>
        <w:t>t</w:t>
      </w:r>
      <w:r w:rsidR="00C5734C">
        <w:rPr>
          <w:b/>
        </w:rPr>
        <w:t xml:space="preserve"> </w:t>
      </w:r>
      <w:r>
        <w:rPr>
          <w:b/>
        </w:rPr>
        <w:t>k</w:t>
      </w:r>
      <w:r w:rsidR="00C5734C">
        <w:rPr>
          <w:b/>
        </w:rPr>
        <w:t xml:space="preserve"> </w:t>
      </w:r>
      <w:r>
        <w:rPr>
          <w:b/>
        </w:rPr>
        <w:t>o</w:t>
      </w:r>
      <w:r w:rsidR="00C5734C">
        <w:rPr>
          <w:b/>
        </w:rPr>
        <w:t xml:space="preserve"> </w:t>
      </w:r>
      <w:r>
        <w:rPr>
          <w:b/>
        </w:rPr>
        <w:t>z</w:t>
      </w:r>
      <w:r w:rsidR="00C5734C">
        <w:rPr>
          <w:b/>
        </w:rPr>
        <w:t xml:space="preserve"> </w:t>
      </w:r>
      <w:r>
        <w:rPr>
          <w:b/>
        </w:rPr>
        <w:t>i</w:t>
      </w:r>
      <w:r w:rsidR="00C5734C">
        <w:rPr>
          <w:b/>
        </w:rPr>
        <w:t xml:space="preserve"> </w:t>
      </w:r>
      <w:r>
        <w:rPr>
          <w:b/>
        </w:rPr>
        <w:t>k</w:t>
      </w:r>
    </w:p>
    <w:p w14:paraId="39454C8A" w14:textId="32BE3CA2" w:rsidR="00F902D6" w:rsidRDefault="00DC5E5D" w:rsidP="00F902D6">
      <w:pPr>
        <w:jc w:val="both"/>
        <w:rPr>
          <w:bCs/>
        </w:rPr>
      </w:pPr>
      <w:r>
        <w:t xml:space="preserve"> hogy a</w:t>
      </w:r>
      <w:r w:rsidR="008462BF">
        <w:t xml:space="preserve"> </w:t>
      </w:r>
      <w:r w:rsidR="008462BF" w:rsidRPr="00921537">
        <w:rPr>
          <w:bCs/>
        </w:rPr>
        <w:t>B</w:t>
      </w:r>
      <w:r w:rsidR="00320C6F">
        <w:rPr>
          <w:bCs/>
        </w:rPr>
        <w:t>VSC-</w:t>
      </w:r>
      <w:r w:rsidR="008462BF" w:rsidRPr="00921537">
        <w:rPr>
          <w:bCs/>
        </w:rPr>
        <w:t>Zugló Közhasznú Egyesület</w:t>
      </w:r>
      <w:r>
        <w:t xml:space="preserve"> </w:t>
      </w:r>
      <w:r w:rsidR="00B26A9C">
        <w:t>(</w:t>
      </w:r>
      <w:r w:rsidR="00CE6FAA">
        <w:rPr>
          <w:i/>
        </w:rPr>
        <w:t xml:space="preserve">rövidített név: </w:t>
      </w:r>
      <w:r w:rsidR="004A003D">
        <w:rPr>
          <w:i/>
        </w:rPr>
        <w:t>BVSC-Zugló</w:t>
      </w:r>
      <w:r w:rsidR="00CE6FAA">
        <w:rPr>
          <w:i/>
        </w:rPr>
        <w:t xml:space="preserve">, </w:t>
      </w:r>
      <w:r w:rsidR="00C32F5C" w:rsidRPr="00CE6FAA">
        <w:rPr>
          <w:bCs/>
          <w:i/>
          <w:szCs w:val="24"/>
        </w:rPr>
        <w:t xml:space="preserve">székhelye: </w:t>
      </w:r>
      <w:r w:rsidR="00CE6FAA">
        <w:rPr>
          <w:i/>
          <w:szCs w:val="24"/>
        </w:rPr>
        <w:t>1</w:t>
      </w:r>
      <w:r w:rsidR="004A003D">
        <w:rPr>
          <w:i/>
          <w:szCs w:val="24"/>
        </w:rPr>
        <w:t>142</w:t>
      </w:r>
      <w:r w:rsidR="00CE6FAA">
        <w:rPr>
          <w:i/>
          <w:szCs w:val="24"/>
        </w:rPr>
        <w:t xml:space="preserve"> Budapest,</w:t>
      </w:r>
      <w:r w:rsidR="00C32F5C" w:rsidRPr="00CE6FAA">
        <w:rPr>
          <w:i/>
          <w:szCs w:val="24"/>
        </w:rPr>
        <w:t xml:space="preserve"> </w:t>
      </w:r>
      <w:r w:rsidR="00CE6FAA">
        <w:rPr>
          <w:i/>
          <w:szCs w:val="24"/>
        </w:rPr>
        <w:t>S</w:t>
      </w:r>
      <w:r w:rsidR="004A003D">
        <w:rPr>
          <w:i/>
          <w:szCs w:val="24"/>
        </w:rPr>
        <w:t>zőnyi út 2</w:t>
      </w:r>
      <w:r w:rsidR="00CE6FAA">
        <w:rPr>
          <w:i/>
          <w:szCs w:val="24"/>
        </w:rPr>
        <w:t>.</w:t>
      </w:r>
      <w:r w:rsidR="00C32F5C" w:rsidRPr="00CE6FAA">
        <w:rPr>
          <w:bCs/>
          <w:i/>
          <w:szCs w:val="24"/>
        </w:rPr>
        <w:t xml:space="preserve">; </w:t>
      </w:r>
      <w:r w:rsidR="0018795A">
        <w:rPr>
          <w:bCs/>
          <w:i/>
          <w:szCs w:val="24"/>
        </w:rPr>
        <w:t>nyilvántartási szám</w:t>
      </w:r>
      <w:r w:rsidR="0018795A" w:rsidRPr="00CE6FAA">
        <w:rPr>
          <w:bCs/>
          <w:i/>
          <w:szCs w:val="24"/>
        </w:rPr>
        <w:t xml:space="preserve">: </w:t>
      </w:r>
      <w:r w:rsidR="0018795A" w:rsidRPr="00C94186">
        <w:rPr>
          <w:bCs/>
          <w:i/>
          <w:szCs w:val="24"/>
        </w:rPr>
        <w:t>0</w:t>
      </w:r>
      <w:r w:rsidR="0018795A" w:rsidRPr="00D55432">
        <w:rPr>
          <w:i/>
        </w:rPr>
        <w:t>1-02-0001196</w:t>
      </w:r>
      <w:r w:rsidR="00C32F5C" w:rsidRPr="00CE6FAA">
        <w:rPr>
          <w:bCs/>
          <w:i/>
          <w:szCs w:val="24"/>
        </w:rPr>
        <w:t>;</w:t>
      </w:r>
      <w:r w:rsidR="000F5729">
        <w:rPr>
          <w:bCs/>
          <w:i/>
          <w:szCs w:val="24"/>
        </w:rPr>
        <w:t xml:space="preserve"> </w:t>
      </w:r>
      <w:r w:rsidR="003B0D6C">
        <w:rPr>
          <w:bCs/>
          <w:i/>
          <w:szCs w:val="24"/>
        </w:rPr>
        <w:t xml:space="preserve">adószám: </w:t>
      </w:r>
      <w:r w:rsidR="004A003D">
        <w:rPr>
          <w:bCs/>
          <w:i/>
          <w:szCs w:val="24"/>
        </w:rPr>
        <w:t>19806990-2-42</w:t>
      </w:r>
      <w:r w:rsidR="003B0D6C">
        <w:rPr>
          <w:bCs/>
          <w:i/>
          <w:szCs w:val="24"/>
        </w:rPr>
        <w:t xml:space="preserve">, képviseli: </w:t>
      </w:r>
      <w:r w:rsidR="004A003D">
        <w:rPr>
          <w:bCs/>
          <w:i/>
          <w:szCs w:val="24"/>
        </w:rPr>
        <w:t>Szentpáli Gábor</w:t>
      </w:r>
      <w:r w:rsidR="0018795A">
        <w:rPr>
          <w:bCs/>
          <w:i/>
          <w:szCs w:val="24"/>
        </w:rPr>
        <w:t>, a továbbiakban: BVSC</w:t>
      </w:r>
      <w:r w:rsidR="005F6EFC">
        <w:rPr>
          <w:bCs/>
          <w:i/>
          <w:szCs w:val="24"/>
        </w:rPr>
        <w:t>)</w:t>
      </w:r>
      <w:r w:rsidR="00087F50">
        <w:rPr>
          <w:bCs/>
          <w:szCs w:val="24"/>
        </w:rPr>
        <w:t xml:space="preserve"> a Budapest Főváros XIV. Kerület Zugló Önkormányzata </w:t>
      </w:r>
      <w:r w:rsidR="005E4EEF">
        <w:rPr>
          <w:bCs/>
          <w:szCs w:val="24"/>
        </w:rPr>
        <w:t xml:space="preserve">kizárólagos </w:t>
      </w:r>
      <w:r w:rsidR="00087F50">
        <w:rPr>
          <w:bCs/>
          <w:szCs w:val="24"/>
        </w:rPr>
        <w:t xml:space="preserve">tulajdonában álló,  Budapest XIV. </w:t>
      </w:r>
      <w:r w:rsidR="0038519E">
        <w:rPr>
          <w:bCs/>
          <w:szCs w:val="24"/>
        </w:rPr>
        <w:t>k</w:t>
      </w:r>
      <w:r w:rsidR="00087F50">
        <w:rPr>
          <w:bCs/>
          <w:szCs w:val="24"/>
        </w:rPr>
        <w:t xml:space="preserve">erület </w:t>
      </w:r>
      <w:r w:rsidR="005E2C08">
        <w:rPr>
          <w:bCs/>
          <w:szCs w:val="24"/>
        </w:rPr>
        <w:t xml:space="preserve">belterület </w:t>
      </w:r>
      <w:r w:rsidR="004A003D">
        <w:rPr>
          <w:bCs/>
          <w:szCs w:val="24"/>
        </w:rPr>
        <w:t>29889</w:t>
      </w:r>
      <w:r w:rsidR="007F5E43">
        <w:rPr>
          <w:bCs/>
          <w:szCs w:val="24"/>
        </w:rPr>
        <w:t xml:space="preserve"> hrsz. alatt felvett, természetben </w:t>
      </w:r>
      <w:r w:rsidR="0018795A">
        <w:rPr>
          <w:bCs/>
          <w:szCs w:val="24"/>
        </w:rPr>
        <w:t xml:space="preserve">az </w:t>
      </w:r>
      <w:r w:rsidR="007F5E43">
        <w:rPr>
          <w:bCs/>
          <w:szCs w:val="24"/>
        </w:rPr>
        <w:t>114</w:t>
      </w:r>
      <w:r w:rsidR="00D50EBE">
        <w:rPr>
          <w:bCs/>
          <w:szCs w:val="24"/>
        </w:rPr>
        <w:t>2</w:t>
      </w:r>
      <w:r w:rsidR="007F5E43">
        <w:rPr>
          <w:bCs/>
          <w:szCs w:val="24"/>
        </w:rPr>
        <w:t xml:space="preserve"> Budapest,</w:t>
      </w:r>
      <w:r w:rsidR="00C6644A">
        <w:rPr>
          <w:bCs/>
          <w:szCs w:val="24"/>
        </w:rPr>
        <w:t xml:space="preserve"> </w:t>
      </w:r>
      <w:r w:rsidR="004A003D">
        <w:rPr>
          <w:bCs/>
          <w:szCs w:val="24"/>
        </w:rPr>
        <w:t>Szőnyi út 2</w:t>
      </w:r>
      <w:r w:rsidR="0031171C">
        <w:rPr>
          <w:bCs/>
          <w:szCs w:val="24"/>
        </w:rPr>
        <w:t>.</w:t>
      </w:r>
      <w:r w:rsidR="00500C35">
        <w:rPr>
          <w:bCs/>
          <w:szCs w:val="24"/>
        </w:rPr>
        <w:t xml:space="preserve"> sz</w:t>
      </w:r>
      <w:r w:rsidR="0018795A">
        <w:rPr>
          <w:bCs/>
          <w:szCs w:val="24"/>
        </w:rPr>
        <w:t>ám</w:t>
      </w:r>
      <w:r w:rsidR="007F5E43">
        <w:rPr>
          <w:bCs/>
          <w:szCs w:val="24"/>
        </w:rPr>
        <w:t xml:space="preserve"> alatt </w:t>
      </w:r>
      <w:r w:rsidR="002060B0">
        <w:rPr>
          <w:bCs/>
          <w:szCs w:val="24"/>
        </w:rPr>
        <w:t xml:space="preserve">található </w:t>
      </w:r>
      <w:r w:rsidR="004A003D">
        <w:rPr>
          <w:b/>
          <w:bCs/>
          <w:szCs w:val="24"/>
        </w:rPr>
        <w:t>„kivett sporttelep”</w:t>
      </w:r>
      <w:r w:rsidR="0018795A">
        <w:rPr>
          <w:b/>
          <w:bCs/>
          <w:szCs w:val="24"/>
        </w:rPr>
        <w:t xml:space="preserve"> megnevezésű ingatlanon</w:t>
      </w:r>
      <w:r w:rsidR="00F902D6">
        <w:rPr>
          <w:b/>
          <w:bCs/>
          <w:szCs w:val="24"/>
        </w:rPr>
        <w:t xml:space="preserve">  </w:t>
      </w:r>
      <w:bookmarkStart w:id="0" w:name="_Hlk70686325"/>
      <w:r w:rsidR="00F902D6" w:rsidRPr="00F902D6">
        <w:rPr>
          <w:bCs/>
          <w:szCs w:val="24"/>
        </w:rPr>
        <w:t>a BVSC kérelmében szereplő</w:t>
      </w:r>
      <w:r w:rsidR="00F902D6">
        <w:rPr>
          <w:bCs/>
          <w:szCs w:val="24"/>
        </w:rPr>
        <w:t xml:space="preserve"> és a</w:t>
      </w:r>
      <w:r w:rsidR="00F902D6" w:rsidRPr="00F902D6">
        <w:rPr>
          <w:bCs/>
          <w:szCs w:val="24"/>
        </w:rPr>
        <w:t xml:space="preserve"> BVSC saját költségén a 2025. évben már megvalósított</w:t>
      </w:r>
      <w:r w:rsidR="00F902D6">
        <w:rPr>
          <w:bCs/>
          <w:szCs w:val="24"/>
        </w:rPr>
        <w:t xml:space="preserve"> </w:t>
      </w:r>
      <w:r w:rsidR="002F1C3D">
        <w:rPr>
          <w:bCs/>
          <w:szCs w:val="24"/>
        </w:rPr>
        <w:t>alábbiakban felsorolt</w:t>
      </w:r>
      <w:r w:rsidR="005E2C08">
        <w:rPr>
          <w:bCs/>
          <w:szCs w:val="24"/>
        </w:rPr>
        <w:t xml:space="preserve">- </w:t>
      </w:r>
      <w:r w:rsidR="002F1C3D">
        <w:rPr>
          <w:bCs/>
          <w:szCs w:val="24"/>
        </w:rPr>
        <w:t xml:space="preserve"> </w:t>
      </w:r>
      <w:r w:rsidR="00F902D6" w:rsidRPr="00AA4A73">
        <w:t>beruházási é</w:t>
      </w:r>
      <w:r w:rsidR="00F902D6" w:rsidRPr="00DD282D">
        <w:t>s</w:t>
      </w:r>
      <w:r w:rsidR="00F902D6" w:rsidRPr="00AA4A73">
        <w:rPr>
          <w:b/>
        </w:rPr>
        <w:t xml:space="preserve"> </w:t>
      </w:r>
      <w:r w:rsidR="00F902D6">
        <w:rPr>
          <w:bCs/>
        </w:rPr>
        <w:t>kivitelezési munkálatok elvégzését tudomásul veszi;</w:t>
      </w:r>
    </w:p>
    <w:p w14:paraId="2155F0EE" w14:textId="30386E30" w:rsidR="00F902D6" w:rsidRPr="00F902D6" w:rsidRDefault="00F902D6" w:rsidP="00F902D6">
      <w:pPr>
        <w:jc w:val="both"/>
        <w:rPr>
          <w:b/>
          <w:bCs/>
        </w:rPr>
      </w:pPr>
      <w:r w:rsidRPr="00F902D6">
        <w:rPr>
          <w:b/>
          <w:bCs/>
        </w:rPr>
        <w:t>1. Motoros pillangószelep</w:t>
      </w:r>
    </w:p>
    <w:p w14:paraId="7908AD7A" w14:textId="7790DEF9" w:rsidR="00F902D6" w:rsidRPr="00F902D6" w:rsidRDefault="00F902D6" w:rsidP="00F902D6">
      <w:pPr>
        <w:jc w:val="both"/>
        <w:rPr>
          <w:b/>
          <w:bCs/>
        </w:rPr>
      </w:pPr>
      <w:r w:rsidRPr="00F902D6">
        <w:rPr>
          <w:b/>
          <w:bCs/>
        </w:rPr>
        <w:t xml:space="preserve">2. Grundfos </w:t>
      </w:r>
      <w:r w:rsidR="00C2334A">
        <w:rPr>
          <w:b/>
          <w:bCs/>
        </w:rPr>
        <w:t>Magna1 légkezelő</w:t>
      </w:r>
    </w:p>
    <w:p w14:paraId="5CF42B69" w14:textId="7A6D2875" w:rsidR="00F902D6" w:rsidRPr="00F902D6" w:rsidRDefault="00F902D6" w:rsidP="00F902D6">
      <w:pPr>
        <w:jc w:val="both"/>
        <w:rPr>
          <w:b/>
          <w:bCs/>
        </w:rPr>
      </w:pPr>
      <w:r w:rsidRPr="00F902D6">
        <w:rPr>
          <w:b/>
          <w:bCs/>
        </w:rPr>
        <w:t xml:space="preserve">3. </w:t>
      </w:r>
      <w:r w:rsidR="00C2334A">
        <w:rPr>
          <w:b/>
          <w:bCs/>
        </w:rPr>
        <w:t>Automatikus f</w:t>
      </w:r>
      <w:r w:rsidRPr="00F902D6">
        <w:rPr>
          <w:b/>
          <w:bCs/>
        </w:rPr>
        <w:t>ázisjavító berendezése</w:t>
      </w:r>
    </w:p>
    <w:p w14:paraId="1E32525C" w14:textId="23E5007D" w:rsidR="00F902D6" w:rsidRPr="00F902D6" w:rsidRDefault="00F902D6" w:rsidP="00F902D6">
      <w:pPr>
        <w:jc w:val="both"/>
        <w:rPr>
          <w:b/>
          <w:bCs/>
        </w:rPr>
      </w:pPr>
      <w:r w:rsidRPr="00F902D6">
        <w:rPr>
          <w:b/>
          <w:bCs/>
        </w:rPr>
        <w:t xml:space="preserve">4. Termálkút </w:t>
      </w:r>
      <w:r w:rsidR="00C2334A">
        <w:rPr>
          <w:b/>
          <w:bCs/>
        </w:rPr>
        <w:t xml:space="preserve">hőcserélő </w:t>
      </w:r>
      <w:r w:rsidRPr="00F902D6">
        <w:rPr>
          <w:b/>
          <w:bCs/>
        </w:rPr>
        <w:t>bővítés tervezése</w:t>
      </w:r>
    </w:p>
    <w:p w14:paraId="0B8E4687" w14:textId="77777777" w:rsidR="00F902D6" w:rsidRPr="00F902D6" w:rsidRDefault="00F902D6" w:rsidP="00F902D6">
      <w:pPr>
        <w:jc w:val="both"/>
        <w:rPr>
          <w:b/>
          <w:bCs/>
        </w:rPr>
      </w:pPr>
      <w:r w:rsidRPr="00F902D6">
        <w:rPr>
          <w:bCs/>
        </w:rPr>
        <w:t xml:space="preserve">5. </w:t>
      </w:r>
      <w:r w:rsidRPr="00F902D6">
        <w:rPr>
          <w:b/>
          <w:bCs/>
        </w:rPr>
        <w:t>Homokcsere</w:t>
      </w:r>
    </w:p>
    <w:p w14:paraId="6C3457DF" w14:textId="77777777" w:rsidR="00F902D6" w:rsidRPr="00F902D6" w:rsidRDefault="00F902D6" w:rsidP="00F902D6">
      <w:pPr>
        <w:jc w:val="both"/>
        <w:rPr>
          <w:b/>
          <w:bCs/>
        </w:rPr>
      </w:pPr>
      <w:r w:rsidRPr="00F902D6">
        <w:rPr>
          <w:b/>
          <w:bCs/>
        </w:rPr>
        <w:t>6. Térkövezés</w:t>
      </w:r>
    </w:p>
    <w:p w14:paraId="1DC242FB" w14:textId="706EEB1F" w:rsidR="00AA4A73" w:rsidRPr="00F902D6" w:rsidRDefault="00F902D6" w:rsidP="00F902D6">
      <w:pPr>
        <w:jc w:val="both"/>
        <w:rPr>
          <w:b/>
          <w:bCs/>
        </w:rPr>
      </w:pPr>
      <w:r w:rsidRPr="00F902D6">
        <w:rPr>
          <w:b/>
          <w:bCs/>
        </w:rPr>
        <w:t>7. Revíziós csőszakasz beépítése</w:t>
      </w:r>
      <w:bookmarkEnd w:id="0"/>
    </w:p>
    <w:p w14:paraId="2AC2DA43" w14:textId="03B7E9E0" w:rsidR="00753B4A" w:rsidRDefault="00753B4A" w:rsidP="00B26A9C">
      <w:pPr>
        <w:jc w:val="both"/>
      </w:pPr>
      <w:r>
        <w:t>Ezt meghaladóan</w:t>
      </w:r>
    </w:p>
    <w:p w14:paraId="74FF8111" w14:textId="0B15294D" w:rsidR="00AA4A73" w:rsidRPr="00F902D6" w:rsidRDefault="00753B4A" w:rsidP="00F902D6">
      <w:pPr>
        <w:jc w:val="center"/>
        <w:rPr>
          <w:b/>
          <w:spacing w:val="100"/>
        </w:rPr>
      </w:pPr>
      <w:r w:rsidRPr="001D73D5">
        <w:rPr>
          <w:b/>
          <w:spacing w:val="100"/>
        </w:rPr>
        <w:t>nyilatkoz</w:t>
      </w:r>
      <w:r w:rsidR="005C750C">
        <w:rPr>
          <w:b/>
          <w:spacing w:val="100"/>
        </w:rPr>
        <w:t>ik</w:t>
      </w:r>
      <w:r w:rsidRPr="001D73D5">
        <w:rPr>
          <w:b/>
          <w:spacing w:val="100"/>
        </w:rPr>
        <w:t>,</w:t>
      </w:r>
    </w:p>
    <w:p w14:paraId="1B585033" w14:textId="39F3138C" w:rsidR="00AA4A73" w:rsidRDefault="00F902D6" w:rsidP="00F902D6">
      <w:pPr>
        <w:jc w:val="both"/>
      </w:pPr>
      <w:r>
        <w:t xml:space="preserve">hogy </w:t>
      </w:r>
      <w:r w:rsidR="00CF31A8">
        <w:t xml:space="preserve">a Budapest Főváros XIV. Kerület Zugló Önkormányzata </w:t>
      </w:r>
      <w:r w:rsidR="00586872">
        <w:t xml:space="preserve">kizárólagos </w:t>
      </w:r>
      <w:r w:rsidR="00CF31A8">
        <w:t xml:space="preserve">tulajdonában álló, Budapest XIV. </w:t>
      </w:r>
      <w:r w:rsidR="00C6644A">
        <w:t>k</w:t>
      </w:r>
      <w:r w:rsidR="00CF31A8">
        <w:t xml:space="preserve">erület </w:t>
      </w:r>
      <w:r w:rsidR="005E2C08">
        <w:t xml:space="preserve">belterület </w:t>
      </w:r>
      <w:r w:rsidR="00CF31A8">
        <w:t xml:space="preserve">29889 hrsz. alatt felvett, természetben az 1142 Budapest, Szőnyi út 2. szám alatt található </w:t>
      </w:r>
      <w:r w:rsidR="00CF31A8" w:rsidRPr="00F902D6">
        <w:rPr>
          <w:b/>
        </w:rPr>
        <w:t>„kivett sporttelep” megnevezésű ingatlanon az ott kivitelezésre kerülő, fentiekben felsorolt beruházások sportcélú fenntartásának és üzemeltetésének lehetőségét az Önkormányzat és a BVSC között 2013. december 19. napján 15 éves időtartamra megkötött k</w:t>
      </w:r>
      <w:r w:rsidR="00CF31A8" w:rsidRPr="00F902D6">
        <w:rPr>
          <w:rFonts w:cs="Times New Roman"/>
          <w:b/>
          <w:szCs w:val="24"/>
        </w:rPr>
        <w:t>özszolgáltatással vegyes hasznosítási szerződés fennállása alatt</w:t>
      </w:r>
      <w:r w:rsidR="00CF31A8" w:rsidRPr="00F902D6">
        <w:rPr>
          <w:rFonts w:cs="Times New Roman"/>
          <w:szCs w:val="24"/>
        </w:rPr>
        <w:t xml:space="preserve"> </w:t>
      </w:r>
      <w:r w:rsidR="00CF31A8" w:rsidRPr="00F902D6">
        <w:rPr>
          <w:rFonts w:cs="Times New Roman"/>
          <w:b/>
          <w:szCs w:val="24"/>
        </w:rPr>
        <w:t>biztosítja</w:t>
      </w:r>
      <w:r w:rsidR="00CF31A8" w:rsidRPr="00F902D6">
        <w:rPr>
          <w:rFonts w:cs="Times New Roman"/>
          <w:szCs w:val="24"/>
        </w:rPr>
        <w:t>.</w:t>
      </w:r>
    </w:p>
    <w:p w14:paraId="6E6C0C06" w14:textId="7CF6F019" w:rsidR="00E36522" w:rsidRPr="00555314" w:rsidRDefault="00E36522" w:rsidP="00555314">
      <w:pPr>
        <w:jc w:val="both"/>
        <w:rPr>
          <w:rFonts w:cs="Times New Roman"/>
          <w:szCs w:val="24"/>
        </w:rPr>
      </w:pPr>
    </w:p>
    <w:p w14:paraId="612F10BA" w14:textId="7FCCEB45" w:rsidR="005C5166" w:rsidRDefault="005C115F" w:rsidP="005C5166">
      <w:pPr>
        <w:tabs>
          <w:tab w:val="right" w:leader="underscore" w:pos="851"/>
          <w:tab w:val="right" w:leader="underscore" w:pos="4253"/>
        </w:tabs>
        <w:jc w:val="both"/>
      </w:pPr>
      <w:r>
        <w:t>Budapest, 202</w:t>
      </w:r>
      <w:r w:rsidR="00AD575B">
        <w:t>5</w:t>
      </w:r>
      <w:r w:rsidR="008411A8">
        <w:t xml:space="preserve">. </w:t>
      </w:r>
    </w:p>
    <w:p w14:paraId="65A19E3D" w14:textId="77777777" w:rsidR="005C5166" w:rsidRDefault="005C5166" w:rsidP="00FA4398">
      <w:pPr>
        <w:tabs>
          <w:tab w:val="left" w:pos="1843"/>
          <w:tab w:val="right" w:leader="underscore" w:pos="7371"/>
        </w:tabs>
        <w:jc w:val="both"/>
      </w:pPr>
      <w:r>
        <w:tab/>
      </w:r>
      <w:r w:rsidR="00C507F2">
        <w:tab/>
      </w:r>
    </w:p>
    <w:p w14:paraId="04406EDE" w14:textId="77777777" w:rsidR="00C507F2" w:rsidRPr="00FA4398" w:rsidRDefault="00C507F2" w:rsidP="008E1F15">
      <w:pPr>
        <w:tabs>
          <w:tab w:val="left" w:pos="2835"/>
          <w:tab w:val="right" w:leader="underscore" w:pos="8080"/>
        </w:tabs>
        <w:spacing w:after="0"/>
        <w:jc w:val="center"/>
        <w:rPr>
          <w:b/>
        </w:rPr>
      </w:pPr>
      <w:r w:rsidRPr="00FA4398">
        <w:rPr>
          <w:b/>
        </w:rPr>
        <w:t>Budapest Főváros XIV. Kerület Zugló Önkormányzata</w:t>
      </w:r>
    </w:p>
    <w:p w14:paraId="36E9F2EC" w14:textId="77777777" w:rsidR="00C507F2" w:rsidRDefault="00C507F2" w:rsidP="008E1F15">
      <w:pPr>
        <w:tabs>
          <w:tab w:val="left" w:pos="2835"/>
          <w:tab w:val="right" w:leader="underscore" w:pos="8080"/>
        </w:tabs>
        <w:spacing w:after="0"/>
        <w:jc w:val="center"/>
      </w:pPr>
      <w:r>
        <w:t>tulajdonos</w:t>
      </w:r>
    </w:p>
    <w:p w14:paraId="10546E71" w14:textId="1D445B9A" w:rsidR="000D7CA1" w:rsidRPr="00555314" w:rsidRDefault="00642D8C" w:rsidP="008E1F15">
      <w:pPr>
        <w:tabs>
          <w:tab w:val="left" w:pos="2835"/>
          <w:tab w:val="right" w:leader="underscore" w:pos="8080"/>
        </w:tabs>
        <w:spacing w:after="0"/>
        <w:jc w:val="center"/>
      </w:pPr>
      <w:r>
        <w:t xml:space="preserve">képv.: </w:t>
      </w:r>
      <w:r w:rsidR="00AD575B">
        <w:t xml:space="preserve">Rózsa András </w:t>
      </w:r>
      <w:r>
        <w:t xml:space="preserve"> </w:t>
      </w:r>
      <w:r w:rsidR="00E331A6">
        <w:t>p</w:t>
      </w:r>
      <w:r>
        <w:t>olgármester</w:t>
      </w:r>
    </w:p>
    <w:sectPr w:rsidR="000D7CA1" w:rsidRPr="00555314" w:rsidSect="004446D1">
      <w:pgSz w:w="11906" w:h="16838" w:code="9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;visibility:visible" o:bullet="t">
        <v:imagedata r:id="rId1" o:title=""/>
      </v:shape>
    </w:pict>
  </w:numPicBullet>
  <w:abstractNum w:abstractNumId="0" w15:restartNumberingAfterBreak="0">
    <w:nsid w:val="0BE45E41"/>
    <w:multiLevelType w:val="hybridMultilevel"/>
    <w:tmpl w:val="C49AF7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93ACF"/>
    <w:multiLevelType w:val="hybridMultilevel"/>
    <w:tmpl w:val="82FEAF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91588"/>
    <w:multiLevelType w:val="hybridMultilevel"/>
    <w:tmpl w:val="0510AD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4227A"/>
    <w:multiLevelType w:val="hybridMultilevel"/>
    <w:tmpl w:val="E8128300"/>
    <w:lvl w:ilvl="0" w:tplc="AF942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2081B"/>
    <w:multiLevelType w:val="hybridMultilevel"/>
    <w:tmpl w:val="53DC81A4"/>
    <w:lvl w:ilvl="0" w:tplc="0D385E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A260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8602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6ADF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0F2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3E48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E4EE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94F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580D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FA65285"/>
    <w:multiLevelType w:val="hybridMultilevel"/>
    <w:tmpl w:val="A296BF78"/>
    <w:lvl w:ilvl="0" w:tplc="8A2676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D7921"/>
    <w:multiLevelType w:val="hybridMultilevel"/>
    <w:tmpl w:val="7ED8B692"/>
    <w:lvl w:ilvl="0" w:tplc="9D6CB2B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9" w:hanging="360"/>
      </w:pPr>
    </w:lvl>
    <w:lvl w:ilvl="2" w:tplc="040E001B" w:tentative="1">
      <w:start w:val="1"/>
      <w:numFmt w:val="lowerRoman"/>
      <w:lvlText w:val="%3."/>
      <w:lvlJc w:val="right"/>
      <w:pPr>
        <w:ind w:left="1819" w:hanging="180"/>
      </w:pPr>
    </w:lvl>
    <w:lvl w:ilvl="3" w:tplc="040E000F" w:tentative="1">
      <w:start w:val="1"/>
      <w:numFmt w:val="decimal"/>
      <w:lvlText w:val="%4."/>
      <w:lvlJc w:val="left"/>
      <w:pPr>
        <w:ind w:left="2539" w:hanging="360"/>
      </w:pPr>
    </w:lvl>
    <w:lvl w:ilvl="4" w:tplc="040E0019" w:tentative="1">
      <w:start w:val="1"/>
      <w:numFmt w:val="lowerLetter"/>
      <w:lvlText w:val="%5."/>
      <w:lvlJc w:val="left"/>
      <w:pPr>
        <w:ind w:left="3259" w:hanging="360"/>
      </w:pPr>
    </w:lvl>
    <w:lvl w:ilvl="5" w:tplc="040E001B" w:tentative="1">
      <w:start w:val="1"/>
      <w:numFmt w:val="lowerRoman"/>
      <w:lvlText w:val="%6."/>
      <w:lvlJc w:val="right"/>
      <w:pPr>
        <w:ind w:left="3979" w:hanging="180"/>
      </w:pPr>
    </w:lvl>
    <w:lvl w:ilvl="6" w:tplc="040E000F" w:tentative="1">
      <w:start w:val="1"/>
      <w:numFmt w:val="decimal"/>
      <w:lvlText w:val="%7."/>
      <w:lvlJc w:val="left"/>
      <w:pPr>
        <w:ind w:left="4699" w:hanging="360"/>
      </w:pPr>
    </w:lvl>
    <w:lvl w:ilvl="7" w:tplc="040E0019" w:tentative="1">
      <w:start w:val="1"/>
      <w:numFmt w:val="lowerLetter"/>
      <w:lvlText w:val="%8."/>
      <w:lvlJc w:val="left"/>
      <w:pPr>
        <w:ind w:left="5419" w:hanging="360"/>
      </w:pPr>
    </w:lvl>
    <w:lvl w:ilvl="8" w:tplc="040E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5D7E7642"/>
    <w:multiLevelType w:val="hybridMultilevel"/>
    <w:tmpl w:val="DDD83C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34FE8"/>
    <w:multiLevelType w:val="hybridMultilevel"/>
    <w:tmpl w:val="7FE03416"/>
    <w:lvl w:ilvl="0" w:tplc="C1DE12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542494">
    <w:abstractNumId w:val="3"/>
  </w:num>
  <w:num w:numId="2" w16cid:durableId="1249968836">
    <w:abstractNumId w:val="1"/>
  </w:num>
  <w:num w:numId="3" w16cid:durableId="1951348959">
    <w:abstractNumId w:val="7"/>
  </w:num>
  <w:num w:numId="4" w16cid:durableId="1784419438">
    <w:abstractNumId w:val="2"/>
  </w:num>
  <w:num w:numId="5" w16cid:durableId="326131074">
    <w:abstractNumId w:val="8"/>
  </w:num>
  <w:num w:numId="6" w16cid:durableId="39089360">
    <w:abstractNumId w:val="6"/>
  </w:num>
  <w:num w:numId="7" w16cid:durableId="1463378217">
    <w:abstractNumId w:val="0"/>
  </w:num>
  <w:num w:numId="8" w16cid:durableId="91559465">
    <w:abstractNumId w:val="5"/>
  </w:num>
  <w:num w:numId="9" w16cid:durableId="6296754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E5D"/>
    <w:rsid w:val="00002268"/>
    <w:rsid w:val="00013124"/>
    <w:rsid w:val="000370D9"/>
    <w:rsid w:val="00046F98"/>
    <w:rsid w:val="00052F45"/>
    <w:rsid w:val="00060976"/>
    <w:rsid w:val="00064C64"/>
    <w:rsid w:val="0006560C"/>
    <w:rsid w:val="00087F50"/>
    <w:rsid w:val="00087FA3"/>
    <w:rsid w:val="000D43FA"/>
    <w:rsid w:val="000D7CA1"/>
    <w:rsid w:val="000F5729"/>
    <w:rsid w:val="00105ABD"/>
    <w:rsid w:val="001063D7"/>
    <w:rsid w:val="00111DD0"/>
    <w:rsid w:val="00177D63"/>
    <w:rsid w:val="0018795A"/>
    <w:rsid w:val="00194039"/>
    <w:rsid w:val="00195C51"/>
    <w:rsid w:val="001D73D5"/>
    <w:rsid w:val="002060B0"/>
    <w:rsid w:val="00245863"/>
    <w:rsid w:val="00246B1C"/>
    <w:rsid w:val="00267EAB"/>
    <w:rsid w:val="00284792"/>
    <w:rsid w:val="00295225"/>
    <w:rsid w:val="002A4CCF"/>
    <w:rsid w:val="002C7D11"/>
    <w:rsid w:val="002F092C"/>
    <w:rsid w:val="002F1C3D"/>
    <w:rsid w:val="0031171C"/>
    <w:rsid w:val="00320C6F"/>
    <w:rsid w:val="00330221"/>
    <w:rsid w:val="00346150"/>
    <w:rsid w:val="00364A37"/>
    <w:rsid w:val="0038519E"/>
    <w:rsid w:val="003B0D6C"/>
    <w:rsid w:val="003C07B7"/>
    <w:rsid w:val="003C6E93"/>
    <w:rsid w:val="00403C7D"/>
    <w:rsid w:val="004446D1"/>
    <w:rsid w:val="004464D7"/>
    <w:rsid w:val="0046203A"/>
    <w:rsid w:val="00495A34"/>
    <w:rsid w:val="004A003D"/>
    <w:rsid w:val="004A2AD6"/>
    <w:rsid w:val="004A7074"/>
    <w:rsid w:val="004C3A7B"/>
    <w:rsid w:val="004E0344"/>
    <w:rsid w:val="004F170B"/>
    <w:rsid w:val="00500C35"/>
    <w:rsid w:val="00535945"/>
    <w:rsid w:val="00536E69"/>
    <w:rsid w:val="00555314"/>
    <w:rsid w:val="00565F56"/>
    <w:rsid w:val="00573D18"/>
    <w:rsid w:val="00586848"/>
    <w:rsid w:val="00586872"/>
    <w:rsid w:val="00591346"/>
    <w:rsid w:val="005C115F"/>
    <w:rsid w:val="005C5166"/>
    <w:rsid w:val="005C750C"/>
    <w:rsid w:val="005D254A"/>
    <w:rsid w:val="005E2C08"/>
    <w:rsid w:val="005E4EEF"/>
    <w:rsid w:val="005F6EFC"/>
    <w:rsid w:val="005F7DEF"/>
    <w:rsid w:val="0060563D"/>
    <w:rsid w:val="006072A7"/>
    <w:rsid w:val="0062067F"/>
    <w:rsid w:val="00621738"/>
    <w:rsid w:val="00642D8C"/>
    <w:rsid w:val="00671AC9"/>
    <w:rsid w:val="0068086F"/>
    <w:rsid w:val="00686E35"/>
    <w:rsid w:val="006B3A2D"/>
    <w:rsid w:val="006C2D87"/>
    <w:rsid w:val="006C4292"/>
    <w:rsid w:val="006C7476"/>
    <w:rsid w:val="006D48B3"/>
    <w:rsid w:val="006E0D1E"/>
    <w:rsid w:val="007240CF"/>
    <w:rsid w:val="00730F9E"/>
    <w:rsid w:val="00753B4A"/>
    <w:rsid w:val="0075477E"/>
    <w:rsid w:val="00785429"/>
    <w:rsid w:val="007A2ECC"/>
    <w:rsid w:val="007A3A2D"/>
    <w:rsid w:val="007A6375"/>
    <w:rsid w:val="007B3865"/>
    <w:rsid w:val="007B7837"/>
    <w:rsid w:val="007F5E43"/>
    <w:rsid w:val="008411A8"/>
    <w:rsid w:val="008462BF"/>
    <w:rsid w:val="00882CBC"/>
    <w:rsid w:val="0089086F"/>
    <w:rsid w:val="00893625"/>
    <w:rsid w:val="008B0A0B"/>
    <w:rsid w:val="008D18BB"/>
    <w:rsid w:val="008E1F15"/>
    <w:rsid w:val="008F3C77"/>
    <w:rsid w:val="00931BEF"/>
    <w:rsid w:val="00947759"/>
    <w:rsid w:val="009541DC"/>
    <w:rsid w:val="009661F4"/>
    <w:rsid w:val="00972397"/>
    <w:rsid w:val="00993AA5"/>
    <w:rsid w:val="009B0C5F"/>
    <w:rsid w:val="009D0A6C"/>
    <w:rsid w:val="009E78CA"/>
    <w:rsid w:val="009F679D"/>
    <w:rsid w:val="00A26946"/>
    <w:rsid w:val="00A32225"/>
    <w:rsid w:val="00A4735F"/>
    <w:rsid w:val="00A72534"/>
    <w:rsid w:val="00A76E5E"/>
    <w:rsid w:val="00AA4A73"/>
    <w:rsid w:val="00AB3EC6"/>
    <w:rsid w:val="00AD575B"/>
    <w:rsid w:val="00B0231B"/>
    <w:rsid w:val="00B26A9C"/>
    <w:rsid w:val="00B3250D"/>
    <w:rsid w:val="00B5098D"/>
    <w:rsid w:val="00B87836"/>
    <w:rsid w:val="00BC3EFC"/>
    <w:rsid w:val="00BE4684"/>
    <w:rsid w:val="00BE5C29"/>
    <w:rsid w:val="00BF674B"/>
    <w:rsid w:val="00C2334A"/>
    <w:rsid w:val="00C32F5C"/>
    <w:rsid w:val="00C507F2"/>
    <w:rsid w:val="00C5734C"/>
    <w:rsid w:val="00C57EFC"/>
    <w:rsid w:val="00C6644A"/>
    <w:rsid w:val="00C670CE"/>
    <w:rsid w:val="00C71FA3"/>
    <w:rsid w:val="00C7558F"/>
    <w:rsid w:val="00C91A69"/>
    <w:rsid w:val="00CD144D"/>
    <w:rsid w:val="00CE6FAA"/>
    <w:rsid w:val="00CF31A8"/>
    <w:rsid w:val="00CF4C9F"/>
    <w:rsid w:val="00CF69CC"/>
    <w:rsid w:val="00D50EBE"/>
    <w:rsid w:val="00D65449"/>
    <w:rsid w:val="00D87655"/>
    <w:rsid w:val="00DB0120"/>
    <w:rsid w:val="00DC3964"/>
    <w:rsid w:val="00DC5E5D"/>
    <w:rsid w:val="00DD282D"/>
    <w:rsid w:val="00DD5B41"/>
    <w:rsid w:val="00DD6AEA"/>
    <w:rsid w:val="00DE5867"/>
    <w:rsid w:val="00DF4F0D"/>
    <w:rsid w:val="00E331A6"/>
    <w:rsid w:val="00E33E16"/>
    <w:rsid w:val="00E36522"/>
    <w:rsid w:val="00E36A4C"/>
    <w:rsid w:val="00E63A0F"/>
    <w:rsid w:val="00EA2520"/>
    <w:rsid w:val="00EE72EE"/>
    <w:rsid w:val="00F05973"/>
    <w:rsid w:val="00F06960"/>
    <w:rsid w:val="00F27FD9"/>
    <w:rsid w:val="00F5242E"/>
    <w:rsid w:val="00F902D6"/>
    <w:rsid w:val="00FA4398"/>
    <w:rsid w:val="00FC60CF"/>
    <w:rsid w:val="00FD0323"/>
    <w:rsid w:val="00FF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777639"/>
  <w15:docId w15:val="{349AE02B-6B0A-48BB-8896-F921F14B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85429"/>
  </w:style>
  <w:style w:type="paragraph" w:styleId="Cmsor2">
    <w:name w:val="heading 2"/>
    <w:next w:val="Norml"/>
    <w:link w:val="Cmsor2Char"/>
    <w:uiPriority w:val="9"/>
    <w:unhideWhenUsed/>
    <w:qFormat/>
    <w:rsid w:val="00621738"/>
    <w:pPr>
      <w:keepNext/>
      <w:keepLines/>
      <w:spacing w:after="0"/>
      <w:ind w:left="77" w:hanging="10"/>
      <w:outlineLvl w:val="1"/>
    </w:pPr>
    <w:rPr>
      <w:rFonts w:ascii="Calibri" w:eastAsia="Calibri" w:hAnsi="Calibri" w:cs="Calibri"/>
      <w:color w:val="000000"/>
      <w:sz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27F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27FD9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586848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8D18B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18B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18B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18B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18BB"/>
    <w:rPr>
      <w:b/>
      <w:bCs/>
      <w:sz w:val="20"/>
      <w:szCs w:val="20"/>
    </w:rPr>
  </w:style>
  <w:style w:type="paragraph" w:styleId="Nincstrkz">
    <w:name w:val="No Spacing"/>
    <w:uiPriority w:val="1"/>
    <w:qFormat/>
    <w:rsid w:val="00AD575B"/>
    <w:pPr>
      <w:spacing w:after="0" w:line="240" w:lineRule="auto"/>
    </w:pPr>
  </w:style>
  <w:style w:type="character" w:customStyle="1" w:styleId="Cmsor2Char">
    <w:name w:val="Címsor 2 Char"/>
    <w:basedOn w:val="Bekezdsalapbettpusa"/>
    <w:link w:val="Cmsor2"/>
    <w:uiPriority w:val="9"/>
    <w:rsid w:val="00621738"/>
    <w:rPr>
      <w:rFonts w:ascii="Calibri" w:eastAsia="Calibri" w:hAnsi="Calibri" w:cs="Calibri"/>
      <w:color w:val="000000"/>
      <w:sz w:val="28"/>
      <w:lang w:eastAsia="hu-HU"/>
    </w:rPr>
  </w:style>
  <w:style w:type="paragraph" w:styleId="Vltozat">
    <w:name w:val="Revision"/>
    <w:hidden/>
    <w:uiPriority w:val="99"/>
    <w:semiHidden/>
    <w:rsid w:val="00DD28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8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Neparáczki Noémi</dc:creator>
  <cp:lastModifiedBy>Nemzecskiné Bacskai Katalin</cp:lastModifiedBy>
  <cp:revision>3</cp:revision>
  <cp:lastPrinted>2024-04-16T08:38:00Z</cp:lastPrinted>
  <dcterms:created xsi:type="dcterms:W3CDTF">2025-10-01T08:14:00Z</dcterms:created>
  <dcterms:modified xsi:type="dcterms:W3CDTF">2025-10-03T07:18:00Z</dcterms:modified>
</cp:coreProperties>
</file>