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  <w:r w:rsidR="00D95967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 xml:space="preserve">Budapest Főváros XIV. kerület Zugló Önkormányzat </w:t>
      </w:r>
      <w:proofErr w:type="gramStart"/>
      <w:r w:rsidRPr="00665D3A">
        <w:rPr>
          <w:rFonts w:ascii="Times New Roman" w:hAnsi="Times New Roman" w:cs="Times New Roman"/>
        </w:rPr>
        <w:t>Képviselő-testületén</w:t>
      </w:r>
      <w:r w:rsidR="00916C3B">
        <w:rPr>
          <w:rFonts w:ascii="Times New Roman" w:hAnsi="Times New Roman" w:cs="Times New Roman"/>
        </w:rPr>
        <w:t xml:space="preserve">ek </w:t>
      </w:r>
      <w:r w:rsidR="00F75E9F" w:rsidRPr="00C272B8">
        <w:rPr>
          <w:rFonts w:ascii="Times New Roman" w:hAnsi="Times New Roman" w:cs="Times New Roman"/>
          <w:highlight w:val="yellow"/>
        </w:rPr>
        <w:t>…</w:t>
      </w:r>
      <w:proofErr w:type="gramEnd"/>
      <w:r w:rsidR="00F75E9F" w:rsidRPr="00C272B8">
        <w:rPr>
          <w:rFonts w:ascii="Times New Roman" w:hAnsi="Times New Roman" w:cs="Times New Roman"/>
          <w:highlight w:val="yellow"/>
        </w:rPr>
        <w:t>…..</w:t>
      </w:r>
      <w:r w:rsidRPr="00C272B8">
        <w:rPr>
          <w:rFonts w:ascii="Times New Roman" w:hAnsi="Times New Roman" w:cs="Times New Roman"/>
          <w:highlight w:val="yellow"/>
        </w:rPr>
        <w:t>/201</w:t>
      </w:r>
      <w:r w:rsidR="00C272B8" w:rsidRPr="00C272B8">
        <w:rPr>
          <w:rFonts w:ascii="Times New Roman" w:hAnsi="Times New Roman" w:cs="Times New Roman"/>
          <w:highlight w:val="yellow"/>
        </w:rPr>
        <w:t>9</w:t>
      </w:r>
      <w:r w:rsidRPr="00C272B8">
        <w:rPr>
          <w:rFonts w:ascii="Times New Roman" w:hAnsi="Times New Roman" w:cs="Times New Roman"/>
          <w:highlight w:val="yellow"/>
        </w:rPr>
        <w:t>. (</w:t>
      </w:r>
      <w:r w:rsidR="00C272B8" w:rsidRPr="00C272B8">
        <w:rPr>
          <w:rFonts w:ascii="Times New Roman" w:hAnsi="Times New Roman" w:cs="Times New Roman"/>
          <w:highlight w:val="yellow"/>
        </w:rPr>
        <w:t>III.28.)</w:t>
      </w:r>
      <w:r w:rsidRPr="0086059E">
        <w:rPr>
          <w:rFonts w:ascii="Times New Roman" w:hAnsi="Times New Roman" w:cs="Times New Roman"/>
        </w:rPr>
        <w:t xml:space="preserve"> </w:t>
      </w:r>
      <w:proofErr w:type="spellStart"/>
      <w:r w:rsidR="00C272B8">
        <w:rPr>
          <w:rFonts w:ascii="Times New Roman" w:hAnsi="Times New Roman" w:cs="Times New Roman"/>
        </w:rPr>
        <w:t>Öh</w:t>
      </w:r>
      <w:proofErr w:type="spellEnd"/>
      <w:r w:rsidR="00916C3B" w:rsidRPr="0086059E">
        <w:rPr>
          <w:rFonts w:ascii="Times New Roman" w:hAnsi="Times New Roman" w:cs="Times New Roman"/>
        </w:rPr>
        <w:t>.</w:t>
      </w:r>
      <w:r w:rsidRPr="00665D3A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lakóház, udvar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megnevezésű, </w:t>
      </w:r>
      <w:r w:rsidR="006749AE">
        <w:rPr>
          <w:rFonts w:ascii="Times New Roman" w:eastAsia="Times New Roman" w:hAnsi="Times New Roman" w:cs="Times New Roman"/>
          <w:color w:val="000000" w:themeColor="text1"/>
          <w:lang w:eastAsia="hu-HU"/>
        </w:rPr>
        <w:t>Budatest,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XIV. kerület </w:t>
      </w:r>
      <w:r w:rsidR="006656F7">
        <w:rPr>
          <w:rFonts w:ascii="Times New Roman" w:eastAsia="Times New Roman" w:hAnsi="Times New Roman" w:cs="Times New Roman"/>
          <w:color w:val="000000" w:themeColor="text1"/>
          <w:lang w:eastAsia="hu-HU"/>
        </w:rPr>
        <w:t>Jávorka Ádám utca 10/A. számú ingatlan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6656F7" w:rsidRPr="006749A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bontási kötelezettség melletti</w:t>
      </w:r>
      <w:r w:rsidR="006656F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>értékesítése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7899"/>
      </w:tblGrid>
      <w:tr w:rsidR="006656F7" w:rsidRPr="00665D3A" w:rsidTr="002679F6">
        <w:tc>
          <w:tcPr>
            <w:tcW w:w="1848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899" w:type="dxa"/>
          </w:tcPr>
          <w:p w:rsidR="006656F7" w:rsidRPr="00665D3A" w:rsidRDefault="006656F7" w:rsidP="006656F7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Jávorka Ádám utca 10/A.</w:t>
            </w:r>
          </w:p>
        </w:tc>
      </w:tr>
      <w:tr w:rsidR="006656F7" w:rsidRPr="00665D3A" w:rsidTr="00082A88">
        <w:tc>
          <w:tcPr>
            <w:tcW w:w="1848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899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6F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31251/3</w:t>
            </w:r>
          </w:p>
        </w:tc>
      </w:tr>
      <w:tr w:rsidR="006656F7" w:rsidRPr="00665D3A" w:rsidTr="0033429D">
        <w:tc>
          <w:tcPr>
            <w:tcW w:w="1848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899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360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C61FB2">
        <w:trPr>
          <w:trHeight w:val="610"/>
        </w:trPr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</w:tcPr>
          <w:p w:rsidR="001E0EF3" w:rsidRPr="00665D3A" w:rsidRDefault="001E0EF3" w:rsidP="006656F7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6656F7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51035F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</w:tcPr>
          <w:p w:rsidR="001E0EF3" w:rsidRPr="00665D3A" w:rsidRDefault="001E0EF3" w:rsidP="006656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081937">
        <w:tc>
          <w:tcPr>
            <w:tcW w:w="1848" w:type="dxa"/>
          </w:tcPr>
          <w:p w:rsidR="001E0EF3" w:rsidRPr="0068310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8310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</w:tcPr>
          <w:p w:rsidR="001E0EF3" w:rsidRPr="0068310A" w:rsidRDefault="006656F7" w:rsidP="006656F7">
            <w:pPr>
              <w:tabs>
                <w:tab w:val="left" w:pos="16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831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50.</w:t>
            </w:r>
            <w:r w:rsidR="00CA53A6" w:rsidRPr="006831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</w:t>
            </w:r>
            <w:r w:rsidRPr="006831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</w:t>
            </w:r>
            <w:r w:rsidR="001E0EF3" w:rsidRPr="0068310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68310A" w:rsidRDefault="00C272B8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2019. március 29 – 2019. április 30</w:t>
      </w:r>
      <w:r w:rsidR="00582C3C"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12:00</w:t>
      </w:r>
      <w:r w:rsidR="00EA4672"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68310A">
        <w:rPr>
          <w:rFonts w:ascii="Times New Roman" w:hAnsi="Times New Roman" w:cs="Times New Roman"/>
          <w:b/>
        </w:rPr>
        <w:t xml:space="preserve">A pályázat </w:t>
      </w:r>
      <w:r w:rsidR="00C272B8" w:rsidRPr="0068310A">
        <w:rPr>
          <w:rFonts w:ascii="Times New Roman" w:hAnsi="Times New Roman" w:cs="Times New Roman"/>
          <w:b/>
        </w:rPr>
        <w:t>2019. április 30</w:t>
      </w:r>
      <w:r w:rsidRPr="0068310A">
        <w:rPr>
          <w:rFonts w:ascii="Times New Roman" w:hAnsi="Times New Roman" w:cs="Times New Roman"/>
          <w:b/>
        </w:rPr>
        <w:t>-án</w:t>
      </w:r>
      <w:r w:rsidR="00C272B8" w:rsidRPr="0068310A">
        <w:rPr>
          <w:rFonts w:ascii="Times New Roman" w:hAnsi="Times New Roman" w:cs="Times New Roman"/>
          <w:b/>
        </w:rPr>
        <w:t xml:space="preserve"> (kedd)</w:t>
      </w:r>
      <w:r w:rsidRPr="0068310A">
        <w:rPr>
          <w:rFonts w:ascii="Times New Roman" w:hAnsi="Times New Roman" w:cs="Times New Roman"/>
          <w:b/>
        </w:rPr>
        <w:t xml:space="preserve"> 1</w:t>
      </w:r>
      <w:r w:rsidR="00582C3C" w:rsidRPr="0068310A">
        <w:rPr>
          <w:rFonts w:ascii="Times New Roman" w:hAnsi="Times New Roman" w:cs="Times New Roman"/>
          <w:b/>
        </w:rPr>
        <w:t>2</w:t>
      </w:r>
      <w:r w:rsidRPr="0068310A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467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6656F7" w:rsidRPr="006656F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31251/3 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hrsz.-ú ingatlan megvásárlására”</w:t>
      </w:r>
    </w:p>
    <w:p w:rsidR="00A467E8" w:rsidRPr="00EA4672" w:rsidRDefault="00A467E8" w:rsidP="00A467E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8310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pályázattal kapcsolatos kérdések feltehetők </w:t>
      </w:r>
      <w:r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C272B8"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C272B8"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április 19</w:t>
      </w:r>
      <w:r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310A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Pr="0068310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de csak olyan tartalommal, mely nem sérti a többi pályázó esélyegyenlőségét és az ajánlatok értékeléséig az azok kezelésére vonatkozó előírásokat. Az ilyen felvilágosítás nem eredményezheti az eredeti pályázati feltételek módosítását. A felvilágosításról jegyzőkönyvet kell felvenni, melyet mindkét félnek (pályázónak és a felvilágosítást nyújtónak) alá kell írnia. Az így elkészített jegyzőkönyvet Bonyolító a honlapján közzéteszi. </w:t>
      </w:r>
    </w:p>
    <w:p w:rsidR="00582C3C" w:rsidRPr="0068310A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68310A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="00C272B8"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2019. március 29 – 2019. április 30.</w:t>
      </w:r>
      <w:r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10:00 h között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(munkanapokon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0 között, pénteken 8.30-12.00 között</w:t>
      </w:r>
      <w:r w:rsidRPr="00A467E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) </w:t>
      </w:r>
      <w:r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10.000,- Ft ellenében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vehető át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582C3C" w:rsidRPr="000833A6" w:rsidRDefault="00582C3C" w:rsidP="00582C3C">
      <w:pPr>
        <w:spacing w:after="0" w:line="240" w:lineRule="auto"/>
        <w:ind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 xml:space="preserve">Pénztári </w:t>
      </w:r>
      <w:proofErr w:type="spellStart"/>
      <w:r w:rsidRPr="000833A6">
        <w:rPr>
          <w:rFonts w:ascii="Arial" w:hAnsi="Arial" w:cs="Arial"/>
          <w:bCs/>
          <w:sz w:val="20"/>
          <w:szCs w:val="20"/>
        </w:rPr>
        <w:t>nyitvatartás</w:t>
      </w:r>
      <w:proofErr w:type="spellEnd"/>
      <w:r w:rsidRPr="000833A6">
        <w:rPr>
          <w:rFonts w:ascii="Arial" w:hAnsi="Arial" w:cs="Arial"/>
          <w:bCs/>
          <w:sz w:val="20"/>
          <w:szCs w:val="20"/>
        </w:rPr>
        <w:t>: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H: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12:00-15:30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Sze: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08:00-15:30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P: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08:00-11:30</w:t>
      </w:r>
    </w:p>
    <w:p w:rsidR="00582C3C" w:rsidRPr="000833A6" w:rsidRDefault="00582C3C" w:rsidP="00582C3C">
      <w:pPr>
        <w:spacing w:after="0" w:line="240" w:lineRule="auto"/>
        <w:ind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Ebéd szünet:</w:t>
      </w:r>
      <w:r w:rsidRPr="000833A6">
        <w:rPr>
          <w:rFonts w:ascii="Arial" w:hAnsi="Arial" w:cs="Arial"/>
          <w:bCs/>
          <w:sz w:val="20"/>
          <w:szCs w:val="20"/>
        </w:rPr>
        <w:tab/>
        <w:t>11:30-12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A92495" w:rsidRPr="00A92495" w:rsidRDefault="00A92495" w:rsidP="00A924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10.000.000,- Ft</w:t>
      </w: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Tízmillió</w:t>
      </w: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Pr="00A92495">
        <w:rPr>
          <w:rFonts w:ascii="Times New Roman" w:hAnsi="Times New Roman" w:cs="Times New Roman"/>
          <w:b/>
          <w:color w:val="000000" w:themeColor="text1"/>
          <w:spacing w:val="2"/>
        </w:rPr>
        <w:t>-</w:t>
      </w:r>
      <w:r w:rsidRPr="0068310A">
        <w:rPr>
          <w:rFonts w:ascii="Times New Roman" w:hAnsi="Times New Roman" w:cs="Times New Roman"/>
          <w:b/>
          <w:color w:val="000000" w:themeColor="text1"/>
          <w:spacing w:val="2"/>
        </w:rPr>
        <w:t xml:space="preserve">10190009 </w:t>
      </w:r>
      <w:r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="00C272B8"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2019. április 30</w:t>
      </w:r>
      <w:r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F75E9F"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A92495" w:rsidRPr="00A92495" w:rsidRDefault="00A92495" w:rsidP="00A924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A92495" w:rsidRPr="00A92495" w:rsidRDefault="00A92495" w:rsidP="00A924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A92495" w:rsidRPr="00A92495" w:rsidRDefault="00A92495" w:rsidP="00A924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</w:pPr>
      <w:r w:rsidRPr="00A92495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>Az adásvételi szerződést a nyertes pályázó köteles az elbírálás</w:t>
      </w:r>
      <w:r w:rsidR="003454F0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>ról szóló döntés kézhezvételét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követő </w:t>
      </w:r>
      <w:r w:rsidR="003454F0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>5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napon belül aláírni. A birtokba adás az elővásárlási jog-gyakorlásról szóló nyilatkozatokra nyitva álló határidő lejártát követő munkanapon történik.</w:t>
      </w:r>
    </w:p>
    <w:p w:rsidR="00A467E8" w:rsidRDefault="00A467E8">
      <w:pPr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br w:type="page"/>
      </w:r>
    </w:p>
    <w:p w:rsidR="00BD0499" w:rsidRPr="0068310A" w:rsidRDefault="00EA4672" w:rsidP="00BD04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</w:t>
      </w:r>
      <w:r w:rsidR="00BD0499" w:rsidRPr="0068310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Ajánlattevő az ajánlattételi kötöttség időtartama alatt ajánlatát visszavonta, a befizetett biztosítékot elveszíti</w:t>
      </w:r>
      <w:r w:rsidR="00BD0499"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BD0499" w:rsidRDefault="00BD0499" w:rsidP="00BD04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8310A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szerződést nem köti meg, a letétként elhelyezett biztosítékot elveszti. A pályázat minden további vesztesének a biztosítékot vissza kell téríteni.</w:t>
      </w:r>
    </w:p>
    <w:p w:rsidR="00BD0499" w:rsidRPr="00C633DC" w:rsidRDefault="00BD0499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A467E8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A467E8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A467E8">
        <w:rPr>
          <w:rFonts w:ascii="Times New Roman" w:hAnsi="Times New Roman" w:cs="Times New Roman"/>
        </w:rPr>
        <w:t>,</w:t>
      </w:r>
      <w:r w:rsidRPr="00A467E8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A467E8">
        <w:rPr>
          <w:rFonts w:ascii="Times New Roman" w:hAnsi="Times New Roman" w:cs="Times New Roman"/>
        </w:rPr>
        <w:t>.</w:t>
      </w:r>
      <w:r w:rsidRPr="00A467E8">
        <w:rPr>
          <w:rFonts w:ascii="Times New Roman" w:hAnsi="Times New Roman" w:cs="Times New Roman"/>
        </w:rPr>
        <w:t xml:space="preserve"> </w:t>
      </w:r>
      <w:r w:rsidR="00A467E8">
        <w:rPr>
          <w:rFonts w:ascii="Times New Roman" w:hAnsi="Times New Roman" w:cs="Times New Roman"/>
        </w:rPr>
        <w:t>A</w:t>
      </w:r>
      <w:r w:rsidRPr="00A467E8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A467E8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A467E8">
        <w:rPr>
          <w:rFonts w:ascii="Times New Roman" w:hAnsi="Times New Roman" w:cs="Times New Roman"/>
          <w:strike/>
        </w:rPr>
        <w:t xml:space="preserve"> </w:t>
      </w:r>
      <w:r w:rsidRPr="00A467E8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A467E8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68310A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</w:t>
      </w:r>
      <w:r w:rsidR="00C272B8" w:rsidRPr="0068310A">
        <w:rPr>
          <w:rFonts w:ascii="Times New Roman" w:hAnsi="Times New Roman" w:cs="Times New Roman"/>
          <w:b/>
          <w:bCs/>
          <w:spacing w:val="2"/>
        </w:rPr>
        <w:t>2019. március 29 – 2019. április 19</w:t>
      </w:r>
      <w:r w:rsidRPr="0068310A">
        <w:rPr>
          <w:rFonts w:ascii="Times New Roman" w:hAnsi="Times New Roman" w:cs="Times New Roman"/>
          <w:b/>
          <w:bCs/>
          <w:spacing w:val="2"/>
        </w:rPr>
        <w:t>-ig.</w:t>
      </w:r>
      <w:bookmarkStart w:id="10" w:name="_GoBack"/>
      <w:bookmarkEnd w:id="10"/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A467E8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0A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32265"/>
    <w:rsid w:val="0010186B"/>
    <w:rsid w:val="00125CDB"/>
    <w:rsid w:val="00175DB3"/>
    <w:rsid w:val="00191C9B"/>
    <w:rsid w:val="001A7481"/>
    <w:rsid w:val="001E0EF3"/>
    <w:rsid w:val="00263D90"/>
    <w:rsid w:val="00295748"/>
    <w:rsid w:val="002A3988"/>
    <w:rsid w:val="002A7749"/>
    <w:rsid w:val="00300336"/>
    <w:rsid w:val="003454F0"/>
    <w:rsid w:val="003E490D"/>
    <w:rsid w:val="004177C9"/>
    <w:rsid w:val="004177D3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656F7"/>
    <w:rsid w:val="006749AE"/>
    <w:rsid w:val="00675FF5"/>
    <w:rsid w:val="0068310A"/>
    <w:rsid w:val="006A5B57"/>
    <w:rsid w:val="007C12E5"/>
    <w:rsid w:val="0082484D"/>
    <w:rsid w:val="00832D69"/>
    <w:rsid w:val="00835B16"/>
    <w:rsid w:val="0086059E"/>
    <w:rsid w:val="008C1427"/>
    <w:rsid w:val="008C794D"/>
    <w:rsid w:val="008F209A"/>
    <w:rsid w:val="008F6446"/>
    <w:rsid w:val="0090609A"/>
    <w:rsid w:val="0091385E"/>
    <w:rsid w:val="0091478F"/>
    <w:rsid w:val="00916C3B"/>
    <w:rsid w:val="00935AA5"/>
    <w:rsid w:val="00952604"/>
    <w:rsid w:val="00993BD8"/>
    <w:rsid w:val="009C6508"/>
    <w:rsid w:val="00A04A87"/>
    <w:rsid w:val="00A467E8"/>
    <w:rsid w:val="00A92495"/>
    <w:rsid w:val="00B24279"/>
    <w:rsid w:val="00B36EDB"/>
    <w:rsid w:val="00B459FB"/>
    <w:rsid w:val="00B71774"/>
    <w:rsid w:val="00B80757"/>
    <w:rsid w:val="00B813FD"/>
    <w:rsid w:val="00B87EFD"/>
    <w:rsid w:val="00BD0499"/>
    <w:rsid w:val="00BD0EF4"/>
    <w:rsid w:val="00BE3A78"/>
    <w:rsid w:val="00C272B8"/>
    <w:rsid w:val="00CA2261"/>
    <w:rsid w:val="00CA53A6"/>
    <w:rsid w:val="00CD74DF"/>
    <w:rsid w:val="00CE4688"/>
    <w:rsid w:val="00D227BE"/>
    <w:rsid w:val="00D24988"/>
    <w:rsid w:val="00D25846"/>
    <w:rsid w:val="00D752B5"/>
    <w:rsid w:val="00D76456"/>
    <w:rsid w:val="00D84E34"/>
    <w:rsid w:val="00D95967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75E9F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F999-877F-43EF-BC6E-0058988E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1236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Judit Szalva</cp:lastModifiedBy>
  <cp:revision>10</cp:revision>
  <cp:lastPrinted>2017-08-01T08:11:00Z</cp:lastPrinted>
  <dcterms:created xsi:type="dcterms:W3CDTF">2018-09-21T04:36:00Z</dcterms:created>
  <dcterms:modified xsi:type="dcterms:W3CDTF">2019-03-21T12:50:00Z</dcterms:modified>
</cp:coreProperties>
</file>