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64A1" w:rsidRDefault="004964A1" w:rsidP="004964A1">
      <w:pPr>
        <w:jc w:val="both"/>
        <w:rPr>
          <w:b/>
          <w:bCs/>
        </w:rPr>
      </w:pPr>
    </w:p>
    <w:p w:rsidR="004964A1" w:rsidRDefault="004964A1" w:rsidP="004964A1">
      <w:pPr>
        <w:jc w:val="both"/>
        <w:rPr>
          <w:b/>
          <w:bCs/>
        </w:rPr>
      </w:pPr>
    </w:p>
    <w:p w:rsidR="004964A1" w:rsidRPr="00BE6626" w:rsidRDefault="004964A1" w:rsidP="004964A1">
      <w:pPr>
        <w:jc w:val="both"/>
        <w:rPr>
          <w:b/>
          <w:bCs/>
        </w:rPr>
      </w:pPr>
      <w:bookmarkStart w:id="0" w:name="_GoBack"/>
      <w:bookmarkEnd w:id="0"/>
      <w:r w:rsidRPr="00BE6626">
        <w:rPr>
          <w:b/>
          <w:bCs/>
        </w:rPr>
        <w:t xml:space="preserve">Budapest Főváros XIV. Kerület Zugló Önkormányzata </w:t>
      </w:r>
    </w:p>
    <w:p w:rsidR="004964A1" w:rsidRPr="00BE6626" w:rsidRDefault="004964A1" w:rsidP="004964A1">
      <w:pPr>
        <w:rPr>
          <w:b/>
          <w:bCs/>
          <w:u w:val="single"/>
        </w:rPr>
      </w:pPr>
    </w:p>
    <w:p w:rsidR="004964A1" w:rsidRPr="00BE6626" w:rsidRDefault="004964A1" w:rsidP="004964A1">
      <w:pPr>
        <w:jc w:val="center"/>
        <w:rPr>
          <w:b/>
          <w:bCs/>
        </w:rPr>
      </w:pPr>
      <w:r w:rsidRPr="00BE6626">
        <w:rPr>
          <w:b/>
          <w:bCs/>
        </w:rPr>
        <w:t>K I V O N A T</w:t>
      </w:r>
    </w:p>
    <w:p w:rsidR="004964A1" w:rsidRPr="00BE6626" w:rsidRDefault="004964A1" w:rsidP="004964A1"/>
    <w:p w:rsidR="004964A1" w:rsidRPr="00BE6626" w:rsidRDefault="004964A1" w:rsidP="004964A1">
      <w:pPr>
        <w:ind w:right="851"/>
        <w:jc w:val="center"/>
      </w:pPr>
      <w:r w:rsidRPr="00BE6626">
        <w:t xml:space="preserve">a Képviselő-testület 2022. </w:t>
      </w:r>
      <w:r>
        <w:t xml:space="preserve">december 15-i </w:t>
      </w:r>
      <w:r w:rsidRPr="00BE6626">
        <w:t>ülésének jegyzőkönyvéből</w:t>
      </w:r>
    </w:p>
    <w:p w:rsidR="004964A1" w:rsidRPr="00BE6626" w:rsidRDefault="004964A1" w:rsidP="004964A1">
      <w:pPr>
        <w:rPr>
          <w:b/>
          <w:bCs/>
        </w:rPr>
      </w:pPr>
    </w:p>
    <w:p w:rsidR="004964A1" w:rsidRPr="00BE6626" w:rsidRDefault="004964A1" w:rsidP="004964A1">
      <w:pPr>
        <w:rPr>
          <w:b/>
          <w:bCs/>
        </w:rPr>
      </w:pPr>
    </w:p>
    <w:p w:rsidR="004964A1" w:rsidRPr="00411DD4" w:rsidRDefault="004964A1" w:rsidP="004964A1">
      <w:pPr>
        <w:jc w:val="both"/>
        <w:rPr>
          <w:b/>
        </w:rPr>
      </w:pPr>
      <w:r>
        <w:rPr>
          <w:b/>
        </w:rPr>
        <w:t xml:space="preserve">1./ </w:t>
      </w:r>
      <w:r w:rsidRPr="003053BD">
        <w:rPr>
          <w:b/>
        </w:rPr>
        <w:t>A Budapesti Útépítési Program támogatási szerződéseinek módosítása (B. Ú.P. 2021. évi II. ütem és B.Ú.P. 2022 évi I. ütem)</w:t>
      </w:r>
    </w:p>
    <w:p w:rsidR="004964A1" w:rsidRPr="00D55666" w:rsidRDefault="004964A1" w:rsidP="004964A1">
      <w:pPr>
        <w:jc w:val="both"/>
      </w:pPr>
      <w:r w:rsidRPr="00B44730">
        <w:rPr>
          <w:b/>
        </w:rPr>
        <w:t>Előterjesztő:</w:t>
      </w:r>
      <w:r>
        <w:t xml:space="preserve"> Horváth Csaba</w:t>
      </w:r>
      <w:r w:rsidRPr="00D55666">
        <w:t xml:space="preserve"> polgármester</w:t>
      </w:r>
    </w:p>
    <w:p w:rsidR="004964A1" w:rsidRPr="00D55666" w:rsidRDefault="004964A1" w:rsidP="004964A1">
      <w:r w:rsidRPr="00B44730">
        <w:rPr>
          <w:b/>
        </w:rPr>
        <w:t>Előterjesztés sorszáma:</w:t>
      </w:r>
      <w:r w:rsidRPr="00D55666">
        <w:t>123-</w:t>
      </w:r>
      <w:r>
        <w:t>828</w:t>
      </w:r>
      <w:r w:rsidRPr="00D55666">
        <w:t>/2022</w:t>
      </w:r>
    </w:p>
    <w:p w:rsidR="004964A1" w:rsidRPr="00BE6626" w:rsidRDefault="004964A1" w:rsidP="004964A1">
      <w:pPr>
        <w:jc w:val="both"/>
        <w:rPr>
          <w:b/>
          <w:bCs/>
        </w:rPr>
      </w:pPr>
      <w:r w:rsidRPr="00BE6626">
        <w:tab/>
      </w:r>
    </w:p>
    <w:p w:rsidR="004964A1" w:rsidRPr="00BE6626" w:rsidRDefault="004964A1" w:rsidP="004964A1">
      <w:pPr>
        <w:jc w:val="both"/>
        <w:rPr>
          <w:b/>
          <w:bCs/>
        </w:rPr>
      </w:pPr>
    </w:p>
    <w:p w:rsidR="004964A1" w:rsidRDefault="004964A1" w:rsidP="004964A1">
      <w:pPr>
        <w:jc w:val="center"/>
        <w:rPr>
          <w:b/>
          <w:bCs/>
        </w:rPr>
      </w:pPr>
      <w:r w:rsidRPr="00EB0EE3">
        <w:rPr>
          <w:b/>
          <w:bCs/>
        </w:rPr>
        <w:t>Budapest Főváros XIV. Kerület Zugló Önkormányzat</w:t>
      </w:r>
      <w:r>
        <w:rPr>
          <w:b/>
          <w:bCs/>
        </w:rPr>
        <w:t>a</w:t>
      </w:r>
      <w:r w:rsidRPr="00EB0EE3">
        <w:rPr>
          <w:b/>
          <w:bCs/>
        </w:rPr>
        <w:t xml:space="preserve"> Képviselő-testülete</w:t>
      </w:r>
    </w:p>
    <w:p w:rsidR="004964A1" w:rsidRDefault="004964A1" w:rsidP="004964A1">
      <w:pPr>
        <w:jc w:val="center"/>
        <w:rPr>
          <w:b/>
          <w:bCs/>
        </w:rPr>
      </w:pPr>
      <w:r>
        <w:rPr>
          <w:b/>
          <w:bCs/>
        </w:rPr>
        <w:t xml:space="preserve">404/2022. (XII. 15.) önkormányzati </w:t>
      </w:r>
      <w:r w:rsidRPr="00CB0A2F">
        <w:rPr>
          <w:b/>
          <w:bCs/>
        </w:rPr>
        <w:t>határozat</w:t>
      </w:r>
      <w:r>
        <w:rPr>
          <w:b/>
          <w:bCs/>
        </w:rPr>
        <w:t>a</w:t>
      </w:r>
    </w:p>
    <w:p w:rsidR="004964A1" w:rsidRPr="00FC2B60" w:rsidRDefault="004964A1" w:rsidP="004964A1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Budapesti Útépítési Program 2021. évi II. ütem Támogatási szerződések módosításáról</w:t>
      </w:r>
    </w:p>
    <w:p w:rsidR="004964A1" w:rsidRPr="00BF78D4" w:rsidRDefault="004964A1" w:rsidP="004964A1">
      <w:pPr>
        <w:overflowPunct w:val="0"/>
        <w:autoSpaceDE w:val="0"/>
        <w:autoSpaceDN w:val="0"/>
        <w:adjustRightInd w:val="0"/>
        <w:jc w:val="center"/>
      </w:pPr>
    </w:p>
    <w:p w:rsidR="004964A1" w:rsidRPr="00CF228B" w:rsidRDefault="004964A1" w:rsidP="004964A1">
      <w:pPr>
        <w:overflowPunct w:val="0"/>
        <w:autoSpaceDE w:val="0"/>
        <w:autoSpaceDN w:val="0"/>
        <w:adjustRightInd w:val="0"/>
        <w:jc w:val="both"/>
      </w:pPr>
      <w:r w:rsidRPr="00CF228B">
        <w:t xml:space="preserve">Budapest Főváros XIV. Kerület Zugló Önkormányzata Képviselő-testülete úgy dönt, hogy </w:t>
      </w:r>
      <w:r w:rsidRPr="00CF228B">
        <w:rPr>
          <w:b/>
        </w:rPr>
        <w:t>támogatja</w:t>
      </w:r>
      <w:r w:rsidRPr="00CF228B">
        <w:t xml:space="preserve"> az Építési és Beruházási Minisztériummal kötendő Támogatási Szerződés módosítását és egyben </w:t>
      </w:r>
      <w:r w:rsidRPr="00CF228B">
        <w:rPr>
          <w:b/>
        </w:rPr>
        <w:t xml:space="preserve">felhatalmazza a </w:t>
      </w:r>
      <w:r w:rsidRPr="00CF228B">
        <w:t xml:space="preserve">Polgármestert az </w:t>
      </w:r>
      <w:bookmarkStart w:id="1" w:name="_Hlk106209321"/>
      <w:r w:rsidRPr="00CF228B">
        <w:t>5.</w:t>
      </w:r>
      <w:r>
        <w:t xml:space="preserve"> </w:t>
      </w:r>
      <w:r w:rsidRPr="00CF228B">
        <w:t xml:space="preserve">számú melléklet szerinti szerződés </w:t>
      </w:r>
      <w:bookmarkEnd w:id="1"/>
      <w:r w:rsidRPr="00CF228B">
        <w:t xml:space="preserve">aláírására. </w:t>
      </w:r>
    </w:p>
    <w:p w:rsidR="004964A1" w:rsidRPr="00CF228B" w:rsidRDefault="004964A1" w:rsidP="004964A1">
      <w:pPr>
        <w:overflowPunct w:val="0"/>
        <w:autoSpaceDE w:val="0"/>
        <w:autoSpaceDN w:val="0"/>
        <w:adjustRightInd w:val="0"/>
        <w:jc w:val="both"/>
      </w:pPr>
    </w:p>
    <w:p w:rsidR="004964A1" w:rsidRPr="00561FDA" w:rsidRDefault="004964A1" w:rsidP="004964A1">
      <w:pPr>
        <w:numPr>
          <w:ilvl w:val="12"/>
          <w:numId w:val="0"/>
        </w:numPr>
        <w:overflowPunct w:val="0"/>
        <w:autoSpaceDE w:val="0"/>
        <w:autoSpaceDN w:val="0"/>
        <w:adjustRightInd w:val="0"/>
        <w:ind w:left="1410" w:hanging="1410"/>
        <w:jc w:val="both"/>
        <w:outlineLvl w:val="0"/>
      </w:pPr>
      <w:r w:rsidRPr="00561FDA">
        <w:rPr>
          <w:b/>
        </w:rPr>
        <w:t>Határidő:</w:t>
      </w:r>
      <w:r w:rsidRPr="00561FDA">
        <w:t xml:space="preserve"> </w:t>
      </w:r>
      <w:r w:rsidRPr="00561FDA">
        <w:tab/>
        <w:t xml:space="preserve">döntést követően azonnal </w:t>
      </w:r>
    </w:p>
    <w:p w:rsidR="004964A1" w:rsidRPr="00FB4D20" w:rsidRDefault="004964A1" w:rsidP="004964A1">
      <w:pPr>
        <w:numPr>
          <w:ilvl w:val="12"/>
          <w:numId w:val="0"/>
        </w:numPr>
        <w:overflowPunct w:val="0"/>
        <w:autoSpaceDE w:val="0"/>
        <w:autoSpaceDN w:val="0"/>
        <w:adjustRightInd w:val="0"/>
        <w:ind w:left="1410" w:hanging="1410"/>
        <w:jc w:val="both"/>
        <w:outlineLvl w:val="0"/>
      </w:pPr>
      <w:r w:rsidRPr="004B7259">
        <w:rPr>
          <w:b/>
        </w:rPr>
        <w:t>Felelős:</w:t>
      </w:r>
      <w:r>
        <w:t xml:space="preserve"> </w:t>
      </w:r>
      <w:r>
        <w:tab/>
        <w:t>Horváth Csaba polgármester (</w:t>
      </w:r>
      <w:r w:rsidRPr="004B7259">
        <w:t>Főmérnökség útján)</w:t>
      </w:r>
      <w:r w:rsidRPr="00FB4D20">
        <w:t xml:space="preserve"> </w:t>
      </w:r>
    </w:p>
    <w:p w:rsidR="004964A1" w:rsidRDefault="004964A1" w:rsidP="004964A1">
      <w:pPr>
        <w:jc w:val="both"/>
        <w:rPr>
          <w:b/>
          <w:bCs/>
        </w:rPr>
      </w:pPr>
    </w:p>
    <w:p w:rsidR="004964A1" w:rsidRDefault="004964A1" w:rsidP="004964A1">
      <w:pPr>
        <w:jc w:val="both"/>
        <w:rPr>
          <w:b/>
          <w:bCs/>
        </w:rPr>
      </w:pPr>
    </w:p>
    <w:p w:rsidR="004964A1" w:rsidRPr="00BE6626" w:rsidRDefault="004964A1" w:rsidP="004964A1">
      <w:pPr>
        <w:jc w:val="both"/>
        <w:rPr>
          <w:b/>
          <w:bCs/>
        </w:rPr>
      </w:pPr>
    </w:p>
    <w:p w:rsidR="004964A1" w:rsidRPr="00BE6626" w:rsidRDefault="004964A1" w:rsidP="004964A1">
      <w:pPr>
        <w:jc w:val="both"/>
        <w:rPr>
          <w:b/>
          <w:bCs/>
        </w:rPr>
      </w:pPr>
    </w:p>
    <w:p w:rsidR="004964A1" w:rsidRPr="00BE6626" w:rsidRDefault="004964A1" w:rsidP="004964A1">
      <w:pPr>
        <w:jc w:val="both"/>
        <w:rPr>
          <w:b/>
          <w:bCs/>
        </w:rPr>
      </w:pPr>
    </w:p>
    <w:p w:rsidR="004964A1" w:rsidRPr="00BE6626" w:rsidRDefault="004964A1" w:rsidP="004964A1">
      <w:pPr>
        <w:jc w:val="both"/>
        <w:rPr>
          <w:b/>
          <w:bCs/>
        </w:rPr>
      </w:pPr>
    </w:p>
    <w:p w:rsidR="004964A1" w:rsidRPr="00BE6626" w:rsidRDefault="004964A1" w:rsidP="004964A1">
      <w:pPr>
        <w:ind w:firstLine="708"/>
        <w:rPr>
          <w:b/>
          <w:bCs/>
        </w:rPr>
      </w:pPr>
      <w:r w:rsidRPr="00BE6626">
        <w:rPr>
          <w:b/>
          <w:bCs/>
        </w:rPr>
        <w:t xml:space="preserve">              Horváth Csaba s.k.                                         dr. Tiba Zsolt s.k.</w:t>
      </w:r>
    </w:p>
    <w:p w:rsidR="004964A1" w:rsidRPr="00BE6626" w:rsidRDefault="004964A1" w:rsidP="004964A1">
      <w:pPr>
        <w:rPr>
          <w:b/>
          <w:bCs/>
        </w:rPr>
      </w:pPr>
      <w:r w:rsidRPr="00BE6626">
        <w:rPr>
          <w:b/>
          <w:bCs/>
        </w:rPr>
        <w:t xml:space="preserve">                              polgármester                                   </w:t>
      </w:r>
      <w:r w:rsidRPr="00BE6626">
        <w:rPr>
          <w:b/>
          <w:bCs/>
        </w:rPr>
        <w:tab/>
      </w:r>
      <w:r w:rsidRPr="00BE6626">
        <w:rPr>
          <w:b/>
          <w:bCs/>
        </w:rPr>
        <w:tab/>
        <w:t xml:space="preserve">   jegyző</w:t>
      </w:r>
    </w:p>
    <w:p w:rsidR="004964A1" w:rsidRPr="00BE6626" w:rsidRDefault="004964A1" w:rsidP="004964A1">
      <w:pPr>
        <w:jc w:val="both"/>
        <w:rPr>
          <w:b/>
          <w:bCs/>
        </w:rPr>
      </w:pPr>
    </w:p>
    <w:p w:rsidR="004964A1" w:rsidRPr="00BE6626" w:rsidRDefault="004964A1" w:rsidP="004964A1">
      <w:pPr>
        <w:jc w:val="both"/>
        <w:rPr>
          <w:b/>
          <w:bCs/>
        </w:rPr>
      </w:pPr>
    </w:p>
    <w:p w:rsidR="004964A1" w:rsidRPr="00BE6626" w:rsidRDefault="004964A1" w:rsidP="004964A1">
      <w:pPr>
        <w:jc w:val="both"/>
        <w:rPr>
          <w:b/>
          <w:bCs/>
        </w:rPr>
      </w:pPr>
    </w:p>
    <w:p w:rsidR="004964A1" w:rsidRPr="00BE6626" w:rsidRDefault="004964A1" w:rsidP="004964A1">
      <w:pPr>
        <w:jc w:val="both"/>
        <w:rPr>
          <w:b/>
          <w:bCs/>
        </w:rPr>
      </w:pPr>
    </w:p>
    <w:p w:rsidR="004964A1" w:rsidRPr="00BE6626" w:rsidRDefault="004964A1" w:rsidP="004964A1">
      <w:pPr>
        <w:jc w:val="both"/>
        <w:rPr>
          <w:b/>
          <w:bCs/>
        </w:rPr>
      </w:pPr>
    </w:p>
    <w:p w:rsidR="004964A1" w:rsidRPr="00BE6626" w:rsidRDefault="004964A1" w:rsidP="004964A1">
      <w:pPr>
        <w:jc w:val="both"/>
        <w:rPr>
          <w:b/>
          <w:bCs/>
        </w:rPr>
      </w:pPr>
    </w:p>
    <w:p w:rsidR="004964A1" w:rsidRPr="00BE6626" w:rsidRDefault="004964A1" w:rsidP="004964A1">
      <w:pPr>
        <w:jc w:val="both"/>
        <w:rPr>
          <w:b/>
          <w:bCs/>
        </w:rPr>
      </w:pPr>
    </w:p>
    <w:p w:rsidR="004964A1" w:rsidRPr="00BE6626" w:rsidRDefault="004964A1" w:rsidP="004964A1">
      <w:pPr>
        <w:jc w:val="both"/>
        <w:rPr>
          <w:b/>
          <w:bCs/>
        </w:rPr>
      </w:pPr>
    </w:p>
    <w:p w:rsidR="004964A1" w:rsidRDefault="004964A1" w:rsidP="004964A1">
      <w:pPr>
        <w:jc w:val="both"/>
        <w:rPr>
          <w:b/>
          <w:bCs/>
        </w:rPr>
      </w:pPr>
    </w:p>
    <w:p w:rsidR="004964A1" w:rsidRPr="00BE6626" w:rsidRDefault="004964A1" w:rsidP="004964A1">
      <w:pPr>
        <w:jc w:val="both"/>
        <w:rPr>
          <w:b/>
          <w:bCs/>
        </w:rPr>
      </w:pPr>
    </w:p>
    <w:p w:rsidR="004964A1" w:rsidRPr="00BE6626" w:rsidRDefault="004964A1" w:rsidP="004964A1">
      <w:pPr>
        <w:jc w:val="both"/>
        <w:rPr>
          <w:b/>
          <w:bCs/>
        </w:rPr>
      </w:pPr>
    </w:p>
    <w:p w:rsidR="004964A1" w:rsidRPr="00BE6626" w:rsidRDefault="004964A1" w:rsidP="004964A1">
      <w:pPr>
        <w:jc w:val="both"/>
        <w:rPr>
          <w:b/>
          <w:bCs/>
        </w:rPr>
      </w:pPr>
    </w:p>
    <w:p w:rsidR="004964A1" w:rsidRPr="00BE6626" w:rsidRDefault="004964A1" w:rsidP="004964A1">
      <w:pPr>
        <w:jc w:val="both"/>
        <w:rPr>
          <w:b/>
          <w:bCs/>
        </w:rPr>
      </w:pPr>
    </w:p>
    <w:p w:rsidR="004964A1" w:rsidRDefault="004964A1" w:rsidP="004964A1">
      <w:pPr>
        <w:jc w:val="both"/>
        <w:rPr>
          <w:b/>
          <w:bCs/>
        </w:rPr>
      </w:pPr>
    </w:p>
    <w:p w:rsidR="004964A1" w:rsidRDefault="004964A1" w:rsidP="004964A1">
      <w:pPr>
        <w:jc w:val="both"/>
        <w:rPr>
          <w:b/>
          <w:bCs/>
        </w:rPr>
      </w:pPr>
    </w:p>
    <w:p w:rsidR="004964A1" w:rsidRDefault="004964A1" w:rsidP="004964A1">
      <w:pPr>
        <w:jc w:val="both"/>
        <w:rPr>
          <w:b/>
          <w:bCs/>
        </w:rPr>
      </w:pPr>
    </w:p>
    <w:p w:rsidR="004964A1" w:rsidRDefault="004964A1" w:rsidP="004964A1">
      <w:pPr>
        <w:jc w:val="both"/>
        <w:rPr>
          <w:b/>
          <w:bCs/>
        </w:rPr>
      </w:pPr>
    </w:p>
    <w:p w:rsidR="004964A1" w:rsidRDefault="004964A1" w:rsidP="004964A1">
      <w:pPr>
        <w:jc w:val="both"/>
        <w:rPr>
          <w:b/>
          <w:bCs/>
        </w:rPr>
      </w:pPr>
    </w:p>
    <w:p w:rsidR="004964A1" w:rsidRPr="00BE6626" w:rsidRDefault="004964A1" w:rsidP="004964A1">
      <w:pPr>
        <w:jc w:val="both"/>
        <w:rPr>
          <w:b/>
          <w:bCs/>
        </w:rPr>
      </w:pPr>
      <w:r w:rsidRPr="00BE6626">
        <w:rPr>
          <w:b/>
          <w:bCs/>
        </w:rPr>
        <w:t xml:space="preserve">Budapest Főváros XIV. Kerület Zugló Önkormányzata </w:t>
      </w:r>
    </w:p>
    <w:p w:rsidR="004964A1" w:rsidRPr="00BE6626" w:rsidRDefault="004964A1" w:rsidP="004964A1">
      <w:pPr>
        <w:rPr>
          <w:b/>
          <w:bCs/>
          <w:u w:val="single"/>
        </w:rPr>
      </w:pPr>
    </w:p>
    <w:p w:rsidR="004964A1" w:rsidRPr="00BE6626" w:rsidRDefault="004964A1" w:rsidP="004964A1">
      <w:pPr>
        <w:jc w:val="center"/>
        <w:rPr>
          <w:b/>
          <w:bCs/>
        </w:rPr>
      </w:pPr>
      <w:r w:rsidRPr="00BE6626">
        <w:rPr>
          <w:b/>
          <w:bCs/>
        </w:rPr>
        <w:t>K I V O N A T</w:t>
      </w:r>
    </w:p>
    <w:p w:rsidR="004964A1" w:rsidRPr="00BE6626" w:rsidRDefault="004964A1" w:rsidP="004964A1"/>
    <w:p w:rsidR="004964A1" w:rsidRPr="00BE6626" w:rsidRDefault="004964A1" w:rsidP="004964A1">
      <w:pPr>
        <w:ind w:right="851"/>
        <w:jc w:val="center"/>
      </w:pPr>
      <w:r w:rsidRPr="00BE6626">
        <w:t xml:space="preserve">a Képviselő-testület 2022. </w:t>
      </w:r>
      <w:r>
        <w:t xml:space="preserve">december 15-i </w:t>
      </w:r>
      <w:r w:rsidRPr="00BE6626">
        <w:t>ülésének jegyzőkönyvéből</w:t>
      </w:r>
    </w:p>
    <w:p w:rsidR="004964A1" w:rsidRPr="00BE6626" w:rsidRDefault="004964A1" w:rsidP="004964A1">
      <w:pPr>
        <w:rPr>
          <w:b/>
          <w:bCs/>
        </w:rPr>
      </w:pPr>
    </w:p>
    <w:p w:rsidR="004964A1" w:rsidRPr="00BE6626" w:rsidRDefault="004964A1" w:rsidP="004964A1">
      <w:pPr>
        <w:rPr>
          <w:b/>
          <w:bCs/>
        </w:rPr>
      </w:pPr>
    </w:p>
    <w:p w:rsidR="004964A1" w:rsidRPr="00411DD4" w:rsidRDefault="004964A1" w:rsidP="004964A1">
      <w:pPr>
        <w:jc w:val="both"/>
        <w:rPr>
          <w:b/>
        </w:rPr>
      </w:pPr>
      <w:r>
        <w:rPr>
          <w:b/>
        </w:rPr>
        <w:t xml:space="preserve">1./ </w:t>
      </w:r>
      <w:r w:rsidRPr="003053BD">
        <w:rPr>
          <w:b/>
        </w:rPr>
        <w:t>A Budapesti Útépítési Program támogatási szerződéseinek módosítása (B. Ú.P. 2021. évi II. ütem és B.Ú.P. 2022 évi I. ütem)</w:t>
      </w:r>
    </w:p>
    <w:p w:rsidR="004964A1" w:rsidRPr="00D55666" w:rsidRDefault="004964A1" w:rsidP="004964A1">
      <w:pPr>
        <w:jc w:val="both"/>
      </w:pPr>
      <w:r w:rsidRPr="00B44730">
        <w:rPr>
          <w:b/>
        </w:rPr>
        <w:t>Előterjesztő:</w:t>
      </w:r>
      <w:r>
        <w:t xml:space="preserve"> Horváth Csaba</w:t>
      </w:r>
      <w:r w:rsidRPr="00D55666">
        <w:t xml:space="preserve"> polgármester</w:t>
      </w:r>
    </w:p>
    <w:p w:rsidR="004964A1" w:rsidRPr="00D55666" w:rsidRDefault="004964A1" w:rsidP="004964A1">
      <w:r w:rsidRPr="00B44730">
        <w:rPr>
          <w:b/>
        </w:rPr>
        <w:t>Előterjesztés sorszáma:</w:t>
      </w:r>
      <w:r w:rsidRPr="00D55666">
        <w:t>123-</w:t>
      </w:r>
      <w:r>
        <w:t>828</w:t>
      </w:r>
      <w:r w:rsidRPr="00D55666">
        <w:t>/2022</w:t>
      </w:r>
    </w:p>
    <w:p w:rsidR="004964A1" w:rsidRPr="00BE6626" w:rsidRDefault="004964A1" w:rsidP="004964A1">
      <w:pPr>
        <w:jc w:val="both"/>
        <w:rPr>
          <w:b/>
          <w:bCs/>
        </w:rPr>
      </w:pPr>
      <w:r w:rsidRPr="00BE6626">
        <w:tab/>
      </w:r>
    </w:p>
    <w:p w:rsidR="004964A1" w:rsidRPr="00BE6626" w:rsidRDefault="004964A1" w:rsidP="004964A1">
      <w:pPr>
        <w:jc w:val="both"/>
        <w:rPr>
          <w:b/>
          <w:bCs/>
        </w:rPr>
      </w:pPr>
    </w:p>
    <w:p w:rsidR="004964A1" w:rsidRDefault="004964A1" w:rsidP="004964A1">
      <w:pPr>
        <w:jc w:val="center"/>
        <w:rPr>
          <w:b/>
          <w:bCs/>
        </w:rPr>
      </w:pPr>
      <w:r w:rsidRPr="00EB0EE3">
        <w:rPr>
          <w:b/>
          <w:bCs/>
        </w:rPr>
        <w:t>Budapest Főváros XIV. Kerület Zugló Önkormányzat</w:t>
      </w:r>
      <w:r>
        <w:rPr>
          <w:b/>
          <w:bCs/>
        </w:rPr>
        <w:t>a</w:t>
      </w:r>
      <w:r w:rsidRPr="00EB0EE3">
        <w:rPr>
          <w:b/>
          <w:bCs/>
        </w:rPr>
        <w:t xml:space="preserve"> Képviselő-testülete</w:t>
      </w:r>
    </w:p>
    <w:p w:rsidR="004964A1" w:rsidRDefault="004964A1" w:rsidP="004964A1">
      <w:pPr>
        <w:jc w:val="center"/>
        <w:rPr>
          <w:b/>
          <w:bCs/>
        </w:rPr>
      </w:pPr>
      <w:r>
        <w:rPr>
          <w:b/>
          <w:bCs/>
        </w:rPr>
        <w:t xml:space="preserve">405/2022. (XII. 15.) önkormányzati </w:t>
      </w:r>
      <w:r w:rsidRPr="00CB0A2F">
        <w:rPr>
          <w:b/>
          <w:bCs/>
        </w:rPr>
        <w:t>határozat</w:t>
      </w:r>
      <w:r>
        <w:rPr>
          <w:b/>
          <w:bCs/>
        </w:rPr>
        <w:t>a</w:t>
      </w:r>
    </w:p>
    <w:p w:rsidR="004964A1" w:rsidRPr="00561FDA" w:rsidRDefault="004964A1" w:rsidP="004964A1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Budapesti Útépítési Program 2022. évi I. ütem Támogatási szerződések módosításáról</w:t>
      </w:r>
    </w:p>
    <w:p w:rsidR="004964A1" w:rsidRPr="00CF228B" w:rsidRDefault="004964A1" w:rsidP="004964A1">
      <w:pPr>
        <w:overflowPunct w:val="0"/>
        <w:autoSpaceDE w:val="0"/>
        <w:autoSpaceDN w:val="0"/>
        <w:adjustRightInd w:val="0"/>
        <w:jc w:val="both"/>
      </w:pPr>
    </w:p>
    <w:p w:rsidR="004964A1" w:rsidRPr="00CF228B" w:rsidRDefault="004964A1" w:rsidP="004964A1">
      <w:pPr>
        <w:overflowPunct w:val="0"/>
        <w:autoSpaceDE w:val="0"/>
        <w:autoSpaceDN w:val="0"/>
        <w:adjustRightInd w:val="0"/>
        <w:jc w:val="both"/>
      </w:pPr>
      <w:r w:rsidRPr="00CF228B">
        <w:t xml:space="preserve">Budapest Főváros XIV. Kerület Zugló Önkormányzata Képviselő-testülete úgy dönt, hogy </w:t>
      </w:r>
      <w:r w:rsidRPr="00CF228B">
        <w:rPr>
          <w:b/>
        </w:rPr>
        <w:t>támogatja</w:t>
      </w:r>
      <w:r w:rsidRPr="00CF228B">
        <w:t xml:space="preserve"> az Építési és Beruházási Minisztériummal kötendő Támogatási Szerződés módosítását és egyben </w:t>
      </w:r>
      <w:r w:rsidRPr="00CF228B">
        <w:rPr>
          <w:b/>
        </w:rPr>
        <w:t xml:space="preserve">felhatalmazza a </w:t>
      </w:r>
      <w:r w:rsidRPr="00CF228B">
        <w:t xml:space="preserve">Polgármestert az 6. számú melléklet szerinti szerződés aláírására. </w:t>
      </w:r>
    </w:p>
    <w:p w:rsidR="004964A1" w:rsidRDefault="004964A1" w:rsidP="004964A1">
      <w:pPr>
        <w:overflowPunct w:val="0"/>
        <w:autoSpaceDE w:val="0"/>
        <w:autoSpaceDN w:val="0"/>
        <w:adjustRightInd w:val="0"/>
        <w:jc w:val="both"/>
      </w:pPr>
    </w:p>
    <w:p w:rsidR="004964A1" w:rsidRPr="00561FDA" w:rsidRDefault="004964A1" w:rsidP="004964A1">
      <w:pPr>
        <w:numPr>
          <w:ilvl w:val="12"/>
          <w:numId w:val="0"/>
        </w:numPr>
        <w:overflowPunct w:val="0"/>
        <w:autoSpaceDE w:val="0"/>
        <w:autoSpaceDN w:val="0"/>
        <w:adjustRightInd w:val="0"/>
        <w:ind w:left="1410" w:hanging="1410"/>
        <w:jc w:val="both"/>
        <w:outlineLvl w:val="0"/>
      </w:pPr>
      <w:r w:rsidRPr="00561FDA">
        <w:rPr>
          <w:b/>
        </w:rPr>
        <w:t>Határidő:</w:t>
      </w:r>
      <w:r w:rsidRPr="00561FDA">
        <w:t xml:space="preserve"> </w:t>
      </w:r>
      <w:r w:rsidRPr="00561FDA">
        <w:tab/>
        <w:t xml:space="preserve">döntést követően azonnal </w:t>
      </w:r>
    </w:p>
    <w:p w:rsidR="004964A1" w:rsidRPr="00FB4D20" w:rsidRDefault="004964A1" w:rsidP="004964A1">
      <w:pPr>
        <w:numPr>
          <w:ilvl w:val="12"/>
          <w:numId w:val="0"/>
        </w:numPr>
        <w:overflowPunct w:val="0"/>
        <w:autoSpaceDE w:val="0"/>
        <w:autoSpaceDN w:val="0"/>
        <w:adjustRightInd w:val="0"/>
        <w:ind w:left="1410" w:hanging="1410"/>
        <w:jc w:val="both"/>
        <w:outlineLvl w:val="0"/>
      </w:pPr>
      <w:r w:rsidRPr="004B7259">
        <w:rPr>
          <w:b/>
        </w:rPr>
        <w:t>Felelős:</w:t>
      </w:r>
      <w:r w:rsidRPr="004B7259">
        <w:t xml:space="preserve"> </w:t>
      </w:r>
      <w:r w:rsidRPr="004B7259">
        <w:tab/>
        <w:t>Horváth Csaba polgármester (Főmérnökség útján)</w:t>
      </w:r>
      <w:r w:rsidRPr="00FB4D20">
        <w:t xml:space="preserve"> </w:t>
      </w:r>
    </w:p>
    <w:p w:rsidR="004964A1" w:rsidRDefault="004964A1" w:rsidP="004964A1">
      <w:pPr>
        <w:jc w:val="both"/>
        <w:rPr>
          <w:b/>
          <w:bCs/>
        </w:rPr>
      </w:pPr>
    </w:p>
    <w:p w:rsidR="004964A1" w:rsidRDefault="004964A1" w:rsidP="004964A1">
      <w:pPr>
        <w:jc w:val="both"/>
        <w:rPr>
          <w:b/>
          <w:bCs/>
        </w:rPr>
      </w:pPr>
    </w:p>
    <w:p w:rsidR="004964A1" w:rsidRPr="00BE6626" w:rsidRDefault="004964A1" w:rsidP="004964A1">
      <w:pPr>
        <w:jc w:val="both"/>
        <w:rPr>
          <w:b/>
          <w:bCs/>
        </w:rPr>
      </w:pPr>
    </w:p>
    <w:p w:rsidR="004964A1" w:rsidRPr="00BE6626" w:rsidRDefault="004964A1" w:rsidP="004964A1">
      <w:pPr>
        <w:jc w:val="both"/>
        <w:rPr>
          <w:b/>
          <w:bCs/>
        </w:rPr>
      </w:pPr>
    </w:p>
    <w:p w:rsidR="004964A1" w:rsidRPr="00BE6626" w:rsidRDefault="004964A1" w:rsidP="004964A1">
      <w:pPr>
        <w:jc w:val="both"/>
        <w:rPr>
          <w:b/>
          <w:bCs/>
        </w:rPr>
      </w:pPr>
    </w:p>
    <w:p w:rsidR="004964A1" w:rsidRPr="00BE6626" w:rsidRDefault="004964A1" w:rsidP="004964A1">
      <w:pPr>
        <w:jc w:val="both"/>
        <w:rPr>
          <w:b/>
          <w:bCs/>
        </w:rPr>
      </w:pPr>
    </w:p>
    <w:p w:rsidR="004964A1" w:rsidRPr="00BE6626" w:rsidRDefault="004964A1" w:rsidP="004964A1">
      <w:pPr>
        <w:ind w:firstLine="708"/>
        <w:rPr>
          <w:b/>
          <w:bCs/>
        </w:rPr>
      </w:pPr>
      <w:r w:rsidRPr="00BE6626">
        <w:rPr>
          <w:b/>
          <w:bCs/>
        </w:rPr>
        <w:t xml:space="preserve">              Horváth Csaba s.k.                                         dr. Tiba Zsolt s.k.</w:t>
      </w:r>
    </w:p>
    <w:p w:rsidR="004964A1" w:rsidRPr="00BE6626" w:rsidRDefault="004964A1" w:rsidP="004964A1">
      <w:pPr>
        <w:rPr>
          <w:b/>
          <w:bCs/>
        </w:rPr>
      </w:pPr>
      <w:r w:rsidRPr="00BE6626">
        <w:rPr>
          <w:b/>
          <w:bCs/>
        </w:rPr>
        <w:t xml:space="preserve">                              polgármester                                   </w:t>
      </w:r>
      <w:r w:rsidRPr="00BE6626">
        <w:rPr>
          <w:b/>
          <w:bCs/>
        </w:rPr>
        <w:tab/>
      </w:r>
      <w:r w:rsidRPr="00BE6626">
        <w:rPr>
          <w:b/>
          <w:bCs/>
        </w:rPr>
        <w:tab/>
        <w:t xml:space="preserve">   jegyző</w:t>
      </w:r>
    </w:p>
    <w:p w:rsidR="004964A1" w:rsidRPr="00BE6626" w:rsidRDefault="004964A1" w:rsidP="004964A1">
      <w:pPr>
        <w:jc w:val="both"/>
        <w:rPr>
          <w:b/>
          <w:bCs/>
        </w:rPr>
      </w:pPr>
    </w:p>
    <w:p w:rsidR="004964A1" w:rsidRPr="00BE6626" w:rsidRDefault="004964A1" w:rsidP="004964A1">
      <w:pPr>
        <w:jc w:val="both"/>
        <w:rPr>
          <w:b/>
          <w:bCs/>
        </w:rPr>
      </w:pPr>
    </w:p>
    <w:p w:rsidR="004964A1" w:rsidRPr="00BE6626" w:rsidRDefault="004964A1" w:rsidP="004964A1">
      <w:pPr>
        <w:jc w:val="both"/>
        <w:rPr>
          <w:b/>
          <w:bCs/>
        </w:rPr>
      </w:pPr>
    </w:p>
    <w:p w:rsidR="004964A1" w:rsidRPr="00BE6626" w:rsidRDefault="004964A1" w:rsidP="004964A1">
      <w:pPr>
        <w:jc w:val="both"/>
        <w:rPr>
          <w:b/>
          <w:bCs/>
        </w:rPr>
      </w:pPr>
    </w:p>
    <w:p w:rsidR="004964A1" w:rsidRPr="00BE6626" w:rsidRDefault="004964A1" w:rsidP="004964A1">
      <w:pPr>
        <w:jc w:val="both"/>
        <w:rPr>
          <w:b/>
          <w:bCs/>
        </w:rPr>
      </w:pPr>
    </w:p>
    <w:p w:rsidR="004964A1" w:rsidRPr="00BE6626" w:rsidRDefault="004964A1" w:rsidP="004964A1">
      <w:pPr>
        <w:jc w:val="both"/>
        <w:rPr>
          <w:b/>
          <w:bCs/>
        </w:rPr>
      </w:pPr>
    </w:p>
    <w:p w:rsidR="004964A1" w:rsidRPr="00BE6626" w:rsidRDefault="004964A1" w:rsidP="004964A1">
      <w:pPr>
        <w:jc w:val="both"/>
        <w:rPr>
          <w:b/>
          <w:bCs/>
        </w:rPr>
      </w:pPr>
    </w:p>
    <w:p w:rsidR="004964A1" w:rsidRPr="00BE6626" w:rsidRDefault="004964A1" w:rsidP="004964A1">
      <w:pPr>
        <w:jc w:val="both"/>
        <w:rPr>
          <w:b/>
          <w:bCs/>
        </w:rPr>
      </w:pPr>
    </w:p>
    <w:p w:rsidR="004964A1" w:rsidRDefault="004964A1" w:rsidP="004964A1">
      <w:pPr>
        <w:jc w:val="both"/>
        <w:rPr>
          <w:b/>
          <w:bCs/>
        </w:rPr>
      </w:pPr>
    </w:p>
    <w:p w:rsidR="004964A1" w:rsidRPr="00BE6626" w:rsidRDefault="004964A1" w:rsidP="004964A1">
      <w:pPr>
        <w:jc w:val="both"/>
        <w:rPr>
          <w:b/>
          <w:bCs/>
        </w:rPr>
      </w:pPr>
    </w:p>
    <w:p w:rsidR="004964A1" w:rsidRPr="00BE6626" w:rsidRDefault="004964A1" w:rsidP="004964A1">
      <w:pPr>
        <w:jc w:val="both"/>
        <w:rPr>
          <w:b/>
          <w:bCs/>
        </w:rPr>
      </w:pPr>
    </w:p>
    <w:p w:rsidR="004964A1" w:rsidRPr="00BE6626" w:rsidRDefault="004964A1" w:rsidP="004964A1">
      <w:pPr>
        <w:jc w:val="both"/>
        <w:rPr>
          <w:b/>
          <w:bCs/>
        </w:rPr>
      </w:pPr>
    </w:p>
    <w:p w:rsidR="005463D6" w:rsidRDefault="005463D6"/>
    <w:sectPr w:rsidR="005463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4A1"/>
    <w:rsid w:val="004964A1"/>
    <w:rsid w:val="0054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0DA6A"/>
  <w15:chartTrackingRefBased/>
  <w15:docId w15:val="{563F43CE-5777-43D5-98FB-4552D901E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964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282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NB-u1</dc:creator>
  <cp:keywords/>
  <dc:description/>
  <cp:lastModifiedBy>NB-u1</cp:lastModifiedBy>
  <cp:revision>1</cp:revision>
  <dcterms:created xsi:type="dcterms:W3CDTF">2023-01-18T19:50:00Z</dcterms:created>
  <dcterms:modified xsi:type="dcterms:W3CDTF">2023-01-18T19:51:00Z</dcterms:modified>
</cp:coreProperties>
</file>