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6B8" w:rsidRDefault="00C976B8" w:rsidP="00B52352"/>
    <w:tbl>
      <w:tblPr>
        <w:tblW w:w="5920" w:type="dxa"/>
        <w:tblLook w:val="01E0" w:firstRow="1" w:lastRow="1" w:firstColumn="1" w:lastColumn="1" w:noHBand="0" w:noVBand="0"/>
      </w:tblPr>
      <w:tblGrid>
        <w:gridCol w:w="5778"/>
        <w:gridCol w:w="142"/>
      </w:tblGrid>
      <w:tr w:rsidR="0046248D" w:rsidRPr="00841339" w:rsidTr="006E59A5">
        <w:tc>
          <w:tcPr>
            <w:tcW w:w="5920" w:type="dxa"/>
            <w:gridSpan w:val="2"/>
          </w:tcPr>
          <w:p w:rsidR="0046248D" w:rsidRPr="00841339" w:rsidRDefault="0046248D" w:rsidP="00FE540D">
            <w:pPr>
              <w:rPr>
                <w:b/>
              </w:rPr>
            </w:pPr>
            <w:r w:rsidRPr="00841339">
              <w:rPr>
                <w:b/>
              </w:rPr>
              <w:t xml:space="preserve">Budapest Főváros XIV. Kerület Zugló </w:t>
            </w:r>
            <w:r w:rsidR="00283348" w:rsidRPr="00841339">
              <w:rPr>
                <w:b/>
              </w:rPr>
              <w:t>Ö</w:t>
            </w:r>
            <w:r w:rsidRPr="00841339">
              <w:rPr>
                <w:b/>
              </w:rPr>
              <w:t>nkormányzat</w:t>
            </w:r>
            <w:r w:rsidR="00283348" w:rsidRPr="00841339">
              <w:rPr>
                <w:b/>
              </w:rPr>
              <w:t>a</w:t>
            </w:r>
            <w:r w:rsidRPr="00841339">
              <w:rPr>
                <w:b/>
              </w:rPr>
              <w:t xml:space="preserve"> </w:t>
            </w:r>
          </w:p>
        </w:tc>
      </w:tr>
      <w:tr w:rsidR="00B92FA4" w:rsidRPr="00841339" w:rsidTr="006E59A5">
        <w:trPr>
          <w:gridAfter w:val="1"/>
          <w:wAfter w:w="142" w:type="dxa"/>
        </w:trPr>
        <w:tc>
          <w:tcPr>
            <w:tcW w:w="5778" w:type="dxa"/>
          </w:tcPr>
          <w:p w:rsidR="00D92F47" w:rsidRPr="00841339" w:rsidRDefault="00D92F47" w:rsidP="00D92F47">
            <w:pPr>
              <w:pStyle w:val="Cmsor2"/>
              <w:numPr>
                <w:ilvl w:val="0"/>
                <w:numId w:val="0"/>
              </w:numPr>
              <w:rPr>
                <w:iCs/>
              </w:rPr>
            </w:pPr>
            <w:r w:rsidRPr="00841339">
              <w:rPr>
                <w:iCs/>
              </w:rPr>
              <w:t>Rózsa András alpolgármester</w:t>
            </w:r>
          </w:p>
          <w:p w:rsidR="008072AB" w:rsidRPr="00841339" w:rsidRDefault="008072AB" w:rsidP="00A2727C">
            <w:pPr>
              <w:numPr>
                <w:ilvl w:val="12"/>
                <w:numId w:val="0"/>
              </w:numPr>
              <w:ind w:right="23"/>
              <w:rPr>
                <w:b/>
              </w:rPr>
            </w:pPr>
          </w:p>
        </w:tc>
      </w:tr>
    </w:tbl>
    <w:p w:rsidR="0046248D" w:rsidRPr="00841339" w:rsidRDefault="00FA34E2" w:rsidP="00FE540D">
      <w:pPr>
        <w:jc w:val="both"/>
        <w:rPr>
          <w:b/>
        </w:rPr>
      </w:pPr>
      <w:r w:rsidRPr="00841339">
        <w:tab/>
      </w:r>
      <w:r w:rsidRPr="00841339">
        <w:tab/>
      </w:r>
      <w:r w:rsidRPr="00841339">
        <w:tab/>
      </w:r>
      <w:r w:rsidRPr="00841339">
        <w:tab/>
      </w:r>
      <w:r w:rsidRPr="00841339">
        <w:tab/>
      </w:r>
      <w:r w:rsidRPr="00841339">
        <w:tab/>
      </w:r>
      <w:r w:rsidRPr="00841339">
        <w:tab/>
      </w:r>
    </w:p>
    <w:tbl>
      <w:tblPr>
        <w:tblW w:w="9648" w:type="dxa"/>
        <w:tblLook w:val="01E0" w:firstRow="1" w:lastRow="1" w:firstColumn="1" w:lastColumn="1" w:noHBand="0" w:noVBand="0"/>
      </w:tblPr>
      <w:tblGrid>
        <w:gridCol w:w="9648"/>
      </w:tblGrid>
      <w:tr w:rsidR="0046248D" w:rsidRPr="00841339" w:rsidTr="006E59A5">
        <w:tc>
          <w:tcPr>
            <w:tcW w:w="3960" w:type="dxa"/>
          </w:tcPr>
          <w:p w:rsidR="0046248D" w:rsidRPr="00841339" w:rsidRDefault="0046248D" w:rsidP="00FE540D">
            <w:r w:rsidRPr="00841339">
              <w:rPr>
                <w:b/>
              </w:rPr>
              <w:t>Szám:</w:t>
            </w:r>
            <w:r w:rsidRPr="00841339">
              <w:tab/>
              <w:t>123-</w:t>
            </w:r>
            <w:r w:rsidR="004D4E47" w:rsidRPr="00841339">
              <w:t xml:space="preserve">     </w:t>
            </w:r>
            <w:r w:rsidR="008072AB" w:rsidRPr="00841339">
              <w:t>/202</w:t>
            </w:r>
            <w:r w:rsidR="00182B3F" w:rsidRPr="00841339">
              <w:t>2</w:t>
            </w:r>
          </w:p>
        </w:tc>
      </w:tr>
      <w:tr w:rsidR="0046248D" w:rsidRPr="00841339" w:rsidTr="006E59A5">
        <w:tc>
          <w:tcPr>
            <w:tcW w:w="3960" w:type="dxa"/>
          </w:tcPr>
          <w:p w:rsidR="0046248D" w:rsidRPr="00841339" w:rsidRDefault="0046248D" w:rsidP="0074580A">
            <w:pPr>
              <w:jc w:val="both"/>
            </w:pPr>
            <w:r w:rsidRPr="00841339">
              <w:t xml:space="preserve">                                                                                               </w:t>
            </w:r>
            <w:r w:rsidR="00BB1BD7" w:rsidRPr="00841339">
              <w:t xml:space="preserve">           </w:t>
            </w:r>
            <w:r w:rsidR="008072AB" w:rsidRPr="00841339">
              <w:t>N</w:t>
            </w:r>
            <w:r w:rsidR="00BB1BD7" w:rsidRPr="00841339">
              <w:t>y</w:t>
            </w:r>
            <w:r w:rsidR="0074580A" w:rsidRPr="00841339">
              <w:t xml:space="preserve">ilvános </w:t>
            </w:r>
            <w:r w:rsidRPr="00841339">
              <w:t>ülésen tárgyalandó</w:t>
            </w:r>
            <w:r w:rsidR="00962D4F" w:rsidRPr="00841339">
              <w:t>!</w:t>
            </w:r>
          </w:p>
        </w:tc>
      </w:tr>
    </w:tbl>
    <w:p w:rsidR="00FA34E2" w:rsidRPr="00841339" w:rsidRDefault="00FA34E2" w:rsidP="00FE540D">
      <w:pPr>
        <w:jc w:val="both"/>
        <w:rPr>
          <w:b/>
        </w:rPr>
      </w:pPr>
    </w:p>
    <w:p w:rsidR="00647DBD" w:rsidRPr="00841339" w:rsidRDefault="00647DBD" w:rsidP="00FE540D">
      <w:pPr>
        <w:rPr>
          <w:b/>
          <w:bCs/>
        </w:rPr>
      </w:pPr>
    </w:p>
    <w:p w:rsidR="00647DBD" w:rsidRPr="00841339" w:rsidRDefault="00387E1A" w:rsidP="00FE540D">
      <w:pPr>
        <w:jc w:val="center"/>
        <w:rPr>
          <w:b/>
          <w:bCs/>
        </w:rPr>
      </w:pPr>
      <w:r w:rsidRPr="00841339">
        <w:rPr>
          <w:b/>
          <w:bCs/>
        </w:rPr>
        <w:t>Napirend száma: ………………</w:t>
      </w:r>
    </w:p>
    <w:p w:rsidR="00AA4B98" w:rsidRPr="00841339" w:rsidRDefault="00AA4B98" w:rsidP="00FE540D">
      <w:pPr>
        <w:jc w:val="center"/>
        <w:rPr>
          <w:b/>
          <w:bCs/>
        </w:rPr>
      </w:pPr>
    </w:p>
    <w:p w:rsidR="00647DBD" w:rsidRPr="00841339" w:rsidRDefault="00647DBD" w:rsidP="00FE540D">
      <w:pPr>
        <w:jc w:val="center"/>
        <w:rPr>
          <w:bCs/>
        </w:rPr>
      </w:pPr>
      <w:r w:rsidRPr="00841339">
        <w:rPr>
          <w:bCs/>
        </w:rPr>
        <w:t xml:space="preserve">a </w:t>
      </w:r>
      <w:r w:rsidR="008072AB" w:rsidRPr="00841339">
        <w:rPr>
          <w:bCs/>
        </w:rPr>
        <w:t>Képviselő-</w:t>
      </w:r>
      <w:r w:rsidR="00BB1BD7" w:rsidRPr="00841339">
        <w:rPr>
          <w:bCs/>
        </w:rPr>
        <w:t>t</w:t>
      </w:r>
      <w:r w:rsidR="008072AB" w:rsidRPr="00841339">
        <w:rPr>
          <w:bCs/>
        </w:rPr>
        <w:t>estület</w:t>
      </w:r>
    </w:p>
    <w:p w:rsidR="00DF1909" w:rsidRPr="007078D9" w:rsidRDefault="00DF1909" w:rsidP="00DF1909">
      <w:pPr>
        <w:jc w:val="center"/>
        <w:rPr>
          <w:bCs/>
        </w:rPr>
      </w:pPr>
      <w:r w:rsidRPr="007078D9">
        <w:rPr>
          <w:bCs/>
        </w:rPr>
        <w:t>2022. november 24-i ülésére</w:t>
      </w:r>
    </w:p>
    <w:p w:rsidR="00C33E70" w:rsidRPr="00841339" w:rsidRDefault="00C33E70" w:rsidP="00FE540D">
      <w:pPr>
        <w:jc w:val="center"/>
        <w:rPr>
          <w:bCs/>
        </w:rPr>
      </w:pPr>
    </w:p>
    <w:p w:rsidR="00C33E70" w:rsidRPr="00841339" w:rsidRDefault="00C33E70" w:rsidP="00FE540D">
      <w:pPr>
        <w:jc w:val="center"/>
        <w:rPr>
          <w:b/>
          <w:bCs/>
        </w:rPr>
      </w:pPr>
      <w:r w:rsidRPr="00841339">
        <w:rPr>
          <w:b/>
          <w:bCs/>
        </w:rPr>
        <w:t xml:space="preserve">Tisztelt </w:t>
      </w:r>
      <w:r w:rsidR="008072AB" w:rsidRPr="00841339">
        <w:rPr>
          <w:b/>
          <w:bCs/>
        </w:rPr>
        <w:t>Képviselő-</w:t>
      </w:r>
      <w:r w:rsidR="00BB1BD7" w:rsidRPr="00841339">
        <w:rPr>
          <w:b/>
          <w:bCs/>
        </w:rPr>
        <w:t>t</w:t>
      </w:r>
      <w:r w:rsidR="008072AB" w:rsidRPr="00841339">
        <w:rPr>
          <w:b/>
          <w:bCs/>
        </w:rPr>
        <w:t>estület</w:t>
      </w:r>
      <w:r w:rsidRPr="00841339">
        <w:rPr>
          <w:b/>
          <w:bCs/>
        </w:rPr>
        <w:t>!</w:t>
      </w:r>
    </w:p>
    <w:p w:rsidR="00C33E70" w:rsidRPr="00841339" w:rsidRDefault="00C33E70" w:rsidP="00FE540D">
      <w:pPr>
        <w:jc w:val="center"/>
        <w:rPr>
          <w:bCs/>
        </w:rPr>
      </w:pPr>
    </w:p>
    <w:p w:rsidR="00D701A3" w:rsidRPr="00841339" w:rsidRDefault="002620CC" w:rsidP="00FE540D">
      <w:pPr>
        <w:pStyle w:val="Szvegtrzs"/>
        <w:ind w:left="1410" w:hanging="1410"/>
      </w:pPr>
      <w:r w:rsidRPr="00841339">
        <w:t>Tárgy:</w:t>
      </w:r>
    </w:p>
    <w:p w:rsidR="00186E4A" w:rsidRPr="00841339" w:rsidRDefault="00BC52D3" w:rsidP="00186E4A">
      <w:pPr>
        <w:pStyle w:val="Szvegtrzs"/>
        <w:jc w:val="center"/>
      </w:pPr>
      <w:r>
        <w:t>Döntés a</w:t>
      </w:r>
      <w:r w:rsidR="00186E4A" w:rsidRPr="00841339">
        <w:t>z önkormányzat tulajdonában álló 1024 Budapest, Keleti Károly utca 17. 3.</w:t>
      </w:r>
      <w:r w:rsidR="00F833E8">
        <w:t xml:space="preserve"> </w:t>
      </w:r>
      <w:r w:rsidR="00186E4A" w:rsidRPr="00841339">
        <w:t>em. 4. szám alatti ingatlan nyilvános versenytárgyalás útján</w:t>
      </w:r>
      <w:r w:rsidR="00F833E8">
        <w:t>, pályáztatással</w:t>
      </w:r>
      <w:r w:rsidR="00186E4A" w:rsidRPr="00841339">
        <w:t xml:space="preserve"> történő értékesítés</w:t>
      </w:r>
      <w:r>
        <w:t>éről</w:t>
      </w:r>
    </w:p>
    <w:p w:rsidR="00BF1DBC" w:rsidRPr="00841339" w:rsidRDefault="00BF1DBC" w:rsidP="00FE540D">
      <w:pPr>
        <w:pStyle w:val="Szvegtrzs"/>
        <w:jc w:val="center"/>
      </w:pPr>
    </w:p>
    <w:p w:rsidR="00075EBE" w:rsidRPr="00841339" w:rsidRDefault="00075EBE" w:rsidP="00FE540D">
      <w:pPr>
        <w:keepNext/>
        <w:pBdr>
          <w:bottom w:val="single" w:sz="4" w:space="1" w:color="auto"/>
        </w:pBdr>
        <w:outlineLvl w:val="1"/>
        <w:rPr>
          <w:b/>
          <w:bCs/>
          <w:color w:val="000000"/>
        </w:rPr>
      </w:pPr>
      <w:r w:rsidRPr="00841339">
        <w:rPr>
          <w:b/>
          <w:bCs/>
          <w:color w:val="000000"/>
        </w:rPr>
        <w:t>I. Előzmények</w:t>
      </w:r>
    </w:p>
    <w:p w:rsidR="00075EBE" w:rsidRPr="00841339" w:rsidRDefault="00075EBE" w:rsidP="00FE540D">
      <w:pPr>
        <w:pStyle w:val="Szvegtrzs2"/>
      </w:pPr>
    </w:p>
    <w:p w:rsidR="00037176" w:rsidRPr="00841339" w:rsidRDefault="00037176" w:rsidP="00037176">
      <w:pPr>
        <w:jc w:val="both"/>
      </w:pPr>
      <w:r w:rsidRPr="00841339">
        <w:t xml:space="preserve">Budapest Főváros XIV. Kerület Zugló Önkormányzatának Képviselő-testülete </w:t>
      </w:r>
      <w:r w:rsidRPr="00841339">
        <w:rPr>
          <w:b/>
        </w:rPr>
        <w:t>215/2022. (VI. 30.) önkormányzati határozat</w:t>
      </w:r>
      <w:r w:rsidR="00841339">
        <w:rPr>
          <w:b/>
        </w:rPr>
        <w:t>áva</w:t>
      </w:r>
      <w:r w:rsidRPr="00841339">
        <w:rPr>
          <w:b/>
        </w:rPr>
        <w:t xml:space="preserve">l az alábbi lakatlan lakást elidegenítésre kijelölte. </w:t>
      </w:r>
    </w:p>
    <w:p w:rsidR="009F7815" w:rsidRPr="00841339" w:rsidRDefault="00C310AB" w:rsidP="009F7815">
      <w:pPr>
        <w:jc w:val="both"/>
      </w:pPr>
      <w:r w:rsidRPr="00C053F5">
        <w:rPr>
          <w:bCs/>
        </w:rPr>
        <w:t>Budapest Főváros XIV. Kerület Zugló Önkormányzata Képviselő-testület</w:t>
      </w:r>
      <w:r>
        <w:rPr>
          <w:bCs/>
        </w:rPr>
        <w:t>e</w:t>
      </w:r>
      <w:r w:rsidRPr="00C053F5">
        <w:rPr>
          <w:bCs/>
        </w:rPr>
        <w:t xml:space="preserve"> a </w:t>
      </w:r>
      <w:r>
        <w:rPr>
          <w:b/>
          <w:bCs/>
        </w:rPr>
        <w:t>277</w:t>
      </w:r>
      <w:r w:rsidRPr="00C053F5">
        <w:rPr>
          <w:b/>
          <w:bCs/>
        </w:rPr>
        <w:t xml:space="preserve">/2022. (VIII. 29.) </w:t>
      </w:r>
      <w:r>
        <w:rPr>
          <w:b/>
          <w:bCs/>
        </w:rPr>
        <w:t>önkormányzati</w:t>
      </w:r>
      <w:r w:rsidRPr="00C053F5">
        <w:rPr>
          <w:b/>
          <w:bCs/>
        </w:rPr>
        <w:t xml:space="preserve"> határozatá</w:t>
      </w:r>
      <w:r>
        <w:rPr>
          <w:b/>
          <w:bCs/>
        </w:rPr>
        <w:t>v</w:t>
      </w:r>
      <w:r w:rsidRPr="00C053F5">
        <w:rPr>
          <w:b/>
          <w:bCs/>
        </w:rPr>
        <w:t>a</w:t>
      </w:r>
      <w:r>
        <w:rPr>
          <w:b/>
          <w:bCs/>
        </w:rPr>
        <w:t>l</w:t>
      </w:r>
      <w:r w:rsidRPr="00C053F5">
        <w:rPr>
          <w:b/>
          <w:bCs/>
        </w:rPr>
        <w:t xml:space="preserve"> </w:t>
      </w:r>
      <w:r w:rsidRPr="00C053F5">
        <w:rPr>
          <w:b/>
        </w:rPr>
        <w:t>hozzájárult az alábbi ingatlan nyilvános versenytárgyalás útján történő értékesítéséhez.</w:t>
      </w:r>
      <w:r>
        <w:rPr>
          <w:b/>
        </w:rPr>
        <w:t xml:space="preserve"> </w:t>
      </w:r>
      <w:r w:rsidR="009F7815" w:rsidRPr="00841339">
        <w:t>(előterjesztés 1. sz. melléklete)</w:t>
      </w:r>
    </w:p>
    <w:p w:rsidR="006A127C" w:rsidRDefault="006A127C" w:rsidP="00037176">
      <w:pPr>
        <w:spacing w:before="120" w:after="360"/>
        <w:jc w:val="both"/>
        <w:rPr>
          <w:b/>
        </w:rPr>
      </w:pPr>
    </w:p>
    <w:tbl>
      <w:tblPr>
        <w:tblStyle w:val="Rcsostblzat"/>
        <w:tblW w:w="0" w:type="auto"/>
        <w:tblLook w:val="04A0" w:firstRow="1" w:lastRow="0" w:firstColumn="1" w:lastColumn="0" w:noHBand="0" w:noVBand="1"/>
      </w:tblPr>
      <w:tblGrid>
        <w:gridCol w:w="3115"/>
        <w:gridCol w:w="3115"/>
        <w:gridCol w:w="3116"/>
      </w:tblGrid>
      <w:tr w:rsidR="001D38AA" w:rsidRPr="00841339" w:rsidTr="001D38AA">
        <w:tc>
          <w:tcPr>
            <w:tcW w:w="3115" w:type="dxa"/>
          </w:tcPr>
          <w:p w:rsidR="001D38AA" w:rsidRPr="00841339" w:rsidRDefault="001D38AA" w:rsidP="001D38AA">
            <w:pPr>
              <w:spacing w:before="120"/>
              <w:jc w:val="center"/>
              <w:rPr>
                <w:b/>
              </w:rPr>
            </w:pPr>
            <w:r w:rsidRPr="00841339">
              <w:rPr>
                <w:b/>
              </w:rPr>
              <w:t>Cím</w:t>
            </w:r>
          </w:p>
        </w:tc>
        <w:tc>
          <w:tcPr>
            <w:tcW w:w="3115" w:type="dxa"/>
          </w:tcPr>
          <w:p w:rsidR="001D38AA" w:rsidRPr="00841339" w:rsidRDefault="001D38AA" w:rsidP="001D38AA">
            <w:pPr>
              <w:spacing w:before="120"/>
              <w:jc w:val="center"/>
              <w:rPr>
                <w:b/>
              </w:rPr>
            </w:pPr>
            <w:r w:rsidRPr="00841339">
              <w:rPr>
                <w:b/>
              </w:rPr>
              <w:t>A lakásra vonatkozó alapadatok</w:t>
            </w:r>
          </w:p>
        </w:tc>
        <w:tc>
          <w:tcPr>
            <w:tcW w:w="3116" w:type="dxa"/>
          </w:tcPr>
          <w:p w:rsidR="001D38AA" w:rsidRPr="00841339" w:rsidRDefault="001D38AA" w:rsidP="001D38AA">
            <w:pPr>
              <w:spacing w:before="120"/>
              <w:jc w:val="center"/>
              <w:rPr>
                <w:b/>
              </w:rPr>
            </w:pPr>
            <w:r w:rsidRPr="00841339">
              <w:rPr>
                <w:b/>
              </w:rPr>
              <w:t>A magasabb forgalmi érték</w:t>
            </w:r>
            <w:r w:rsidRPr="00841339">
              <w:rPr>
                <w:b/>
              </w:rPr>
              <w:br/>
            </w:r>
          </w:p>
        </w:tc>
      </w:tr>
      <w:tr w:rsidR="001D38AA" w:rsidRPr="00841339" w:rsidTr="001D38AA">
        <w:tc>
          <w:tcPr>
            <w:tcW w:w="3115" w:type="dxa"/>
          </w:tcPr>
          <w:p w:rsidR="001D38AA" w:rsidRPr="00841339" w:rsidRDefault="001D38AA" w:rsidP="001D38AA">
            <w:pPr>
              <w:pStyle w:val="Szvegtrzs2"/>
              <w:rPr>
                <w:bCs/>
              </w:rPr>
            </w:pPr>
            <w:r w:rsidRPr="00841339">
              <w:rPr>
                <w:bCs/>
              </w:rPr>
              <w:t>1024 Bp., Keleti Károly utca 17. 3.</w:t>
            </w:r>
            <w:r w:rsidR="009D3C58">
              <w:rPr>
                <w:bCs/>
              </w:rPr>
              <w:t xml:space="preserve"> </w:t>
            </w:r>
            <w:r w:rsidRPr="00841339">
              <w:rPr>
                <w:bCs/>
              </w:rPr>
              <w:t>em.4.</w:t>
            </w:r>
          </w:p>
        </w:tc>
        <w:tc>
          <w:tcPr>
            <w:tcW w:w="3115" w:type="dxa"/>
          </w:tcPr>
          <w:p w:rsidR="001D38AA" w:rsidRPr="00841339" w:rsidRDefault="001D38AA" w:rsidP="001D38AA">
            <w:pPr>
              <w:jc w:val="center"/>
            </w:pPr>
            <w:r w:rsidRPr="00841339">
              <w:t>60 m</w:t>
            </w:r>
            <w:r w:rsidRPr="00841339">
              <w:rPr>
                <w:vertAlign w:val="superscript"/>
              </w:rPr>
              <w:t>2</w:t>
            </w:r>
            <w:r w:rsidRPr="00841339">
              <w:t xml:space="preserve">, 1 + 2 </w:t>
            </w:r>
            <w:r w:rsidR="009D3C58">
              <w:t>fél</w:t>
            </w:r>
            <w:r w:rsidRPr="00841339">
              <w:t>szoba</w:t>
            </w:r>
          </w:p>
          <w:p w:rsidR="001D38AA" w:rsidRPr="00841339" w:rsidRDefault="001D38AA" w:rsidP="001D38AA">
            <w:pPr>
              <w:jc w:val="center"/>
            </w:pPr>
            <w:r w:rsidRPr="00841339">
              <w:t>összkomfortos</w:t>
            </w:r>
          </w:p>
        </w:tc>
        <w:tc>
          <w:tcPr>
            <w:tcW w:w="3116" w:type="dxa"/>
          </w:tcPr>
          <w:p w:rsidR="001D38AA" w:rsidRPr="00841339" w:rsidRDefault="00285AB9" w:rsidP="001D38AA">
            <w:pPr>
              <w:pStyle w:val="Szvegtrzs2"/>
              <w:jc w:val="center"/>
              <w:rPr>
                <w:bCs/>
              </w:rPr>
            </w:pPr>
            <w:r w:rsidRPr="00841339">
              <w:rPr>
                <w:bCs/>
              </w:rPr>
              <w:t>60.789.000,-Ft</w:t>
            </w:r>
          </w:p>
        </w:tc>
      </w:tr>
    </w:tbl>
    <w:p w:rsidR="004353CD" w:rsidRDefault="004353CD" w:rsidP="001B684B">
      <w:pPr>
        <w:jc w:val="both"/>
      </w:pPr>
    </w:p>
    <w:p w:rsidR="009D3C58" w:rsidRDefault="009D3C58" w:rsidP="009D3C58">
      <w:pPr>
        <w:spacing w:before="120" w:after="360"/>
        <w:jc w:val="both"/>
        <w:rPr>
          <w:b/>
        </w:rPr>
      </w:pPr>
      <w:r>
        <w:rPr>
          <w:b/>
        </w:rPr>
        <w:t>A pályázat értékelése során megállapítást nyert, hogy a 1024 Budapest, Keleti Károly utca 17. 3.</w:t>
      </w:r>
      <w:r w:rsidR="00531153">
        <w:rPr>
          <w:b/>
        </w:rPr>
        <w:t xml:space="preserve"> </w:t>
      </w:r>
      <w:r>
        <w:rPr>
          <w:b/>
        </w:rPr>
        <w:t xml:space="preserve">em. 4. szám alatti ingatlanra a nyitva álló határidő alatt ajánlat nem érkezett, </w:t>
      </w:r>
      <w:r w:rsidR="00C573BD">
        <w:rPr>
          <w:b/>
        </w:rPr>
        <w:t>e</w:t>
      </w:r>
      <w:r>
        <w:rPr>
          <w:b/>
        </w:rPr>
        <w:t>zért a Képviselő-testület jelen ülésén döntött a pályázat eredménytelenné nyilvánításáról.</w:t>
      </w:r>
    </w:p>
    <w:p w:rsidR="0028537A" w:rsidRDefault="0028537A" w:rsidP="00155E44">
      <w:pPr>
        <w:spacing w:before="240"/>
        <w:jc w:val="both"/>
        <w:rPr>
          <w:b/>
        </w:rPr>
      </w:pPr>
      <w:r>
        <w:rPr>
          <w:b/>
        </w:rPr>
        <w:t>Az eredménytelenné nyilvánításra figyelemmel szükségessé vált új pályázat kiírása.</w:t>
      </w:r>
    </w:p>
    <w:p w:rsidR="00155E44" w:rsidRPr="00841339" w:rsidRDefault="00155E44" w:rsidP="00155E44">
      <w:pPr>
        <w:spacing w:before="240"/>
        <w:jc w:val="both"/>
        <w:rPr>
          <w:rStyle w:val="CharStyle5"/>
          <w:b w:val="0"/>
          <w:bCs w:val="0"/>
        </w:rPr>
      </w:pPr>
      <w:r w:rsidRPr="00841339">
        <w:rPr>
          <w:b/>
        </w:rPr>
        <w:t xml:space="preserve">A </w:t>
      </w:r>
      <w:r w:rsidR="0098755A">
        <w:rPr>
          <w:b/>
        </w:rPr>
        <w:t>P</w:t>
      </w:r>
      <w:r w:rsidRPr="00841339">
        <w:rPr>
          <w:b/>
        </w:rPr>
        <w:t xml:space="preserve">ályázati </w:t>
      </w:r>
      <w:r w:rsidR="0098755A">
        <w:rPr>
          <w:b/>
        </w:rPr>
        <w:t>K</w:t>
      </w:r>
      <w:r w:rsidRPr="00841339">
        <w:rPr>
          <w:b/>
        </w:rPr>
        <w:t>iírást az előterjesztés 2. sz. melléklete</w:t>
      </w:r>
      <w:r w:rsidR="0098755A">
        <w:rPr>
          <w:b/>
        </w:rPr>
        <w:t>, a Pályázati Felhívást a 3. sz. melléklete</w:t>
      </w:r>
      <w:r w:rsidRPr="00841339">
        <w:rPr>
          <w:b/>
        </w:rPr>
        <w:t xml:space="preserve"> tartalmazza. </w:t>
      </w:r>
      <w:bookmarkStart w:id="0" w:name="bookmark4"/>
    </w:p>
    <w:bookmarkEnd w:id="0"/>
    <w:p w:rsidR="00647DBD" w:rsidRPr="00841339" w:rsidRDefault="00647DBD" w:rsidP="00FE540D">
      <w:pPr>
        <w:jc w:val="both"/>
      </w:pPr>
    </w:p>
    <w:p w:rsidR="00A4411F" w:rsidRPr="00841339" w:rsidRDefault="00A4411F" w:rsidP="00FE540D">
      <w:pPr>
        <w:keepNext/>
        <w:pBdr>
          <w:bottom w:val="single" w:sz="4" w:space="1" w:color="auto"/>
        </w:pBdr>
        <w:outlineLvl w:val="1"/>
        <w:rPr>
          <w:b/>
          <w:bCs/>
        </w:rPr>
      </w:pPr>
      <w:r w:rsidRPr="00841339">
        <w:rPr>
          <w:b/>
          <w:bCs/>
        </w:rPr>
        <w:t>II. Vélemények</w:t>
      </w:r>
    </w:p>
    <w:p w:rsidR="00A4411F" w:rsidRPr="00841339" w:rsidRDefault="00A4411F" w:rsidP="00FE540D">
      <w:pPr>
        <w:pStyle w:val="Szvegtrzs21"/>
        <w:overflowPunct/>
        <w:autoSpaceDE/>
        <w:autoSpaceDN/>
        <w:adjustRightInd/>
        <w:textAlignment w:val="auto"/>
        <w:rPr>
          <w:szCs w:val="24"/>
        </w:rPr>
      </w:pPr>
    </w:p>
    <w:p w:rsidR="00085CC6" w:rsidRPr="00841339" w:rsidRDefault="00085CC6" w:rsidP="00085CC6">
      <w:pPr>
        <w:spacing w:before="120"/>
        <w:jc w:val="both"/>
        <w:rPr>
          <w:b/>
        </w:rPr>
      </w:pPr>
      <w:r w:rsidRPr="00841339">
        <w:rPr>
          <w:b/>
        </w:rPr>
        <w:t>Az üres ingatlanok értékesítése során figyelembe ve</w:t>
      </w:r>
      <w:r w:rsidR="00DF1909">
        <w:rPr>
          <w:b/>
        </w:rPr>
        <w:t>endő</w:t>
      </w:r>
      <w:r w:rsidRPr="00841339">
        <w:rPr>
          <w:b/>
        </w:rPr>
        <w:t xml:space="preserve"> jogszabályok:</w:t>
      </w:r>
    </w:p>
    <w:p w:rsidR="00085CC6" w:rsidRPr="00841339" w:rsidRDefault="00085CC6" w:rsidP="00085CC6">
      <w:pPr>
        <w:pStyle w:val="Szvegtrzs"/>
        <w:ind w:left="720"/>
        <w:rPr>
          <w:b w:val="0"/>
        </w:rPr>
      </w:pPr>
    </w:p>
    <w:p w:rsidR="00085CC6" w:rsidRPr="00841339" w:rsidRDefault="00085CC6" w:rsidP="00085CC6">
      <w:pPr>
        <w:pStyle w:val="Szvegtrzs"/>
        <w:spacing w:after="120"/>
        <w:rPr>
          <w:b w:val="0"/>
        </w:rPr>
      </w:pPr>
      <w:r w:rsidRPr="00841339">
        <w:rPr>
          <w:b w:val="0"/>
        </w:rPr>
        <w:lastRenderedPageBreak/>
        <w:t xml:space="preserve">Az </w:t>
      </w:r>
      <w:r w:rsidR="00A130EA">
        <w:rPr>
          <w:b w:val="0"/>
        </w:rPr>
        <w:t>Önkormányzat vagyonáról, a vagyontárgyak feletti tulajdonosi jogok gyakorlásáról szóló 18/2016. (III. 04.) önkormányzati rendelet (a továbbiakban</w:t>
      </w:r>
      <w:r w:rsidR="00623C2C">
        <w:rPr>
          <w:b w:val="0"/>
        </w:rPr>
        <w:t xml:space="preserve">: </w:t>
      </w:r>
      <w:proofErr w:type="spellStart"/>
      <w:r w:rsidR="00623C2C">
        <w:rPr>
          <w:b w:val="0"/>
        </w:rPr>
        <w:t>Ör</w:t>
      </w:r>
      <w:proofErr w:type="spellEnd"/>
      <w:r w:rsidR="00623C2C">
        <w:rPr>
          <w:b w:val="0"/>
        </w:rPr>
        <w:t>.)</w:t>
      </w:r>
      <w:r w:rsidRPr="00841339">
        <w:rPr>
          <w:b w:val="0"/>
        </w:rPr>
        <w:t xml:space="preserve"> az alábbiak szerint rendelkezik:</w:t>
      </w:r>
    </w:p>
    <w:p w:rsidR="00085CC6" w:rsidRPr="00841339" w:rsidRDefault="00085CC6" w:rsidP="00085CC6">
      <w:pPr>
        <w:jc w:val="both"/>
      </w:pPr>
      <w:r w:rsidRPr="00841339">
        <w:t xml:space="preserve">Az </w:t>
      </w:r>
      <w:proofErr w:type="spellStart"/>
      <w:r w:rsidRPr="00841339">
        <w:t>Ör</w:t>
      </w:r>
      <w:proofErr w:type="spellEnd"/>
      <w:r w:rsidRPr="00841339">
        <w:t xml:space="preserve">. 16. § (1) bekezdésének a) pontja, valamint a 17. § (1) bekezdése alapján a tulajdonosi joggyakorlást megelőzően az adott lakásvagyon forgalmi (piaci) értékét 2 db </w:t>
      </w:r>
      <w:r w:rsidRPr="00841339">
        <w:rPr>
          <w:u w:val="single"/>
        </w:rPr>
        <w:t>6 hónapnál nem régebbi</w:t>
      </w:r>
      <w:r w:rsidRPr="00841339">
        <w:t xml:space="preserve"> forgalmi </w:t>
      </w:r>
      <w:r w:rsidRPr="00841339">
        <w:rPr>
          <w:b/>
        </w:rPr>
        <w:t>értékbecslés</w:t>
      </w:r>
      <w:r w:rsidRPr="00841339">
        <w:rPr>
          <w:b/>
          <w:bCs/>
        </w:rPr>
        <w:t xml:space="preserve"> </w:t>
      </w:r>
      <w:r w:rsidRPr="00841339">
        <w:t>alapján kell meghatározni.</w:t>
      </w:r>
    </w:p>
    <w:p w:rsidR="00085CC6" w:rsidRPr="00841339" w:rsidRDefault="00085CC6" w:rsidP="00085CC6">
      <w:pPr>
        <w:autoSpaceDE w:val="0"/>
        <w:autoSpaceDN w:val="0"/>
        <w:adjustRightInd w:val="0"/>
        <w:jc w:val="both"/>
      </w:pPr>
    </w:p>
    <w:p w:rsidR="00085CC6" w:rsidRPr="00841339" w:rsidRDefault="00085CC6" w:rsidP="00085CC6">
      <w:pPr>
        <w:autoSpaceDE w:val="0"/>
        <w:autoSpaceDN w:val="0"/>
        <w:adjustRightInd w:val="0"/>
        <w:jc w:val="both"/>
      </w:pPr>
      <w:proofErr w:type="gramStart"/>
      <w:r w:rsidRPr="00841339">
        <w:t>A</w:t>
      </w:r>
      <w:proofErr w:type="gramEnd"/>
      <w:r w:rsidRPr="00841339">
        <w:t xml:space="preserve"> </w:t>
      </w:r>
      <w:proofErr w:type="spellStart"/>
      <w:r w:rsidR="00171890">
        <w:t>Ör</w:t>
      </w:r>
      <w:proofErr w:type="spellEnd"/>
      <w:r w:rsidR="00171890">
        <w:t xml:space="preserve">. </w:t>
      </w:r>
      <w:r w:rsidRPr="00841339">
        <w:t xml:space="preserve">36. § (1) bekezdése szerint: „Eltérő rendelkezés hiányában </w:t>
      </w:r>
      <w:r w:rsidRPr="00841339">
        <w:rPr>
          <w:b/>
        </w:rPr>
        <w:t>kizárólag nyilvános versenytárgyalás útján</w:t>
      </w:r>
      <w:r w:rsidRPr="00841339">
        <w:t xml:space="preserve">, az összességében legelőnyösebb ajánlatot tevő részére a (8) bekezdés kivételével– a szolgáltatás és ellenszolgáltatás értékarányosságának biztosításával – kell eladni az ingatlant, ha </w:t>
      </w:r>
      <w:r w:rsidRPr="00841339">
        <w:rPr>
          <w:b/>
        </w:rPr>
        <w:t>a forgalmi értéke eléri a bruttó 10 millió forintot</w:t>
      </w:r>
      <w:r w:rsidRPr="00841339">
        <w:t>.</w:t>
      </w:r>
    </w:p>
    <w:p w:rsidR="00085CC6" w:rsidRPr="00841339" w:rsidRDefault="001C2122" w:rsidP="00085CC6">
      <w:pPr>
        <w:autoSpaceDE w:val="0"/>
        <w:autoSpaceDN w:val="0"/>
        <w:adjustRightInd w:val="0"/>
        <w:spacing w:before="120" w:after="120"/>
        <w:jc w:val="both"/>
      </w:pPr>
      <w:r>
        <w:t xml:space="preserve">Az </w:t>
      </w:r>
      <w:proofErr w:type="spellStart"/>
      <w:r>
        <w:t>Ör</w:t>
      </w:r>
      <w:proofErr w:type="spellEnd"/>
      <w:r>
        <w:t>. 36. §</w:t>
      </w:r>
      <w:r w:rsidR="00085CC6" w:rsidRPr="00841339">
        <w:t xml:space="preserve"> (14) bekezdés</w:t>
      </w:r>
      <w:r w:rsidR="008167C4">
        <w:t>e</w:t>
      </w:r>
      <w:r w:rsidR="00085CC6" w:rsidRPr="00841339">
        <w:t xml:space="preserve"> szerint „A versenyeztetés módjáról, formájáról - a vagyontárgy értékéhez igazodóan – a tulajdonosi jogokat gyakorló szerv dönt. A versenyeztetés részletes eljárási rendjét a rendelet 1. mellékletét képező Versenyeztetési Szabályzat </w:t>
      </w:r>
      <w:r w:rsidR="00171890">
        <w:t xml:space="preserve">(továbbiakban: Versenyeztetési Szabályzat) </w:t>
      </w:r>
      <w:r w:rsidR="00085CC6" w:rsidRPr="00841339">
        <w:t>határozza meg.</w:t>
      </w:r>
    </w:p>
    <w:p w:rsidR="00085CC6" w:rsidRPr="00841339" w:rsidRDefault="00085CC6" w:rsidP="00085CC6">
      <w:pPr>
        <w:pStyle w:val="Szvegtrzs"/>
      </w:pPr>
      <w:r w:rsidRPr="00841339">
        <w:t>A</w:t>
      </w:r>
      <w:r w:rsidR="00171890">
        <w:t xml:space="preserve">z </w:t>
      </w:r>
      <w:proofErr w:type="spellStart"/>
      <w:r w:rsidR="00171890">
        <w:t>Ör</w:t>
      </w:r>
      <w:proofErr w:type="spellEnd"/>
      <w:r w:rsidR="00171890">
        <w:t>.</w:t>
      </w:r>
      <w:r w:rsidRPr="00841339">
        <w:t xml:space="preserve"> 40. § (4) bekezdés </w:t>
      </w:r>
      <w:r w:rsidR="008A6C85">
        <w:t>b</w:t>
      </w:r>
      <w:r w:rsidRPr="00841339">
        <w:t>) pontja szerint forgalomképes ingatlan elidegenítéséről, 50 millió Ft egyedi értékhatár</w:t>
      </w:r>
      <w:r w:rsidR="00E51522" w:rsidRPr="00841339">
        <w:t>tól</w:t>
      </w:r>
      <w:r w:rsidRPr="00841339">
        <w:t xml:space="preserve"> a </w:t>
      </w:r>
      <w:r w:rsidR="00E51522" w:rsidRPr="00841339">
        <w:t>Képviselő-testület</w:t>
      </w:r>
      <w:r w:rsidRPr="00841339">
        <w:t xml:space="preserve"> dönt.</w:t>
      </w:r>
    </w:p>
    <w:p w:rsidR="00085CC6" w:rsidRPr="00841339" w:rsidRDefault="00085CC6" w:rsidP="00085CC6">
      <w:pPr>
        <w:pStyle w:val="Szvegtrzs"/>
      </w:pPr>
    </w:p>
    <w:p w:rsidR="00085CC6" w:rsidRPr="00841339" w:rsidRDefault="00085CC6" w:rsidP="00085CC6">
      <w:pPr>
        <w:pStyle w:val="Szvegtrzs"/>
      </w:pPr>
      <w:r w:rsidRPr="00841339">
        <w:t>A Versenyeztetési Szabályzat előírja:</w:t>
      </w:r>
    </w:p>
    <w:p w:rsidR="00085CC6" w:rsidRPr="00841339" w:rsidRDefault="00085CC6" w:rsidP="00085CC6">
      <w:pPr>
        <w:pStyle w:val="Szvegtrzs"/>
      </w:pPr>
    </w:p>
    <w:p w:rsidR="00085CC6" w:rsidRPr="00841339" w:rsidRDefault="00085CC6" w:rsidP="00660FCD">
      <w:pPr>
        <w:ind w:right="4"/>
        <w:jc w:val="both"/>
        <w:rPr>
          <w:strike/>
        </w:rPr>
      </w:pPr>
      <w:r w:rsidRPr="00841339">
        <w:t xml:space="preserve">8.1 </w:t>
      </w:r>
      <w:r w:rsidR="00D16B74">
        <w:t xml:space="preserve"> </w:t>
      </w:r>
      <w:r w:rsidRPr="00841339">
        <w:rPr>
          <w:b/>
        </w:rPr>
        <w:t>A pályázat kiírásáról az dönt</w:t>
      </w:r>
      <w:r w:rsidRPr="00841339">
        <w:t>, aki a vagyon elidegenítésére vagy hasznosítására hatáskörrel rendelkezik.</w:t>
      </w:r>
    </w:p>
    <w:p w:rsidR="00085CC6" w:rsidRPr="00841339" w:rsidRDefault="00085CC6" w:rsidP="00085CC6">
      <w:pPr>
        <w:tabs>
          <w:tab w:val="left" w:pos="576"/>
        </w:tabs>
        <w:ind w:left="576" w:right="4" w:hanging="576"/>
        <w:jc w:val="both"/>
      </w:pPr>
    </w:p>
    <w:p w:rsidR="00085CC6" w:rsidRPr="00171890" w:rsidRDefault="00085CC6" w:rsidP="00085CC6">
      <w:pPr>
        <w:jc w:val="both"/>
      </w:pPr>
      <w:r w:rsidRPr="00841339">
        <w:t>8.2. Az Önkormányzat és a Zuglói Zrt. honlapján való közzététellel (</w:t>
      </w:r>
      <w:hyperlink r:id="rId8" w:history="1">
        <w:r w:rsidRPr="00841339">
          <w:rPr>
            <w:rStyle w:val="Hiperhivatkozs"/>
          </w:rPr>
          <w:t>www.zuglo.hu</w:t>
        </w:r>
      </w:hyperlink>
      <w:r w:rsidRPr="00841339">
        <w:t xml:space="preserve">, </w:t>
      </w:r>
      <w:hyperlink r:id="rId9" w:history="1">
        <w:r w:rsidRPr="00841339">
          <w:rPr>
            <w:rStyle w:val="Hiperhivatkozs"/>
          </w:rPr>
          <w:t>www.zugloizrt.hu</w:t>
        </w:r>
      </w:hyperlink>
      <w:r w:rsidRPr="00841339">
        <w:t>), a Polgármesteri Hivatal, valamint a Zugl</w:t>
      </w:r>
      <w:r w:rsidR="00A218BC">
        <w:t>ó</w:t>
      </w:r>
      <w:r w:rsidRPr="00841339">
        <w:t xml:space="preserve">i Zrt. hirdetőtábláján való kifüggesztéssel (jelezve a kifüggesztés pontos dátumát), a Pályázati Felhívás értékesítendő ingatlanon történő kifüggesztésével, továbbá egy országos, online ingatlan-közvetítő felületen kell tájékoztatni az érdekelteket a nyilvános pályázati felhívás közzétételéről, ami az önkormányzat </w:t>
      </w:r>
      <w:hyperlink r:id="rId10" w:history="1">
        <w:r w:rsidRPr="00841339">
          <w:rPr>
            <w:u w:val="single"/>
          </w:rPr>
          <w:t>www.zuglo.hu</w:t>
        </w:r>
      </w:hyperlink>
      <w:r w:rsidRPr="00841339">
        <w:t xml:space="preserve"> internetes honlapján tekinthető meg teljes terjedelmében. A tájékoztatásban meg kell jelölni az internetes hozzáférés pontos helyét.</w:t>
      </w:r>
    </w:p>
    <w:p w:rsidR="00171890" w:rsidRDefault="00171890" w:rsidP="00085CC6">
      <w:pPr>
        <w:spacing w:before="120" w:after="120"/>
        <w:jc w:val="both"/>
        <w:rPr>
          <w:bCs/>
        </w:rPr>
      </w:pPr>
      <w:r>
        <w:rPr>
          <w:bCs/>
        </w:rPr>
        <w:t>A</w:t>
      </w:r>
      <w:r w:rsidR="00085CC6" w:rsidRPr="00841339">
        <w:rPr>
          <w:bCs/>
        </w:rPr>
        <w:t xml:space="preserve"> Lakáshasznosítási Osztály a kijelölt ingatlan két darab értékbecslését beszerezte. </w:t>
      </w:r>
      <w:r w:rsidR="00EA2BCD">
        <w:rPr>
          <w:bCs/>
        </w:rPr>
        <w:t>(előterjesztés 4. sz. melléklete)</w:t>
      </w:r>
    </w:p>
    <w:p w:rsidR="00243FFF" w:rsidRPr="00841339" w:rsidRDefault="00085CC6" w:rsidP="00085CC6">
      <w:pPr>
        <w:pStyle w:val="Szvegtrzs2"/>
      </w:pPr>
      <w:r w:rsidRPr="00841339">
        <w:t>A megrendelt 2 db forgalmi értékbecslés közül a</w:t>
      </w:r>
      <w:r w:rsidR="00171890">
        <w:t xml:space="preserve"> pályázati kiírásnál </w:t>
      </w:r>
      <w:r w:rsidR="00171890" w:rsidRPr="00171890">
        <w:rPr>
          <w:b/>
        </w:rPr>
        <w:t>a magasabb</w:t>
      </w:r>
      <w:r w:rsidRPr="00171890">
        <w:rPr>
          <w:b/>
        </w:rPr>
        <w:t xml:space="preserve"> </w:t>
      </w:r>
      <w:r w:rsidR="00171890" w:rsidRPr="00171890">
        <w:rPr>
          <w:b/>
        </w:rPr>
        <w:t>forgalmi</w:t>
      </w:r>
      <w:r w:rsidR="00171890" w:rsidRPr="00171890">
        <w:t xml:space="preserve"> </w:t>
      </w:r>
      <w:r w:rsidRPr="00841339">
        <w:rPr>
          <w:b/>
        </w:rPr>
        <w:t xml:space="preserve">értéket </w:t>
      </w:r>
      <w:r w:rsidR="00171890">
        <w:rPr>
          <w:b/>
        </w:rPr>
        <w:t>tartalmazót vette a Lakáshasznosítási Osztály figyelembe</w:t>
      </w:r>
      <w:r w:rsidRPr="00841339">
        <w:t>.</w:t>
      </w:r>
    </w:p>
    <w:p w:rsidR="00085CC6" w:rsidRPr="00841339" w:rsidRDefault="00085CC6" w:rsidP="00085CC6">
      <w:pPr>
        <w:pStyle w:val="Szvegtrzs2"/>
      </w:pPr>
      <w:r w:rsidRPr="00841339">
        <w:t xml:space="preserve"> </w:t>
      </w:r>
    </w:p>
    <w:p w:rsidR="00C102DD" w:rsidRPr="00DF1909" w:rsidRDefault="00C102DD" w:rsidP="00C102DD">
      <w:pPr>
        <w:pStyle w:val="Szvegtrzs"/>
        <w:spacing w:before="120" w:after="120"/>
        <w:rPr>
          <w:b w:val="0"/>
          <w:iCs/>
        </w:rPr>
      </w:pPr>
      <w:r w:rsidRPr="00DF1909">
        <w:t>A</w:t>
      </w:r>
      <w:r w:rsidRPr="00DF1909">
        <w:rPr>
          <w:b w:val="0"/>
        </w:rPr>
        <w:t xml:space="preserve"> </w:t>
      </w:r>
      <w:r w:rsidRPr="00DF1909">
        <w:t>Lakáshasznosítási Osztály javasolja</w:t>
      </w:r>
      <w:r w:rsidRPr="00DF1909">
        <w:rPr>
          <w:b w:val="0"/>
        </w:rPr>
        <w:t xml:space="preserve"> a tárgyi ingatlan értékesítését a pályázati kiírásban foglalt tartalommal.</w:t>
      </w:r>
    </w:p>
    <w:p w:rsidR="00C102DD" w:rsidRPr="00DF1909" w:rsidRDefault="00C102DD" w:rsidP="00DF1909">
      <w:pPr>
        <w:spacing w:after="120"/>
        <w:jc w:val="both"/>
      </w:pPr>
      <w:r w:rsidRPr="00DF1909">
        <w:rPr>
          <w:b/>
        </w:rPr>
        <w:t>Főépítészi Iroda véleménye:</w:t>
      </w:r>
      <w:r w:rsidRPr="00DF1909">
        <w:rPr>
          <w:i/>
          <w:iCs/>
          <w:color w:val="2F5496"/>
        </w:rPr>
        <w:t xml:space="preserve"> </w:t>
      </w:r>
      <w:r w:rsidR="00DF1909">
        <w:t>a</w:t>
      </w:r>
      <w:r w:rsidRPr="00DF1909">
        <w:t xml:space="preserve"> lakás értékesítésével kapcsolatban észrevételt nem tesz.</w:t>
      </w:r>
    </w:p>
    <w:p w:rsidR="00DF1909" w:rsidRPr="00DF1909" w:rsidRDefault="00DF1909" w:rsidP="00DF1909">
      <w:pPr>
        <w:spacing w:after="120"/>
        <w:jc w:val="both"/>
      </w:pPr>
      <w:r w:rsidRPr="00DF1909">
        <w:rPr>
          <w:b/>
        </w:rPr>
        <w:t xml:space="preserve">Gazdasági Főosztály véleménye: </w:t>
      </w:r>
      <w:r w:rsidRPr="00DF1909">
        <w:t>az előterjeszt</w:t>
      </w:r>
      <w:r w:rsidR="00834A73">
        <w:t>éssel kapcsolatban észrevételt</w:t>
      </w:r>
      <w:bookmarkStart w:id="1" w:name="_GoBack"/>
      <w:bookmarkEnd w:id="1"/>
      <w:r w:rsidRPr="00DF1909">
        <w:t xml:space="preserve"> nem tesz.</w:t>
      </w:r>
    </w:p>
    <w:p w:rsidR="00C102DD" w:rsidRPr="00DF1909" w:rsidRDefault="00C102DD" w:rsidP="00C102DD">
      <w:pPr>
        <w:jc w:val="both"/>
      </w:pPr>
      <w:r w:rsidRPr="00DF1909">
        <w:rPr>
          <w:b/>
        </w:rPr>
        <w:t>Jogi Főosztály véleménye:</w:t>
      </w:r>
      <w:r w:rsidRPr="00DF1909">
        <w:t xml:space="preserve"> az előterjesztésben közölt adatok, egyéb információk alapján az előterjesztéshez jogi észrevételt nem tesz.</w:t>
      </w:r>
    </w:p>
    <w:p w:rsidR="00065FBF" w:rsidRDefault="00065FBF" w:rsidP="00B5043C">
      <w:pPr>
        <w:spacing w:before="120" w:after="240"/>
        <w:ind w:right="23"/>
        <w:jc w:val="both"/>
        <w:rPr>
          <w:lang w:eastAsia="en-US"/>
        </w:rPr>
      </w:pPr>
    </w:p>
    <w:p w:rsidR="0013100B" w:rsidRDefault="0013100B" w:rsidP="00B5043C">
      <w:pPr>
        <w:spacing w:before="120" w:after="240"/>
        <w:ind w:right="23"/>
        <w:jc w:val="both"/>
        <w:rPr>
          <w:lang w:eastAsia="en-US"/>
        </w:rPr>
      </w:pPr>
    </w:p>
    <w:p w:rsidR="0013100B" w:rsidRDefault="0013100B" w:rsidP="00B5043C">
      <w:pPr>
        <w:spacing w:before="120" w:after="240"/>
        <w:ind w:right="23"/>
        <w:jc w:val="both"/>
        <w:rPr>
          <w:lang w:eastAsia="en-US"/>
        </w:rPr>
      </w:pPr>
    </w:p>
    <w:p w:rsidR="00B52352" w:rsidRPr="00841339" w:rsidRDefault="00786EC9" w:rsidP="00B52352">
      <w:pPr>
        <w:numPr>
          <w:ilvl w:val="12"/>
          <w:numId w:val="0"/>
        </w:numPr>
        <w:pBdr>
          <w:bottom w:val="single" w:sz="12" w:space="1" w:color="auto"/>
        </w:pBdr>
        <w:jc w:val="both"/>
        <w:rPr>
          <w:b/>
          <w:bCs/>
        </w:rPr>
      </w:pPr>
      <w:r w:rsidRPr="00841339">
        <w:rPr>
          <w:b/>
          <w:bCs/>
        </w:rPr>
        <w:lastRenderedPageBreak/>
        <w:t>III</w:t>
      </w:r>
      <w:r w:rsidR="00B5043C" w:rsidRPr="00841339">
        <w:rPr>
          <w:b/>
          <w:bCs/>
        </w:rPr>
        <w:t>. Döntési javaslat</w:t>
      </w:r>
      <w:r w:rsidR="00B5043C" w:rsidRPr="00841339">
        <w:rPr>
          <w:b/>
          <w:iCs/>
        </w:rPr>
        <w:t xml:space="preserve">  </w:t>
      </w:r>
    </w:p>
    <w:p w:rsidR="00FB4E15" w:rsidRPr="00841339" w:rsidRDefault="00FB4E15" w:rsidP="00FB4E15">
      <w:pPr>
        <w:tabs>
          <w:tab w:val="left" w:pos="540"/>
        </w:tabs>
        <w:ind w:left="539" w:hanging="539"/>
        <w:jc w:val="center"/>
        <w:rPr>
          <w:b/>
          <w:bCs/>
        </w:rPr>
      </w:pPr>
    </w:p>
    <w:p w:rsidR="00FB4E15" w:rsidRPr="00841339" w:rsidRDefault="00FB4E15" w:rsidP="00CF4ABC">
      <w:pPr>
        <w:jc w:val="center"/>
        <w:rPr>
          <w:b/>
          <w:iCs/>
        </w:rPr>
      </w:pPr>
      <w:r w:rsidRPr="00841339">
        <w:rPr>
          <w:b/>
          <w:bCs/>
        </w:rPr>
        <w:t>Budapest Főváros XIV. Kerület Zugló Önkormányzata Képviselő-testülete</w:t>
      </w:r>
    </w:p>
    <w:p w:rsidR="00FB4E15" w:rsidRPr="00841339" w:rsidRDefault="00FB4E15" w:rsidP="00CF4ABC">
      <w:pPr>
        <w:jc w:val="center"/>
        <w:rPr>
          <w:b/>
          <w:iCs/>
        </w:rPr>
      </w:pPr>
      <w:r w:rsidRPr="00841339">
        <w:rPr>
          <w:b/>
          <w:iCs/>
        </w:rPr>
        <w:t>.</w:t>
      </w:r>
      <w:proofErr w:type="gramStart"/>
      <w:r w:rsidRPr="00841339">
        <w:rPr>
          <w:b/>
          <w:iCs/>
        </w:rPr>
        <w:t>...</w:t>
      </w:r>
      <w:proofErr w:type="gramEnd"/>
      <w:r w:rsidRPr="00841339">
        <w:rPr>
          <w:b/>
          <w:iCs/>
        </w:rPr>
        <w:t>/2022. (……….) önkormányzati határozata</w:t>
      </w:r>
    </w:p>
    <w:p w:rsidR="00FB4E15" w:rsidRPr="00841339" w:rsidRDefault="00FB4E15" w:rsidP="00CF4ABC">
      <w:pPr>
        <w:pStyle w:val="Szvegtrzs"/>
        <w:jc w:val="center"/>
      </w:pPr>
      <w:r w:rsidRPr="00841339">
        <w:t>az Önkormányzat tulajdonában álló</w:t>
      </w:r>
      <w:r w:rsidRPr="00841339">
        <w:rPr>
          <w:color w:val="FF0000"/>
        </w:rPr>
        <w:t xml:space="preserve"> </w:t>
      </w:r>
      <w:r w:rsidRPr="00841339">
        <w:t>1024 Budapest, Keleti Károly utca 17. 3.</w:t>
      </w:r>
      <w:r w:rsidR="00B82005">
        <w:t xml:space="preserve"> </w:t>
      </w:r>
      <w:r w:rsidRPr="00841339">
        <w:t>em. 4. szám alatti ingatlan nyilvános versenytárgyalás útján</w:t>
      </w:r>
      <w:r w:rsidR="00E404EC">
        <w:t>, pályáztatással</w:t>
      </w:r>
      <w:r w:rsidRPr="00841339">
        <w:t xml:space="preserve"> történő értékesítéséről</w:t>
      </w:r>
    </w:p>
    <w:p w:rsidR="00DF1909" w:rsidRDefault="00DF1909" w:rsidP="005A1E55">
      <w:pPr>
        <w:pStyle w:val="Szvegtrzs"/>
        <w:spacing w:before="120" w:after="120"/>
      </w:pPr>
    </w:p>
    <w:p w:rsidR="005A1E55" w:rsidRPr="00841339" w:rsidRDefault="005A1E55" w:rsidP="005A1E55">
      <w:pPr>
        <w:pStyle w:val="Szvegtrzs"/>
        <w:spacing w:before="120" w:after="120"/>
        <w:rPr>
          <w:b w:val="0"/>
        </w:rPr>
      </w:pPr>
      <w:r w:rsidRPr="00841339">
        <w:t>Budapest Főváros XIV. Kerület Zugló Önkormányzata Képviselő-testület</w:t>
      </w:r>
      <w:r w:rsidR="007C7B77" w:rsidRPr="00841339">
        <w:t>e</w:t>
      </w:r>
      <w:r w:rsidRPr="00841339">
        <w:t xml:space="preserve"> </w:t>
      </w:r>
      <w:r w:rsidRPr="00841339">
        <w:rPr>
          <w:b w:val="0"/>
        </w:rPr>
        <w:t>úgy dönt, hogy az alábbi lakás</w:t>
      </w:r>
      <w:r w:rsidR="007C7B77" w:rsidRPr="00841339">
        <w:rPr>
          <w:b w:val="0"/>
        </w:rPr>
        <w:t>t</w:t>
      </w:r>
      <w:r w:rsidRPr="00841339">
        <w:rPr>
          <w:b w:val="0"/>
        </w:rPr>
        <w:t xml:space="preserve"> </w:t>
      </w:r>
      <w:r w:rsidRPr="00841339">
        <w:t xml:space="preserve">nyilvános </w:t>
      </w:r>
      <w:r w:rsidR="00DF1909">
        <w:t>versenytárgyalás</w:t>
      </w:r>
      <w:r w:rsidRPr="00841339">
        <w:t xml:space="preserve"> útján</w:t>
      </w:r>
      <w:r w:rsidR="00E404EC">
        <w:t>, pályáztatással,</w:t>
      </w:r>
      <w:r w:rsidRPr="00841339">
        <w:rPr>
          <w:b w:val="0"/>
        </w:rPr>
        <w:t xml:space="preserve"> az összességében </w:t>
      </w:r>
      <w:r w:rsidR="004710B2">
        <w:rPr>
          <w:b w:val="0"/>
        </w:rPr>
        <w:t xml:space="preserve">a </w:t>
      </w:r>
      <w:r w:rsidRPr="00841339">
        <w:rPr>
          <w:b w:val="0"/>
        </w:rPr>
        <w:t xml:space="preserve">legelőnyösebb ajánlatot tevő részére, a jelen előterjesztés </w:t>
      </w:r>
      <w:r w:rsidR="00B626B6">
        <w:rPr>
          <w:b w:val="0"/>
        </w:rPr>
        <w:t xml:space="preserve">2. számú </w:t>
      </w:r>
      <w:r w:rsidRPr="00841339">
        <w:rPr>
          <w:b w:val="0"/>
        </w:rPr>
        <w:t xml:space="preserve">mellékletét képező </w:t>
      </w:r>
      <w:r w:rsidR="00E404EC">
        <w:rPr>
          <w:b w:val="0"/>
        </w:rPr>
        <w:t>P</w:t>
      </w:r>
      <w:r w:rsidRPr="00841339">
        <w:rPr>
          <w:b w:val="0"/>
        </w:rPr>
        <w:t xml:space="preserve">ályázati </w:t>
      </w:r>
      <w:r w:rsidR="00E404EC">
        <w:rPr>
          <w:b w:val="0"/>
        </w:rPr>
        <w:t>K</w:t>
      </w:r>
      <w:r w:rsidRPr="00841339">
        <w:rPr>
          <w:b w:val="0"/>
        </w:rPr>
        <w:t>iírásban</w:t>
      </w:r>
      <w:r w:rsidR="006E02E7">
        <w:rPr>
          <w:b w:val="0"/>
        </w:rPr>
        <w:t>,</w:t>
      </w:r>
      <w:r w:rsidR="00A5000E">
        <w:rPr>
          <w:b w:val="0"/>
        </w:rPr>
        <w:t xml:space="preserve"> valamint</w:t>
      </w:r>
      <w:r w:rsidRPr="00841339">
        <w:rPr>
          <w:b w:val="0"/>
        </w:rPr>
        <w:t xml:space="preserve"> </w:t>
      </w:r>
      <w:r w:rsidR="00674F74">
        <w:rPr>
          <w:b w:val="0"/>
        </w:rPr>
        <w:t>a 3. sz. melléklet</w:t>
      </w:r>
      <w:r w:rsidR="006C6FB0">
        <w:rPr>
          <w:b w:val="0"/>
        </w:rPr>
        <w:t>ét képező Pályázati Felhívásban</w:t>
      </w:r>
      <w:r w:rsidR="00674F74" w:rsidRPr="00841339">
        <w:t xml:space="preserve"> </w:t>
      </w:r>
      <w:r w:rsidRPr="00841339">
        <w:rPr>
          <w:b w:val="0"/>
        </w:rPr>
        <w:t>meghatározott feltételekkel és tartalom szerint értékesíti.</w:t>
      </w:r>
    </w:p>
    <w:tbl>
      <w:tblPr>
        <w:tblStyle w:val="Rcsostblzat"/>
        <w:tblW w:w="0" w:type="auto"/>
        <w:tblLook w:val="04A0" w:firstRow="1" w:lastRow="0" w:firstColumn="1" w:lastColumn="0" w:noHBand="0" w:noVBand="1"/>
      </w:tblPr>
      <w:tblGrid>
        <w:gridCol w:w="3115"/>
        <w:gridCol w:w="3115"/>
        <w:gridCol w:w="3116"/>
      </w:tblGrid>
      <w:tr w:rsidR="007C7B77" w:rsidRPr="00841339" w:rsidTr="00816D70">
        <w:tc>
          <w:tcPr>
            <w:tcW w:w="3115" w:type="dxa"/>
          </w:tcPr>
          <w:p w:rsidR="007C7B77" w:rsidRPr="00841339" w:rsidRDefault="007C7B77" w:rsidP="00816D70">
            <w:pPr>
              <w:spacing w:before="120"/>
              <w:jc w:val="center"/>
              <w:rPr>
                <w:b/>
              </w:rPr>
            </w:pPr>
            <w:r w:rsidRPr="00841339">
              <w:rPr>
                <w:b/>
              </w:rPr>
              <w:t>Cím</w:t>
            </w:r>
          </w:p>
        </w:tc>
        <w:tc>
          <w:tcPr>
            <w:tcW w:w="3115" w:type="dxa"/>
          </w:tcPr>
          <w:p w:rsidR="007C7B77" w:rsidRPr="00841339" w:rsidRDefault="007C7B77" w:rsidP="00816D70">
            <w:pPr>
              <w:spacing w:before="120"/>
              <w:jc w:val="center"/>
              <w:rPr>
                <w:b/>
              </w:rPr>
            </w:pPr>
            <w:r w:rsidRPr="00841339">
              <w:rPr>
                <w:b/>
              </w:rPr>
              <w:t>A lakásra vonatkozó alapadatok</w:t>
            </w:r>
          </w:p>
        </w:tc>
        <w:tc>
          <w:tcPr>
            <w:tcW w:w="3116" w:type="dxa"/>
          </w:tcPr>
          <w:p w:rsidR="007C7B77" w:rsidRPr="00841339" w:rsidRDefault="007C7B77" w:rsidP="00816D70">
            <w:pPr>
              <w:spacing w:before="120"/>
              <w:jc w:val="center"/>
              <w:rPr>
                <w:b/>
              </w:rPr>
            </w:pPr>
            <w:r w:rsidRPr="00841339">
              <w:rPr>
                <w:b/>
              </w:rPr>
              <w:t>A magasabb forgalmi érték</w:t>
            </w:r>
            <w:r w:rsidRPr="00841339">
              <w:rPr>
                <w:b/>
              </w:rPr>
              <w:br/>
            </w:r>
          </w:p>
        </w:tc>
      </w:tr>
      <w:tr w:rsidR="007C7B77" w:rsidRPr="00841339" w:rsidTr="00816D70">
        <w:tc>
          <w:tcPr>
            <w:tcW w:w="3115" w:type="dxa"/>
          </w:tcPr>
          <w:p w:rsidR="007C7B77" w:rsidRPr="00841339" w:rsidRDefault="007C7B77" w:rsidP="00816D70">
            <w:pPr>
              <w:pStyle w:val="Szvegtrzs2"/>
              <w:rPr>
                <w:bCs/>
              </w:rPr>
            </w:pPr>
            <w:r w:rsidRPr="00841339">
              <w:rPr>
                <w:bCs/>
              </w:rPr>
              <w:t>1024 Bp., Keleti Károly utca 17. 3.</w:t>
            </w:r>
            <w:r w:rsidR="00B82005">
              <w:rPr>
                <w:bCs/>
              </w:rPr>
              <w:t xml:space="preserve"> </w:t>
            </w:r>
            <w:r w:rsidRPr="00841339">
              <w:rPr>
                <w:bCs/>
              </w:rPr>
              <w:t>em.4.</w:t>
            </w:r>
          </w:p>
        </w:tc>
        <w:tc>
          <w:tcPr>
            <w:tcW w:w="3115" w:type="dxa"/>
          </w:tcPr>
          <w:p w:rsidR="007C7B77" w:rsidRPr="00841339" w:rsidRDefault="007C7B77" w:rsidP="00816D70">
            <w:pPr>
              <w:jc w:val="center"/>
            </w:pPr>
            <w:r w:rsidRPr="00841339">
              <w:t>60 m</w:t>
            </w:r>
            <w:r w:rsidRPr="00841339">
              <w:rPr>
                <w:vertAlign w:val="superscript"/>
              </w:rPr>
              <w:t>2</w:t>
            </w:r>
            <w:r w:rsidRPr="00841339">
              <w:t xml:space="preserve">, 1 + 2 </w:t>
            </w:r>
            <w:r w:rsidR="00B82005">
              <w:t>fél</w:t>
            </w:r>
            <w:r w:rsidRPr="00841339">
              <w:t>szoba</w:t>
            </w:r>
          </w:p>
          <w:p w:rsidR="007C7B77" w:rsidRPr="00841339" w:rsidRDefault="007C7B77" w:rsidP="00816D70">
            <w:pPr>
              <w:jc w:val="center"/>
            </w:pPr>
            <w:r w:rsidRPr="00841339">
              <w:t>összkomfortos</w:t>
            </w:r>
          </w:p>
        </w:tc>
        <w:tc>
          <w:tcPr>
            <w:tcW w:w="3116" w:type="dxa"/>
          </w:tcPr>
          <w:p w:rsidR="007C7B77" w:rsidRPr="00841339" w:rsidRDefault="007C7B77" w:rsidP="00816D70">
            <w:pPr>
              <w:pStyle w:val="Szvegtrzs2"/>
              <w:jc w:val="center"/>
              <w:rPr>
                <w:bCs/>
              </w:rPr>
            </w:pPr>
            <w:r w:rsidRPr="00841339">
              <w:rPr>
                <w:bCs/>
              </w:rPr>
              <w:t>60.789.000,-Ft</w:t>
            </w:r>
          </w:p>
        </w:tc>
      </w:tr>
    </w:tbl>
    <w:p w:rsidR="0013100B" w:rsidRDefault="0013100B" w:rsidP="000D38E3">
      <w:pPr>
        <w:tabs>
          <w:tab w:val="left" w:pos="9072"/>
        </w:tabs>
        <w:autoSpaceDE w:val="0"/>
        <w:autoSpaceDN w:val="0"/>
        <w:adjustRightInd w:val="0"/>
        <w:jc w:val="both"/>
        <w:rPr>
          <w:bCs/>
          <w:iCs/>
        </w:rPr>
      </w:pPr>
    </w:p>
    <w:p w:rsidR="0049194F" w:rsidRPr="006F473F" w:rsidRDefault="0049194F" w:rsidP="0049194F">
      <w:pPr>
        <w:jc w:val="both"/>
        <w:rPr>
          <w:b/>
          <w:bCs/>
        </w:rPr>
      </w:pPr>
      <w:r w:rsidRPr="006F473F">
        <w:rPr>
          <w:b/>
          <w:bCs/>
        </w:rPr>
        <w:t>A pályázat értékelése során az ajánlati ár határozza meg a pályázók sorrendjét. A nyertes az, aki a legmagasabb árat, az összességében a legelőnyösebb ajánlatként ajánlja. Összességében legelőnyösebb ajánlatnak azon ajánlat minősül, amely a legmagasabb ajánlati összegnek egy összegben történő megfizetését nem köti egyéb feltételhez, illetve ahhoz nem kér részletfizetést. Amennyiben azonos legmagasabb ajánlati összeget tartalmazó, több olyan érvényes ajánlat érkezik, amely az ajánlati összeg megfizetését feltételhez köti, illetve részletfizetést kér, akkor legelőnyösebb ajánlatnak azt az ajánlatot kell tekinteni, amely szerint a legmagasabb ajánlati összegnek megfelelő vételár teljes összege az Önkormányzat részére a legkorábbi időpontban megfizetésre kerül.</w:t>
      </w:r>
    </w:p>
    <w:p w:rsidR="0049194F" w:rsidRDefault="0049194F" w:rsidP="000D38E3">
      <w:pPr>
        <w:tabs>
          <w:tab w:val="left" w:pos="9072"/>
        </w:tabs>
        <w:autoSpaceDE w:val="0"/>
        <w:autoSpaceDN w:val="0"/>
        <w:adjustRightInd w:val="0"/>
        <w:jc w:val="both"/>
        <w:rPr>
          <w:bCs/>
          <w:iCs/>
        </w:rPr>
      </w:pPr>
    </w:p>
    <w:p w:rsidR="000D38E3" w:rsidRDefault="000D38E3" w:rsidP="000D38E3">
      <w:pPr>
        <w:tabs>
          <w:tab w:val="left" w:pos="9072"/>
        </w:tabs>
        <w:autoSpaceDE w:val="0"/>
        <w:autoSpaceDN w:val="0"/>
        <w:adjustRightInd w:val="0"/>
        <w:jc w:val="both"/>
        <w:rPr>
          <w:b/>
          <w:bCs/>
          <w:iCs/>
        </w:rPr>
      </w:pPr>
      <w:r w:rsidRPr="00841339">
        <w:rPr>
          <w:bCs/>
          <w:iCs/>
        </w:rPr>
        <w:t xml:space="preserve">Budapest Főváros XIV. Kerület Zugló Önkormányzata </w:t>
      </w:r>
      <w:r w:rsidR="006A71E3" w:rsidRPr="00841339">
        <w:rPr>
          <w:bCs/>
          <w:iCs/>
        </w:rPr>
        <w:t>Képviselő-tes</w:t>
      </w:r>
      <w:r w:rsidR="00560A83" w:rsidRPr="00841339">
        <w:rPr>
          <w:bCs/>
          <w:iCs/>
        </w:rPr>
        <w:t>t</w:t>
      </w:r>
      <w:r w:rsidR="006A71E3" w:rsidRPr="00841339">
        <w:rPr>
          <w:bCs/>
          <w:iCs/>
        </w:rPr>
        <w:t>ülete</w:t>
      </w:r>
      <w:r w:rsidRPr="00841339">
        <w:rPr>
          <w:bCs/>
          <w:iCs/>
        </w:rPr>
        <w:t xml:space="preserve"> </w:t>
      </w:r>
      <w:r w:rsidR="009939DE">
        <w:rPr>
          <w:bCs/>
          <w:iCs/>
        </w:rPr>
        <w:t>a</w:t>
      </w:r>
      <w:r w:rsidRPr="00841339">
        <w:rPr>
          <w:bCs/>
          <w:iCs/>
        </w:rPr>
        <w:t xml:space="preserve"> pályázati eljárás</w:t>
      </w:r>
      <w:r w:rsidR="009939DE">
        <w:rPr>
          <w:bCs/>
          <w:iCs/>
        </w:rPr>
        <w:t>ban</w:t>
      </w:r>
      <w:r w:rsidRPr="00841339">
        <w:rPr>
          <w:bCs/>
          <w:iCs/>
        </w:rPr>
        <w:t xml:space="preserve"> </w:t>
      </w:r>
      <w:r w:rsidRPr="00841339">
        <w:rPr>
          <w:b/>
          <w:bCs/>
          <w:iCs/>
        </w:rPr>
        <w:t>a pályázatok bontására és értékelésére bizottságo</w:t>
      </w:r>
      <w:r w:rsidR="006A71E3" w:rsidRPr="00841339">
        <w:rPr>
          <w:b/>
          <w:bCs/>
          <w:iCs/>
        </w:rPr>
        <w:t>kat</w:t>
      </w:r>
      <w:r w:rsidRPr="00841339">
        <w:rPr>
          <w:b/>
          <w:bCs/>
          <w:iCs/>
        </w:rPr>
        <w:t xml:space="preserve"> hoz létre, amelynek tagjai:</w:t>
      </w:r>
    </w:p>
    <w:p w:rsidR="00DF1909" w:rsidRPr="00841339" w:rsidRDefault="00DF1909" w:rsidP="000D38E3">
      <w:pPr>
        <w:tabs>
          <w:tab w:val="left" w:pos="9072"/>
        </w:tabs>
        <w:autoSpaceDE w:val="0"/>
        <w:autoSpaceDN w:val="0"/>
        <w:adjustRightInd w:val="0"/>
        <w:jc w:val="both"/>
        <w:rPr>
          <w:b/>
          <w:bCs/>
          <w:iCs/>
        </w:rPr>
      </w:pPr>
    </w:p>
    <w:p w:rsidR="000D38E3" w:rsidRPr="00841339" w:rsidRDefault="000D38E3" w:rsidP="000D38E3">
      <w:pPr>
        <w:tabs>
          <w:tab w:val="left" w:pos="9072"/>
        </w:tabs>
        <w:autoSpaceDE w:val="0"/>
        <w:autoSpaceDN w:val="0"/>
        <w:adjustRightInd w:val="0"/>
        <w:jc w:val="both"/>
        <w:rPr>
          <w:b/>
          <w:bCs/>
          <w:iCs/>
        </w:rPr>
      </w:pPr>
      <w:r w:rsidRPr="00841339">
        <w:rPr>
          <w:b/>
          <w:bCs/>
          <w:iCs/>
        </w:rPr>
        <w:t xml:space="preserve">A </w:t>
      </w:r>
      <w:r w:rsidR="00DF1909">
        <w:rPr>
          <w:b/>
          <w:bCs/>
          <w:iCs/>
        </w:rPr>
        <w:t>B</w:t>
      </w:r>
      <w:r w:rsidRPr="00841339">
        <w:rPr>
          <w:b/>
          <w:bCs/>
          <w:iCs/>
        </w:rPr>
        <w:t xml:space="preserve">ontó </w:t>
      </w:r>
      <w:r w:rsidR="00DF1909">
        <w:rPr>
          <w:b/>
          <w:bCs/>
          <w:iCs/>
        </w:rPr>
        <w:t>B</w:t>
      </w:r>
      <w:r w:rsidRPr="00841339">
        <w:rPr>
          <w:b/>
          <w:bCs/>
          <w:iCs/>
        </w:rPr>
        <w:t>izottság tagjai:</w:t>
      </w:r>
    </w:p>
    <w:p w:rsidR="000D38E3" w:rsidRPr="00841339" w:rsidRDefault="000D38E3" w:rsidP="000D38E3">
      <w:pPr>
        <w:autoSpaceDE w:val="0"/>
        <w:autoSpaceDN w:val="0"/>
        <w:adjustRightInd w:val="0"/>
        <w:ind w:firstLine="709"/>
        <w:jc w:val="both"/>
        <w:rPr>
          <w:bCs/>
          <w:iCs/>
        </w:rPr>
      </w:pPr>
      <w:r w:rsidRPr="00841339">
        <w:rPr>
          <w:bCs/>
          <w:iCs/>
        </w:rPr>
        <w:t>Lakáshasznosítási Osztály vezetője</w:t>
      </w:r>
    </w:p>
    <w:p w:rsidR="000D38E3" w:rsidRPr="00841339" w:rsidRDefault="000D38E3" w:rsidP="000D38E3">
      <w:pPr>
        <w:autoSpaceDE w:val="0"/>
        <w:autoSpaceDN w:val="0"/>
        <w:adjustRightInd w:val="0"/>
        <w:ind w:firstLine="709"/>
        <w:jc w:val="both"/>
        <w:rPr>
          <w:bCs/>
          <w:iCs/>
        </w:rPr>
      </w:pPr>
      <w:r w:rsidRPr="00841339">
        <w:rPr>
          <w:bCs/>
          <w:iCs/>
        </w:rPr>
        <w:t>a Gazdasági Bizottság elnöke</w:t>
      </w:r>
    </w:p>
    <w:p w:rsidR="000D38E3" w:rsidRPr="00841339" w:rsidRDefault="000D38E3" w:rsidP="000D38E3">
      <w:pPr>
        <w:autoSpaceDE w:val="0"/>
        <w:autoSpaceDN w:val="0"/>
        <w:adjustRightInd w:val="0"/>
        <w:ind w:firstLine="709"/>
        <w:jc w:val="both"/>
        <w:rPr>
          <w:bCs/>
          <w:iCs/>
        </w:rPr>
      </w:pPr>
      <w:r w:rsidRPr="00841339">
        <w:rPr>
          <w:bCs/>
          <w:iCs/>
        </w:rPr>
        <w:t>a Polgármesteri Hivatal kijelölt 2 fő munkatárs</w:t>
      </w:r>
      <w:r w:rsidR="009939DE">
        <w:rPr>
          <w:bCs/>
          <w:iCs/>
        </w:rPr>
        <w:t>a</w:t>
      </w:r>
    </w:p>
    <w:p w:rsidR="000D38E3" w:rsidRPr="00841339" w:rsidRDefault="000D38E3" w:rsidP="000D38E3">
      <w:pPr>
        <w:autoSpaceDE w:val="0"/>
        <w:autoSpaceDN w:val="0"/>
        <w:adjustRightInd w:val="0"/>
        <w:ind w:firstLine="709"/>
        <w:jc w:val="both"/>
        <w:rPr>
          <w:bCs/>
          <w:iCs/>
        </w:rPr>
      </w:pPr>
    </w:p>
    <w:p w:rsidR="000D38E3" w:rsidRPr="00841339" w:rsidRDefault="000D38E3" w:rsidP="000D38E3">
      <w:pPr>
        <w:pStyle w:val="Szvegtrzs"/>
        <w:rPr>
          <w:b w:val="0"/>
        </w:rPr>
      </w:pPr>
      <w:r w:rsidRPr="00841339">
        <w:t xml:space="preserve">Értékelő Bizottság tagjai: </w:t>
      </w:r>
    </w:p>
    <w:p w:rsidR="000D38E3" w:rsidRPr="00B9761B" w:rsidRDefault="000D38E3" w:rsidP="000D38E3">
      <w:pPr>
        <w:pStyle w:val="Listaszerbekezds"/>
        <w:numPr>
          <w:ilvl w:val="0"/>
          <w:numId w:val="37"/>
        </w:numPr>
        <w:jc w:val="both"/>
      </w:pPr>
      <w:r w:rsidRPr="00B9761B">
        <w:t>Pécsi Diána elnök</w:t>
      </w:r>
    </w:p>
    <w:p w:rsidR="000D38E3" w:rsidRPr="00B9761B" w:rsidRDefault="000D38E3" w:rsidP="000D38E3">
      <w:pPr>
        <w:pStyle w:val="Listaszerbekezds"/>
        <w:numPr>
          <w:ilvl w:val="0"/>
          <w:numId w:val="37"/>
        </w:numPr>
        <w:jc w:val="both"/>
      </w:pPr>
      <w:r w:rsidRPr="00B9761B">
        <w:t>Kinisch Andrea</w:t>
      </w:r>
    </w:p>
    <w:p w:rsidR="000D38E3" w:rsidRPr="00B9761B" w:rsidRDefault="000D38E3" w:rsidP="000D38E3">
      <w:pPr>
        <w:pStyle w:val="Listaszerbekezds"/>
        <w:numPr>
          <w:ilvl w:val="0"/>
          <w:numId w:val="37"/>
        </w:numPr>
        <w:jc w:val="both"/>
      </w:pPr>
      <w:r w:rsidRPr="00B9761B">
        <w:t>Vida Attila</w:t>
      </w:r>
    </w:p>
    <w:p w:rsidR="000D38E3" w:rsidRPr="00B9761B" w:rsidRDefault="000D38E3" w:rsidP="000D38E3">
      <w:pPr>
        <w:pStyle w:val="Listaszerbekezds"/>
        <w:numPr>
          <w:ilvl w:val="0"/>
          <w:numId w:val="37"/>
        </w:numPr>
        <w:jc w:val="both"/>
      </w:pPr>
      <w:r w:rsidRPr="00B9761B">
        <w:t>Kisné Szivcsovics Nikolett</w:t>
      </w:r>
    </w:p>
    <w:p w:rsidR="000D38E3" w:rsidRDefault="000D38E3" w:rsidP="000D38E3">
      <w:pPr>
        <w:pStyle w:val="Listaszerbekezds"/>
        <w:tabs>
          <w:tab w:val="left" w:pos="567"/>
          <w:tab w:val="left" w:pos="3969"/>
        </w:tabs>
        <w:ind w:left="0"/>
        <w:jc w:val="both"/>
      </w:pPr>
    </w:p>
    <w:p w:rsidR="0020200B" w:rsidRDefault="0020200B" w:rsidP="000D38E3">
      <w:pPr>
        <w:pStyle w:val="Listaszerbekezds"/>
        <w:tabs>
          <w:tab w:val="left" w:pos="567"/>
          <w:tab w:val="left" w:pos="3969"/>
        </w:tabs>
        <w:ind w:left="0"/>
        <w:jc w:val="both"/>
      </w:pPr>
      <w:r>
        <w:t>Az Értékelő Bizottság akkor határozatképes, amennyiben ülésén legalább 3 tagja jelen van.</w:t>
      </w:r>
    </w:p>
    <w:p w:rsidR="0020200B" w:rsidRPr="00841339" w:rsidRDefault="0020200B" w:rsidP="000D38E3">
      <w:pPr>
        <w:pStyle w:val="Listaszerbekezds"/>
        <w:tabs>
          <w:tab w:val="left" w:pos="567"/>
          <w:tab w:val="left" w:pos="3969"/>
        </w:tabs>
        <w:ind w:left="0"/>
        <w:jc w:val="both"/>
      </w:pPr>
    </w:p>
    <w:p w:rsidR="000D38E3" w:rsidRPr="00851C49" w:rsidRDefault="000D38E3" w:rsidP="000D38E3">
      <w:pPr>
        <w:tabs>
          <w:tab w:val="left" w:pos="1134"/>
        </w:tabs>
        <w:spacing w:before="120"/>
        <w:jc w:val="both"/>
        <w:rPr>
          <w:lang w:eastAsia="x-none"/>
        </w:rPr>
      </w:pPr>
      <w:r w:rsidRPr="00841339">
        <w:rPr>
          <w:b/>
          <w:bCs/>
          <w:color w:val="000000"/>
          <w:lang w:val="x-none" w:eastAsia="x-none"/>
        </w:rPr>
        <w:t>Határidő:</w:t>
      </w:r>
      <w:r w:rsidRPr="00841339">
        <w:rPr>
          <w:color w:val="000000"/>
          <w:lang w:val="x-none" w:eastAsia="x-none"/>
        </w:rPr>
        <w:t xml:space="preserve"> </w:t>
      </w:r>
      <w:r w:rsidRPr="00841339">
        <w:rPr>
          <w:color w:val="000000"/>
          <w:lang w:val="x-none" w:eastAsia="x-none"/>
        </w:rPr>
        <w:tab/>
      </w:r>
      <w:r w:rsidRPr="00851C49">
        <w:t xml:space="preserve">Pályázati felhívás közzétételére: 2022. </w:t>
      </w:r>
      <w:r w:rsidR="00044919" w:rsidRPr="00851C49">
        <w:t xml:space="preserve">november </w:t>
      </w:r>
      <w:r w:rsidR="00AB056F" w:rsidRPr="00851C49">
        <w:t>29.</w:t>
      </w:r>
    </w:p>
    <w:p w:rsidR="000D38E3" w:rsidRPr="00851C49" w:rsidRDefault="000D38E3" w:rsidP="000D38E3">
      <w:pPr>
        <w:pStyle w:val="Listaszerbekezds"/>
        <w:tabs>
          <w:tab w:val="left" w:pos="1134"/>
        </w:tabs>
        <w:jc w:val="both"/>
      </w:pPr>
      <w:r w:rsidRPr="00851C49">
        <w:tab/>
        <w:t>Pályázatok benyújtásának határideje: 202</w:t>
      </w:r>
      <w:r w:rsidR="00851C49" w:rsidRPr="00851C49">
        <w:t>3</w:t>
      </w:r>
      <w:r w:rsidRPr="00851C49">
        <w:t xml:space="preserve">. </w:t>
      </w:r>
      <w:r w:rsidR="00851C49" w:rsidRPr="00851C49">
        <w:t>január</w:t>
      </w:r>
      <w:r w:rsidR="00044919" w:rsidRPr="00851C49">
        <w:t xml:space="preserve"> 1</w:t>
      </w:r>
      <w:r w:rsidR="00851C49" w:rsidRPr="00851C49">
        <w:t>3</w:t>
      </w:r>
      <w:r w:rsidRPr="00851C49">
        <w:t>.</w:t>
      </w:r>
    </w:p>
    <w:p w:rsidR="000D38E3" w:rsidRPr="00851C49" w:rsidRDefault="000D38E3" w:rsidP="000D38E3">
      <w:pPr>
        <w:pStyle w:val="Listaszerbekezds"/>
        <w:tabs>
          <w:tab w:val="left" w:pos="1134"/>
        </w:tabs>
        <w:jc w:val="both"/>
      </w:pPr>
      <w:r w:rsidRPr="00851C49">
        <w:tab/>
        <w:t xml:space="preserve">Pályázatok bontása: </w:t>
      </w:r>
      <w:r w:rsidR="00851C49" w:rsidRPr="00851C49">
        <w:t>2023. január 16.</w:t>
      </w:r>
    </w:p>
    <w:p w:rsidR="000D38E3" w:rsidRPr="00851C49" w:rsidRDefault="000D38E3" w:rsidP="000D38E3">
      <w:pPr>
        <w:pStyle w:val="Listaszerbekezds"/>
        <w:tabs>
          <w:tab w:val="left" w:pos="1134"/>
        </w:tabs>
        <w:jc w:val="both"/>
      </w:pPr>
      <w:r w:rsidRPr="00851C49">
        <w:tab/>
        <w:t>Pályázatok értékelése: 202</w:t>
      </w:r>
      <w:r w:rsidR="00851C49" w:rsidRPr="00851C49">
        <w:t>3</w:t>
      </w:r>
      <w:r w:rsidRPr="00851C49">
        <w:t xml:space="preserve">. </w:t>
      </w:r>
      <w:r w:rsidR="00851C49" w:rsidRPr="00851C49">
        <w:t>január 18.</w:t>
      </w:r>
    </w:p>
    <w:p w:rsidR="000D38E3" w:rsidRPr="00841339" w:rsidRDefault="000D38E3" w:rsidP="000D38E3">
      <w:pPr>
        <w:pStyle w:val="Listaszerbekezds"/>
        <w:tabs>
          <w:tab w:val="left" w:pos="1134"/>
        </w:tabs>
        <w:jc w:val="both"/>
        <w:rPr>
          <w:color w:val="000000"/>
        </w:rPr>
      </w:pPr>
      <w:r w:rsidRPr="00841339">
        <w:rPr>
          <w:color w:val="000000"/>
        </w:rPr>
        <w:tab/>
        <w:t>Pályázatok elbírálása: Értékelést követő soron következő ülés</w:t>
      </w:r>
    </w:p>
    <w:p w:rsidR="000D38E3" w:rsidRPr="00841339" w:rsidRDefault="000D38E3" w:rsidP="000D38E3">
      <w:pPr>
        <w:pStyle w:val="Listaszerbekezds"/>
        <w:tabs>
          <w:tab w:val="left" w:pos="1134"/>
        </w:tabs>
        <w:jc w:val="both"/>
        <w:rPr>
          <w:color w:val="000000"/>
        </w:rPr>
      </w:pPr>
    </w:p>
    <w:p w:rsidR="000D38E3" w:rsidRPr="00841339" w:rsidRDefault="000D38E3" w:rsidP="000D38E3">
      <w:pPr>
        <w:pStyle w:val="Szvegtrzs"/>
        <w:rPr>
          <w:b w:val="0"/>
          <w:bCs w:val="0"/>
        </w:rPr>
      </w:pPr>
      <w:r w:rsidRPr="00841339">
        <w:rPr>
          <w:bCs w:val="0"/>
        </w:rPr>
        <w:t>Felelős</w:t>
      </w:r>
      <w:proofErr w:type="gramStart"/>
      <w:r w:rsidRPr="00841339">
        <w:rPr>
          <w:bCs w:val="0"/>
        </w:rPr>
        <w:t>:</w:t>
      </w:r>
      <w:r w:rsidRPr="00841339">
        <w:rPr>
          <w:b w:val="0"/>
          <w:bCs w:val="0"/>
        </w:rPr>
        <w:t xml:space="preserve">        Polgármester</w:t>
      </w:r>
      <w:proofErr w:type="gramEnd"/>
      <w:r w:rsidRPr="00841339">
        <w:rPr>
          <w:b w:val="0"/>
          <w:bCs w:val="0"/>
        </w:rPr>
        <w:t xml:space="preserve"> (a Főmérnökség/Lakáshasznosítási Osztály vezetője útján)</w:t>
      </w:r>
    </w:p>
    <w:p w:rsidR="000D38E3" w:rsidRPr="00841339" w:rsidRDefault="000D38E3" w:rsidP="000D38E3">
      <w:pPr>
        <w:jc w:val="both"/>
      </w:pPr>
    </w:p>
    <w:p w:rsidR="000D38E3" w:rsidRPr="00841339" w:rsidRDefault="000D38E3" w:rsidP="000D38E3">
      <w:pPr>
        <w:jc w:val="both"/>
      </w:pPr>
      <w:r w:rsidRPr="00841339">
        <w:t xml:space="preserve">A </w:t>
      </w:r>
      <w:r w:rsidRPr="00841339">
        <w:rPr>
          <w:b/>
          <w:bCs/>
        </w:rPr>
        <w:t>határozathozatal</w:t>
      </w:r>
      <w:r w:rsidRPr="00841339">
        <w:t xml:space="preserve"> Magyarország helyi önkormányzatairól szóló 2011. évi CLXXXIX. törvény 47. § (1)-(2) bekezdése alapján </w:t>
      </w:r>
      <w:r w:rsidRPr="00841339">
        <w:rPr>
          <w:b/>
          <w:bCs/>
        </w:rPr>
        <w:t>egyszerű szótöbbséget</w:t>
      </w:r>
      <w:r w:rsidRPr="00841339">
        <w:t xml:space="preserve"> igényel.</w:t>
      </w:r>
    </w:p>
    <w:p w:rsidR="000D38E3" w:rsidRPr="00841339" w:rsidRDefault="000D38E3" w:rsidP="000D38E3">
      <w:pPr>
        <w:pStyle w:val="Szvegtrzs2"/>
        <w:tabs>
          <w:tab w:val="left" w:pos="708"/>
          <w:tab w:val="left" w:pos="1416"/>
          <w:tab w:val="right" w:pos="9072"/>
        </w:tabs>
      </w:pPr>
    </w:p>
    <w:p w:rsidR="0057731F" w:rsidRPr="00841339" w:rsidRDefault="0057731F" w:rsidP="0057731F">
      <w:pPr>
        <w:pStyle w:val="Szvegtrzs31"/>
        <w:numPr>
          <w:ilvl w:val="12"/>
          <w:numId w:val="0"/>
        </w:numPr>
        <w:jc w:val="left"/>
        <w:rPr>
          <w:i w:val="0"/>
          <w:szCs w:val="24"/>
        </w:rPr>
      </w:pPr>
    </w:p>
    <w:p w:rsidR="0057731F" w:rsidRPr="00841339" w:rsidRDefault="0057731F" w:rsidP="0057731F">
      <w:pPr>
        <w:pStyle w:val="Szvegtrzs31"/>
        <w:numPr>
          <w:ilvl w:val="12"/>
          <w:numId w:val="0"/>
        </w:numPr>
        <w:jc w:val="left"/>
        <w:rPr>
          <w:i w:val="0"/>
          <w:szCs w:val="24"/>
        </w:rPr>
      </w:pPr>
      <w:r w:rsidRPr="00841339">
        <w:rPr>
          <w:i w:val="0"/>
          <w:szCs w:val="24"/>
        </w:rPr>
        <w:t xml:space="preserve">Budapest, </w:t>
      </w:r>
      <w:r w:rsidR="00065FBF" w:rsidRPr="00841339">
        <w:rPr>
          <w:i w:val="0"/>
          <w:szCs w:val="24"/>
        </w:rPr>
        <w:t>2022.</w:t>
      </w:r>
      <w:r w:rsidR="00DF1909">
        <w:rPr>
          <w:i w:val="0"/>
          <w:szCs w:val="24"/>
        </w:rPr>
        <w:t xml:space="preserve"> november 7.</w:t>
      </w:r>
    </w:p>
    <w:p w:rsidR="0057731F" w:rsidRPr="00841339" w:rsidRDefault="0057731F" w:rsidP="0057731F">
      <w:pPr>
        <w:pStyle w:val="Szvegtrzs31"/>
        <w:numPr>
          <w:ilvl w:val="12"/>
          <w:numId w:val="0"/>
        </w:numPr>
        <w:jc w:val="left"/>
        <w:rPr>
          <w:i w:val="0"/>
          <w:szCs w:val="24"/>
        </w:rPr>
      </w:pPr>
    </w:p>
    <w:p w:rsidR="0057731F" w:rsidRPr="00841339" w:rsidRDefault="0057731F" w:rsidP="0057731F">
      <w:pPr>
        <w:pStyle w:val="Szvegtrzs31"/>
        <w:numPr>
          <w:ilvl w:val="12"/>
          <w:numId w:val="0"/>
        </w:numPr>
        <w:jc w:val="center"/>
        <w:rPr>
          <w:b/>
          <w:i w:val="0"/>
          <w:iCs/>
          <w:color w:val="000000"/>
          <w:szCs w:val="24"/>
        </w:rPr>
      </w:pPr>
      <w:r w:rsidRPr="00841339">
        <w:rPr>
          <w:b/>
          <w:i w:val="0"/>
          <w:iCs/>
          <w:color w:val="000000"/>
          <w:szCs w:val="24"/>
        </w:rPr>
        <w:t xml:space="preserve">                                                                        Rózsa András</w:t>
      </w:r>
    </w:p>
    <w:p w:rsidR="0057731F" w:rsidRPr="00841339" w:rsidRDefault="0057731F" w:rsidP="0057731F">
      <w:pPr>
        <w:pStyle w:val="Szvegtrzs31"/>
        <w:numPr>
          <w:ilvl w:val="12"/>
          <w:numId w:val="0"/>
        </w:numPr>
        <w:rPr>
          <w:b/>
          <w:i w:val="0"/>
          <w:iCs/>
          <w:color w:val="000000"/>
          <w:szCs w:val="24"/>
        </w:rPr>
      </w:pPr>
      <w:r w:rsidRPr="00841339">
        <w:rPr>
          <w:b/>
          <w:i w:val="0"/>
          <w:iCs/>
          <w:color w:val="000000"/>
          <w:szCs w:val="24"/>
        </w:rPr>
        <w:tab/>
      </w:r>
      <w:r w:rsidRPr="00841339">
        <w:rPr>
          <w:b/>
          <w:i w:val="0"/>
          <w:iCs/>
          <w:color w:val="000000"/>
          <w:szCs w:val="24"/>
        </w:rPr>
        <w:tab/>
      </w:r>
      <w:r w:rsidRPr="00841339">
        <w:rPr>
          <w:b/>
          <w:i w:val="0"/>
          <w:iCs/>
          <w:color w:val="000000"/>
          <w:szCs w:val="24"/>
        </w:rPr>
        <w:tab/>
      </w:r>
      <w:r w:rsidRPr="00841339">
        <w:rPr>
          <w:b/>
          <w:i w:val="0"/>
          <w:iCs/>
          <w:color w:val="000000"/>
          <w:szCs w:val="24"/>
        </w:rPr>
        <w:tab/>
      </w:r>
      <w:r w:rsidRPr="00841339">
        <w:rPr>
          <w:b/>
          <w:i w:val="0"/>
          <w:iCs/>
          <w:color w:val="000000"/>
          <w:szCs w:val="24"/>
        </w:rPr>
        <w:tab/>
      </w:r>
      <w:r w:rsidRPr="00841339">
        <w:rPr>
          <w:b/>
          <w:i w:val="0"/>
          <w:iCs/>
          <w:color w:val="000000"/>
          <w:szCs w:val="24"/>
        </w:rPr>
        <w:tab/>
      </w:r>
      <w:r w:rsidRPr="00841339">
        <w:rPr>
          <w:b/>
          <w:i w:val="0"/>
          <w:iCs/>
          <w:color w:val="000000"/>
          <w:szCs w:val="24"/>
        </w:rPr>
        <w:tab/>
        <w:t xml:space="preserve">                   alpolgármester</w:t>
      </w:r>
    </w:p>
    <w:p w:rsidR="0057731F" w:rsidRPr="00B05848" w:rsidRDefault="0057731F" w:rsidP="0057731F">
      <w:pPr>
        <w:pStyle w:val="Szvegtrzs2"/>
        <w:rPr>
          <w:b/>
        </w:rPr>
      </w:pPr>
      <w:r w:rsidRPr="00B05848">
        <w:rPr>
          <w:b/>
        </w:rPr>
        <w:t>Mellékletek felsorolása:</w:t>
      </w:r>
    </w:p>
    <w:p w:rsidR="00260F99" w:rsidRPr="00B05848" w:rsidRDefault="00260F99" w:rsidP="0057731F">
      <w:pPr>
        <w:pStyle w:val="Szvegtrzs2"/>
        <w:rPr>
          <w:b/>
        </w:rPr>
      </w:pPr>
    </w:p>
    <w:p w:rsidR="00DB7D44" w:rsidRPr="00FD4791" w:rsidRDefault="00DB7D44" w:rsidP="00DB7D44">
      <w:pPr>
        <w:pStyle w:val="Szvegtrzs2"/>
        <w:ind w:left="2835" w:hanging="3"/>
      </w:pPr>
      <w:r w:rsidRPr="00FD4791">
        <w:t>1. sz.</w:t>
      </w:r>
      <w:r w:rsidR="00FD4791">
        <w:t>:</w:t>
      </w:r>
      <w:r w:rsidR="0020200B" w:rsidRPr="00FD4791">
        <w:t xml:space="preserve"> Határozatok</w:t>
      </w:r>
    </w:p>
    <w:p w:rsidR="00DB7D44" w:rsidRPr="00FD4791" w:rsidRDefault="00DB7D44" w:rsidP="00DB7D44">
      <w:pPr>
        <w:pStyle w:val="Szvegtrzs2"/>
        <w:ind w:left="2835" w:hanging="3"/>
      </w:pPr>
      <w:r w:rsidRPr="00FD4791">
        <w:t>2. sz.: Pályázati kiírás</w:t>
      </w:r>
    </w:p>
    <w:p w:rsidR="00DB7D44" w:rsidRPr="00FD4791" w:rsidRDefault="00DB7D44" w:rsidP="00DB7D44">
      <w:pPr>
        <w:pStyle w:val="Szvegtrzs2"/>
        <w:ind w:left="2835" w:hanging="3"/>
      </w:pPr>
      <w:r w:rsidRPr="00FD4791">
        <w:t>3. sz.: Pályázati felhívás</w:t>
      </w:r>
    </w:p>
    <w:p w:rsidR="00DB7D44" w:rsidRPr="00FD4791" w:rsidRDefault="00DB7D44" w:rsidP="00DB7D44">
      <w:pPr>
        <w:pStyle w:val="Szvegtrzs2"/>
        <w:ind w:left="2835" w:hanging="3"/>
      </w:pPr>
      <w:r w:rsidRPr="00FD4791">
        <w:t>4. sz.: Forgalmi értékbecslés</w:t>
      </w:r>
    </w:p>
    <w:p w:rsidR="0057731F" w:rsidRPr="00841339" w:rsidRDefault="0057731F" w:rsidP="0057731F">
      <w:pPr>
        <w:jc w:val="both"/>
        <w:rPr>
          <w:b/>
        </w:rPr>
      </w:pPr>
    </w:p>
    <w:p w:rsidR="0057731F" w:rsidRPr="00841339" w:rsidRDefault="0057731F" w:rsidP="0057731F">
      <w:pPr>
        <w:jc w:val="both"/>
      </w:pPr>
      <w:r w:rsidRPr="00841339">
        <w:rPr>
          <w:b/>
        </w:rPr>
        <w:t>Az előterjesztést készítette</w:t>
      </w:r>
      <w:r w:rsidRPr="00841339">
        <w:t xml:space="preserve">: </w:t>
      </w:r>
    </w:p>
    <w:p w:rsidR="0057731F" w:rsidRPr="00841339" w:rsidRDefault="0057731F" w:rsidP="0057731F">
      <w:pPr>
        <w:tabs>
          <w:tab w:val="left" w:pos="2835"/>
        </w:tabs>
        <w:jc w:val="both"/>
      </w:pPr>
      <w:r w:rsidRPr="00841339">
        <w:t>Lázár Magdolna</w:t>
      </w:r>
      <w:r w:rsidRPr="00841339">
        <w:tab/>
        <w:t>Polgármesteri Hivatal</w:t>
      </w:r>
    </w:p>
    <w:p w:rsidR="00B52352" w:rsidRPr="00841339" w:rsidRDefault="0057731F" w:rsidP="003651E2">
      <w:pPr>
        <w:tabs>
          <w:tab w:val="left" w:pos="2835"/>
        </w:tabs>
        <w:jc w:val="both"/>
        <w:rPr>
          <w:b/>
          <w:bCs/>
        </w:rPr>
      </w:pPr>
      <w:r w:rsidRPr="00841339">
        <w:t xml:space="preserve">                                               Főmérnökség/Lakáshasznosítási Osztály</w:t>
      </w:r>
    </w:p>
    <w:p w:rsidR="00B52352" w:rsidRPr="00841339" w:rsidRDefault="00B52352" w:rsidP="00F75D54">
      <w:pPr>
        <w:tabs>
          <w:tab w:val="left" w:pos="540"/>
        </w:tabs>
        <w:ind w:left="539" w:hanging="539"/>
        <w:jc w:val="center"/>
        <w:rPr>
          <w:b/>
          <w:bCs/>
        </w:rPr>
      </w:pPr>
    </w:p>
    <w:p w:rsidR="00B52352" w:rsidRPr="00841339" w:rsidRDefault="00B52352" w:rsidP="00F75D54">
      <w:pPr>
        <w:tabs>
          <w:tab w:val="left" w:pos="540"/>
        </w:tabs>
        <w:ind w:left="539" w:hanging="539"/>
        <w:jc w:val="center"/>
        <w:rPr>
          <w:b/>
          <w:bCs/>
        </w:rPr>
      </w:pPr>
    </w:p>
    <w:p w:rsidR="00B52352" w:rsidRPr="00841339" w:rsidRDefault="00B52352" w:rsidP="00F75D54">
      <w:pPr>
        <w:tabs>
          <w:tab w:val="left" w:pos="540"/>
        </w:tabs>
        <w:ind w:left="539" w:hanging="539"/>
        <w:jc w:val="center"/>
        <w:rPr>
          <w:b/>
          <w:bCs/>
        </w:rPr>
      </w:pPr>
    </w:p>
    <w:sectPr w:rsidR="00B52352" w:rsidRPr="00841339" w:rsidSect="00774304">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58" w:rsidRDefault="007F2458" w:rsidP="00ED49F2">
      <w:r>
        <w:separator/>
      </w:r>
    </w:p>
  </w:endnote>
  <w:endnote w:type="continuationSeparator" w:id="0">
    <w:p w:rsidR="007F2458" w:rsidRDefault="007F2458" w:rsidP="00ED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B" w:rsidRDefault="008D7F7B">
    <w:pPr>
      <w:pStyle w:val="llb"/>
      <w:jc w:val="right"/>
    </w:pPr>
    <w:r>
      <w:fldChar w:fldCharType="begin"/>
    </w:r>
    <w:r>
      <w:instrText xml:space="preserve"> PAGE   \* MERGEFORMAT </w:instrText>
    </w:r>
    <w:r>
      <w:fldChar w:fldCharType="separate"/>
    </w:r>
    <w:r w:rsidR="00834A73">
      <w:rPr>
        <w:noProof/>
      </w:rPr>
      <w:t>4</w:t>
    </w:r>
    <w:r>
      <w:fldChar w:fldCharType="end"/>
    </w:r>
  </w:p>
  <w:p w:rsidR="008D7F7B" w:rsidRDefault="008D7F7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58" w:rsidRDefault="007F2458" w:rsidP="00ED49F2">
      <w:r>
        <w:separator/>
      </w:r>
    </w:p>
  </w:footnote>
  <w:footnote w:type="continuationSeparator" w:id="0">
    <w:p w:rsidR="007F2458" w:rsidRDefault="007F2458" w:rsidP="00ED4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6189"/>
    <w:multiLevelType w:val="hybridMultilevel"/>
    <w:tmpl w:val="900491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EA242B"/>
    <w:multiLevelType w:val="hybridMultilevel"/>
    <w:tmpl w:val="6ACC7D62"/>
    <w:lvl w:ilvl="0" w:tplc="88F6EB3E">
      <w:start w:val="201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2DE"/>
    <w:multiLevelType w:val="hybridMultilevel"/>
    <w:tmpl w:val="900491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3F4565"/>
    <w:multiLevelType w:val="hybridMultilevel"/>
    <w:tmpl w:val="040A5B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410DF0"/>
    <w:multiLevelType w:val="hybridMultilevel"/>
    <w:tmpl w:val="C8DADB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FF65B1"/>
    <w:multiLevelType w:val="hybridMultilevel"/>
    <w:tmpl w:val="F7041424"/>
    <w:lvl w:ilvl="0" w:tplc="4DD2CA6E">
      <w:start w:val="1"/>
      <w:numFmt w:val="decimal"/>
      <w:lvlText w:val="%1."/>
      <w:lvlJc w:val="left"/>
      <w:pPr>
        <w:ind w:left="765" w:hanging="360"/>
      </w:pPr>
      <w:rPr>
        <w:rFonts w:hint="default"/>
      </w:rPr>
    </w:lvl>
    <w:lvl w:ilvl="1" w:tplc="040E0019">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6" w15:restartNumberingAfterBreak="0">
    <w:nsid w:val="16974286"/>
    <w:multiLevelType w:val="hybridMultilevel"/>
    <w:tmpl w:val="BAC0D666"/>
    <w:lvl w:ilvl="0" w:tplc="E95E48C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6FF7C3D"/>
    <w:multiLevelType w:val="hybridMultilevel"/>
    <w:tmpl w:val="900491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9D418FE"/>
    <w:multiLevelType w:val="hybridMultilevel"/>
    <w:tmpl w:val="7A20BEB6"/>
    <w:lvl w:ilvl="0" w:tplc="91E0C2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FB516C2"/>
    <w:multiLevelType w:val="hybridMultilevel"/>
    <w:tmpl w:val="040A5B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4B85FD0"/>
    <w:multiLevelType w:val="hybridMultilevel"/>
    <w:tmpl w:val="778CAF0C"/>
    <w:lvl w:ilvl="0" w:tplc="47A4E9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A704373"/>
    <w:multiLevelType w:val="hybridMultilevel"/>
    <w:tmpl w:val="ED5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C4E79F1"/>
    <w:multiLevelType w:val="hybridMultilevel"/>
    <w:tmpl w:val="900491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CFD2A28"/>
    <w:multiLevelType w:val="hybridMultilevel"/>
    <w:tmpl w:val="4B2C3410"/>
    <w:lvl w:ilvl="0" w:tplc="277E6B86">
      <w:start w:val="1"/>
      <w:numFmt w:val="upperLetter"/>
      <w:lvlText w:val="%1)"/>
      <w:lvlJc w:val="left"/>
      <w:pPr>
        <w:ind w:left="12924" w:hanging="360"/>
      </w:pPr>
      <w:rPr>
        <w:rFonts w:hint="default"/>
      </w:rPr>
    </w:lvl>
    <w:lvl w:ilvl="1" w:tplc="040E0019" w:tentative="1">
      <w:start w:val="1"/>
      <w:numFmt w:val="lowerLetter"/>
      <w:lvlText w:val="%2."/>
      <w:lvlJc w:val="left"/>
      <w:pPr>
        <w:ind w:left="13644" w:hanging="360"/>
      </w:pPr>
    </w:lvl>
    <w:lvl w:ilvl="2" w:tplc="040E001B" w:tentative="1">
      <w:start w:val="1"/>
      <w:numFmt w:val="lowerRoman"/>
      <w:lvlText w:val="%3."/>
      <w:lvlJc w:val="right"/>
      <w:pPr>
        <w:ind w:left="14364" w:hanging="180"/>
      </w:pPr>
    </w:lvl>
    <w:lvl w:ilvl="3" w:tplc="040E000F" w:tentative="1">
      <w:start w:val="1"/>
      <w:numFmt w:val="decimal"/>
      <w:lvlText w:val="%4."/>
      <w:lvlJc w:val="left"/>
      <w:pPr>
        <w:ind w:left="15084" w:hanging="360"/>
      </w:pPr>
    </w:lvl>
    <w:lvl w:ilvl="4" w:tplc="040E0019" w:tentative="1">
      <w:start w:val="1"/>
      <w:numFmt w:val="lowerLetter"/>
      <w:lvlText w:val="%5."/>
      <w:lvlJc w:val="left"/>
      <w:pPr>
        <w:ind w:left="15804" w:hanging="360"/>
      </w:pPr>
    </w:lvl>
    <w:lvl w:ilvl="5" w:tplc="040E001B" w:tentative="1">
      <w:start w:val="1"/>
      <w:numFmt w:val="lowerRoman"/>
      <w:lvlText w:val="%6."/>
      <w:lvlJc w:val="right"/>
      <w:pPr>
        <w:ind w:left="16524" w:hanging="180"/>
      </w:pPr>
    </w:lvl>
    <w:lvl w:ilvl="6" w:tplc="040E000F" w:tentative="1">
      <w:start w:val="1"/>
      <w:numFmt w:val="decimal"/>
      <w:lvlText w:val="%7."/>
      <w:lvlJc w:val="left"/>
      <w:pPr>
        <w:ind w:left="17244" w:hanging="360"/>
      </w:pPr>
    </w:lvl>
    <w:lvl w:ilvl="7" w:tplc="040E0019" w:tentative="1">
      <w:start w:val="1"/>
      <w:numFmt w:val="lowerLetter"/>
      <w:lvlText w:val="%8."/>
      <w:lvlJc w:val="left"/>
      <w:pPr>
        <w:ind w:left="17964" w:hanging="360"/>
      </w:pPr>
    </w:lvl>
    <w:lvl w:ilvl="8" w:tplc="040E001B" w:tentative="1">
      <w:start w:val="1"/>
      <w:numFmt w:val="lowerRoman"/>
      <w:lvlText w:val="%9."/>
      <w:lvlJc w:val="right"/>
      <w:pPr>
        <w:ind w:left="18684" w:hanging="180"/>
      </w:pPr>
    </w:lvl>
  </w:abstractNum>
  <w:abstractNum w:abstractNumId="14" w15:restartNumberingAfterBreak="0">
    <w:nsid w:val="39CA3090"/>
    <w:multiLevelType w:val="hybridMultilevel"/>
    <w:tmpl w:val="5C663E14"/>
    <w:lvl w:ilvl="0" w:tplc="034245C8">
      <w:start w:val="1"/>
      <w:numFmt w:val="decimal"/>
      <w:lvlText w:val="%1."/>
      <w:lvlJc w:val="left"/>
      <w:pPr>
        <w:ind w:left="578" w:hanging="360"/>
      </w:pPr>
      <w:rPr>
        <w:rFonts w:hint="default"/>
      </w:r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15" w15:restartNumberingAfterBreak="0">
    <w:nsid w:val="3F991BCB"/>
    <w:multiLevelType w:val="hybridMultilevel"/>
    <w:tmpl w:val="900491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BB2C19"/>
    <w:multiLevelType w:val="hybridMultilevel"/>
    <w:tmpl w:val="040A5B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8680875"/>
    <w:multiLevelType w:val="hybridMultilevel"/>
    <w:tmpl w:val="D0F4CC04"/>
    <w:lvl w:ilvl="0" w:tplc="77E28196">
      <w:start w:val="2016"/>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8" w15:restartNumberingAfterBreak="0">
    <w:nsid w:val="52820D0B"/>
    <w:multiLevelType w:val="hybridMultilevel"/>
    <w:tmpl w:val="040A5B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D05909"/>
    <w:multiLevelType w:val="hybridMultilevel"/>
    <w:tmpl w:val="7A20BEB6"/>
    <w:lvl w:ilvl="0" w:tplc="91E0C2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70B7B1B"/>
    <w:multiLevelType w:val="hybridMultilevel"/>
    <w:tmpl w:val="F9A4AD34"/>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574542DB"/>
    <w:multiLevelType w:val="hybridMultilevel"/>
    <w:tmpl w:val="3C086CD0"/>
    <w:lvl w:ilvl="0" w:tplc="A7088584">
      <w:start w:val="1"/>
      <w:numFmt w:val="lowerLetter"/>
      <w:lvlText w:val="%1)"/>
      <w:lvlJc w:val="left"/>
      <w:pPr>
        <w:tabs>
          <w:tab w:val="num" w:pos="1440"/>
        </w:tabs>
        <w:ind w:left="1363" w:hanging="283"/>
      </w:pPr>
      <w:rPr>
        <w:rFonts w:ascii="Times New Roman" w:hAnsi="Times New Roman" w:cs="Times New Roman" w:hint="default"/>
        <w:b w:val="0"/>
        <w:i w:val="0"/>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FB578EA"/>
    <w:multiLevelType w:val="hybridMultilevel"/>
    <w:tmpl w:val="D76E3222"/>
    <w:lvl w:ilvl="0" w:tplc="72F20A6E">
      <w:start w:val="1"/>
      <w:numFmt w:val="lowerLetter"/>
      <w:lvlText w:val="%1)"/>
      <w:lvlJc w:val="left"/>
      <w:pPr>
        <w:ind w:left="1648" w:hanging="360"/>
      </w:pPr>
      <w:rPr>
        <w:rFonts w:hint="default"/>
      </w:r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23" w15:restartNumberingAfterBreak="0">
    <w:nsid w:val="603E6298"/>
    <w:multiLevelType w:val="hybridMultilevel"/>
    <w:tmpl w:val="274857D2"/>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4" w15:restartNumberingAfterBreak="0">
    <w:nsid w:val="62676610"/>
    <w:multiLevelType w:val="hybridMultilevel"/>
    <w:tmpl w:val="24AC4EF0"/>
    <w:lvl w:ilvl="0" w:tplc="B1F2FC6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6406AAA"/>
    <w:multiLevelType w:val="hybridMultilevel"/>
    <w:tmpl w:val="E9CAAC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8C28F2"/>
    <w:multiLevelType w:val="hybridMultilevel"/>
    <w:tmpl w:val="792ACD0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748E3058"/>
    <w:multiLevelType w:val="hybridMultilevel"/>
    <w:tmpl w:val="E3FA7EAA"/>
    <w:lvl w:ilvl="0" w:tplc="ECF88CCC">
      <w:start w:val="1"/>
      <w:numFmt w:val="upperRoman"/>
      <w:pStyle w:val="Cmsor2"/>
      <w:lvlText w:val="%1."/>
      <w:lvlJc w:val="left"/>
      <w:pPr>
        <w:tabs>
          <w:tab w:val="num" w:pos="1080"/>
        </w:tabs>
        <w:ind w:left="1080" w:hanging="720"/>
      </w:pPr>
      <w:rPr>
        <w:rFonts w:hint="default"/>
      </w:rPr>
    </w:lvl>
    <w:lvl w:ilvl="1" w:tplc="50C4EF48">
      <w:start w:val="1"/>
      <w:numFmt w:val="upperLetter"/>
      <w:lvlText w:val="%2.)"/>
      <w:lvlJc w:val="left"/>
      <w:pPr>
        <w:tabs>
          <w:tab w:val="num" w:pos="1455"/>
        </w:tabs>
        <w:ind w:left="1455" w:hanging="375"/>
      </w:pPr>
      <w:rPr>
        <w:rFonts w:hint="default"/>
      </w:rPr>
    </w:lvl>
    <w:lvl w:ilvl="2" w:tplc="D0248CC0">
      <w:start w:val="1"/>
      <w:numFmt w:val="upperLetter"/>
      <w:lvlText w:val="%3)"/>
      <w:lvlJc w:val="left"/>
      <w:pPr>
        <w:tabs>
          <w:tab w:val="num" w:pos="2685"/>
        </w:tabs>
        <w:ind w:left="2685" w:hanging="705"/>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75383E9C"/>
    <w:multiLevelType w:val="hybridMultilevel"/>
    <w:tmpl w:val="9014D46E"/>
    <w:lvl w:ilvl="0" w:tplc="2E361D90">
      <w:start w:val="1"/>
      <w:numFmt w:val="lowerLetter"/>
      <w:lvlText w:val="%1)"/>
      <w:lvlJc w:val="left"/>
      <w:pPr>
        <w:ind w:left="676" w:hanging="360"/>
      </w:pPr>
      <w:rPr>
        <w:rFonts w:cs="Times New Roman"/>
      </w:rPr>
    </w:lvl>
    <w:lvl w:ilvl="1" w:tplc="040E0019">
      <w:start w:val="1"/>
      <w:numFmt w:val="lowerLetter"/>
      <w:lvlText w:val="%2."/>
      <w:lvlJc w:val="left"/>
      <w:pPr>
        <w:ind w:left="1396" w:hanging="360"/>
      </w:pPr>
      <w:rPr>
        <w:rFonts w:cs="Times New Roman"/>
      </w:rPr>
    </w:lvl>
    <w:lvl w:ilvl="2" w:tplc="040E001B">
      <w:start w:val="1"/>
      <w:numFmt w:val="lowerRoman"/>
      <w:lvlText w:val="%3."/>
      <w:lvlJc w:val="right"/>
      <w:pPr>
        <w:ind w:left="2116" w:hanging="180"/>
      </w:pPr>
      <w:rPr>
        <w:rFonts w:cs="Times New Roman"/>
      </w:rPr>
    </w:lvl>
    <w:lvl w:ilvl="3" w:tplc="040E000F">
      <w:start w:val="1"/>
      <w:numFmt w:val="decimal"/>
      <w:lvlText w:val="%4."/>
      <w:lvlJc w:val="left"/>
      <w:pPr>
        <w:ind w:left="2836" w:hanging="360"/>
      </w:pPr>
      <w:rPr>
        <w:rFonts w:cs="Times New Roman"/>
      </w:rPr>
    </w:lvl>
    <w:lvl w:ilvl="4" w:tplc="040E0019">
      <w:start w:val="1"/>
      <w:numFmt w:val="lowerLetter"/>
      <w:lvlText w:val="%5."/>
      <w:lvlJc w:val="left"/>
      <w:pPr>
        <w:ind w:left="3556" w:hanging="360"/>
      </w:pPr>
      <w:rPr>
        <w:rFonts w:cs="Times New Roman"/>
      </w:rPr>
    </w:lvl>
    <w:lvl w:ilvl="5" w:tplc="040E001B">
      <w:start w:val="1"/>
      <w:numFmt w:val="lowerRoman"/>
      <w:lvlText w:val="%6."/>
      <w:lvlJc w:val="right"/>
      <w:pPr>
        <w:ind w:left="4276" w:hanging="180"/>
      </w:pPr>
      <w:rPr>
        <w:rFonts w:cs="Times New Roman"/>
      </w:rPr>
    </w:lvl>
    <w:lvl w:ilvl="6" w:tplc="040E000F">
      <w:start w:val="1"/>
      <w:numFmt w:val="decimal"/>
      <w:lvlText w:val="%7."/>
      <w:lvlJc w:val="left"/>
      <w:pPr>
        <w:ind w:left="4996" w:hanging="360"/>
      </w:pPr>
      <w:rPr>
        <w:rFonts w:cs="Times New Roman"/>
      </w:rPr>
    </w:lvl>
    <w:lvl w:ilvl="7" w:tplc="040E0019">
      <w:start w:val="1"/>
      <w:numFmt w:val="lowerLetter"/>
      <w:lvlText w:val="%8."/>
      <w:lvlJc w:val="left"/>
      <w:pPr>
        <w:ind w:left="5716" w:hanging="360"/>
      </w:pPr>
      <w:rPr>
        <w:rFonts w:cs="Times New Roman"/>
      </w:rPr>
    </w:lvl>
    <w:lvl w:ilvl="8" w:tplc="040E001B">
      <w:start w:val="1"/>
      <w:numFmt w:val="lowerRoman"/>
      <w:lvlText w:val="%9."/>
      <w:lvlJc w:val="right"/>
      <w:pPr>
        <w:ind w:left="6436" w:hanging="180"/>
      </w:pPr>
      <w:rPr>
        <w:rFonts w:cs="Times New Roman"/>
      </w:rPr>
    </w:lvl>
  </w:abstractNum>
  <w:abstractNum w:abstractNumId="29" w15:restartNumberingAfterBreak="0">
    <w:nsid w:val="77C46FAE"/>
    <w:multiLevelType w:val="hybridMultilevel"/>
    <w:tmpl w:val="7882B9FC"/>
    <w:lvl w:ilvl="0" w:tplc="E6E2EB24">
      <w:start w:val="2"/>
      <w:numFmt w:val="decimal"/>
      <w:lvlText w:val="%1."/>
      <w:lvlJc w:val="left"/>
      <w:pPr>
        <w:ind w:left="4897" w:hanging="360"/>
      </w:pPr>
      <w:rPr>
        <w:b/>
      </w:rPr>
    </w:lvl>
    <w:lvl w:ilvl="1" w:tplc="040E0019">
      <w:start w:val="1"/>
      <w:numFmt w:val="lowerLetter"/>
      <w:lvlText w:val="%2."/>
      <w:lvlJc w:val="left"/>
      <w:pPr>
        <w:ind w:left="5617" w:hanging="360"/>
      </w:pPr>
    </w:lvl>
    <w:lvl w:ilvl="2" w:tplc="040E001B">
      <w:start w:val="1"/>
      <w:numFmt w:val="lowerRoman"/>
      <w:lvlText w:val="%3."/>
      <w:lvlJc w:val="right"/>
      <w:pPr>
        <w:ind w:left="6337" w:hanging="180"/>
      </w:pPr>
    </w:lvl>
    <w:lvl w:ilvl="3" w:tplc="040E000F">
      <w:start w:val="1"/>
      <w:numFmt w:val="decimal"/>
      <w:lvlText w:val="%4."/>
      <w:lvlJc w:val="left"/>
      <w:pPr>
        <w:ind w:left="7057" w:hanging="360"/>
      </w:pPr>
    </w:lvl>
    <w:lvl w:ilvl="4" w:tplc="040E0019">
      <w:start w:val="1"/>
      <w:numFmt w:val="lowerLetter"/>
      <w:lvlText w:val="%5."/>
      <w:lvlJc w:val="left"/>
      <w:pPr>
        <w:ind w:left="7777" w:hanging="360"/>
      </w:pPr>
    </w:lvl>
    <w:lvl w:ilvl="5" w:tplc="040E001B">
      <w:start w:val="1"/>
      <w:numFmt w:val="lowerRoman"/>
      <w:lvlText w:val="%6."/>
      <w:lvlJc w:val="right"/>
      <w:pPr>
        <w:ind w:left="8497" w:hanging="180"/>
      </w:pPr>
    </w:lvl>
    <w:lvl w:ilvl="6" w:tplc="040E000F">
      <w:start w:val="1"/>
      <w:numFmt w:val="decimal"/>
      <w:lvlText w:val="%7."/>
      <w:lvlJc w:val="left"/>
      <w:pPr>
        <w:ind w:left="9217" w:hanging="360"/>
      </w:pPr>
    </w:lvl>
    <w:lvl w:ilvl="7" w:tplc="040E0019">
      <w:start w:val="1"/>
      <w:numFmt w:val="lowerLetter"/>
      <w:lvlText w:val="%8."/>
      <w:lvlJc w:val="left"/>
      <w:pPr>
        <w:ind w:left="9937" w:hanging="360"/>
      </w:pPr>
    </w:lvl>
    <w:lvl w:ilvl="8" w:tplc="040E001B">
      <w:start w:val="1"/>
      <w:numFmt w:val="lowerRoman"/>
      <w:lvlText w:val="%9."/>
      <w:lvlJc w:val="right"/>
      <w:pPr>
        <w:ind w:left="10657" w:hanging="180"/>
      </w:pPr>
    </w:lvl>
  </w:abstractNum>
  <w:abstractNum w:abstractNumId="30" w15:restartNumberingAfterBreak="0">
    <w:nsid w:val="7C8675F8"/>
    <w:multiLevelType w:val="hybridMultilevel"/>
    <w:tmpl w:val="E8D4930C"/>
    <w:lvl w:ilvl="0" w:tplc="A7088584">
      <w:start w:val="1"/>
      <w:numFmt w:val="lowerLetter"/>
      <w:lvlText w:val="%1)"/>
      <w:lvlJc w:val="left"/>
      <w:pPr>
        <w:tabs>
          <w:tab w:val="num" w:pos="1440"/>
        </w:tabs>
        <w:ind w:left="1363" w:hanging="283"/>
      </w:pPr>
      <w:rPr>
        <w:rFonts w:ascii="Times New Roman" w:hAnsi="Times New Roman" w:cs="Times New Roman" w:hint="default"/>
        <w:b w:val="0"/>
        <w:i w:val="0"/>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7ED46DFF"/>
    <w:multiLevelType w:val="hybridMultilevel"/>
    <w:tmpl w:val="040A5B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7"/>
    <w:lvlOverride w:ilvl="0">
      <w:startOverride w:val="3"/>
    </w:lvlOverride>
  </w:num>
  <w:num w:numId="4">
    <w:abstractNumId w:val="27"/>
  </w:num>
  <w:num w:numId="5">
    <w:abstractNumId w:val="1"/>
  </w:num>
  <w:num w:numId="6">
    <w:abstractNumId w:val="27"/>
    <w:lvlOverride w:ilvl="0">
      <w:startOverride w:val="3"/>
    </w:lvlOverride>
  </w:num>
  <w:num w:numId="7">
    <w:abstractNumId w:val="6"/>
  </w:num>
  <w:num w:numId="8">
    <w:abstractNumId w:val="27"/>
    <w:lvlOverride w:ilvl="0">
      <w:startOverride w:val="1"/>
    </w:lvlOverride>
  </w:num>
  <w:num w:numId="9">
    <w:abstractNumId w:val="24"/>
  </w:num>
  <w:num w:numId="10">
    <w:abstractNumId w:val="10"/>
  </w:num>
  <w:num w:numId="11">
    <w:abstractNumId w:val="26"/>
  </w:num>
  <w:num w:numId="12">
    <w:abstractNumId w:val="27"/>
    <w:lvlOverride w:ilvl="0">
      <w:startOverride w:val="1"/>
    </w:lvlOverride>
  </w:num>
  <w:num w:numId="13">
    <w:abstractNumId w:val="30"/>
  </w:num>
  <w:num w:numId="14">
    <w:abstractNumId w:val="21"/>
  </w:num>
  <w:num w:numId="15">
    <w:abstractNumId w:val="1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7"/>
  </w:num>
  <w:num w:numId="20">
    <w:abstractNumId w:val="18"/>
  </w:num>
  <w:num w:numId="21">
    <w:abstractNumId w:val="23"/>
  </w:num>
  <w:num w:numId="22">
    <w:abstractNumId w:val="3"/>
  </w:num>
  <w:num w:numId="23">
    <w:abstractNumId w:val="31"/>
  </w:num>
  <w:num w:numId="24">
    <w:abstractNumId w:val="11"/>
  </w:num>
  <w:num w:numId="25">
    <w:abstractNumId w:val="9"/>
  </w:num>
  <w:num w:numId="26">
    <w:abstractNumId w:val="16"/>
  </w:num>
  <w:num w:numId="27">
    <w:abstractNumId w:val="8"/>
  </w:num>
  <w:num w:numId="28">
    <w:abstractNumId w:val="19"/>
  </w:num>
  <w:num w:numId="29">
    <w:abstractNumId w:val="22"/>
  </w:num>
  <w:num w:numId="3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
  </w:num>
  <w:num w:numId="33">
    <w:abstractNumId w:val="7"/>
  </w:num>
  <w:num w:numId="34">
    <w:abstractNumId w:val="0"/>
  </w:num>
  <w:num w:numId="35">
    <w:abstractNumId w:val="12"/>
  </w:num>
  <w:num w:numId="36">
    <w:abstractNumId w:val="15"/>
  </w:num>
  <w:num w:numId="37">
    <w:abstractNumId w:val="14"/>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46"/>
    <w:rsid w:val="00000576"/>
    <w:rsid w:val="000024A5"/>
    <w:rsid w:val="00002ADA"/>
    <w:rsid w:val="00004AE5"/>
    <w:rsid w:val="00004F34"/>
    <w:rsid w:val="000107D1"/>
    <w:rsid w:val="000118B2"/>
    <w:rsid w:val="00012377"/>
    <w:rsid w:val="00013EDA"/>
    <w:rsid w:val="0002080C"/>
    <w:rsid w:val="00023C8E"/>
    <w:rsid w:val="0002758D"/>
    <w:rsid w:val="00027BD6"/>
    <w:rsid w:val="000312CC"/>
    <w:rsid w:val="00033F16"/>
    <w:rsid w:val="00037176"/>
    <w:rsid w:val="000376F6"/>
    <w:rsid w:val="0003787D"/>
    <w:rsid w:val="00041FB2"/>
    <w:rsid w:val="00042810"/>
    <w:rsid w:val="00044691"/>
    <w:rsid w:val="00044919"/>
    <w:rsid w:val="00045B54"/>
    <w:rsid w:val="00055B11"/>
    <w:rsid w:val="0005724F"/>
    <w:rsid w:val="00060C68"/>
    <w:rsid w:val="00061DCB"/>
    <w:rsid w:val="00063BBC"/>
    <w:rsid w:val="0006468B"/>
    <w:rsid w:val="00065FBF"/>
    <w:rsid w:val="00070C54"/>
    <w:rsid w:val="000741B5"/>
    <w:rsid w:val="000752EB"/>
    <w:rsid w:val="00075EBE"/>
    <w:rsid w:val="00081A0B"/>
    <w:rsid w:val="0008436B"/>
    <w:rsid w:val="00085CC6"/>
    <w:rsid w:val="00086119"/>
    <w:rsid w:val="00090D03"/>
    <w:rsid w:val="00091A1C"/>
    <w:rsid w:val="00097979"/>
    <w:rsid w:val="000A03DA"/>
    <w:rsid w:val="000A3A81"/>
    <w:rsid w:val="000A5073"/>
    <w:rsid w:val="000B4D84"/>
    <w:rsid w:val="000C2278"/>
    <w:rsid w:val="000C37A2"/>
    <w:rsid w:val="000D22A0"/>
    <w:rsid w:val="000D38E3"/>
    <w:rsid w:val="000D3EF1"/>
    <w:rsid w:val="000D5C81"/>
    <w:rsid w:val="000E66D6"/>
    <w:rsid w:val="000F5CF3"/>
    <w:rsid w:val="001029A3"/>
    <w:rsid w:val="001031C6"/>
    <w:rsid w:val="00107A87"/>
    <w:rsid w:val="00107CEE"/>
    <w:rsid w:val="00107EE7"/>
    <w:rsid w:val="001157C5"/>
    <w:rsid w:val="001227FC"/>
    <w:rsid w:val="001235B3"/>
    <w:rsid w:val="00123AAB"/>
    <w:rsid w:val="00124C11"/>
    <w:rsid w:val="00125CD9"/>
    <w:rsid w:val="00126F1C"/>
    <w:rsid w:val="001306D8"/>
    <w:rsid w:val="0013100B"/>
    <w:rsid w:val="001313E1"/>
    <w:rsid w:val="0013647A"/>
    <w:rsid w:val="00140C82"/>
    <w:rsid w:val="00140FC8"/>
    <w:rsid w:val="00142745"/>
    <w:rsid w:val="001504B0"/>
    <w:rsid w:val="001557CA"/>
    <w:rsid w:val="00155E44"/>
    <w:rsid w:val="001562A9"/>
    <w:rsid w:val="001647DE"/>
    <w:rsid w:val="001648B8"/>
    <w:rsid w:val="0017158B"/>
    <w:rsid w:val="00171890"/>
    <w:rsid w:val="001725BE"/>
    <w:rsid w:val="00174D9F"/>
    <w:rsid w:val="00175DBE"/>
    <w:rsid w:val="001761D0"/>
    <w:rsid w:val="00182B3F"/>
    <w:rsid w:val="0018414B"/>
    <w:rsid w:val="00186298"/>
    <w:rsid w:val="00186623"/>
    <w:rsid w:val="00186E4A"/>
    <w:rsid w:val="00190E40"/>
    <w:rsid w:val="0019313C"/>
    <w:rsid w:val="001973F8"/>
    <w:rsid w:val="001A7EE8"/>
    <w:rsid w:val="001B684B"/>
    <w:rsid w:val="001B7F55"/>
    <w:rsid w:val="001C0CB2"/>
    <w:rsid w:val="001C114D"/>
    <w:rsid w:val="001C136A"/>
    <w:rsid w:val="001C2122"/>
    <w:rsid w:val="001C2BAA"/>
    <w:rsid w:val="001C2CA0"/>
    <w:rsid w:val="001C3439"/>
    <w:rsid w:val="001D15A0"/>
    <w:rsid w:val="001D38AA"/>
    <w:rsid w:val="001D6B6B"/>
    <w:rsid w:val="001E69B7"/>
    <w:rsid w:val="001E7AAA"/>
    <w:rsid w:val="001F0EE1"/>
    <w:rsid w:val="001F1CBB"/>
    <w:rsid w:val="001F7AF2"/>
    <w:rsid w:val="0020052D"/>
    <w:rsid w:val="002014CD"/>
    <w:rsid w:val="0020200B"/>
    <w:rsid w:val="00202E3E"/>
    <w:rsid w:val="002068FB"/>
    <w:rsid w:val="00206D53"/>
    <w:rsid w:val="00207522"/>
    <w:rsid w:val="00207A1E"/>
    <w:rsid w:val="00210B9E"/>
    <w:rsid w:val="002134A0"/>
    <w:rsid w:val="002165A3"/>
    <w:rsid w:val="00216BC9"/>
    <w:rsid w:val="00221E47"/>
    <w:rsid w:val="00222829"/>
    <w:rsid w:val="00223121"/>
    <w:rsid w:val="002236BF"/>
    <w:rsid w:val="00236CF4"/>
    <w:rsid w:val="00240CB1"/>
    <w:rsid w:val="002439CE"/>
    <w:rsid w:val="00243FFF"/>
    <w:rsid w:val="0025140E"/>
    <w:rsid w:val="0025179E"/>
    <w:rsid w:val="00256B31"/>
    <w:rsid w:val="00257F27"/>
    <w:rsid w:val="00260F99"/>
    <w:rsid w:val="00261332"/>
    <w:rsid w:val="002620CC"/>
    <w:rsid w:val="0026433D"/>
    <w:rsid w:val="00265AF3"/>
    <w:rsid w:val="002705F5"/>
    <w:rsid w:val="00283348"/>
    <w:rsid w:val="00284EA2"/>
    <w:rsid w:val="0028537A"/>
    <w:rsid w:val="0028566F"/>
    <w:rsid w:val="00285AB9"/>
    <w:rsid w:val="0028700E"/>
    <w:rsid w:val="00294667"/>
    <w:rsid w:val="002A0A23"/>
    <w:rsid w:val="002A2C63"/>
    <w:rsid w:val="002A417C"/>
    <w:rsid w:val="002A6FA0"/>
    <w:rsid w:val="002B153B"/>
    <w:rsid w:val="002B2FEC"/>
    <w:rsid w:val="002C45D5"/>
    <w:rsid w:val="002C5EBA"/>
    <w:rsid w:val="002C5F13"/>
    <w:rsid w:val="002D2E27"/>
    <w:rsid w:val="002D4016"/>
    <w:rsid w:val="002D4FFD"/>
    <w:rsid w:val="002E3B06"/>
    <w:rsid w:val="002E5D0A"/>
    <w:rsid w:val="002E5E04"/>
    <w:rsid w:val="002E7FC9"/>
    <w:rsid w:val="002F0D35"/>
    <w:rsid w:val="002F0F93"/>
    <w:rsid w:val="002F20F8"/>
    <w:rsid w:val="002F3EB2"/>
    <w:rsid w:val="002F4F2F"/>
    <w:rsid w:val="003030D0"/>
    <w:rsid w:val="00311D46"/>
    <w:rsid w:val="00312B9A"/>
    <w:rsid w:val="003131F8"/>
    <w:rsid w:val="0031349E"/>
    <w:rsid w:val="003135FC"/>
    <w:rsid w:val="0031365F"/>
    <w:rsid w:val="003146A5"/>
    <w:rsid w:val="00322DF8"/>
    <w:rsid w:val="00322F0C"/>
    <w:rsid w:val="00334F77"/>
    <w:rsid w:val="003361BA"/>
    <w:rsid w:val="003375B0"/>
    <w:rsid w:val="00340671"/>
    <w:rsid w:val="00340896"/>
    <w:rsid w:val="00343F6D"/>
    <w:rsid w:val="00344C0D"/>
    <w:rsid w:val="003459C4"/>
    <w:rsid w:val="003470FB"/>
    <w:rsid w:val="003538C4"/>
    <w:rsid w:val="003557F7"/>
    <w:rsid w:val="0035673A"/>
    <w:rsid w:val="00364909"/>
    <w:rsid w:val="003651E2"/>
    <w:rsid w:val="00367C43"/>
    <w:rsid w:val="00370B05"/>
    <w:rsid w:val="003742A2"/>
    <w:rsid w:val="00374610"/>
    <w:rsid w:val="00374DF7"/>
    <w:rsid w:val="00376AF8"/>
    <w:rsid w:val="00376F61"/>
    <w:rsid w:val="0038040B"/>
    <w:rsid w:val="00381BF6"/>
    <w:rsid w:val="003821B0"/>
    <w:rsid w:val="0038531F"/>
    <w:rsid w:val="0038694A"/>
    <w:rsid w:val="00387E1A"/>
    <w:rsid w:val="0039149E"/>
    <w:rsid w:val="00393317"/>
    <w:rsid w:val="00394F68"/>
    <w:rsid w:val="0039551B"/>
    <w:rsid w:val="0039551E"/>
    <w:rsid w:val="00396DE5"/>
    <w:rsid w:val="003A7B2E"/>
    <w:rsid w:val="003B02BD"/>
    <w:rsid w:val="003B1C48"/>
    <w:rsid w:val="003B284E"/>
    <w:rsid w:val="003B309D"/>
    <w:rsid w:val="003B3525"/>
    <w:rsid w:val="003B375F"/>
    <w:rsid w:val="003C6DC1"/>
    <w:rsid w:val="003D40DC"/>
    <w:rsid w:val="003D434D"/>
    <w:rsid w:val="003D7E6F"/>
    <w:rsid w:val="003E10BC"/>
    <w:rsid w:val="003E198E"/>
    <w:rsid w:val="003E2118"/>
    <w:rsid w:val="003F4B94"/>
    <w:rsid w:val="003F6BD9"/>
    <w:rsid w:val="003F6DA6"/>
    <w:rsid w:val="004035A5"/>
    <w:rsid w:val="004054C8"/>
    <w:rsid w:val="004068C0"/>
    <w:rsid w:val="004072B0"/>
    <w:rsid w:val="00410FD3"/>
    <w:rsid w:val="00414408"/>
    <w:rsid w:val="00423D2A"/>
    <w:rsid w:val="00424F3F"/>
    <w:rsid w:val="00431F2F"/>
    <w:rsid w:val="00434399"/>
    <w:rsid w:val="004353CD"/>
    <w:rsid w:val="004375DB"/>
    <w:rsid w:val="00442218"/>
    <w:rsid w:val="004423C8"/>
    <w:rsid w:val="004440A0"/>
    <w:rsid w:val="004442AF"/>
    <w:rsid w:val="0044531A"/>
    <w:rsid w:val="00455A29"/>
    <w:rsid w:val="00455B16"/>
    <w:rsid w:val="00456208"/>
    <w:rsid w:val="004572F8"/>
    <w:rsid w:val="00457D87"/>
    <w:rsid w:val="004623AD"/>
    <w:rsid w:val="0046248D"/>
    <w:rsid w:val="0046282C"/>
    <w:rsid w:val="00463436"/>
    <w:rsid w:val="004644F2"/>
    <w:rsid w:val="004651E9"/>
    <w:rsid w:val="00466FBE"/>
    <w:rsid w:val="004710B2"/>
    <w:rsid w:val="00472710"/>
    <w:rsid w:val="0047350F"/>
    <w:rsid w:val="004769CE"/>
    <w:rsid w:val="00483592"/>
    <w:rsid w:val="004855ED"/>
    <w:rsid w:val="00487968"/>
    <w:rsid w:val="0049194F"/>
    <w:rsid w:val="00495562"/>
    <w:rsid w:val="004B028A"/>
    <w:rsid w:val="004B0CE3"/>
    <w:rsid w:val="004B19DB"/>
    <w:rsid w:val="004B3F94"/>
    <w:rsid w:val="004B50B9"/>
    <w:rsid w:val="004B7AA3"/>
    <w:rsid w:val="004C05A1"/>
    <w:rsid w:val="004D4BC3"/>
    <w:rsid w:val="004D4E47"/>
    <w:rsid w:val="004D5B26"/>
    <w:rsid w:val="004E5121"/>
    <w:rsid w:val="004E64FF"/>
    <w:rsid w:val="004F1EEB"/>
    <w:rsid w:val="004F517E"/>
    <w:rsid w:val="004F525E"/>
    <w:rsid w:val="004F6C0B"/>
    <w:rsid w:val="00501393"/>
    <w:rsid w:val="005103A1"/>
    <w:rsid w:val="00512237"/>
    <w:rsid w:val="00512C38"/>
    <w:rsid w:val="00512D28"/>
    <w:rsid w:val="00514184"/>
    <w:rsid w:val="00515079"/>
    <w:rsid w:val="00530D5F"/>
    <w:rsid w:val="00531153"/>
    <w:rsid w:val="005334CE"/>
    <w:rsid w:val="005405FA"/>
    <w:rsid w:val="00541A67"/>
    <w:rsid w:val="0054661C"/>
    <w:rsid w:val="005467FD"/>
    <w:rsid w:val="005470CE"/>
    <w:rsid w:val="005471C3"/>
    <w:rsid w:val="00552A32"/>
    <w:rsid w:val="00554CD3"/>
    <w:rsid w:val="0055783B"/>
    <w:rsid w:val="00560A83"/>
    <w:rsid w:val="0057731F"/>
    <w:rsid w:val="0057762E"/>
    <w:rsid w:val="00577E13"/>
    <w:rsid w:val="0058036B"/>
    <w:rsid w:val="00585B9F"/>
    <w:rsid w:val="005944FA"/>
    <w:rsid w:val="00594561"/>
    <w:rsid w:val="00594FD2"/>
    <w:rsid w:val="005A1E55"/>
    <w:rsid w:val="005B34A6"/>
    <w:rsid w:val="005B4323"/>
    <w:rsid w:val="005B532E"/>
    <w:rsid w:val="005C4663"/>
    <w:rsid w:val="005C4F1F"/>
    <w:rsid w:val="005C7014"/>
    <w:rsid w:val="005D1FB9"/>
    <w:rsid w:val="005D287F"/>
    <w:rsid w:val="005D323A"/>
    <w:rsid w:val="005E01B0"/>
    <w:rsid w:val="005E16B8"/>
    <w:rsid w:val="005E27DF"/>
    <w:rsid w:val="005E307A"/>
    <w:rsid w:val="005E349B"/>
    <w:rsid w:val="005E6399"/>
    <w:rsid w:val="005F0936"/>
    <w:rsid w:val="005F112E"/>
    <w:rsid w:val="005F1A36"/>
    <w:rsid w:val="005F27D0"/>
    <w:rsid w:val="005F303D"/>
    <w:rsid w:val="005F3943"/>
    <w:rsid w:val="005F5714"/>
    <w:rsid w:val="005F7774"/>
    <w:rsid w:val="00601A3B"/>
    <w:rsid w:val="00602FBC"/>
    <w:rsid w:val="006040A1"/>
    <w:rsid w:val="006063FC"/>
    <w:rsid w:val="00612E73"/>
    <w:rsid w:val="00614E76"/>
    <w:rsid w:val="0061544B"/>
    <w:rsid w:val="00623C2C"/>
    <w:rsid w:val="006253BA"/>
    <w:rsid w:val="00632FD3"/>
    <w:rsid w:val="0063349C"/>
    <w:rsid w:val="006426FC"/>
    <w:rsid w:val="00647DBD"/>
    <w:rsid w:val="00650272"/>
    <w:rsid w:val="00653115"/>
    <w:rsid w:val="00654329"/>
    <w:rsid w:val="00660483"/>
    <w:rsid w:val="00660568"/>
    <w:rsid w:val="00660FCD"/>
    <w:rsid w:val="006638AA"/>
    <w:rsid w:val="006703CA"/>
    <w:rsid w:val="006710C9"/>
    <w:rsid w:val="00671B17"/>
    <w:rsid w:val="00674F74"/>
    <w:rsid w:val="00680AFA"/>
    <w:rsid w:val="006821D1"/>
    <w:rsid w:val="006824D1"/>
    <w:rsid w:val="00682FAB"/>
    <w:rsid w:val="00684D4E"/>
    <w:rsid w:val="00685278"/>
    <w:rsid w:val="00686DBE"/>
    <w:rsid w:val="00687A6C"/>
    <w:rsid w:val="006924A7"/>
    <w:rsid w:val="006A127C"/>
    <w:rsid w:val="006A4977"/>
    <w:rsid w:val="006A71E3"/>
    <w:rsid w:val="006B01B3"/>
    <w:rsid w:val="006B0DB0"/>
    <w:rsid w:val="006B47A9"/>
    <w:rsid w:val="006C3768"/>
    <w:rsid w:val="006C5C6F"/>
    <w:rsid w:val="006C6FB0"/>
    <w:rsid w:val="006D55D0"/>
    <w:rsid w:val="006D5E5B"/>
    <w:rsid w:val="006E02E7"/>
    <w:rsid w:val="006E0AE1"/>
    <w:rsid w:val="006E59A5"/>
    <w:rsid w:val="006E73A4"/>
    <w:rsid w:val="006F08E8"/>
    <w:rsid w:val="006F473F"/>
    <w:rsid w:val="006F5024"/>
    <w:rsid w:val="006F5E3F"/>
    <w:rsid w:val="006F655E"/>
    <w:rsid w:val="006F7346"/>
    <w:rsid w:val="00702FE7"/>
    <w:rsid w:val="00705C4F"/>
    <w:rsid w:val="007078D9"/>
    <w:rsid w:val="0071163F"/>
    <w:rsid w:val="007125F6"/>
    <w:rsid w:val="00712B56"/>
    <w:rsid w:val="007141FB"/>
    <w:rsid w:val="007145E2"/>
    <w:rsid w:val="00720A6B"/>
    <w:rsid w:val="0072130E"/>
    <w:rsid w:val="0072373E"/>
    <w:rsid w:val="00724E7F"/>
    <w:rsid w:val="00730B5C"/>
    <w:rsid w:val="0073644D"/>
    <w:rsid w:val="0073785C"/>
    <w:rsid w:val="00744AEE"/>
    <w:rsid w:val="00744C96"/>
    <w:rsid w:val="0074580A"/>
    <w:rsid w:val="00745C9C"/>
    <w:rsid w:val="00745CB2"/>
    <w:rsid w:val="00746AF0"/>
    <w:rsid w:val="00747E85"/>
    <w:rsid w:val="00754BA1"/>
    <w:rsid w:val="00754E55"/>
    <w:rsid w:val="00756C7D"/>
    <w:rsid w:val="007610DA"/>
    <w:rsid w:val="00761A5C"/>
    <w:rsid w:val="00762E51"/>
    <w:rsid w:val="00763059"/>
    <w:rsid w:val="00763225"/>
    <w:rsid w:val="00770189"/>
    <w:rsid w:val="007733B7"/>
    <w:rsid w:val="007741C1"/>
    <w:rsid w:val="00774304"/>
    <w:rsid w:val="0077640C"/>
    <w:rsid w:val="00780781"/>
    <w:rsid w:val="0078251B"/>
    <w:rsid w:val="00782557"/>
    <w:rsid w:val="00784831"/>
    <w:rsid w:val="00786EC9"/>
    <w:rsid w:val="00787A74"/>
    <w:rsid w:val="0079008F"/>
    <w:rsid w:val="00793516"/>
    <w:rsid w:val="007960C4"/>
    <w:rsid w:val="00797DA5"/>
    <w:rsid w:val="007A1621"/>
    <w:rsid w:val="007A3B5A"/>
    <w:rsid w:val="007A3FA3"/>
    <w:rsid w:val="007B16DB"/>
    <w:rsid w:val="007B1739"/>
    <w:rsid w:val="007B20E2"/>
    <w:rsid w:val="007B3025"/>
    <w:rsid w:val="007B34A1"/>
    <w:rsid w:val="007B6687"/>
    <w:rsid w:val="007C0688"/>
    <w:rsid w:val="007C09AD"/>
    <w:rsid w:val="007C28F9"/>
    <w:rsid w:val="007C2E0A"/>
    <w:rsid w:val="007C2F4C"/>
    <w:rsid w:val="007C4303"/>
    <w:rsid w:val="007C7B77"/>
    <w:rsid w:val="007D653B"/>
    <w:rsid w:val="007D6BB3"/>
    <w:rsid w:val="007E2A5B"/>
    <w:rsid w:val="007E7B22"/>
    <w:rsid w:val="007F1F15"/>
    <w:rsid w:val="007F2338"/>
    <w:rsid w:val="007F2458"/>
    <w:rsid w:val="007F618A"/>
    <w:rsid w:val="007F7947"/>
    <w:rsid w:val="00803F8B"/>
    <w:rsid w:val="008067F7"/>
    <w:rsid w:val="008072AB"/>
    <w:rsid w:val="0081017B"/>
    <w:rsid w:val="00811462"/>
    <w:rsid w:val="00812E77"/>
    <w:rsid w:val="00815D0C"/>
    <w:rsid w:val="008167C4"/>
    <w:rsid w:val="008174E2"/>
    <w:rsid w:val="008260B3"/>
    <w:rsid w:val="00826C34"/>
    <w:rsid w:val="00831328"/>
    <w:rsid w:val="00834942"/>
    <w:rsid w:val="00834A73"/>
    <w:rsid w:val="00841339"/>
    <w:rsid w:val="00841D6F"/>
    <w:rsid w:val="0084485F"/>
    <w:rsid w:val="008472B1"/>
    <w:rsid w:val="00847AD6"/>
    <w:rsid w:val="00847C7C"/>
    <w:rsid w:val="00851C49"/>
    <w:rsid w:val="00860803"/>
    <w:rsid w:val="00862ED9"/>
    <w:rsid w:val="0087012F"/>
    <w:rsid w:val="00872DD4"/>
    <w:rsid w:val="008779D3"/>
    <w:rsid w:val="0088118B"/>
    <w:rsid w:val="008934B5"/>
    <w:rsid w:val="00894BC1"/>
    <w:rsid w:val="008A0299"/>
    <w:rsid w:val="008A1BD7"/>
    <w:rsid w:val="008A20FD"/>
    <w:rsid w:val="008A6C85"/>
    <w:rsid w:val="008B0BEB"/>
    <w:rsid w:val="008B6F74"/>
    <w:rsid w:val="008C0C3E"/>
    <w:rsid w:val="008C2CE6"/>
    <w:rsid w:val="008C3FBA"/>
    <w:rsid w:val="008C40D8"/>
    <w:rsid w:val="008C5003"/>
    <w:rsid w:val="008C70BA"/>
    <w:rsid w:val="008D15B1"/>
    <w:rsid w:val="008D242C"/>
    <w:rsid w:val="008D28ED"/>
    <w:rsid w:val="008D5304"/>
    <w:rsid w:val="008D5A76"/>
    <w:rsid w:val="008D7E2B"/>
    <w:rsid w:val="008D7F7B"/>
    <w:rsid w:val="008E7623"/>
    <w:rsid w:val="008F29AF"/>
    <w:rsid w:val="008F3908"/>
    <w:rsid w:val="008F6F2B"/>
    <w:rsid w:val="008F71DC"/>
    <w:rsid w:val="00900BA3"/>
    <w:rsid w:val="009019BC"/>
    <w:rsid w:val="00902E7D"/>
    <w:rsid w:val="00906AD8"/>
    <w:rsid w:val="00907A58"/>
    <w:rsid w:val="00907B6F"/>
    <w:rsid w:val="0091235A"/>
    <w:rsid w:val="00914870"/>
    <w:rsid w:val="0092152F"/>
    <w:rsid w:val="00921BEB"/>
    <w:rsid w:val="00924E12"/>
    <w:rsid w:val="00924F30"/>
    <w:rsid w:val="00933EE8"/>
    <w:rsid w:val="00935B3F"/>
    <w:rsid w:val="00936BC5"/>
    <w:rsid w:val="00945576"/>
    <w:rsid w:val="0096053F"/>
    <w:rsid w:val="009609F6"/>
    <w:rsid w:val="00962D4F"/>
    <w:rsid w:val="00963A43"/>
    <w:rsid w:val="00963EE9"/>
    <w:rsid w:val="0097044B"/>
    <w:rsid w:val="0097342B"/>
    <w:rsid w:val="0097565A"/>
    <w:rsid w:val="009756B6"/>
    <w:rsid w:val="00981EF9"/>
    <w:rsid w:val="009823B2"/>
    <w:rsid w:val="00982A80"/>
    <w:rsid w:val="00983908"/>
    <w:rsid w:val="00983C03"/>
    <w:rsid w:val="009846FE"/>
    <w:rsid w:val="0098526C"/>
    <w:rsid w:val="0098755A"/>
    <w:rsid w:val="009879EE"/>
    <w:rsid w:val="00990797"/>
    <w:rsid w:val="00991BEF"/>
    <w:rsid w:val="009939DE"/>
    <w:rsid w:val="009946F4"/>
    <w:rsid w:val="0099656F"/>
    <w:rsid w:val="009A354B"/>
    <w:rsid w:val="009A3D6B"/>
    <w:rsid w:val="009A41CA"/>
    <w:rsid w:val="009A70E3"/>
    <w:rsid w:val="009A7B33"/>
    <w:rsid w:val="009B5B8D"/>
    <w:rsid w:val="009B5E26"/>
    <w:rsid w:val="009B61F1"/>
    <w:rsid w:val="009B7EAC"/>
    <w:rsid w:val="009C279E"/>
    <w:rsid w:val="009C6E45"/>
    <w:rsid w:val="009C7201"/>
    <w:rsid w:val="009D0068"/>
    <w:rsid w:val="009D1AC6"/>
    <w:rsid w:val="009D2635"/>
    <w:rsid w:val="009D3C58"/>
    <w:rsid w:val="009D7380"/>
    <w:rsid w:val="009E1DE3"/>
    <w:rsid w:val="009E2700"/>
    <w:rsid w:val="009E2B39"/>
    <w:rsid w:val="009E32E3"/>
    <w:rsid w:val="009E5972"/>
    <w:rsid w:val="009E6B5E"/>
    <w:rsid w:val="009F47A6"/>
    <w:rsid w:val="009F7815"/>
    <w:rsid w:val="00A0199A"/>
    <w:rsid w:val="00A02546"/>
    <w:rsid w:val="00A06593"/>
    <w:rsid w:val="00A101D8"/>
    <w:rsid w:val="00A11BA5"/>
    <w:rsid w:val="00A12013"/>
    <w:rsid w:val="00A130EA"/>
    <w:rsid w:val="00A1444B"/>
    <w:rsid w:val="00A149A4"/>
    <w:rsid w:val="00A14F9B"/>
    <w:rsid w:val="00A157C7"/>
    <w:rsid w:val="00A176A6"/>
    <w:rsid w:val="00A21007"/>
    <w:rsid w:val="00A218BC"/>
    <w:rsid w:val="00A25E10"/>
    <w:rsid w:val="00A27225"/>
    <w:rsid w:val="00A2727C"/>
    <w:rsid w:val="00A40965"/>
    <w:rsid w:val="00A423D1"/>
    <w:rsid w:val="00A42F4D"/>
    <w:rsid w:val="00A4411F"/>
    <w:rsid w:val="00A46FF8"/>
    <w:rsid w:val="00A5000E"/>
    <w:rsid w:val="00A53919"/>
    <w:rsid w:val="00A57E5A"/>
    <w:rsid w:val="00A62F46"/>
    <w:rsid w:val="00A645DD"/>
    <w:rsid w:val="00A653B1"/>
    <w:rsid w:val="00A654FB"/>
    <w:rsid w:val="00A66A4F"/>
    <w:rsid w:val="00A71B4D"/>
    <w:rsid w:val="00A8024C"/>
    <w:rsid w:val="00A8073E"/>
    <w:rsid w:val="00A84F6D"/>
    <w:rsid w:val="00A9206A"/>
    <w:rsid w:val="00A942A1"/>
    <w:rsid w:val="00A969C1"/>
    <w:rsid w:val="00AA4B2B"/>
    <w:rsid w:val="00AA4B98"/>
    <w:rsid w:val="00AA5F70"/>
    <w:rsid w:val="00AA61CA"/>
    <w:rsid w:val="00AB056F"/>
    <w:rsid w:val="00AB2066"/>
    <w:rsid w:val="00AB3152"/>
    <w:rsid w:val="00AB7DC3"/>
    <w:rsid w:val="00AC11B0"/>
    <w:rsid w:val="00AC3AD9"/>
    <w:rsid w:val="00AC3C35"/>
    <w:rsid w:val="00AC4552"/>
    <w:rsid w:val="00AD43B0"/>
    <w:rsid w:val="00AD44AC"/>
    <w:rsid w:val="00AD45E5"/>
    <w:rsid w:val="00AD4F19"/>
    <w:rsid w:val="00AE310E"/>
    <w:rsid w:val="00AE52B8"/>
    <w:rsid w:val="00AE6DF7"/>
    <w:rsid w:val="00AE7DDB"/>
    <w:rsid w:val="00AF11FE"/>
    <w:rsid w:val="00AF2063"/>
    <w:rsid w:val="00AF501F"/>
    <w:rsid w:val="00AF765D"/>
    <w:rsid w:val="00AF7EC9"/>
    <w:rsid w:val="00B00F66"/>
    <w:rsid w:val="00B0378D"/>
    <w:rsid w:val="00B05848"/>
    <w:rsid w:val="00B066B7"/>
    <w:rsid w:val="00B1233D"/>
    <w:rsid w:val="00B13B2D"/>
    <w:rsid w:val="00B14463"/>
    <w:rsid w:val="00B1531F"/>
    <w:rsid w:val="00B1616C"/>
    <w:rsid w:val="00B2212C"/>
    <w:rsid w:val="00B23C87"/>
    <w:rsid w:val="00B34BFF"/>
    <w:rsid w:val="00B34E0A"/>
    <w:rsid w:val="00B374AE"/>
    <w:rsid w:val="00B44100"/>
    <w:rsid w:val="00B46DF0"/>
    <w:rsid w:val="00B5043C"/>
    <w:rsid w:val="00B52352"/>
    <w:rsid w:val="00B53D40"/>
    <w:rsid w:val="00B54DB5"/>
    <w:rsid w:val="00B55616"/>
    <w:rsid w:val="00B5735C"/>
    <w:rsid w:val="00B60F12"/>
    <w:rsid w:val="00B61713"/>
    <w:rsid w:val="00B623B1"/>
    <w:rsid w:val="00B626B6"/>
    <w:rsid w:val="00B63098"/>
    <w:rsid w:val="00B64B45"/>
    <w:rsid w:val="00B6548F"/>
    <w:rsid w:val="00B70626"/>
    <w:rsid w:val="00B706D0"/>
    <w:rsid w:val="00B726CA"/>
    <w:rsid w:val="00B72C12"/>
    <w:rsid w:val="00B82005"/>
    <w:rsid w:val="00B86656"/>
    <w:rsid w:val="00B86B48"/>
    <w:rsid w:val="00B873AB"/>
    <w:rsid w:val="00B92FA4"/>
    <w:rsid w:val="00B9735A"/>
    <w:rsid w:val="00B9761B"/>
    <w:rsid w:val="00BA0090"/>
    <w:rsid w:val="00BA0630"/>
    <w:rsid w:val="00BA2F6C"/>
    <w:rsid w:val="00BB008D"/>
    <w:rsid w:val="00BB1BD7"/>
    <w:rsid w:val="00BB4E2A"/>
    <w:rsid w:val="00BC044A"/>
    <w:rsid w:val="00BC52D3"/>
    <w:rsid w:val="00BC60E9"/>
    <w:rsid w:val="00BC6291"/>
    <w:rsid w:val="00BD35B2"/>
    <w:rsid w:val="00BD3CEE"/>
    <w:rsid w:val="00BE3EAF"/>
    <w:rsid w:val="00BF1DBC"/>
    <w:rsid w:val="00BF386A"/>
    <w:rsid w:val="00BF4D86"/>
    <w:rsid w:val="00BF5498"/>
    <w:rsid w:val="00C00AAF"/>
    <w:rsid w:val="00C02F16"/>
    <w:rsid w:val="00C033AF"/>
    <w:rsid w:val="00C0454B"/>
    <w:rsid w:val="00C064A8"/>
    <w:rsid w:val="00C102DD"/>
    <w:rsid w:val="00C113A8"/>
    <w:rsid w:val="00C11750"/>
    <w:rsid w:val="00C128FE"/>
    <w:rsid w:val="00C147EA"/>
    <w:rsid w:val="00C201BD"/>
    <w:rsid w:val="00C20359"/>
    <w:rsid w:val="00C20E8D"/>
    <w:rsid w:val="00C239A0"/>
    <w:rsid w:val="00C26C33"/>
    <w:rsid w:val="00C275BA"/>
    <w:rsid w:val="00C30874"/>
    <w:rsid w:val="00C310AB"/>
    <w:rsid w:val="00C33E70"/>
    <w:rsid w:val="00C3400B"/>
    <w:rsid w:val="00C35B46"/>
    <w:rsid w:val="00C35FF1"/>
    <w:rsid w:val="00C365C3"/>
    <w:rsid w:val="00C45B55"/>
    <w:rsid w:val="00C45C3B"/>
    <w:rsid w:val="00C5102D"/>
    <w:rsid w:val="00C5135A"/>
    <w:rsid w:val="00C537C5"/>
    <w:rsid w:val="00C561B1"/>
    <w:rsid w:val="00C573BD"/>
    <w:rsid w:val="00C65292"/>
    <w:rsid w:val="00C655B1"/>
    <w:rsid w:val="00C6573F"/>
    <w:rsid w:val="00C66B6B"/>
    <w:rsid w:val="00C770E7"/>
    <w:rsid w:val="00C81CD1"/>
    <w:rsid w:val="00C8317C"/>
    <w:rsid w:val="00C83D6F"/>
    <w:rsid w:val="00C847C2"/>
    <w:rsid w:val="00C8518E"/>
    <w:rsid w:val="00C852AD"/>
    <w:rsid w:val="00C87730"/>
    <w:rsid w:val="00C9063A"/>
    <w:rsid w:val="00C9696D"/>
    <w:rsid w:val="00C976B8"/>
    <w:rsid w:val="00CA0DD8"/>
    <w:rsid w:val="00CB7280"/>
    <w:rsid w:val="00CC3DC6"/>
    <w:rsid w:val="00CC743B"/>
    <w:rsid w:val="00CD04AE"/>
    <w:rsid w:val="00CD715D"/>
    <w:rsid w:val="00CE0E0D"/>
    <w:rsid w:val="00CE0E7B"/>
    <w:rsid w:val="00CE30AF"/>
    <w:rsid w:val="00CF0058"/>
    <w:rsid w:val="00CF14CB"/>
    <w:rsid w:val="00CF2D8F"/>
    <w:rsid w:val="00CF38E1"/>
    <w:rsid w:val="00CF4ABC"/>
    <w:rsid w:val="00CF75A7"/>
    <w:rsid w:val="00CF79B3"/>
    <w:rsid w:val="00CF7F1D"/>
    <w:rsid w:val="00D0041B"/>
    <w:rsid w:val="00D013A1"/>
    <w:rsid w:val="00D06373"/>
    <w:rsid w:val="00D109D0"/>
    <w:rsid w:val="00D10BEE"/>
    <w:rsid w:val="00D11080"/>
    <w:rsid w:val="00D11668"/>
    <w:rsid w:val="00D11AFC"/>
    <w:rsid w:val="00D161B7"/>
    <w:rsid w:val="00D16B74"/>
    <w:rsid w:val="00D2068B"/>
    <w:rsid w:val="00D21BA6"/>
    <w:rsid w:val="00D25544"/>
    <w:rsid w:val="00D31C84"/>
    <w:rsid w:val="00D32F6D"/>
    <w:rsid w:val="00D34244"/>
    <w:rsid w:val="00D362BC"/>
    <w:rsid w:val="00D42791"/>
    <w:rsid w:val="00D46EA6"/>
    <w:rsid w:val="00D54632"/>
    <w:rsid w:val="00D61075"/>
    <w:rsid w:val="00D701A3"/>
    <w:rsid w:val="00D70B7A"/>
    <w:rsid w:val="00D733CB"/>
    <w:rsid w:val="00D75F20"/>
    <w:rsid w:val="00D77D42"/>
    <w:rsid w:val="00D85D29"/>
    <w:rsid w:val="00D869FF"/>
    <w:rsid w:val="00D92F47"/>
    <w:rsid w:val="00D952C9"/>
    <w:rsid w:val="00D95D1C"/>
    <w:rsid w:val="00D9711D"/>
    <w:rsid w:val="00DA0AF1"/>
    <w:rsid w:val="00DA231F"/>
    <w:rsid w:val="00DA5816"/>
    <w:rsid w:val="00DA6D10"/>
    <w:rsid w:val="00DB2192"/>
    <w:rsid w:val="00DB3137"/>
    <w:rsid w:val="00DB4DD9"/>
    <w:rsid w:val="00DB7D44"/>
    <w:rsid w:val="00DC18A4"/>
    <w:rsid w:val="00DC4E02"/>
    <w:rsid w:val="00DC7180"/>
    <w:rsid w:val="00DD285A"/>
    <w:rsid w:val="00DD36B1"/>
    <w:rsid w:val="00DD5B10"/>
    <w:rsid w:val="00DE71A4"/>
    <w:rsid w:val="00DE77F5"/>
    <w:rsid w:val="00DF1909"/>
    <w:rsid w:val="00DF5D41"/>
    <w:rsid w:val="00DF66CD"/>
    <w:rsid w:val="00E0665C"/>
    <w:rsid w:val="00E1235E"/>
    <w:rsid w:val="00E13942"/>
    <w:rsid w:val="00E167A0"/>
    <w:rsid w:val="00E33296"/>
    <w:rsid w:val="00E34DB7"/>
    <w:rsid w:val="00E404EC"/>
    <w:rsid w:val="00E413A2"/>
    <w:rsid w:val="00E43907"/>
    <w:rsid w:val="00E51522"/>
    <w:rsid w:val="00E51FCD"/>
    <w:rsid w:val="00E56439"/>
    <w:rsid w:val="00E57158"/>
    <w:rsid w:val="00E57CEF"/>
    <w:rsid w:val="00E645A0"/>
    <w:rsid w:val="00E64F06"/>
    <w:rsid w:val="00E6608F"/>
    <w:rsid w:val="00E671C7"/>
    <w:rsid w:val="00E67E41"/>
    <w:rsid w:val="00E737B6"/>
    <w:rsid w:val="00E755BA"/>
    <w:rsid w:val="00E76DE6"/>
    <w:rsid w:val="00E778B1"/>
    <w:rsid w:val="00E837F1"/>
    <w:rsid w:val="00E83915"/>
    <w:rsid w:val="00E86CFF"/>
    <w:rsid w:val="00E9031D"/>
    <w:rsid w:val="00E91430"/>
    <w:rsid w:val="00EA199F"/>
    <w:rsid w:val="00EA2BCD"/>
    <w:rsid w:val="00EA54F9"/>
    <w:rsid w:val="00EA5E16"/>
    <w:rsid w:val="00EB11B9"/>
    <w:rsid w:val="00EB206E"/>
    <w:rsid w:val="00EB3F1F"/>
    <w:rsid w:val="00EB45DD"/>
    <w:rsid w:val="00EB4AFA"/>
    <w:rsid w:val="00EB5D09"/>
    <w:rsid w:val="00EC0996"/>
    <w:rsid w:val="00EC56FF"/>
    <w:rsid w:val="00EC597D"/>
    <w:rsid w:val="00ED1323"/>
    <w:rsid w:val="00ED1EE7"/>
    <w:rsid w:val="00ED2A61"/>
    <w:rsid w:val="00ED49F2"/>
    <w:rsid w:val="00ED4FD8"/>
    <w:rsid w:val="00ED5158"/>
    <w:rsid w:val="00EE2733"/>
    <w:rsid w:val="00EE2810"/>
    <w:rsid w:val="00EE2FEB"/>
    <w:rsid w:val="00EE32AC"/>
    <w:rsid w:val="00EE4571"/>
    <w:rsid w:val="00EE5E39"/>
    <w:rsid w:val="00EF0E4E"/>
    <w:rsid w:val="00EF2BA3"/>
    <w:rsid w:val="00EF4FB8"/>
    <w:rsid w:val="00EF59CC"/>
    <w:rsid w:val="00EF7F8C"/>
    <w:rsid w:val="00F00C6F"/>
    <w:rsid w:val="00F031DE"/>
    <w:rsid w:val="00F10F57"/>
    <w:rsid w:val="00F11FDC"/>
    <w:rsid w:val="00F13FE9"/>
    <w:rsid w:val="00F153C9"/>
    <w:rsid w:val="00F205FC"/>
    <w:rsid w:val="00F21505"/>
    <w:rsid w:val="00F2205C"/>
    <w:rsid w:val="00F30899"/>
    <w:rsid w:val="00F33DF2"/>
    <w:rsid w:val="00F4029C"/>
    <w:rsid w:val="00F51DE6"/>
    <w:rsid w:val="00F57F05"/>
    <w:rsid w:val="00F630EB"/>
    <w:rsid w:val="00F6365E"/>
    <w:rsid w:val="00F66604"/>
    <w:rsid w:val="00F75D54"/>
    <w:rsid w:val="00F76E92"/>
    <w:rsid w:val="00F833E8"/>
    <w:rsid w:val="00F867F9"/>
    <w:rsid w:val="00F90A16"/>
    <w:rsid w:val="00F967B6"/>
    <w:rsid w:val="00FA2013"/>
    <w:rsid w:val="00FA2B9F"/>
    <w:rsid w:val="00FA2DBB"/>
    <w:rsid w:val="00FA34E2"/>
    <w:rsid w:val="00FA3AA6"/>
    <w:rsid w:val="00FA5069"/>
    <w:rsid w:val="00FB0A69"/>
    <w:rsid w:val="00FB2443"/>
    <w:rsid w:val="00FB4E15"/>
    <w:rsid w:val="00FB586B"/>
    <w:rsid w:val="00FC09C4"/>
    <w:rsid w:val="00FC1E2B"/>
    <w:rsid w:val="00FC3292"/>
    <w:rsid w:val="00FD039A"/>
    <w:rsid w:val="00FD179E"/>
    <w:rsid w:val="00FD1E6D"/>
    <w:rsid w:val="00FD4791"/>
    <w:rsid w:val="00FD60E6"/>
    <w:rsid w:val="00FD7912"/>
    <w:rsid w:val="00FE26D8"/>
    <w:rsid w:val="00FE377B"/>
    <w:rsid w:val="00FE540D"/>
    <w:rsid w:val="00FE7B78"/>
    <w:rsid w:val="00FF56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AEE9D1-455F-4641-9BB3-535E6D60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4D4E"/>
    <w:rPr>
      <w:sz w:val="24"/>
      <w:szCs w:val="24"/>
    </w:rPr>
  </w:style>
  <w:style w:type="paragraph" w:styleId="Cmsor1">
    <w:name w:val="heading 1"/>
    <w:basedOn w:val="Norml"/>
    <w:next w:val="Norml"/>
    <w:qFormat/>
    <w:rsid w:val="00684D4E"/>
    <w:pPr>
      <w:keepNext/>
      <w:jc w:val="both"/>
      <w:outlineLvl w:val="0"/>
    </w:pPr>
    <w:rPr>
      <w:b/>
      <w:bCs/>
    </w:rPr>
  </w:style>
  <w:style w:type="paragraph" w:styleId="Cmsor2">
    <w:name w:val="heading 2"/>
    <w:basedOn w:val="Norml"/>
    <w:next w:val="Norml"/>
    <w:qFormat/>
    <w:rsid w:val="00684D4E"/>
    <w:pPr>
      <w:keepNext/>
      <w:numPr>
        <w:numId w:val="2"/>
      </w:numPr>
      <w:jc w:val="both"/>
      <w:outlineLvl w:val="1"/>
    </w:pPr>
    <w:rPr>
      <w:b/>
      <w:bCs/>
    </w:rPr>
  </w:style>
  <w:style w:type="paragraph" w:styleId="Cmsor3">
    <w:name w:val="heading 3"/>
    <w:basedOn w:val="Norml"/>
    <w:next w:val="Norml"/>
    <w:qFormat/>
    <w:rsid w:val="00684D4E"/>
    <w:pPr>
      <w:keepNext/>
      <w:jc w:val="both"/>
      <w:outlineLvl w:val="2"/>
    </w:pPr>
  </w:style>
  <w:style w:type="paragraph" w:styleId="Cmsor4">
    <w:name w:val="heading 4"/>
    <w:basedOn w:val="Norml"/>
    <w:next w:val="Norml"/>
    <w:qFormat/>
    <w:rsid w:val="00684D4E"/>
    <w:pPr>
      <w:keepNext/>
      <w:jc w:val="center"/>
      <w:outlineLvl w:val="3"/>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semiHidden/>
    <w:rsid w:val="00684D4E"/>
    <w:rPr>
      <w:sz w:val="20"/>
      <w:szCs w:val="20"/>
    </w:rPr>
  </w:style>
  <w:style w:type="character" w:styleId="Lbjegyzet-hivatkozs">
    <w:name w:val="footnote reference"/>
    <w:semiHidden/>
    <w:rsid w:val="00684D4E"/>
    <w:rPr>
      <w:vertAlign w:val="superscript"/>
    </w:rPr>
  </w:style>
  <w:style w:type="paragraph" w:styleId="Szvegtrzs">
    <w:name w:val="Body Text"/>
    <w:basedOn w:val="Norml"/>
    <w:rsid w:val="00684D4E"/>
    <w:pPr>
      <w:jc w:val="both"/>
    </w:pPr>
    <w:rPr>
      <w:b/>
      <w:bCs/>
    </w:rPr>
  </w:style>
  <w:style w:type="paragraph" w:styleId="Szvegtrzs2">
    <w:name w:val="Body Text 2"/>
    <w:basedOn w:val="Norml"/>
    <w:rsid w:val="00684D4E"/>
    <w:pPr>
      <w:jc w:val="both"/>
    </w:pPr>
  </w:style>
  <w:style w:type="paragraph" w:styleId="Szvegtrzs3">
    <w:name w:val="Body Text 3"/>
    <w:basedOn w:val="Norml"/>
    <w:rsid w:val="00684D4E"/>
    <w:rPr>
      <w:b/>
      <w:bCs/>
      <w:sz w:val="22"/>
    </w:rPr>
  </w:style>
  <w:style w:type="paragraph" w:styleId="Buborkszveg">
    <w:name w:val="Balloon Text"/>
    <w:basedOn w:val="Norml"/>
    <w:semiHidden/>
    <w:rsid w:val="00684D4E"/>
    <w:rPr>
      <w:rFonts w:ascii="Tahoma" w:hAnsi="Tahoma" w:cs="Tahoma"/>
      <w:sz w:val="16"/>
      <w:szCs w:val="16"/>
    </w:rPr>
  </w:style>
  <w:style w:type="character" w:customStyle="1" w:styleId="SzvegtrzsChar">
    <w:name w:val="Szövegtörzs Char"/>
    <w:rsid w:val="00684D4E"/>
    <w:rPr>
      <w:b/>
      <w:bCs/>
      <w:sz w:val="24"/>
      <w:szCs w:val="24"/>
    </w:rPr>
  </w:style>
  <w:style w:type="character" w:customStyle="1" w:styleId="Szvegtrzs2Char">
    <w:name w:val="Szövegtörzs 2 Char"/>
    <w:rsid w:val="00684D4E"/>
    <w:rPr>
      <w:sz w:val="24"/>
      <w:szCs w:val="24"/>
    </w:rPr>
  </w:style>
  <w:style w:type="character" w:styleId="Hiperhivatkozs">
    <w:name w:val="Hyperlink"/>
    <w:rsid w:val="00684D4E"/>
    <w:rPr>
      <w:rFonts w:ascii="Times New Roman" w:hAnsi="Times New Roman" w:cs="Times New Roman"/>
      <w:color w:val="0000FF"/>
      <w:u w:val="single"/>
    </w:rPr>
  </w:style>
  <w:style w:type="character" w:styleId="Mrltotthiperhivatkozs">
    <w:name w:val="FollowedHyperlink"/>
    <w:rsid w:val="00684D4E"/>
    <w:rPr>
      <w:color w:val="800080"/>
      <w:u w:val="single"/>
    </w:rPr>
  </w:style>
  <w:style w:type="paragraph" w:styleId="Szvegtrzsbehzssal">
    <w:name w:val="Body Text Indent"/>
    <w:basedOn w:val="Norml"/>
    <w:link w:val="SzvegtrzsbehzssalChar"/>
    <w:rsid w:val="00684D4E"/>
    <w:pPr>
      <w:jc w:val="both"/>
    </w:pPr>
  </w:style>
  <w:style w:type="table" w:styleId="Rcsostblzat">
    <w:name w:val="Table Grid"/>
    <w:basedOn w:val="Normltblzat"/>
    <w:uiPriority w:val="59"/>
    <w:rsid w:val="006F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A4411F"/>
    <w:pPr>
      <w:overflowPunct w:val="0"/>
      <w:autoSpaceDE w:val="0"/>
      <w:autoSpaceDN w:val="0"/>
      <w:adjustRightInd w:val="0"/>
      <w:jc w:val="both"/>
      <w:textAlignment w:val="baseline"/>
    </w:pPr>
    <w:rPr>
      <w:szCs w:val="20"/>
    </w:rPr>
  </w:style>
  <w:style w:type="character" w:customStyle="1" w:styleId="apple-converted-space">
    <w:name w:val="apple-converted-space"/>
    <w:basedOn w:val="Bekezdsalapbettpusa"/>
    <w:rsid w:val="00322DF8"/>
  </w:style>
  <w:style w:type="paragraph" w:styleId="Listaszerbekezds">
    <w:name w:val="List Paragraph"/>
    <w:basedOn w:val="Norml"/>
    <w:uiPriority w:val="34"/>
    <w:qFormat/>
    <w:rsid w:val="00552A32"/>
    <w:pPr>
      <w:ind w:left="708"/>
    </w:pPr>
  </w:style>
  <w:style w:type="paragraph" w:styleId="lfej">
    <w:name w:val="header"/>
    <w:basedOn w:val="Norml"/>
    <w:link w:val="lfejChar"/>
    <w:rsid w:val="00ED49F2"/>
    <w:pPr>
      <w:tabs>
        <w:tab w:val="center" w:pos="4536"/>
        <w:tab w:val="right" w:pos="9072"/>
      </w:tabs>
    </w:pPr>
  </w:style>
  <w:style w:type="character" w:customStyle="1" w:styleId="lfejChar">
    <w:name w:val="Élőfej Char"/>
    <w:link w:val="lfej"/>
    <w:rsid w:val="00ED49F2"/>
    <w:rPr>
      <w:sz w:val="24"/>
      <w:szCs w:val="24"/>
    </w:rPr>
  </w:style>
  <w:style w:type="paragraph" w:styleId="llb">
    <w:name w:val="footer"/>
    <w:basedOn w:val="Norml"/>
    <w:link w:val="llbChar"/>
    <w:uiPriority w:val="99"/>
    <w:rsid w:val="00ED49F2"/>
    <w:pPr>
      <w:tabs>
        <w:tab w:val="center" w:pos="4536"/>
        <w:tab w:val="right" w:pos="9072"/>
      </w:tabs>
    </w:pPr>
  </w:style>
  <w:style w:type="character" w:customStyle="1" w:styleId="llbChar">
    <w:name w:val="Élőláb Char"/>
    <w:link w:val="llb"/>
    <w:uiPriority w:val="99"/>
    <w:rsid w:val="00ED49F2"/>
    <w:rPr>
      <w:sz w:val="24"/>
      <w:szCs w:val="24"/>
    </w:rPr>
  </w:style>
  <w:style w:type="character" w:customStyle="1" w:styleId="SzvegtrzsbehzssalChar">
    <w:name w:val="Szövegtörzs behúzással Char"/>
    <w:link w:val="Szvegtrzsbehzssal"/>
    <w:rsid w:val="0047350F"/>
    <w:rPr>
      <w:sz w:val="24"/>
      <w:szCs w:val="24"/>
    </w:rPr>
  </w:style>
  <w:style w:type="paragraph" w:customStyle="1" w:styleId="Szvegtrzs31">
    <w:name w:val="Szövegtörzs 31"/>
    <w:basedOn w:val="Norml"/>
    <w:rsid w:val="001E69B7"/>
    <w:pPr>
      <w:overflowPunct w:val="0"/>
      <w:autoSpaceDE w:val="0"/>
      <w:autoSpaceDN w:val="0"/>
      <w:adjustRightInd w:val="0"/>
      <w:jc w:val="both"/>
      <w:textAlignment w:val="baseline"/>
    </w:pPr>
    <w:rPr>
      <w:i/>
      <w:szCs w:val="20"/>
    </w:rPr>
  </w:style>
  <w:style w:type="character" w:customStyle="1" w:styleId="CharStyle5">
    <w:name w:val="Char Style 5"/>
    <w:link w:val="Style4"/>
    <w:uiPriority w:val="99"/>
    <w:rsid w:val="00155E44"/>
    <w:rPr>
      <w:rFonts w:ascii="Arial" w:hAnsi="Arial" w:cs="Arial"/>
      <w:b/>
      <w:bCs/>
      <w:shd w:val="clear" w:color="auto" w:fill="FFFFFF"/>
    </w:rPr>
  </w:style>
  <w:style w:type="paragraph" w:customStyle="1" w:styleId="Style4">
    <w:name w:val="Style 4"/>
    <w:basedOn w:val="Norml"/>
    <w:link w:val="CharStyle5"/>
    <w:uiPriority w:val="99"/>
    <w:rsid w:val="00155E44"/>
    <w:pPr>
      <w:widowControl w:val="0"/>
      <w:shd w:val="clear" w:color="auto" w:fill="FFFFFF"/>
      <w:spacing w:before="240" w:line="224" w:lineRule="exact"/>
      <w:outlineLvl w:val="1"/>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5012">
      <w:bodyDiv w:val="1"/>
      <w:marLeft w:val="0"/>
      <w:marRight w:val="0"/>
      <w:marTop w:val="0"/>
      <w:marBottom w:val="0"/>
      <w:divBdr>
        <w:top w:val="none" w:sz="0" w:space="0" w:color="auto"/>
        <w:left w:val="none" w:sz="0" w:space="0" w:color="auto"/>
        <w:bottom w:val="none" w:sz="0" w:space="0" w:color="auto"/>
        <w:right w:val="none" w:sz="0" w:space="0" w:color="auto"/>
      </w:divBdr>
    </w:div>
    <w:div w:id="251670220">
      <w:bodyDiv w:val="1"/>
      <w:marLeft w:val="0"/>
      <w:marRight w:val="0"/>
      <w:marTop w:val="0"/>
      <w:marBottom w:val="0"/>
      <w:divBdr>
        <w:top w:val="none" w:sz="0" w:space="0" w:color="auto"/>
        <w:left w:val="none" w:sz="0" w:space="0" w:color="auto"/>
        <w:bottom w:val="none" w:sz="0" w:space="0" w:color="auto"/>
        <w:right w:val="none" w:sz="0" w:space="0" w:color="auto"/>
      </w:divBdr>
    </w:div>
    <w:div w:id="546262086">
      <w:bodyDiv w:val="1"/>
      <w:marLeft w:val="0"/>
      <w:marRight w:val="0"/>
      <w:marTop w:val="0"/>
      <w:marBottom w:val="0"/>
      <w:divBdr>
        <w:top w:val="none" w:sz="0" w:space="0" w:color="auto"/>
        <w:left w:val="none" w:sz="0" w:space="0" w:color="auto"/>
        <w:bottom w:val="none" w:sz="0" w:space="0" w:color="auto"/>
        <w:right w:val="none" w:sz="0" w:space="0" w:color="auto"/>
      </w:divBdr>
    </w:div>
    <w:div w:id="804733339">
      <w:bodyDiv w:val="1"/>
      <w:marLeft w:val="0"/>
      <w:marRight w:val="0"/>
      <w:marTop w:val="0"/>
      <w:marBottom w:val="0"/>
      <w:divBdr>
        <w:top w:val="none" w:sz="0" w:space="0" w:color="auto"/>
        <w:left w:val="none" w:sz="0" w:space="0" w:color="auto"/>
        <w:bottom w:val="none" w:sz="0" w:space="0" w:color="auto"/>
        <w:right w:val="none" w:sz="0" w:space="0" w:color="auto"/>
      </w:divBdr>
    </w:div>
    <w:div w:id="879976138">
      <w:bodyDiv w:val="1"/>
      <w:marLeft w:val="0"/>
      <w:marRight w:val="0"/>
      <w:marTop w:val="0"/>
      <w:marBottom w:val="0"/>
      <w:divBdr>
        <w:top w:val="none" w:sz="0" w:space="0" w:color="auto"/>
        <w:left w:val="none" w:sz="0" w:space="0" w:color="auto"/>
        <w:bottom w:val="none" w:sz="0" w:space="0" w:color="auto"/>
        <w:right w:val="none" w:sz="0" w:space="0" w:color="auto"/>
      </w:divBdr>
    </w:div>
    <w:div w:id="923959022">
      <w:bodyDiv w:val="1"/>
      <w:marLeft w:val="0"/>
      <w:marRight w:val="0"/>
      <w:marTop w:val="0"/>
      <w:marBottom w:val="0"/>
      <w:divBdr>
        <w:top w:val="none" w:sz="0" w:space="0" w:color="auto"/>
        <w:left w:val="none" w:sz="0" w:space="0" w:color="auto"/>
        <w:bottom w:val="none" w:sz="0" w:space="0" w:color="auto"/>
        <w:right w:val="none" w:sz="0" w:space="0" w:color="auto"/>
      </w:divBdr>
    </w:div>
    <w:div w:id="944266639">
      <w:bodyDiv w:val="1"/>
      <w:marLeft w:val="0"/>
      <w:marRight w:val="0"/>
      <w:marTop w:val="0"/>
      <w:marBottom w:val="0"/>
      <w:divBdr>
        <w:top w:val="none" w:sz="0" w:space="0" w:color="auto"/>
        <w:left w:val="none" w:sz="0" w:space="0" w:color="auto"/>
        <w:bottom w:val="none" w:sz="0" w:space="0" w:color="auto"/>
        <w:right w:val="none" w:sz="0" w:space="0" w:color="auto"/>
      </w:divBdr>
    </w:div>
    <w:div w:id="963315146">
      <w:bodyDiv w:val="1"/>
      <w:marLeft w:val="0"/>
      <w:marRight w:val="0"/>
      <w:marTop w:val="0"/>
      <w:marBottom w:val="0"/>
      <w:divBdr>
        <w:top w:val="none" w:sz="0" w:space="0" w:color="auto"/>
        <w:left w:val="none" w:sz="0" w:space="0" w:color="auto"/>
        <w:bottom w:val="none" w:sz="0" w:space="0" w:color="auto"/>
        <w:right w:val="none" w:sz="0" w:space="0" w:color="auto"/>
      </w:divBdr>
    </w:div>
    <w:div w:id="970554288">
      <w:bodyDiv w:val="1"/>
      <w:marLeft w:val="0"/>
      <w:marRight w:val="0"/>
      <w:marTop w:val="0"/>
      <w:marBottom w:val="0"/>
      <w:divBdr>
        <w:top w:val="none" w:sz="0" w:space="0" w:color="auto"/>
        <w:left w:val="none" w:sz="0" w:space="0" w:color="auto"/>
        <w:bottom w:val="none" w:sz="0" w:space="0" w:color="auto"/>
        <w:right w:val="none" w:sz="0" w:space="0" w:color="auto"/>
      </w:divBdr>
    </w:div>
    <w:div w:id="996567487">
      <w:bodyDiv w:val="1"/>
      <w:marLeft w:val="0"/>
      <w:marRight w:val="0"/>
      <w:marTop w:val="0"/>
      <w:marBottom w:val="0"/>
      <w:divBdr>
        <w:top w:val="none" w:sz="0" w:space="0" w:color="auto"/>
        <w:left w:val="none" w:sz="0" w:space="0" w:color="auto"/>
        <w:bottom w:val="none" w:sz="0" w:space="0" w:color="auto"/>
        <w:right w:val="none" w:sz="0" w:space="0" w:color="auto"/>
      </w:divBdr>
    </w:div>
    <w:div w:id="1032417873">
      <w:bodyDiv w:val="1"/>
      <w:marLeft w:val="0"/>
      <w:marRight w:val="0"/>
      <w:marTop w:val="0"/>
      <w:marBottom w:val="0"/>
      <w:divBdr>
        <w:top w:val="none" w:sz="0" w:space="0" w:color="auto"/>
        <w:left w:val="none" w:sz="0" w:space="0" w:color="auto"/>
        <w:bottom w:val="none" w:sz="0" w:space="0" w:color="auto"/>
        <w:right w:val="none" w:sz="0" w:space="0" w:color="auto"/>
      </w:divBdr>
    </w:div>
    <w:div w:id="1189950606">
      <w:bodyDiv w:val="1"/>
      <w:marLeft w:val="0"/>
      <w:marRight w:val="0"/>
      <w:marTop w:val="0"/>
      <w:marBottom w:val="0"/>
      <w:divBdr>
        <w:top w:val="none" w:sz="0" w:space="0" w:color="auto"/>
        <w:left w:val="none" w:sz="0" w:space="0" w:color="auto"/>
        <w:bottom w:val="none" w:sz="0" w:space="0" w:color="auto"/>
        <w:right w:val="none" w:sz="0" w:space="0" w:color="auto"/>
      </w:divBdr>
    </w:div>
    <w:div w:id="1223178615">
      <w:bodyDiv w:val="1"/>
      <w:marLeft w:val="0"/>
      <w:marRight w:val="0"/>
      <w:marTop w:val="0"/>
      <w:marBottom w:val="0"/>
      <w:divBdr>
        <w:top w:val="none" w:sz="0" w:space="0" w:color="auto"/>
        <w:left w:val="none" w:sz="0" w:space="0" w:color="auto"/>
        <w:bottom w:val="none" w:sz="0" w:space="0" w:color="auto"/>
        <w:right w:val="none" w:sz="0" w:space="0" w:color="auto"/>
      </w:divBdr>
    </w:div>
    <w:div w:id="1271353077">
      <w:bodyDiv w:val="1"/>
      <w:marLeft w:val="0"/>
      <w:marRight w:val="0"/>
      <w:marTop w:val="0"/>
      <w:marBottom w:val="0"/>
      <w:divBdr>
        <w:top w:val="none" w:sz="0" w:space="0" w:color="auto"/>
        <w:left w:val="none" w:sz="0" w:space="0" w:color="auto"/>
        <w:bottom w:val="none" w:sz="0" w:space="0" w:color="auto"/>
        <w:right w:val="none" w:sz="0" w:space="0" w:color="auto"/>
      </w:divBdr>
    </w:div>
    <w:div w:id="1345594640">
      <w:bodyDiv w:val="1"/>
      <w:marLeft w:val="0"/>
      <w:marRight w:val="0"/>
      <w:marTop w:val="0"/>
      <w:marBottom w:val="0"/>
      <w:divBdr>
        <w:top w:val="none" w:sz="0" w:space="0" w:color="auto"/>
        <w:left w:val="none" w:sz="0" w:space="0" w:color="auto"/>
        <w:bottom w:val="none" w:sz="0" w:space="0" w:color="auto"/>
        <w:right w:val="none" w:sz="0" w:space="0" w:color="auto"/>
      </w:divBdr>
    </w:div>
    <w:div w:id="1413426957">
      <w:bodyDiv w:val="1"/>
      <w:marLeft w:val="0"/>
      <w:marRight w:val="0"/>
      <w:marTop w:val="0"/>
      <w:marBottom w:val="0"/>
      <w:divBdr>
        <w:top w:val="none" w:sz="0" w:space="0" w:color="auto"/>
        <w:left w:val="none" w:sz="0" w:space="0" w:color="auto"/>
        <w:bottom w:val="none" w:sz="0" w:space="0" w:color="auto"/>
        <w:right w:val="none" w:sz="0" w:space="0" w:color="auto"/>
      </w:divBdr>
    </w:div>
    <w:div w:id="1446735123">
      <w:bodyDiv w:val="1"/>
      <w:marLeft w:val="0"/>
      <w:marRight w:val="0"/>
      <w:marTop w:val="0"/>
      <w:marBottom w:val="0"/>
      <w:divBdr>
        <w:top w:val="none" w:sz="0" w:space="0" w:color="auto"/>
        <w:left w:val="none" w:sz="0" w:space="0" w:color="auto"/>
        <w:bottom w:val="none" w:sz="0" w:space="0" w:color="auto"/>
        <w:right w:val="none" w:sz="0" w:space="0" w:color="auto"/>
      </w:divBdr>
    </w:div>
    <w:div w:id="1462773640">
      <w:bodyDiv w:val="1"/>
      <w:marLeft w:val="0"/>
      <w:marRight w:val="0"/>
      <w:marTop w:val="0"/>
      <w:marBottom w:val="0"/>
      <w:divBdr>
        <w:top w:val="none" w:sz="0" w:space="0" w:color="auto"/>
        <w:left w:val="none" w:sz="0" w:space="0" w:color="auto"/>
        <w:bottom w:val="none" w:sz="0" w:space="0" w:color="auto"/>
        <w:right w:val="none" w:sz="0" w:space="0" w:color="auto"/>
      </w:divBdr>
    </w:div>
    <w:div w:id="1523007674">
      <w:bodyDiv w:val="1"/>
      <w:marLeft w:val="0"/>
      <w:marRight w:val="0"/>
      <w:marTop w:val="0"/>
      <w:marBottom w:val="0"/>
      <w:divBdr>
        <w:top w:val="none" w:sz="0" w:space="0" w:color="auto"/>
        <w:left w:val="none" w:sz="0" w:space="0" w:color="auto"/>
        <w:bottom w:val="none" w:sz="0" w:space="0" w:color="auto"/>
        <w:right w:val="none" w:sz="0" w:space="0" w:color="auto"/>
      </w:divBdr>
    </w:div>
    <w:div w:id="1601259753">
      <w:bodyDiv w:val="1"/>
      <w:marLeft w:val="0"/>
      <w:marRight w:val="0"/>
      <w:marTop w:val="0"/>
      <w:marBottom w:val="0"/>
      <w:divBdr>
        <w:top w:val="none" w:sz="0" w:space="0" w:color="auto"/>
        <w:left w:val="none" w:sz="0" w:space="0" w:color="auto"/>
        <w:bottom w:val="none" w:sz="0" w:space="0" w:color="auto"/>
        <w:right w:val="none" w:sz="0" w:space="0" w:color="auto"/>
      </w:divBdr>
    </w:div>
    <w:div w:id="1810124079">
      <w:bodyDiv w:val="1"/>
      <w:marLeft w:val="0"/>
      <w:marRight w:val="0"/>
      <w:marTop w:val="0"/>
      <w:marBottom w:val="0"/>
      <w:divBdr>
        <w:top w:val="none" w:sz="0" w:space="0" w:color="auto"/>
        <w:left w:val="none" w:sz="0" w:space="0" w:color="auto"/>
        <w:bottom w:val="none" w:sz="0" w:space="0" w:color="auto"/>
        <w:right w:val="none" w:sz="0" w:space="0" w:color="auto"/>
      </w:divBdr>
    </w:div>
    <w:div w:id="20240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glo.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uglo.hu" TargetMode="External"/><Relationship Id="rId4" Type="http://schemas.openxmlformats.org/officeDocument/2006/relationships/settings" Target="settings.xml"/><Relationship Id="rId9" Type="http://schemas.openxmlformats.org/officeDocument/2006/relationships/hyperlink" Target="http://www.zugloizr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89A2D-4A23-43B3-9F8A-B735ABA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883</Words>
  <Characters>6707</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A Vagyongazdálkodási, Településfejlesztési és Környezetvédelmi Bizottság 2007…………</vt:lpstr>
    </vt:vector>
  </TitlesOfParts>
  <Company>Lakás és helyiséggazd. iroda</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Vagyongazdálkodási, Településfejlesztési és Környezetvédelmi Bizottság 2007…………</dc:title>
  <dc:creator>Erika</dc:creator>
  <cp:lastModifiedBy>Bánszegi Balázs</cp:lastModifiedBy>
  <cp:revision>128</cp:revision>
  <cp:lastPrinted>2022-11-07T13:38:00Z</cp:lastPrinted>
  <dcterms:created xsi:type="dcterms:W3CDTF">2022-08-18T13:37:00Z</dcterms:created>
  <dcterms:modified xsi:type="dcterms:W3CDTF">2022-11-07T16:02:00Z</dcterms:modified>
</cp:coreProperties>
</file>