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D03" w:rsidRPr="002C6052" w:rsidRDefault="00FE2D03" w:rsidP="00FE2D03">
      <w:pPr>
        <w:tabs>
          <w:tab w:val="center" w:pos="7001"/>
          <w:tab w:val="left" w:pos="9967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2C6052">
        <w:rPr>
          <w:rFonts w:ascii="Arial" w:hAnsi="Arial" w:cs="Arial"/>
          <w:sz w:val="22"/>
          <w:szCs w:val="22"/>
        </w:rPr>
        <w:t xml:space="preserve">A </w:t>
      </w:r>
      <w:r w:rsidRPr="00293285">
        <w:rPr>
          <w:rFonts w:ascii="Arial" w:hAnsi="Arial" w:cs="Arial"/>
          <w:b/>
          <w:sz w:val="22"/>
          <w:szCs w:val="22"/>
        </w:rPr>
        <w:t>Varsó utca</w:t>
      </w:r>
      <w:r w:rsidRPr="002C6052">
        <w:rPr>
          <w:rFonts w:ascii="Arial" w:hAnsi="Arial" w:cs="Arial"/>
          <w:sz w:val="22"/>
          <w:szCs w:val="22"/>
        </w:rPr>
        <w:t xml:space="preserve"> (31696/3 </w:t>
      </w:r>
      <w:proofErr w:type="spellStart"/>
      <w:r w:rsidRPr="002C6052">
        <w:rPr>
          <w:rFonts w:ascii="Arial" w:hAnsi="Arial" w:cs="Arial"/>
          <w:sz w:val="22"/>
          <w:szCs w:val="22"/>
        </w:rPr>
        <w:t>hrsz</w:t>
      </w:r>
      <w:proofErr w:type="spellEnd"/>
      <w:r w:rsidRPr="002C6052">
        <w:rPr>
          <w:rFonts w:ascii="Arial" w:hAnsi="Arial" w:cs="Arial"/>
          <w:sz w:val="22"/>
          <w:szCs w:val="22"/>
        </w:rPr>
        <w:t>) mint kerületi közút létesített</w:t>
      </w:r>
      <w:r w:rsidRPr="002C6052">
        <w:rPr>
          <w:rFonts w:ascii="Arial" w:hAnsi="Arial" w:cs="Arial"/>
          <w:sz w:val="22"/>
          <w:szCs w:val="22"/>
        </w:rPr>
        <w:tab/>
      </w:r>
    </w:p>
    <w:p w:rsidR="00FE2D03" w:rsidRPr="00326B69" w:rsidRDefault="00FE2D03" w:rsidP="00FE2D03">
      <w:pPr>
        <w:spacing w:after="120" w:line="276" w:lineRule="auto"/>
        <w:jc w:val="center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dísz-</w:t>
      </w:r>
      <w:proofErr w:type="gramEnd"/>
      <w:r>
        <w:rPr>
          <w:rFonts w:ascii="Arial" w:hAnsi="Arial" w:cs="Arial"/>
          <w:sz w:val="22"/>
        </w:rPr>
        <w:t xml:space="preserve"> és </w:t>
      </w:r>
      <w:r w:rsidRPr="00326B69">
        <w:rPr>
          <w:rFonts w:ascii="Arial" w:hAnsi="Arial" w:cs="Arial"/>
          <w:sz w:val="22"/>
        </w:rPr>
        <w:t>közvilágítási berendezés műszaki és pénzügyi átadás-átvételi kimutatása</w:t>
      </w:r>
    </w:p>
    <w:p w:rsidR="00FE2D03" w:rsidRPr="00326B69" w:rsidRDefault="00FE2D03" w:rsidP="00FE2D03">
      <w:pPr>
        <w:spacing w:after="120" w:line="276" w:lineRule="auto"/>
        <w:jc w:val="both"/>
        <w:rPr>
          <w:rFonts w:ascii="Arial" w:hAnsi="Arial" w:cs="Arial"/>
          <w:sz w:val="22"/>
        </w:rPr>
      </w:pPr>
    </w:p>
    <w:tbl>
      <w:tblPr>
        <w:tblStyle w:val="Rcsostblzat"/>
        <w:tblW w:w="14142" w:type="dxa"/>
        <w:tblLook w:val="04A0" w:firstRow="1" w:lastRow="0" w:firstColumn="1" w:lastColumn="0" w:noHBand="0" w:noVBand="1"/>
      </w:tblPr>
      <w:tblGrid>
        <w:gridCol w:w="1101"/>
        <w:gridCol w:w="2693"/>
        <w:gridCol w:w="4111"/>
        <w:gridCol w:w="1329"/>
        <w:gridCol w:w="1329"/>
        <w:gridCol w:w="1878"/>
        <w:gridCol w:w="1701"/>
      </w:tblGrid>
      <w:tr w:rsidR="00FE2D03" w:rsidRPr="00B37F67" w:rsidTr="00BC026A">
        <w:trPr>
          <w:cantSplit/>
        </w:trPr>
        <w:tc>
          <w:tcPr>
            <w:tcW w:w="110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F67">
              <w:rPr>
                <w:rFonts w:ascii="Arial" w:hAnsi="Arial" w:cs="Arial"/>
                <w:sz w:val="22"/>
                <w:szCs w:val="22"/>
              </w:rPr>
              <w:t>Sorszám</w:t>
            </w:r>
          </w:p>
        </w:tc>
        <w:tc>
          <w:tcPr>
            <w:tcW w:w="2693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F67">
              <w:rPr>
                <w:rFonts w:ascii="Arial" w:hAnsi="Arial" w:cs="Arial"/>
                <w:sz w:val="22"/>
                <w:szCs w:val="22"/>
              </w:rPr>
              <w:t>Megnevezés</w:t>
            </w:r>
          </w:p>
        </w:tc>
        <w:tc>
          <w:tcPr>
            <w:tcW w:w="411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F67">
              <w:rPr>
                <w:rFonts w:ascii="Arial" w:hAnsi="Arial" w:cs="Arial"/>
                <w:sz w:val="22"/>
                <w:szCs w:val="22"/>
              </w:rPr>
              <w:t>Típus</w:t>
            </w:r>
          </w:p>
        </w:tc>
        <w:tc>
          <w:tcPr>
            <w:tcW w:w="1329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F67">
              <w:rPr>
                <w:rFonts w:ascii="Arial" w:hAnsi="Arial" w:cs="Arial"/>
                <w:sz w:val="22"/>
                <w:szCs w:val="22"/>
              </w:rPr>
              <w:t>Mennyiség</w:t>
            </w:r>
          </w:p>
        </w:tc>
        <w:tc>
          <w:tcPr>
            <w:tcW w:w="1329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F67">
              <w:rPr>
                <w:rFonts w:ascii="Arial" w:hAnsi="Arial" w:cs="Arial"/>
                <w:sz w:val="22"/>
                <w:szCs w:val="22"/>
              </w:rPr>
              <w:t>Mennyiségi egység</w:t>
            </w:r>
          </w:p>
        </w:tc>
        <w:tc>
          <w:tcPr>
            <w:tcW w:w="1878" w:type="dxa"/>
            <w:vAlign w:val="center"/>
          </w:tcPr>
          <w:p w:rsidR="00FE2D03" w:rsidRPr="0045107D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107D">
              <w:rPr>
                <w:rFonts w:ascii="Arial" w:hAnsi="Arial" w:cs="Arial"/>
                <w:sz w:val="22"/>
                <w:szCs w:val="22"/>
              </w:rPr>
              <w:t xml:space="preserve">Bruttó egységár </w:t>
            </w:r>
            <w:proofErr w:type="spellStart"/>
            <w:r w:rsidRPr="0045107D">
              <w:rPr>
                <w:rFonts w:ascii="Arial" w:hAnsi="Arial" w:cs="Arial"/>
                <w:sz w:val="22"/>
                <w:szCs w:val="22"/>
              </w:rPr>
              <w:t>eFt</w:t>
            </w:r>
            <w:proofErr w:type="spellEnd"/>
          </w:p>
        </w:tc>
        <w:tc>
          <w:tcPr>
            <w:tcW w:w="170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F67">
              <w:rPr>
                <w:rFonts w:ascii="Arial" w:hAnsi="Arial" w:cs="Arial"/>
                <w:sz w:val="22"/>
                <w:szCs w:val="22"/>
              </w:rPr>
              <w:t xml:space="preserve">Bruttó érték </w:t>
            </w:r>
            <w:proofErr w:type="spellStart"/>
            <w:r w:rsidRPr="00B37F67">
              <w:rPr>
                <w:rFonts w:ascii="Arial" w:hAnsi="Arial" w:cs="Arial"/>
                <w:sz w:val="22"/>
                <w:szCs w:val="22"/>
              </w:rPr>
              <w:t>eFt</w:t>
            </w:r>
            <w:proofErr w:type="spellEnd"/>
          </w:p>
        </w:tc>
      </w:tr>
      <w:tr w:rsidR="00FE2D03" w:rsidRPr="00B37F67" w:rsidTr="00BC026A">
        <w:trPr>
          <w:cantSplit/>
        </w:trPr>
        <w:tc>
          <w:tcPr>
            <w:tcW w:w="110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F6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693" w:type="dxa"/>
            <w:vAlign w:val="center"/>
          </w:tcPr>
          <w:p w:rsidR="00FE2D03" w:rsidRPr="00B37F67" w:rsidRDefault="00FE2D03" w:rsidP="00BC026A">
            <w:pPr>
              <w:rPr>
                <w:rFonts w:ascii="Arial" w:hAnsi="Arial" w:cs="Arial"/>
                <w:sz w:val="22"/>
                <w:szCs w:val="22"/>
              </w:rPr>
            </w:pPr>
            <w:r w:rsidRPr="00B37F67">
              <w:rPr>
                <w:rFonts w:ascii="Arial" w:hAnsi="Arial" w:cs="Arial"/>
                <w:sz w:val="22"/>
                <w:szCs w:val="22"/>
              </w:rPr>
              <w:t>kisfeszültségű szabadvezeték hálózat</w:t>
            </w:r>
          </w:p>
        </w:tc>
        <w:tc>
          <w:tcPr>
            <w:tcW w:w="411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9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9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F67">
              <w:rPr>
                <w:rFonts w:ascii="Arial" w:hAnsi="Arial" w:cs="Arial"/>
                <w:sz w:val="22"/>
                <w:szCs w:val="22"/>
              </w:rPr>
              <w:t>méter</w:t>
            </w:r>
          </w:p>
        </w:tc>
        <w:tc>
          <w:tcPr>
            <w:tcW w:w="1878" w:type="dxa"/>
            <w:vAlign w:val="center"/>
          </w:tcPr>
          <w:p w:rsidR="00FE2D03" w:rsidRPr="0045107D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2D03" w:rsidRPr="00B37F67" w:rsidTr="00BC026A">
        <w:trPr>
          <w:cantSplit/>
        </w:trPr>
        <w:tc>
          <w:tcPr>
            <w:tcW w:w="110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F6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693" w:type="dxa"/>
            <w:vAlign w:val="center"/>
          </w:tcPr>
          <w:p w:rsidR="00FE2D03" w:rsidRPr="00B37F67" w:rsidRDefault="00FE2D03" w:rsidP="00BC026A">
            <w:pPr>
              <w:rPr>
                <w:rFonts w:ascii="Arial" w:hAnsi="Arial" w:cs="Arial"/>
                <w:sz w:val="22"/>
                <w:szCs w:val="22"/>
              </w:rPr>
            </w:pPr>
            <w:r w:rsidRPr="00B37F67">
              <w:rPr>
                <w:rFonts w:ascii="Arial" w:hAnsi="Arial" w:cs="Arial"/>
                <w:sz w:val="22"/>
                <w:szCs w:val="22"/>
              </w:rPr>
              <w:t>kisfeszültségű középvezető hálózat</w:t>
            </w:r>
          </w:p>
        </w:tc>
        <w:tc>
          <w:tcPr>
            <w:tcW w:w="411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9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9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F67">
              <w:rPr>
                <w:rFonts w:ascii="Arial" w:hAnsi="Arial" w:cs="Arial"/>
                <w:sz w:val="22"/>
                <w:szCs w:val="22"/>
              </w:rPr>
              <w:t>méter</w:t>
            </w:r>
          </w:p>
        </w:tc>
        <w:tc>
          <w:tcPr>
            <w:tcW w:w="1878" w:type="dxa"/>
            <w:vAlign w:val="center"/>
          </w:tcPr>
          <w:p w:rsidR="00FE2D03" w:rsidRPr="0045107D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2D03" w:rsidRPr="00B37F67" w:rsidTr="00BC026A">
        <w:trPr>
          <w:cantSplit/>
        </w:trPr>
        <w:tc>
          <w:tcPr>
            <w:tcW w:w="110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693" w:type="dxa"/>
            <w:vAlign w:val="center"/>
          </w:tcPr>
          <w:p w:rsidR="00FE2D03" w:rsidRPr="00B37F67" w:rsidRDefault="00FE2D03" w:rsidP="00BC02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kábel hálózat</w:t>
            </w:r>
          </w:p>
        </w:tc>
        <w:tc>
          <w:tcPr>
            <w:tcW w:w="4111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NYCWY 4*10/10mm2</w:t>
            </w:r>
          </w:p>
        </w:tc>
        <w:tc>
          <w:tcPr>
            <w:tcW w:w="1329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365</w:t>
            </w:r>
          </w:p>
        </w:tc>
        <w:tc>
          <w:tcPr>
            <w:tcW w:w="1329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méter</w:t>
            </w:r>
          </w:p>
        </w:tc>
        <w:tc>
          <w:tcPr>
            <w:tcW w:w="1878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7876</w:t>
            </w:r>
          </w:p>
        </w:tc>
        <w:tc>
          <w:tcPr>
            <w:tcW w:w="1701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7876</w:t>
            </w:r>
          </w:p>
        </w:tc>
      </w:tr>
      <w:tr w:rsidR="00FE2D03" w:rsidRPr="00B37F67" w:rsidTr="00BC026A">
        <w:trPr>
          <w:cantSplit/>
        </w:trPr>
        <w:tc>
          <w:tcPr>
            <w:tcW w:w="110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B37F6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FE2D03" w:rsidRPr="00B37F67" w:rsidRDefault="00FE2D03" w:rsidP="00BC026A">
            <w:pPr>
              <w:rPr>
                <w:rFonts w:ascii="Arial" w:hAnsi="Arial" w:cs="Arial"/>
                <w:sz w:val="22"/>
                <w:szCs w:val="22"/>
              </w:rPr>
            </w:pPr>
            <w:r w:rsidRPr="00B37F67">
              <w:rPr>
                <w:rFonts w:ascii="Arial" w:hAnsi="Arial" w:cs="Arial"/>
                <w:sz w:val="22"/>
                <w:szCs w:val="22"/>
              </w:rPr>
              <w:t>kábel hálózat</w:t>
            </w:r>
          </w:p>
        </w:tc>
        <w:tc>
          <w:tcPr>
            <w:tcW w:w="411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bekötő, felszálló vezeték NYY-J 3*2,5mm2</w:t>
            </w:r>
          </w:p>
        </w:tc>
        <w:tc>
          <w:tcPr>
            <w:tcW w:w="1329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1329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F67">
              <w:rPr>
                <w:rFonts w:ascii="Arial" w:hAnsi="Arial" w:cs="Arial"/>
                <w:sz w:val="22"/>
                <w:szCs w:val="22"/>
              </w:rPr>
              <w:t>méter</w:t>
            </w:r>
          </w:p>
        </w:tc>
        <w:tc>
          <w:tcPr>
            <w:tcW w:w="1878" w:type="dxa"/>
            <w:vAlign w:val="center"/>
          </w:tcPr>
          <w:p w:rsidR="00FE2D03" w:rsidRPr="0045107D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187</w:t>
            </w:r>
          </w:p>
        </w:tc>
        <w:tc>
          <w:tcPr>
            <w:tcW w:w="170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187</w:t>
            </w:r>
          </w:p>
        </w:tc>
      </w:tr>
      <w:tr w:rsidR="00FE2D03" w:rsidRPr="00B37F67" w:rsidTr="00BC026A">
        <w:trPr>
          <w:cantSplit/>
        </w:trPr>
        <w:tc>
          <w:tcPr>
            <w:tcW w:w="110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B37F6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FE2D03" w:rsidRPr="00B37F67" w:rsidRDefault="00FE2D03" w:rsidP="00BC026A">
            <w:pPr>
              <w:rPr>
                <w:rFonts w:ascii="Arial" w:hAnsi="Arial" w:cs="Arial"/>
                <w:sz w:val="22"/>
                <w:szCs w:val="22"/>
              </w:rPr>
            </w:pPr>
            <w:r w:rsidRPr="00B37F67">
              <w:rPr>
                <w:rFonts w:ascii="Arial" w:hAnsi="Arial" w:cs="Arial"/>
                <w:sz w:val="22"/>
                <w:szCs w:val="22"/>
              </w:rPr>
              <w:t>kapcsolószekrény</w:t>
            </w:r>
          </w:p>
        </w:tc>
        <w:tc>
          <w:tcPr>
            <w:tcW w:w="411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JMK-6*2 BDK KZV</w:t>
            </w:r>
          </w:p>
        </w:tc>
        <w:tc>
          <w:tcPr>
            <w:tcW w:w="1329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9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F67">
              <w:rPr>
                <w:rFonts w:ascii="Arial" w:hAnsi="Arial" w:cs="Arial"/>
                <w:sz w:val="22"/>
                <w:szCs w:val="22"/>
              </w:rPr>
              <w:t>darab</w:t>
            </w:r>
          </w:p>
        </w:tc>
        <w:tc>
          <w:tcPr>
            <w:tcW w:w="1878" w:type="dxa"/>
            <w:vAlign w:val="center"/>
          </w:tcPr>
          <w:p w:rsidR="00FE2D03" w:rsidRPr="0045107D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425</w:t>
            </w:r>
          </w:p>
        </w:tc>
        <w:tc>
          <w:tcPr>
            <w:tcW w:w="170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425</w:t>
            </w:r>
          </w:p>
        </w:tc>
      </w:tr>
      <w:tr w:rsidR="00FE2D03" w:rsidRPr="00B37F67" w:rsidTr="00BC026A">
        <w:trPr>
          <w:cantSplit/>
        </w:trPr>
        <w:tc>
          <w:tcPr>
            <w:tcW w:w="110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B37F6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FE2D03" w:rsidRPr="00B37F67" w:rsidRDefault="00FE2D03" w:rsidP="00BC026A">
            <w:pPr>
              <w:rPr>
                <w:rFonts w:ascii="Arial" w:hAnsi="Arial" w:cs="Arial"/>
                <w:sz w:val="22"/>
                <w:szCs w:val="22"/>
              </w:rPr>
            </w:pPr>
            <w:r w:rsidRPr="00B37F67">
              <w:rPr>
                <w:rFonts w:ascii="Arial" w:hAnsi="Arial" w:cs="Arial"/>
                <w:sz w:val="22"/>
                <w:szCs w:val="22"/>
              </w:rPr>
              <w:t>lámpatest</w:t>
            </w:r>
          </w:p>
        </w:tc>
        <w:tc>
          <w:tcPr>
            <w:tcW w:w="411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TWEET STELIUM S1 2BLSB8LRS</w:t>
            </w:r>
          </w:p>
        </w:tc>
        <w:tc>
          <w:tcPr>
            <w:tcW w:w="1329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329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F67">
              <w:rPr>
                <w:rFonts w:ascii="Arial" w:hAnsi="Arial" w:cs="Arial"/>
                <w:sz w:val="22"/>
                <w:szCs w:val="22"/>
              </w:rPr>
              <w:t>darab</w:t>
            </w:r>
          </w:p>
        </w:tc>
        <w:tc>
          <w:tcPr>
            <w:tcW w:w="1878" w:type="dxa"/>
            <w:vAlign w:val="center"/>
          </w:tcPr>
          <w:p w:rsidR="00FE2D03" w:rsidRPr="0045107D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1295</w:t>
            </w:r>
          </w:p>
        </w:tc>
        <w:tc>
          <w:tcPr>
            <w:tcW w:w="170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1295</w:t>
            </w:r>
          </w:p>
        </w:tc>
      </w:tr>
      <w:tr w:rsidR="00FE2D03" w:rsidRPr="00B37F67" w:rsidTr="00BC026A">
        <w:trPr>
          <w:cantSplit/>
        </w:trPr>
        <w:tc>
          <w:tcPr>
            <w:tcW w:w="110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2693" w:type="dxa"/>
            <w:vAlign w:val="center"/>
          </w:tcPr>
          <w:p w:rsidR="00FE2D03" w:rsidRPr="00B37F67" w:rsidRDefault="00FE2D03" w:rsidP="00BC02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lámpatest</w:t>
            </w:r>
          </w:p>
        </w:tc>
        <w:tc>
          <w:tcPr>
            <w:tcW w:w="4111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GLÓRIA LED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CIT-MIX  36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/41W</w:t>
            </w:r>
          </w:p>
        </w:tc>
        <w:tc>
          <w:tcPr>
            <w:tcW w:w="1329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329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darab </w:t>
            </w:r>
          </w:p>
        </w:tc>
        <w:tc>
          <w:tcPr>
            <w:tcW w:w="1878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1828</w:t>
            </w:r>
          </w:p>
        </w:tc>
        <w:tc>
          <w:tcPr>
            <w:tcW w:w="1701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1828</w:t>
            </w:r>
          </w:p>
        </w:tc>
      </w:tr>
      <w:tr w:rsidR="00FE2D03" w:rsidRPr="00B37F67" w:rsidTr="00BC026A">
        <w:trPr>
          <w:cantSplit/>
        </w:trPr>
        <w:tc>
          <w:tcPr>
            <w:tcW w:w="1101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2693" w:type="dxa"/>
            <w:vAlign w:val="center"/>
          </w:tcPr>
          <w:p w:rsidR="00FE2D03" w:rsidRDefault="00FE2D03" w:rsidP="00BC02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lámpakar</w:t>
            </w:r>
          </w:p>
        </w:tc>
        <w:tc>
          <w:tcPr>
            <w:tcW w:w="4111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HOK 05/1/76/60 RAL 7043</w:t>
            </w:r>
          </w:p>
        </w:tc>
        <w:tc>
          <w:tcPr>
            <w:tcW w:w="1329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329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darab</w:t>
            </w:r>
          </w:p>
        </w:tc>
        <w:tc>
          <w:tcPr>
            <w:tcW w:w="1878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266</w:t>
            </w:r>
          </w:p>
        </w:tc>
        <w:tc>
          <w:tcPr>
            <w:tcW w:w="1701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266</w:t>
            </w:r>
          </w:p>
        </w:tc>
      </w:tr>
      <w:tr w:rsidR="00FE2D03" w:rsidRPr="00B37F67" w:rsidTr="00BC026A">
        <w:trPr>
          <w:cantSplit/>
        </w:trPr>
        <w:tc>
          <w:tcPr>
            <w:tcW w:w="110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B37F6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FE2D03" w:rsidRPr="00B37F67" w:rsidRDefault="00FE2D03" w:rsidP="00BC026A">
            <w:pPr>
              <w:rPr>
                <w:rFonts w:ascii="Arial" w:hAnsi="Arial" w:cs="Arial"/>
                <w:sz w:val="22"/>
                <w:szCs w:val="22"/>
              </w:rPr>
            </w:pPr>
            <w:r w:rsidRPr="00B37F67">
              <w:rPr>
                <w:rFonts w:ascii="Arial" w:hAnsi="Arial" w:cs="Arial"/>
                <w:sz w:val="22"/>
                <w:szCs w:val="22"/>
              </w:rPr>
              <w:t>oszlop</w:t>
            </w:r>
          </w:p>
        </w:tc>
        <w:tc>
          <w:tcPr>
            <w:tcW w:w="411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HKT 76/60/3 RAL 7043 KANDELÁBER</w:t>
            </w:r>
          </w:p>
        </w:tc>
        <w:tc>
          <w:tcPr>
            <w:tcW w:w="1329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329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F67">
              <w:rPr>
                <w:rFonts w:ascii="Arial" w:hAnsi="Arial" w:cs="Arial"/>
                <w:sz w:val="22"/>
                <w:szCs w:val="22"/>
              </w:rPr>
              <w:t>darab</w:t>
            </w:r>
          </w:p>
        </w:tc>
        <w:tc>
          <w:tcPr>
            <w:tcW w:w="1878" w:type="dxa"/>
            <w:vAlign w:val="center"/>
          </w:tcPr>
          <w:p w:rsidR="00FE2D03" w:rsidRPr="0045107D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2171</w:t>
            </w:r>
          </w:p>
        </w:tc>
        <w:tc>
          <w:tcPr>
            <w:tcW w:w="170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2171</w:t>
            </w:r>
          </w:p>
        </w:tc>
      </w:tr>
      <w:tr w:rsidR="00FE2D03" w:rsidRPr="00B37F67" w:rsidTr="00BC026A">
        <w:trPr>
          <w:cantSplit/>
        </w:trPr>
        <w:tc>
          <w:tcPr>
            <w:tcW w:w="1101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2693" w:type="dxa"/>
            <w:vAlign w:val="center"/>
          </w:tcPr>
          <w:p w:rsidR="00FE2D03" w:rsidRPr="00B37F67" w:rsidRDefault="00FE2D03" w:rsidP="00BC02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oszlop</w:t>
            </w:r>
          </w:p>
        </w:tc>
        <w:tc>
          <w:tcPr>
            <w:tcW w:w="411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HKT 76/50/3 RAL 7043 KANDELÁBER</w:t>
            </w:r>
          </w:p>
        </w:tc>
        <w:tc>
          <w:tcPr>
            <w:tcW w:w="1329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329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darab</w:t>
            </w:r>
          </w:p>
        </w:tc>
        <w:tc>
          <w:tcPr>
            <w:tcW w:w="1878" w:type="dxa"/>
            <w:vAlign w:val="center"/>
          </w:tcPr>
          <w:p w:rsidR="00FE2D03" w:rsidRPr="0045107D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2533</w:t>
            </w:r>
          </w:p>
        </w:tc>
        <w:tc>
          <w:tcPr>
            <w:tcW w:w="170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2533</w:t>
            </w:r>
          </w:p>
        </w:tc>
      </w:tr>
      <w:tr w:rsidR="00FE2D03" w:rsidRPr="00B37F67" w:rsidTr="00BC026A">
        <w:trPr>
          <w:cantSplit/>
        </w:trPr>
        <w:tc>
          <w:tcPr>
            <w:tcW w:w="1101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2693" w:type="dxa"/>
            <w:vAlign w:val="center"/>
          </w:tcPr>
          <w:p w:rsidR="00FE2D03" w:rsidRPr="00B37F67" w:rsidRDefault="00FE2D03" w:rsidP="00BC02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oszlop</w:t>
            </w:r>
          </w:p>
        </w:tc>
        <w:tc>
          <w:tcPr>
            <w:tcW w:w="411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HKT 76/40/3 RAL 7043 KANDELÁBER</w:t>
            </w:r>
          </w:p>
        </w:tc>
        <w:tc>
          <w:tcPr>
            <w:tcW w:w="1329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9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darab</w:t>
            </w:r>
          </w:p>
        </w:tc>
        <w:tc>
          <w:tcPr>
            <w:tcW w:w="1878" w:type="dxa"/>
            <w:vAlign w:val="center"/>
          </w:tcPr>
          <w:p w:rsidR="00FE2D03" w:rsidRPr="0045107D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361</w:t>
            </w:r>
          </w:p>
        </w:tc>
        <w:tc>
          <w:tcPr>
            <w:tcW w:w="170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361</w:t>
            </w:r>
          </w:p>
        </w:tc>
      </w:tr>
      <w:tr w:rsidR="00FE2D03" w:rsidRPr="00B37F67" w:rsidTr="00BC026A">
        <w:trPr>
          <w:cantSplit/>
        </w:trPr>
        <w:tc>
          <w:tcPr>
            <w:tcW w:w="110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Pr="00B37F6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FE2D03" w:rsidRPr="00B37F67" w:rsidRDefault="00FE2D03" w:rsidP="00BC026A">
            <w:pPr>
              <w:rPr>
                <w:rFonts w:ascii="Arial" w:hAnsi="Arial" w:cs="Arial"/>
                <w:sz w:val="22"/>
                <w:szCs w:val="22"/>
              </w:rPr>
            </w:pPr>
            <w:r w:rsidRPr="00B37F67">
              <w:rPr>
                <w:rFonts w:ascii="Arial" w:hAnsi="Arial" w:cs="Arial"/>
                <w:sz w:val="22"/>
                <w:szCs w:val="22"/>
              </w:rPr>
              <w:t>egyéb</w:t>
            </w:r>
          </w:p>
        </w:tc>
        <w:tc>
          <w:tcPr>
            <w:tcW w:w="411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rúdföldelő</w:t>
            </w:r>
          </w:p>
        </w:tc>
        <w:tc>
          <w:tcPr>
            <w:tcW w:w="1329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9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darab</w:t>
            </w:r>
          </w:p>
        </w:tc>
        <w:tc>
          <w:tcPr>
            <w:tcW w:w="1878" w:type="dxa"/>
            <w:vAlign w:val="center"/>
          </w:tcPr>
          <w:p w:rsidR="00FE2D03" w:rsidRPr="0045107D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1701" w:type="dxa"/>
            <w:vAlign w:val="center"/>
          </w:tcPr>
          <w:p w:rsidR="00FE2D03" w:rsidRPr="00B37F67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</w:tr>
      <w:tr w:rsidR="00FE2D03" w:rsidRPr="00B37F67" w:rsidTr="00BC026A">
        <w:trPr>
          <w:cantSplit/>
        </w:trPr>
        <w:tc>
          <w:tcPr>
            <w:tcW w:w="1101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2693" w:type="dxa"/>
            <w:vAlign w:val="center"/>
          </w:tcPr>
          <w:p w:rsidR="00FE2D03" w:rsidRPr="00B37F67" w:rsidRDefault="00FE2D03" w:rsidP="00BC02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egyéb</w:t>
            </w:r>
          </w:p>
        </w:tc>
        <w:tc>
          <w:tcPr>
            <w:tcW w:w="4111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HOV -1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lehorganyzó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szerkezet</w:t>
            </w:r>
          </w:p>
        </w:tc>
        <w:tc>
          <w:tcPr>
            <w:tcW w:w="1329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329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darab</w:t>
            </w:r>
          </w:p>
        </w:tc>
        <w:tc>
          <w:tcPr>
            <w:tcW w:w="1878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275</w:t>
            </w:r>
          </w:p>
        </w:tc>
        <w:tc>
          <w:tcPr>
            <w:tcW w:w="1701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275</w:t>
            </w:r>
          </w:p>
        </w:tc>
      </w:tr>
      <w:tr w:rsidR="00FE2D03" w:rsidRPr="00B37F67" w:rsidTr="00BC026A">
        <w:trPr>
          <w:cantSplit/>
        </w:trPr>
        <w:tc>
          <w:tcPr>
            <w:tcW w:w="1101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</w:t>
            </w:r>
          </w:p>
        </w:tc>
        <w:tc>
          <w:tcPr>
            <w:tcW w:w="2693" w:type="dxa"/>
            <w:vAlign w:val="center"/>
          </w:tcPr>
          <w:p w:rsidR="00FE2D03" w:rsidRPr="00B37F67" w:rsidRDefault="00FE2D03" w:rsidP="00BC02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egyéb</w:t>
            </w:r>
          </w:p>
        </w:tc>
        <w:tc>
          <w:tcPr>
            <w:tcW w:w="4111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GURO EKM 1261</w:t>
            </w:r>
          </w:p>
        </w:tc>
        <w:tc>
          <w:tcPr>
            <w:tcW w:w="1329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329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darab</w:t>
            </w:r>
          </w:p>
        </w:tc>
        <w:tc>
          <w:tcPr>
            <w:tcW w:w="1878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497</w:t>
            </w:r>
          </w:p>
        </w:tc>
        <w:tc>
          <w:tcPr>
            <w:tcW w:w="1701" w:type="dxa"/>
            <w:vAlign w:val="center"/>
          </w:tcPr>
          <w:p w:rsidR="00FE2D03" w:rsidRDefault="00FE2D03" w:rsidP="00BC0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497</w:t>
            </w:r>
          </w:p>
        </w:tc>
      </w:tr>
    </w:tbl>
    <w:p w:rsidR="00FE2D03" w:rsidRDefault="00FE2D03" w:rsidP="00FE2D03">
      <w:pPr>
        <w:spacing w:after="120" w:line="276" w:lineRule="auto"/>
        <w:jc w:val="both"/>
        <w:rPr>
          <w:rFonts w:ascii="Arial" w:hAnsi="Arial" w:cs="Arial"/>
          <w:sz w:val="22"/>
        </w:rPr>
      </w:pPr>
    </w:p>
    <w:p w:rsidR="00FE2D03" w:rsidRDefault="00FE2D03" w:rsidP="00FE2D03">
      <w:pPr>
        <w:spacing w:after="120" w:line="276" w:lineRule="auto"/>
        <w:jc w:val="both"/>
        <w:rPr>
          <w:rFonts w:ascii="Arial" w:hAnsi="Arial" w:cs="Arial"/>
          <w:sz w:val="22"/>
        </w:rPr>
      </w:pPr>
      <w:r w:rsidRPr="00702B78">
        <w:rPr>
          <w:rFonts w:ascii="Arial" w:hAnsi="Arial" w:cs="Arial"/>
          <w:sz w:val="22"/>
        </w:rPr>
        <w:t xml:space="preserve">Jelen műszaki kimutatás a </w:t>
      </w:r>
      <w:r w:rsidRPr="008D293C">
        <w:rPr>
          <w:rFonts w:ascii="Arial" w:hAnsi="Arial" w:cs="Arial"/>
          <w:b/>
          <w:sz w:val="22"/>
        </w:rPr>
        <w:t>2021. november 22.</w:t>
      </w:r>
      <w:r>
        <w:rPr>
          <w:rFonts w:ascii="Arial" w:hAnsi="Arial" w:cs="Arial"/>
          <w:sz w:val="22"/>
        </w:rPr>
        <w:t xml:space="preserve"> napján</w:t>
      </w:r>
      <w:r w:rsidRPr="00702B78">
        <w:rPr>
          <w:rFonts w:ascii="Arial" w:hAnsi="Arial" w:cs="Arial"/>
          <w:sz w:val="22"/>
        </w:rPr>
        <w:t xml:space="preserve"> kelt Műszaki átadás-átvételi jegyzőkönyv alapján készült. Az érték meghatározása a hatályos számviteli jogszabályoknak megfelelően történt. A fenti bekerülési érték eszközökre leb</w:t>
      </w:r>
      <w:r>
        <w:rPr>
          <w:rFonts w:ascii="Arial" w:hAnsi="Arial" w:cs="Arial"/>
          <w:sz w:val="22"/>
        </w:rPr>
        <w:t>ontva a hatályos számviteli előí</w:t>
      </w:r>
      <w:r w:rsidRPr="00702B78">
        <w:rPr>
          <w:rFonts w:ascii="Arial" w:hAnsi="Arial" w:cs="Arial"/>
          <w:sz w:val="22"/>
        </w:rPr>
        <w:t>rásoknak megfelelően került meghatározásra és eszközarányosan tartalmazzák a beruházás járulékos költségeit.</w:t>
      </w:r>
    </w:p>
    <w:p w:rsidR="00FE2D03" w:rsidRDefault="00FE2D03" w:rsidP="00FE2D03">
      <w:pPr>
        <w:spacing w:after="120" w:line="276" w:lineRule="auto"/>
        <w:jc w:val="both"/>
        <w:rPr>
          <w:rFonts w:ascii="Arial" w:hAnsi="Arial" w:cs="Arial"/>
          <w:sz w:val="22"/>
        </w:rPr>
      </w:pPr>
    </w:p>
    <w:p w:rsidR="00FE2D03" w:rsidRDefault="00FE2D03" w:rsidP="00FE2D03">
      <w:pPr>
        <w:spacing w:after="120"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Budapest, 2022.</w:t>
      </w:r>
    </w:p>
    <w:tbl>
      <w:tblPr>
        <w:tblpPr w:leftFromText="141" w:rightFromText="141" w:vertAnchor="text" w:horzAnchor="margin" w:tblpXSpec="center" w:tblpY="1717"/>
        <w:tblW w:w="10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2000"/>
        <w:gridCol w:w="1000"/>
        <w:gridCol w:w="1340"/>
        <w:gridCol w:w="800"/>
        <w:gridCol w:w="1540"/>
      </w:tblGrid>
      <w:tr w:rsidR="00FE2D03" w:rsidRPr="00702B78" w:rsidTr="00BC026A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D03" w:rsidRPr="00702B78" w:rsidRDefault="00FE2D03" w:rsidP="00BC02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2B7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Átadó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D03" w:rsidRPr="00702B78" w:rsidRDefault="00FE2D03" w:rsidP="00BC02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2B78">
              <w:rPr>
                <w:rFonts w:ascii="Calibri" w:hAnsi="Calibri" w:cs="Calibri"/>
                <w:color w:val="000000"/>
                <w:sz w:val="22"/>
                <w:szCs w:val="22"/>
              </w:rPr>
              <w:t>Átvevő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D03" w:rsidRPr="00702B78" w:rsidRDefault="00FE2D03" w:rsidP="00BC02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D03" w:rsidRPr="00702B78" w:rsidRDefault="00FE2D03" w:rsidP="00BC026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D03" w:rsidRPr="00702B78" w:rsidRDefault="00FE2D03" w:rsidP="00BC026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D03" w:rsidRPr="00702B78" w:rsidRDefault="00FE2D03" w:rsidP="00BC02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2B7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Üzemeltető </w:t>
            </w:r>
          </w:p>
        </w:tc>
      </w:tr>
      <w:tr w:rsidR="00FE2D03" w:rsidRPr="00702B78" w:rsidTr="00BC026A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D03" w:rsidRPr="00702B78" w:rsidRDefault="00FE2D03" w:rsidP="00BC02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2B78">
              <w:rPr>
                <w:rFonts w:ascii="Calibri" w:hAnsi="Calibri" w:cs="Calibri"/>
                <w:color w:val="000000"/>
                <w:sz w:val="22"/>
                <w:szCs w:val="22"/>
              </w:rPr>
              <w:t>………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…………………….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D03" w:rsidRPr="00702B78" w:rsidRDefault="00FE2D03" w:rsidP="00BC02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2B78">
              <w:rPr>
                <w:rFonts w:ascii="Calibri" w:hAnsi="Calibri" w:cs="Calibri"/>
                <w:color w:val="000000"/>
                <w:sz w:val="22"/>
                <w:szCs w:val="22"/>
              </w:rPr>
              <w:t>FPH Város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üzemeltetési</w:t>
            </w:r>
            <w:r w:rsidRPr="00702B7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Főosztály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D03" w:rsidRPr="00702B78" w:rsidRDefault="00FE2D03" w:rsidP="00BC02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D03" w:rsidRPr="00702B78" w:rsidRDefault="00FE2D03" w:rsidP="00BC026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D03" w:rsidRPr="00702B78" w:rsidRDefault="00FE2D03" w:rsidP="00BC02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2B78">
              <w:rPr>
                <w:rFonts w:ascii="Calibri" w:hAnsi="Calibri" w:cs="Calibri"/>
                <w:color w:val="000000"/>
                <w:sz w:val="22"/>
                <w:szCs w:val="22"/>
              </w:rPr>
              <w:t>BDK Kft.</w:t>
            </w:r>
          </w:p>
        </w:tc>
      </w:tr>
    </w:tbl>
    <w:p w:rsidR="00FE2D03" w:rsidRPr="009C422E" w:rsidRDefault="00FE2D03" w:rsidP="00FE2D0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E0596B" w:rsidRDefault="00E0596B">
      <w:bookmarkStart w:id="0" w:name="_GoBack"/>
      <w:bookmarkEnd w:id="0"/>
    </w:p>
    <w:sectPr w:rsidR="00E0596B" w:rsidSect="00E84B5C">
      <w:headerReference w:type="default" r:id="rId4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F67" w:rsidRDefault="00FE2D03" w:rsidP="00B37F67">
    <w:pPr>
      <w:spacing w:after="120" w:line="276" w:lineRule="auto"/>
      <w:jc w:val="right"/>
    </w:pPr>
    <w:r>
      <w:rPr>
        <w:rFonts w:ascii="Arial" w:hAnsi="Arial" w:cs="Arial"/>
        <w:sz w:val="22"/>
      </w:rPr>
      <w:t>1. melléklet az FPH</w:t>
    </w:r>
    <w:proofErr w:type="gramStart"/>
    <w:r>
      <w:rPr>
        <w:rFonts w:ascii="Arial" w:hAnsi="Arial" w:cs="Arial"/>
        <w:sz w:val="22"/>
      </w:rPr>
      <w:t>………………</w:t>
    </w:r>
    <w:proofErr w:type="gramEnd"/>
    <w:r>
      <w:rPr>
        <w:rFonts w:ascii="Arial" w:hAnsi="Arial" w:cs="Arial"/>
        <w:sz w:val="22"/>
      </w:rPr>
      <w:t>/  ……..</w:t>
    </w:r>
    <w:r>
      <w:rPr>
        <w:rFonts w:ascii="Arial" w:hAnsi="Arial" w:cs="Arial"/>
        <w:sz w:val="22"/>
      </w:rPr>
      <w:br/>
      <w:t>iktatószámú előterjesztéshez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D03"/>
    <w:rsid w:val="00E0596B"/>
    <w:rsid w:val="00FE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3B3A0-9558-4302-AEEF-52762BF7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E2D03"/>
    <w:pPr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FE2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INFO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Nemzecskiné Bacskai Katalin</dc:creator>
  <cp:keywords/>
  <dc:description/>
  <cp:lastModifiedBy>Nemzecskiné Bacskai Katalin</cp:lastModifiedBy>
  <cp:revision>1</cp:revision>
  <dcterms:created xsi:type="dcterms:W3CDTF">2022-03-16T12:10:00Z</dcterms:created>
  <dcterms:modified xsi:type="dcterms:W3CDTF">2022-03-16T12:11:00Z</dcterms:modified>
</cp:coreProperties>
</file>