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1B" w:rsidRDefault="0015331B" w:rsidP="0015331B">
      <w:pPr>
        <w:rPr>
          <w:iCs/>
          <w:szCs w:val="24"/>
        </w:rPr>
      </w:pPr>
    </w:p>
    <w:p w:rsidR="0015331B" w:rsidRDefault="0015331B" w:rsidP="0015331B">
      <w:pPr>
        <w:ind w:left="720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1. melléklet a 123- </w:t>
      </w:r>
      <w:proofErr w:type="gramStart"/>
      <w:r w:rsidR="007C139B">
        <w:rPr>
          <w:rFonts w:eastAsia="Calibri"/>
          <w:i/>
          <w:lang w:eastAsia="en-US"/>
        </w:rPr>
        <w:t>482</w:t>
      </w:r>
      <w:r>
        <w:rPr>
          <w:rFonts w:eastAsia="Calibri"/>
          <w:i/>
          <w:lang w:eastAsia="en-US"/>
        </w:rPr>
        <w:t xml:space="preserve">   /</w:t>
      </w:r>
      <w:proofErr w:type="gramEnd"/>
      <w:r>
        <w:rPr>
          <w:rFonts w:eastAsia="Calibri"/>
          <w:i/>
          <w:lang w:eastAsia="en-US"/>
        </w:rPr>
        <w:t>2021. előterjesztéshez</w:t>
      </w:r>
    </w:p>
    <w:p w:rsidR="0015331B" w:rsidRDefault="0015331B" w:rsidP="0015331B">
      <w:pPr>
        <w:jc w:val="center"/>
        <w:rPr>
          <w:b/>
        </w:rPr>
      </w:pPr>
    </w:p>
    <w:p w:rsidR="0015331B" w:rsidRDefault="0015331B" w:rsidP="0015331B">
      <w:pPr>
        <w:jc w:val="center"/>
        <w:rPr>
          <w:b/>
        </w:rPr>
      </w:pPr>
    </w:p>
    <w:p w:rsidR="0015331B" w:rsidRDefault="0015331B" w:rsidP="0015331B">
      <w:pPr>
        <w:jc w:val="center"/>
        <w:rPr>
          <w:b/>
        </w:rPr>
      </w:pPr>
      <w:r>
        <w:rPr>
          <w:b/>
        </w:rPr>
        <w:t>Határozati javaslat</w:t>
      </w:r>
    </w:p>
    <w:p w:rsidR="0015331B" w:rsidRDefault="0015331B" w:rsidP="0015331B">
      <w:pPr>
        <w:jc w:val="center"/>
        <w:rPr>
          <w:b/>
        </w:rPr>
      </w:pPr>
    </w:p>
    <w:p w:rsidR="0015331B" w:rsidRDefault="0015331B" w:rsidP="0015331B">
      <w:pPr>
        <w:jc w:val="center"/>
        <w:rPr>
          <w:b/>
        </w:rPr>
      </w:pPr>
      <w:r w:rsidRPr="004B6C5E">
        <w:rPr>
          <w:b/>
        </w:rPr>
        <w:t>Budapest Főváros XIV. Kerület Zugló Önkormányzat</w:t>
      </w:r>
      <w:r>
        <w:rPr>
          <w:b/>
        </w:rPr>
        <w:t>a</w:t>
      </w:r>
      <w:r w:rsidRPr="004B6C5E">
        <w:rPr>
          <w:b/>
        </w:rPr>
        <w:t xml:space="preserve"> Képviselő-testülete</w:t>
      </w:r>
    </w:p>
    <w:p w:rsidR="0015331B" w:rsidRDefault="0015331B" w:rsidP="0015331B">
      <w:pPr>
        <w:jc w:val="center"/>
        <w:rPr>
          <w:b/>
          <w:color w:val="000000"/>
        </w:rPr>
      </w:pPr>
      <w:r>
        <w:rPr>
          <w:b/>
        </w:rPr>
        <w:t>..../2021. (IX.</w:t>
      </w:r>
      <w:r w:rsidR="00F9137C">
        <w:rPr>
          <w:b/>
        </w:rPr>
        <w:t xml:space="preserve"> </w:t>
      </w:r>
      <w:bookmarkStart w:id="0" w:name="_GoBack"/>
      <w:bookmarkEnd w:id="0"/>
      <w:r w:rsidR="00F9137C">
        <w:rPr>
          <w:b/>
        </w:rPr>
        <w:t>30.</w:t>
      </w:r>
      <w:r w:rsidRPr="004B6C5E">
        <w:rPr>
          <w:b/>
        </w:rPr>
        <w:t>)</w:t>
      </w:r>
      <w:r>
        <w:rPr>
          <w:b/>
        </w:rPr>
        <w:t xml:space="preserve"> </w:t>
      </w:r>
      <w:proofErr w:type="gramStart"/>
      <w:r>
        <w:rPr>
          <w:b/>
        </w:rPr>
        <w:t xml:space="preserve">önkormányzati </w:t>
      </w:r>
      <w:r w:rsidRPr="004B6C5E">
        <w:rPr>
          <w:b/>
        </w:rPr>
        <w:t xml:space="preserve"> </w:t>
      </w:r>
      <w:r>
        <w:rPr>
          <w:b/>
          <w:color w:val="000000"/>
        </w:rPr>
        <w:t>határozata</w:t>
      </w:r>
      <w:proofErr w:type="gramEnd"/>
      <w:r>
        <w:rPr>
          <w:b/>
          <w:color w:val="000000"/>
        </w:rPr>
        <w:t xml:space="preserve"> </w:t>
      </w:r>
    </w:p>
    <w:p w:rsidR="0015331B" w:rsidRPr="007C400D" w:rsidRDefault="0015331B" w:rsidP="0015331B">
      <w:pPr>
        <w:jc w:val="center"/>
        <w:rPr>
          <w:b/>
          <w:color w:val="000000"/>
        </w:rPr>
      </w:pPr>
      <w:r w:rsidRPr="00102E51">
        <w:rPr>
          <w:b/>
          <w:szCs w:val="24"/>
        </w:rPr>
        <w:t>Megállapodás a</w:t>
      </w:r>
      <w:r>
        <w:rPr>
          <w:b/>
          <w:szCs w:val="24"/>
        </w:rPr>
        <w:t xml:space="preserve">láírásról a </w:t>
      </w:r>
      <w:r w:rsidRPr="00102E51">
        <w:rPr>
          <w:b/>
          <w:szCs w:val="24"/>
        </w:rPr>
        <w:t xml:space="preserve">Nemzeti Sportközpontokkal a Zuglói Munkácsy Mihály Általános Iskola és Alapfokú Művészeti Iskola épületbővítésének </w:t>
      </w:r>
      <w:r>
        <w:rPr>
          <w:b/>
          <w:szCs w:val="24"/>
        </w:rPr>
        <w:t xml:space="preserve">befejezését követő vagyonátadásról </w:t>
      </w:r>
      <w:r w:rsidRPr="00102E51">
        <w:rPr>
          <w:b/>
          <w:szCs w:val="24"/>
        </w:rPr>
        <w:t xml:space="preserve">Budapest Főváros XIV. </w:t>
      </w:r>
      <w:r>
        <w:rPr>
          <w:b/>
          <w:szCs w:val="24"/>
        </w:rPr>
        <w:t>K</w:t>
      </w:r>
      <w:r w:rsidRPr="00102E51">
        <w:rPr>
          <w:b/>
          <w:szCs w:val="24"/>
        </w:rPr>
        <w:t>erület Zugl</w:t>
      </w:r>
      <w:r>
        <w:rPr>
          <w:b/>
          <w:szCs w:val="24"/>
        </w:rPr>
        <w:t xml:space="preserve">ó Önkormányzata részére </w:t>
      </w:r>
    </w:p>
    <w:p w:rsidR="0015331B" w:rsidRDefault="0015331B" w:rsidP="0015331B">
      <w:pPr>
        <w:jc w:val="center"/>
        <w:rPr>
          <w:b/>
        </w:rPr>
      </w:pPr>
    </w:p>
    <w:p w:rsidR="0015331B" w:rsidRDefault="0015331B" w:rsidP="0015331B">
      <w:pPr>
        <w:jc w:val="center"/>
        <w:rPr>
          <w:b/>
        </w:rPr>
      </w:pPr>
    </w:p>
    <w:p w:rsidR="0015331B" w:rsidRDefault="0015331B" w:rsidP="0015331B">
      <w:pPr>
        <w:jc w:val="both"/>
        <w:rPr>
          <w:b/>
        </w:rPr>
      </w:pPr>
      <w:r>
        <w:rPr>
          <w:rFonts w:eastAsia="Calibri"/>
          <w:lang w:eastAsia="en-US"/>
        </w:rPr>
        <w:t xml:space="preserve">Budapest Főváros XIV. Kerület Zugló Önkormányzata Képviselő-testülete úgy </w:t>
      </w:r>
      <w:r>
        <w:rPr>
          <w:rFonts w:eastAsia="Calibri"/>
          <w:b/>
          <w:lang w:eastAsia="en-US"/>
        </w:rPr>
        <w:t>dönt,</w:t>
      </w:r>
      <w:r>
        <w:rPr>
          <w:rFonts w:eastAsia="Calibri"/>
          <w:lang w:eastAsia="en-US"/>
        </w:rPr>
        <w:t xml:space="preserve"> hogy</w:t>
      </w:r>
    </w:p>
    <w:p w:rsidR="0015331B" w:rsidRPr="003E27AD" w:rsidRDefault="0015331B" w:rsidP="0015331B">
      <w:pPr>
        <w:jc w:val="center"/>
        <w:rPr>
          <w:b/>
        </w:rPr>
      </w:pPr>
    </w:p>
    <w:p w:rsidR="0015331B" w:rsidRDefault="0015331B" w:rsidP="0015331B">
      <w:pPr>
        <w:pStyle w:val="Szvegtrzs"/>
        <w:jc w:val="both"/>
      </w:pPr>
      <w:r w:rsidRPr="00E42717">
        <w:t xml:space="preserve">Budapest Főváros XIV. Kerület Zugló Önkormányzata Képviselő-testülete </w:t>
      </w:r>
      <w:r w:rsidRPr="00E42717">
        <w:rPr>
          <w:b/>
        </w:rPr>
        <w:t>hozzájárul</w:t>
      </w:r>
      <w:r>
        <w:t xml:space="preserve"> a </w:t>
      </w:r>
      <w:r w:rsidRPr="00E42717">
        <w:t xml:space="preserve">Budapest Főváros XIV. Kerület Zugló Önkormányzatának </w:t>
      </w:r>
      <w:r>
        <w:t xml:space="preserve">tulajdonában lévő </w:t>
      </w:r>
      <w:r w:rsidRPr="000141E7">
        <w:rPr>
          <w:bCs/>
        </w:rPr>
        <w:t xml:space="preserve">Zuglói Munkácsy Mihály Általános Iskola és Alapfokú Művészeti Iskola </w:t>
      </w:r>
      <w:r>
        <w:rPr>
          <w:bCs/>
        </w:rPr>
        <w:t xml:space="preserve">épületbővítésével megvalósult </w:t>
      </w:r>
      <w:r w:rsidRPr="009F71A9">
        <w:rPr>
          <w:b/>
          <w:bCs/>
        </w:rPr>
        <w:t>vagyontárgy átvételéhez</w:t>
      </w:r>
      <w:r>
        <w:rPr>
          <w:b/>
          <w:bCs/>
        </w:rPr>
        <w:t>,</w:t>
      </w:r>
      <w:r>
        <w:rPr>
          <w:bCs/>
        </w:rPr>
        <w:t xml:space="preserve"> és </w:t>
      </w:r>
      <w:r>
        <w:t>e</w:t>
      </w:r>
      <w:r w:rsidRPr="00E42717">
        <w:t xml:space="preserve">gyúttal </w:t>
      </w:r>
      <w:r w:rsidRPr="009F71A9">
        <w:rPr>
          <w:b/>
        </w:rPr>
        <w:t>felhatalmazza</w:t>
      </w:r>
      <w:r w:rsidRPr="00E42717">
        <w:t xml:space="preserve"> a polgármester a </w:t>
      </w:r>
      <w:r>
        <w:t>7</w:t>
      </w:r>
      <w:r w:rsidRPr="00E42717">
        <w:t xml:space="preserve">. melléklet szerinti </w:t>
      </w:r>
      <w:r>
        <w:t>megállapodás aláírására.</w:t>
      </w:r>
    </w:p>
    <w:p w:rsidR="0015331B" w:rsidRDefault="0015331B" w:rsidP="0015331B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5331B" w:rsidRPr="009F56C6" w:rsidRDefault="0015331B" w:rsidP="0015331B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 w:rsidRPr="009F56C6">
        <w:rPr>
          <w:b/>
          <w:i w:val="0"/>
          <w:szCs w:val="24"/>
        </w:rPr>
        <w:t xml:space="preserve">Határidő: </w:t>
      </w:r>
      <w:r w:rsidRPr="00157CF8">
        <w:rPr>
          <w:i w:val="0"/>
          <w:szCs w:val="24"/>
        </w:rPr>
        <w:t>döntést követően</w:t>
      </w:r>
      <w:r>
        <w:rPr>
          <w:b/>
          <w:i w:val="0"/>
          <w:szCs w:val="24"/>
        </w:rPr>
        <w:t xml:space="preserve"> </w:t>
      </w:r>
      <w:r>
        <w:rPr>
          <w:i w:val="0"/>
          <w:szCs w:val="24"/>
        </w:rPr>
        <w:t>azonnal</w:t>
      </w:r>
      <w:r w:rsidRPr="009F56C6">
        <w:rPr>
          <w:b/>
          <w:i w:val="0"/>
          <w:szCs w:val="24"/>
        </w:rPr>
        <w:t xml:space="preserve"> </w:t>
      </w:r>
    </w:p>
    <w:p w:rsidR="0015331B" w:rsidRPr="009F56C6" w:rsidRDefault="0015331B" w:rsidP="0015331B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9F56C6">
        <w:rPr>
          <w:b/>
          <w:i w:val="0"/>
          <w:szCs w:val="24"/>
        </w:rPr>
        <w:t>Felelős:</w:t>
      </w:r>
      <w:r>
        <w:rPr>
          <w:i w:val="0"/>
          <w:szCs w:val="24"/>
        </w:rPr>
        <w:t xml:space="preserve"> Horváth Csaba </w:t>
      </w:r>
      <w:r w:rsidRPr="009F56C6">
        <w:rPr>
          <w:i w:val="0"/>
          <w:szCs w:val="24"/>
        </w:rPr>
        <w:t>polgármester</w:t>
      </w:r>
      <w:r>
        <w:rPr>
          <w:i w:val="0"/>
          <w:szCs w:val="24"/>
        </w:rPr>
        <w:t xml:space="preserve"> (Főmérnökség útján)</w:t>
      </w:r>
    </w:p>
    <w:p w:rsidR="0015331B" w:rsidRPr="004B6C5E" w:rsidRDefault="0015331B" w:rsidP="0015331B">
      <w:pPr>
        <w:pStyle w:val="Szvegtrzs31"/>
        <w:numPr>
          <w:ilvl w:val="12"/>
          <w:numId w:val="0"/>
        </w:numPr>
        <w:tabs>
          <w:tab w:val="left" w:pos="6660"/>
        </w:tabs>
        <w:jc w:val="left"/>
        <w:outlineLvl w:val="0"/>
        <w:rPr>
          <w:i w:val="0"/>
          <w:szCs w:val="24"/>
        </w:rPr>
      </w:pPr>
    </w:p>
    <w:p w:rsidR="0015331B" w:rsidRDefault="0015331B" w:rsidP="0015331B">
      <w:pPr>
        <w:rPr>
          <w:iCs/>
          <w:szCs w:val="24"/>
        </w:rPr>
      </w:pPr>
    </w:p>
    <w:p w:rsidR="008E3A90" w:rsidRDefault="008E3A90"/>
    <w:sectPr w:rsidR="008E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B"/>
    <w:rsid w:val="0015331B"/>
    <w:rsid w:val="007C139B"/>
    <w:rsid w:val="008E3A90"/>
    <w:rsid w:val="00F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56F7-829A-4500-8663-E7742507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15331B"/>
    <w:pPr>
      <w:jc w:val="both"/>
    </w:pPr>
    <w:rPr>
      <w:i/>
    </w:rPr>
  </w:style>
  <w:style w:type="paragraph" w:styleId="Szvegtrzs">
    <w:name w:val="Body Text"/>
    <w:basedOn w:val="Norml"/>
    <w:link w:val="SzvegtrzsChar"/>
    <w:uiPriority w:val="99"/>
    <w:semiHidden/>
    <w:unhideWhenUsed/>
    <w:rsid w:val="0015331B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331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3</cp:revision>
  <dcterms:created xsi:type="dcterms:W3CDTF">2021-09-10T06:37:00Z</dcterms:created>
  <dcterms:modified xsi:type="dcterms:W3CDTF">2021-09-10T06:53:00Z</dcterms:modified>
</cp:coreProperties>
</file>