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528956D8" w14:textId="77777777" w:rsidR="000848E4" w:rsidRPr="00B7180E" w:rsidRDefault="000848E4" w:rsidP="00121510">
      <w:pPr>
        <w:spacing w:after="120" w:line="276" w:lineRule="auto"/>
        <w:jc w:val="center"/>
        <w:rPr>
          <w:rFonts w:ascii="Book Antiqua" w:hAnsi="Book Antiqua" w:cs="Times New Roman"/>
          <w:b/>
          <w:noProof/>
          <w:sz w:val="23"/>
          <w:szCs w:val="23"/>
          <w:lang w:val="hu-HU"/>
        </w:rPr>
      </w:pPr>
      <w:r w:rsidRPr="00B7180E">
        <w:rPr>
          <w:rFonts w:ascii="Book Antiqua" w:hAnsi="Book Antiqua" w:cs="Times New Roman"/>
          <w:b/>
          <w:noProof/>
          <w:sz w:val="23"/>
          <w:szCs w:val="23"/>
          <w:lang w:val="hu-HU"/>
        </w:rPr>
        <w:t>MEGÁLLAPODÁS</w:t>
      </w:r>
    </w:p>
    <w:p w14:paraId="79D577BA" w14:textId="77777777" w:rsidR="000848E4" w:rsidRPr="00B7180E" w:rsidRDefault="000848E4" w:rsidP="00121510">
      <w:pPr>
        <w:pStyle w:val="AlaprtelmezettA"/>
        <w:spacing w:after="120" w:line="276" w:lineRule="auto"/>
        <w:jc w:val="both"/>
        <w:rPr>
          <w:rFonts w:ascii="Book Antiqua" w:eastAsia="Times New Roman" w:hAnsi="Book Antiqua" w:cs="Times New Roman"/>
          <w:noProof/>
          <w:color w:val="auto"/>
          <w:sz w:val="23"/>
          <w:szCs w:val="23"/>
          <w:lang w:val="hu-HU"/>
        </w:rPr>
      </w:pPr>
      <w:bookmarkStart w:id="0" w:name="_Ref383962414"/>
      <w:r w:rsidRPr="00B7180E">
        <w:rPr>
          <w:rFonts w:ascii="Book Antiqua" w:hAnsi="Book Antiqua" w:cs="Times New Roman"/>
          <w:noProof/>
          <w:color w:val="auto"/>
          <w:sz w:val="23"/>
          <w:szCs w:val="23"/>
          <w:lang w:val="hu-HU"/>
        </w:rPr>
        <w:t>amely létrejött egyrészről</w:t>
      </w:r>
    </w:p>
    <w:p w14:paraId="719016DD" w14:textId="77777777" w:rsidR="000848E4" w:rsidRPr="00B7180E" w:rsidRDefault="000848E4" w:rsidP="00121510">
      <w:pPr>
        <w:tabs>
          <w:tab w:val="left" w:pos="3366"/>
        </w:tabs>
        <w:spacing w:after="0" w:line="276" w:lineRule="auto"/>
        <w:rPr>
          <w:rFonts w:ascii="Book Antiqua" w:hAnsi="Book Antiqua"/>
          <w:b/>
          <w:noProof/>
          <w:sz w:val="23"/>
          <w:szCs w:val="23"/>
          <w:lang w:val="hu-HU"/>
        </w:rPr>
      </w:pPr>
      <w:r w:rsidRPr="00B7180E">
        <w:rPr>
          <w:rFonts w:ascii="Book Antiqua" w:hAnsi="Book Antiqua"/>
          <w:b/>
          <w:noProof/>
          <w:sz w:val="23"/>
          <w:szCs w:val="23"/>
          <w:lang w:val="hu-HU"/>
        </w:rPr>
        <w:t>ÉPÍTÉSI ÉS KÖZLEKEDÉSI MINISZTÉRIUM</w:t>
      </w:r>
    </w:p>
    <w:p w14:paraId="3FCA1419" w14:textId="1494155B" w:rsidR="000848E4" w:rsidRPr="00B7180E" w:rsidRDefault="000848E4" w:rsidP="00121510">
      <w:pPr>
        <w:pStyle w:val="AlaprtelmezettA"/>
        <w:spacing w:line="276" w:lineRule="auto"/>
        <w:jc w:val="both"/>
        <w:rPr>
          <w:rFonts w:ascii="Book Antiqua" w:eastAsia="Calibri" w:hAnsi="Book Antiqua" w:cs="Arial"/>
          <w:noProof/>
          <w:color w:val="auto"/>
          <w:sz w:val="23"/>
          <w:szCs w:val="23"/>
          <w:bdr w:val="none" w:sz="0" w:space="0" w:color="auto"/>
          <w:lang w:val="hu-HU" w:eastAsia="en-US"/>
        </w:rPr>
      </w:pPr>
      <w:r w:rsidRPr="00B7180E">
        <w:rPr>
          <w:rFonts w:ascii="Book Antiqua" w:eastAsia="Calibri" w:hAnsi="Book Antiqua" w:cs="Arial"/>
          <w:noProof/>
          <w:color w:val="auto"/>
          <w:sz w:val="23"/>
          <w:szCs w:val="23"/>
          <w:bdr w:val="none" w:sz="0" w:space="0" w:color="auto"/>
          <w:lang w:val="hu-HU" w:eastAsia="en-US"/>
        </w:rPr>
        <w:t>székhely: 1054 Budapest, Alkotmány u</w:t>
      </w:r>
      <w:r w:rsidR="00C90D7F" w:rsidRPr="00B7180E">
        <w:rPr>
          <w:rFonts w:ascii="Book Antiqua" w:eastAsia="Calibri" w:hAnsi="Book Antiqua" w:cs="Arial"/>
          <w:noProof/>
          <w:color w:val="auto"/>
          <w:sz w:val="23"/>
          <w:szCs w:val="23"/>
          <w:bdr w:val="none" w:sz="0" w:space="0" w:color="auto"/>
          <w:lang w:val="hu-HU" w:eastAsia="en-US"/>
        </w:rPr>
        <w:t>tca</w:t>
      </w:r>
      <w:r w:rsidRPr="00B7180E">
        <w:rPr>
          <w:rFonts w:ascii="Book Antiqua" w:eastAsia="Calibri" w:hAnsi="Book Antiqua" w:cs="Arial"/>
          <w:noProof/>
          <w:color w:val="auto"/>
          <w:sz w:val="23"/>
          <w:szCs w:val="23"/>
          <w:bdr w:val="none" w:sz="0" w:space="0" w:color="auto"/>
          <w:lang w:val="hu-HU" w:eastAsia="en-US"/>
        </w:rPr>
        <w:t xml:space="preserve"> 5. </w:t>
      </w:r>
    </w:p>
    <w:p w14:paraId="4671C7A4" w14:textId="77777777" w:rsidR="000848E4" w:rsidRPr="00B7180E" w:rsidRDefault="000848E4" w:rsidP="00121510">
      <w:pPr>
        <w:pStyle w:val="AlaprtelmezettA"/>
        <w:spacing w:line="276" w:lineRule="auto"/>
        <w:jc w:val="both"/>
        <w:rPr>
          <w:rFonts w:ascii="Book Antiqua" w:eastAsia="Calibri" w:hAnsi="Book Antiqua" w:cs="Arial"/>
          <w:noProof/>
          <w:color w:val="auto"/>
          <w:sz w:val="23"/>
          <w:szCs w:val="23"/>
          <w:bdr w:val="none" w:sz="0" w:space="0" w:color="auto"/>
          <w:lang w:val="hu-HU" w:eastAsia="en-US"/>
        </w:rPr>
      </w:pPr>
      <w:r w:rsidRPr="00B7180E">
        <w:rPr>
          <w:rFonts w:ascii="Book Antiqua" w:eastAsia="Calibri" w:hAnsi="Book Antiqua" w:cs="Arial"/>
          <w:noProof/>
          <w:color w:val="auto"/>
          <w:sz w:val="23"/>
          <w:szCs w:val="23"/>
          <w:bdr w:val="none" w:sz="0" w:space="0" w:color="auto"/>
          <w:lang w:val="hu-HU" w:eastAsia="en-US"/>
        </w:rPr>
        <w:t>adószám: 15847397-2-41</w:t>
      </w:r>
    </w:p>
    <w:p w14:paraId="1604C023" w14:textId="77777777" w:rsidR="000848E4" w:rsidRPr="00B7180E" w:rsidRDefault="000848E4" w:rsidP="00121510">
      <w:pPr>
        <w:pStyle w:val="AlaprtelmezettA"/>
        <w:spacing w:line="276" w:lineRule="auto"/>
        <w:jc w:val="both"/>
        <w:rPr>
          <w:rFonts w:ascii="Book Antiqua" w:eastAsia="Calibri" w:hAnsi="Book Antiqua" w:cs="Arial"/>
          <w:noProof/>
          <w:color w:val="auto"/>
          <w:sz w:val="23"/>
          <w:szCs w:val="23"/>
          <w:bdr w:val="none" w:sz="0" w:space="0" w:color="auto"/>
          <w:lang w:val="hu-HU" w:eastAsia="en-US"/>
        </w:rPr>
      </w:pPr>
      <w:r w:rsidRPr="00B7180E">
        <w:rPr>
          <w:rFonts w:ascii="Book Antiqua" w:eastAsia="Calibri" w:hAnsi="Book Antiqua" w:cs="Arial"/>
          <w:noProof/>
          <w:color w:val="auto"/>
          <w:sz w:val="23"/>
          <w:szCs w:val="23"/>
          <w:bdr w:val="none" w:sz="0" w:space="0" w:color="auto"/>
          <w:lang w:val="hu-HU" w:eastAsia="en-US"/>
        </w:rPr>
        <w:t xml:space="preserve">statisztikai számjel: </w:t>
      </w:r>
      <w:r w:rsidRPr="00B7180E">
        <w:rPr>
          <w:rFonts w:ascii="Book Antiqua" w:eastAsia="Calibri" w:hAnsi="Book Antiqua" w:cs="Arial"/>
          <w:color w:val="auto"/>
          <w:sz w:val="23"/>
          <w:szCs w:val="23"/>
          <w:bdr w:val="none" w:sz="0" w:space="0" w:color="auto"/>
          <w:lang w:val="hu-HU" w:eastAsia="en-US"/>
        </w:rPr>
        <w:t>15847397</w:t>
      </w:r>
      <w:r w:rsidRPr="00B7180E">
        <w:rPr>
          <w:rFonts w:ascii="Book Antiqua" w:eastAsia="Calibri" w:hAnsi="Book Antiqua" w:cs="Arial"/>
          <w:noProof/>
          <w:color w:val="auto"/>
          <w:sz w:val="23"/>
          <w:szCs w:val="23"/>
          <w:bdr w:val="none" w:sz="0" w:space="0" w:color="auto"/>
          <w:lang w:val="hu-HU" w:eastAsia="en-US"/>
        </w:rPr>
        <w:t>-8411-311-01</w:t>
      </w:r>
    </w:p>
    <w:p w14:paraId="4F4BC539" w14:textId="77777777" w:rsidR="000848E4" w:rsidRPr="00B7180E" w:rsidRDefault="000848E4" w:rsidP="00121510">
      <w:pPr>
        <w:pStyle w:val="AlaprtelmezettA"/>
        <w:spacing w:line="276" w:lineRule="auto"/>
        <w:jc w:val="both"/>
        <w:rPr>
          <w:rFonts w:ascii="Book Antiqua" w:eastAsia="Calibri" w:hAnsi="Book Antiqua" w:cs="Arial"/>
          <w:noProof/>
          <w:color w:val="auto"/>
          <w:sz w:val="23"/>
          <w:szCs w:val="23"/>
          <w:bdr w:val="none" w:sz="0" w:space="0" w:color="auto"/>
          <w:lang w:val="hu-HU" w:eastAsia="en-US"/>
        </w:rPr>
      </w:pPr>
      <w:r w:rsidRPr="00B7180E">
        <w:rPr>
          <w:rFonts w:ascii="Book Antiqua" w:eastAsia="Calibri" w:hAnsi="Book Antiqua" w:cs="Arial"/>
          <w:noProof/>
          <w:color w:val="auto"/>
          <w:sz w:val="23"/>
          <w:szCs w:val="23"/>
          <w:bdr w:val="none" w:sz="0" w:space="0" w:color="auto"/>
          <w:lang w:val="hu-HU" w:eastAsia="en-US"/>
        </w:rPr>
        <w:t>számlavezető pénzügyi intézménye: Magyar Államkincstár</w:t>
      </w:r>
    </w:p>
    <w:p w14:paraId="28D9F2A0" w14:textId="77777777" w:rsidR="000848E4" w:rsidRPr="00B7180E" w:rsidRDefault="000848E4" w:rsidP="00121510">
      <w:pPr>
        <w:pStyle w:val="AlaprtelmezettA"/>
        <w:spacing w:line="276" w:lineRule="auto"/>
        <w:jc w:val="both"/>
        <w:rPr>
          <w:rFonts w:ascii="Book Antiqua" w:eastAsia="Calibri" w:hAnsi="Book Antiqua" w:cs="Arial"/>
          <w:noProof/>
          <w:color w:val="auto"/>
          <w:sz w:val="23"/>
          <w:szCs w:val="23"/>
          <w:bdr w:val="none" w:sz="0" w:space="0" w:color="auto"/>
          <w:lang w:val="hu-HU" w:eastAsia="en-US"/>
        </w:rPr>
      </w:pPr>
      <w:r w:rsidRPr="00B7180E">
        <w:rPr>
          <w:rFonts w:ascii="Book Antiqua" w:eastAsia="Calibri" w:hAnsi="Book Antiqua" w:cs="Arial"/>
          <w:noProof/>
          <w:color w:val="auto"/>
          <w:sz w:val="23"/>
          <w:szCs w:val="23"/>
          <w:bdr w:val="none" w:sz="0" w:space="0" w:color="auto"/>
          <w:lang w:val="hu-HU" w:eastAsia="en-US"/>
        </w:rPr>
        <w:t>számlaszáma: 10032000-00003582-09050028</w:t>
      </w:r>
    </w:p>
    <w:p w14:paraId="4C3DB293" w14:textId="77777777" w:rsidR="000848E4" w:rsidRPr="00B7180E" w:rsidRDefault="000848E4" w:rsidP="00121510">
      <w:pPr>
        <w:pStyle w:val="AlaprtelmezettA"/>
        <w:spacing w:line="276" w:lineRule="auto"/>
        <w:jc w:val="both"/>
        <w:rPr>
          <w:rFonts w:ascii="Book Antiqua" w:eastAsia="Calibri" w:hAnsi="Book Antiqua" w:cs="Arial"/>
          <w:noProof/>
          <w:color w:val="auto"/>
          <w:sz w:val="23"/>
          <w:szCs w:val="23"/>
          <w:bdr w:val="none" w:sz="0" w:space="0" w:color="auto"/>
          <w:lang w:val="hu-HU" w:eastAsia="en-US"/>
        </w:rPr>
      </w:pPr>
      <w:r w:rsidRPr="00B7180E">
        <w:rPr>
          <w:rFonts w:ascii="Book Antiqua" w:eastAsia="Calibri" w:hAnsi="Book Antiqua" w:cs="Arial"/>
          <w:noProof/>
          <w:color w:val="auto"/>
          <w:sz w:val="23"/>
          <w:szCs w:val="23"/>
          <w:bdr w:val="none" w:sz="0" w:space="0" w:color="auto"/>
          <w:lang w:val="hu-HU" w:eastAsia="en-US"/>
        </w:rPr>
        <w:t>PIR törzsszáma: 847395</w:t>
      </w:r>
    </w:p>
    <w:p w14:paraId="75F8920F" w14:textId="688179D2" w:rsidR="000848E4" w:rsidRPr="00B7180E" w:rsidRDefault="000848E4" w:rsidP="00121510">
      <w:pPr>
        <w:pStyle w:val="AlaprtelmezettA"/>
        <w:spacing w:line="276" w:lineRule="auto"/>
        <w:jc w:val="both"/>
        <w:rPr>
          <w:rFonts w:ascii="Book Antiqua" w:hAnsi="Book Antiqua" w:cs="Times New Roman"/>
          <w:b/>
          <w:bCs/>
          <w:noProof/>
          <w:color w:val="auto"/>
          <w:sz w:val="23"/>
          <w:szCs w:val="23"/>
          <w:lang w:val="hu-HU"/>
        </w:rPr>
      </w:pPr>
      <w:r w:rsidRPr="00B7180E">
        <w:rPr>
          <w:rFonts w:ascii="Book Antiqua" w:eastAsia="Calibri" w:hAnsi="Book Antiqua" w:cs="Arial"/>
          <w:noProof/>
          <w:color w:val="auto"/>
          <w:sz w:val="23"/>
          <w:szCs w:val="23"/>
          <w:bdr w:val="none" w:sz="0" w:space="0" w:color="auto"/>
          <w:lang w:val="hu-HU" w:eastAsia="en-US"/>
        </w:rPr>
        <w:t xml:space="preserve">képviseli: </w:t>
      </w:r>
      <w:r w:rsidR="00B70AD6" w:rsidRPr="00B7180E">
        <w:rPr>
          <w:rFonts w:ascii="Book Antiqua" w:hAnsi="Book Antiqua"/>
          <w:color w:val="auto"/>
          <w:sz w:val="23"/>
          <w:szCs w:val="23"/>
        </w:rPr>
        <w:t xml:space="preserve">az Építési és Közlekedés Minisztérium Szervezeti és Működési Szabályzatáról szóló 2/2022. (XII.28.) ÉKM utasítás 39. §-a alapján </w:t>
      </w:r>
      <w:r w:rsidRPr="00B7180E">
        <w:rPr>
          <w:rFonts w:ascii="Book Antiqua" w:eastAsia="Calibri" w:hAnsi="Book Antiqua" w:cs="Arial"/>
          <w:noProof/>
          <w:color w:val="auto"/>
          <w:sz w:val="23"/>
          <w:szCs w:val="23"/>
          <w:bdr w:val="none" w:sz="0" w:space="0" w:color="auto"/>
          <w:lang w:val="hu-HU" w:eastAsia="en-US"/>
        </w:rPr>
        <w:t xml:space="preserve">Kondrik Kornél Péter  </w:t>
      </w:r>
      <w:r w:rsidR="007B3426" w:rsidRPr="00B7180E">
        <w:rPr>
          <w:rFonts w:ascii="Book Antiqua" w:eastAsia="Calibri" w:hAnsi="Book Antiqua" w:cs="Arial"/>
          <w:noProof/>
          <w:color w:val="auto"/>
          <w:sz w:val="23"/>
          <w:szCs w:val="23"/>
          <w:bdr w:val="none" w:sz="0" w:space="0" w:color="auto"/>
          <w:lang w:val="hu-HU" w:eastAsia="en-US"/>
        </w:rPr>
        <w:t xml:space="preserve">gazdasági ügyekért </w:t>
      </w:r>
      <w:r w:rsidRPr="00B7180E">
        <w:rPr>
          <w:rFonts w:ascii="Book Antiqua" w:eastAsia="Calibri" w:hAnsi="Book Antiqua" w:cs="Arial"/>
          <w:noProof/>
          <w:color w:val="auto"/>
          <w:sz w:val="23"/>
          <w:szCs w:val="23"/>
          <w:bdr w:val="none" w:sz="0" w:space="0" w:color="auto"/>
          <w:lang w:val="hu-HU" w:eastAsia="en-US"/>
        </w:rPr>
        <w:t>felelős helyettes államtitkár</w:t>
      </w:r>
      <w:r w:rsidRPr="00B7180E" w:rsidDel="00965C6A">
        <w:rPr>
          <w:rFonts w:ascii="Book Antiqua" w:hAnsi="Book Antiqua" w:cs="Times New Roman"/>
          <w:b/>
          <w:bCs/>
          <w:noProof/>
          <w:color w:val="auto"/>
          <w:sz w:val="23"/>
          <w:szCs w:val="23"/>
          <w:lang w:val="hu-HU"/>
        </w:rPr>
        <w:t xml:space="preserve"> </w:t>
      </w:r>
    </w:p>
    <w:p w14:paraId="5C082F6D" w14:textId="77777777" w:rsidR="000848E4" w:rsidRPr="00B7180E" w:rsidRDefault="000848E4" w:rsidP="00121510">
      <w:pPr>
        <w:pStyle w:val="AlaprtelmezettA"/>
        <w:spacing w:line="276" w:lineRule="auto"/>
        <w:jc w:val="both"/>
        <w:rPr>
          <w:rFonts w:ascii="Book Antiqua" w:hAnsi="Book Antiqua" w:cs="Times New Roman"/>
          <w:bCs/>
          <w:noProof/>
          <w:color w:val="auto"/>
          <w:sz w:val="23"/>
          <w:szCs w:val="23"/>
          <w:lang w:val="hu-HU"/>
        </w:rPr>
      </w:pPr>
      <w:r w:rsidRPr="00B7180E">
        <w:rPr>
          <w:rFonts w:ascii="Book Antiqua" w:hAnsi="Book Antiqua" w:cs="Times New Roman"/>
          <w:bCs/>
          <w:noProof/>
          <w:color w:val="auto"/>
          <w:sz w:val="23"/>
          <w:szCs w:val="23"/>
          <w:lang w:val="hu-HU"/>
        </w:rPr>
        <w:t>mint átadó (a továbbiakban: „</w:t>
      </w:r>
      <w:r w:rsidRPr="00B7180E">
        <w:rPr>
          <w:rFonts w:ascii="Book Antiqua" w:hAnsi="Book Antiqua" w:cs="Times New Roman"/>
          <w:b/>
          <w:bCs/>
          <w:noProof/>
          <w:color w:val="auto"/>
          <w:sz w:val="23"/>
          <w:szCs w:val="23"/>
          <w:lang w:val="hu-HU"/>
        </w:rPr>
        <w:t>ÉKM</w:t>
      </w:r>
      <w:r w:rsidRPr="00B7180E">
        <w:rPr>
          <w:rFonts w:ascii="Book Antiqua" w:hAnsi="Book Antiqua" w:cs="Times New Roman"/>
          <w:bCs/>
          <w:noProof/>
          <w:color w:val="auto"/>
          <w:sz w:val="23"/>
          <w:szCs w:val="23"/>
          <w:lang w:val="hu-HU"/>
        </w:rPr>
        <w:t>”),</w:t>
      </w:r>
    </w:p>
    <w:p w14:paraId="41104AAE" w14:textId="77777777" w:rsidR="000848E4" w:rsidRPr="00B7180E" w:rsidRDefault="000848E4" w:rsidP="00121510">
      <w:pPr>
        <w:pStyle w:val="AlaprtelmezettA"/>
        <w:spacing w:line="276" w:lineRule="auto"/>
        <w:jc w:val="both"/>
        <w:rPr>
          <w:rFonts w:ascii="Book Antiqua" w:hAnsi="Book Antiqua" w:cs="Times New Roman"/>
          <w:noProof/>
          <w:color w:val="auto"/>
          <w:sz w:val="23"/>
          <w:szCs w:val="23"/>
          <w:lang w:val="hu-HU"/>
        </w:rPr>
      </w:pPr>
    </w:p>
    <w:p w14:paraId="290DC623" w14:textId="77777777" w:rsidR="000848E4" w:rsidRPr="00B7180E" w:rsidRDefault="000848E4" w:rsidP="00121510">
      <w:pPr>
        <w:pStyle w:val="AlaprtelmezettA"/>
        <w:spacing w:after="120" w:line="276" w:lineRule="auto"/>
        <w:rPr>
          <w:rFonts w:ascii="Book Antiqua" w:hAnsi="Book Antiqua" w:cs="Times New Roman"/>
          <w:noProof/>
          <w:color w:val="auto"/>
          <w:sz w:val="23"/>
          <w:szCs w:val="23"/>
          <w:lang w:val="hu-HU"/>
        </w:rPr>
      </w:pPr>
      <w:r w:rsidRPr="00B7180E">
        <w:rPr>
          <w:rFonts w:ascii="Book Antiqua" w:hAnsi="Book Antiqua" w:cs="Times New Roman"/>
          <w:noProof/>
          <w:color w:val="auto"/>
          <w:sz w:val="23"/>
          <w:szCs w:val="23"/>
          <w:lang w:val="hu-HU"/>
        </w:rPr>
        <w:t>másrészről</w:t>
      </w:r>
    </w:p>
    <w:p w14:paraId="1076E6CA" w14:textId="77777777" w:rsidR="00163F46" w:rsidRPr="00B7180E" w:rsidRDefault="00163F46" w:rsidP="00121510">
      <w:pPr>
        <w:spacing w:after="0" w:line="276" w:lineRule="auto"/>
        <w:rPr>
          <w:rFonts w:ascii="Book Antiqua" w:eastAsia="Times New Roman" w:hAnsi="Book Antiqua"/>
          <w:b/>
          <w:sz w:val="23"/>
          <w:szCs w:val="23"/>
          <w:lang w:val="hu-HU" w:eastAsia="hu-HU"/>
        </w:rPr>
      </w:pPr>
      <w:r w:rsidRPr="00B7180E">
        <w:rPr>
          <w:rFonts w:ascii="Book Antiqua" w:eastAsia="Times New Roman" w:hAnsi="Book Antiqua"/>
          <w:b/>
          <w:sz w:val="23"/>
          <w:szCs w:val="23"/>
          <w:lang w:val="hu-HU" w:eastAsia="hu-HU"/>
        </w:rPr>
        <w:t>BUDAPEST FŐVÁROS XIV. KERÜLET ZUGLÓ ÖNKORMÁNYZATA</w:t>
      </w:r>
    </w:p>
    <w:p w14:paraId="3C807E18" w14:textId="43516E81" w:rsidR="000848E4" w:rsidRPr="00B7180E" w:rsidRDefault="000848E4" w:rsidP="00121510">
      <w:pPr>
        <w:pStyle w:val="AlaprtelmezettA"/>
        <w:spacing w:line="276" w:lineRule="auto"/>
        <w:jc w:val="both"/>
        <w:rPr>
          <w:rFonts w:ascii="Book Antiqua" w:eastAsia="Calibri" w:hAnsi="Book Antiqua" w:cs="Arial"/>
          <w:noProof/>
          <w:color w:val="auto"/>
          <w:sz w:val="23"/>
          <w:szCs w:val="23"/>
          <w:bdr w:val="none" w:sz="0" w:space="0" w:color="auto"/>
          <w:lang w:val="hu-HU" w:eastAsia="en-US"/>
        </w:rPr>
      </w:pPr>
      <w:r w:rsidRPr="00B7180E">
        <w:rPr>
          <w:rFonts w:ascii="Book Antiqua" w:eastAsia="Calibri" w:hAnsi="Book Antiqua" w:cs="Arial"/>
          <w:noProof/>
          <w:color w:val="auto"/>
          <w:sz w:val="23"/>
          <w:szCs w:val="23"/>
          <w:bdr w:val="none" w:sz="0" w:space="0" w:color="auto"/>
          <w:lang w:val="hu-HU" w:eastAsia="en-US"/>
        </w:rPr>
        <w:t xml:space="preserve">székhely: </w:t>
      </w:r>
      <w:r w:rsidR="00163F46" w:rsidRPr="00B7180E">
        <w:rPr>
          <w:rFonts w:ascii="Book Antiqua" w:eastAsia="Calibri" w:hAnsi="Book Antiqua" w:cs="Arial"/>
          <w:noProof/>
          <w:color w:val="auto"/>
          <w:sz w:val="23"/>
          <w:szCs w:val="23"/>
          <w:bdr w:val="none" w:sz="0" w:space="0" w:color="auto"/>
          <w:lang w:val="hu-HU" w:eastAsia="en-US"/>
        </w:rPr>
        <w:t>1145 Budapest</w:t>
      </w:r>
      <w:r w:rsidR="00CA13D4" w:rsidRPr="00B7180E">
        <w:rPr>
          <w:rFonts w:ascii="Book Antiqua" w:eastAsia="Calibri" w:hAnsi="Book Antiqua" w:cs="Arial"/>
          <w:noProof/>
          <w:color w:val="auto"/>
          <w:sz w:val="23"/>
          <w:szCs w:val="23"/>
          <w:bdr w:val="none" w:sz="0" w:space="0" w:color="auto"/>
          <w:lang w:val="hu-HU" w:eastAsia="en-US"/>
        </w:rPr>
        <w:t>,</w:t>
      </w:r>
      <w:r w:rsidR="00163F46" w:rsidRPr="00B7180E">
        <w:rPr>
          <w:rFonts w:ascii="Book Antiqua" w:eastAsia="Calibri" w:hAnsi="Book Antiqua" w:cs="Arial"/>
          <w:noProof/>
          <w:color w:val="auto"/>
          <w:sz w:val="23"/>
          <w:szCs w:val="23"/>
          <w:bdr w:val="none" w:sz="0" w:space="0" w:color="auto"/>
          <w:lang w:val="hu-HU" w:eastAsia="en-US"/>
        </w:rPr>
        <w:t xml:space="preserve"> Pétervárad utca 2</w:t>
      </w:r>
      <w:r w:rsidR="00651A41" w:rsidRPr="00B7180E">
        <w:rPr>
          <w:rFonts w:ascii="Book Antiqua" w:eastAsia="Calibri" w:hAnsi="Book Antiqua" w:cs="Arial"/>
          <w:noProof/>
          <w:color w:val="auto"/>
          <w:sz w:val="23"/>
          <w:szCs w:val="23"/>
          <w:bdr w:val="none" w:sz="0" w:space="0" w:color="auto"/>
          <w:lang w:val="hu-HU" w:eastAsia="en-US"/>
        </w:rPr>
        <w:t>.</w:t>
      </w:r>
    </w:p>
    <w:p w14:paraId="287226BA" w14:textId="77777777" w:rsidR="000848E4" w:rsidRPr="00B7180E" w:rsidRDefault="000848E4" w:rsidP="00121510">
      <w:pPr>
        <w:pStyle w:val="AlaprtelmezettA"/>
        <w:spacing w:line="276" w:lineRule="auto"/>
        <w:jc w:val="both"/>
        <w:rPr>
          <w:rFonts w:ascii="Book Antiqua" w:eastAsia="Calibri" w:hAnsi="Book Antiqua" w:cs="Arial"/>
          <w:noProof/>
          <w:color w:val="auto"/>
          <w:sz w:val="23"/>
          <w:szCs w:val="23"/>
          <w:bdr w:val="none" w:sz="0" w:space="0" w:color="auto"/>
          <w:lang w:val="hu-HU" w:eastAsia="en-US"/>
        </w:rPr>
      </w:pPr>
      <w:r w:rsidRPr="00B7180E">
        <w:rPr>
          <w:rFonts w:ascii="Book Antiqua" w:eastAsia="Calibri" w:hAnsi="Book Antiqua" w:cs="Arial"/>
          <w:noProof/>
          <w:color w:val="auto"/>
          <w:sz w:val="23"/>
          <w:szCs w:val="23"/>
          <w:bdr w:val="none" w:sz="0" w:space="0" w:color="auto"/>
          <w:lang w:val="hu-HU" w:eastAsia="en-US"/>
        </w:rPr>
        <w:t xml:space="preserve">törzskönyvi azonosító szám (PIR): </w:t>
      </w:r>
      <w:r w:rsidR="00163F46" w:rsidRPr="00B7180E">
        <w:rPr>
          <w:rFonts w:ascii="Book Antiqua" w:eastAsia="Calibri" w:hAnsi="Book Antiqua" w:cs="Arial"/>
          <w:noProof/>
          <w:color w:val="auto"/>
          <w:sz w:val="23"/>
          <w:szCs w:val="23"/>
          <w:bdr w:val="none" w:sz="0" w:space="0" w:color="auto"/>
          <w:lang w:val="hu-HU" w:eastAsia="en-US"/>
        </w:rPr>
        <w:t>735771</w:t>
      </w:r>
    </w:p>
    <w:p w14:paraId="3E447667" w14:textId="77777777" w:rsidR="00163F46" w:rsidRPr="00B7180E" w:rsidRDefault="000848E4" w:rsidP="00121510">
      <w:pPr>
        <w:pStyle w:val="AlaprtelmezettA"/>
        <w:spacing w:line="276" w:lineRule="auto"/>
        <w:jc w:val="both"/>
        <w:rPr>
          <w:rFonts w:ascii="Book Antiqua" w:eastAsia="Calibri" w:hAnsi="Book Antiqua" w:cs="Arial"/>
          <w:noProof/>
          <w:color w:val="auto"/>
          <w:sz w:val="23"/>
          <w:szCs w:val="23"/>
          <w:bdr w:val="none" w:sz="0" w:space="0" w:color="auto"/>
          <w:lang w:val="hu-HU" w:eastAsia="en-US"/>
        </w:rPr>
      </w:pPr>
      <w:r w:rsidRPr="00B7180E">
        <w:rPr>
          <w:rFonts w:ascii="Book Antiqua" w:eastAsia="Calibri" w:hAnsi="Book Antiqua" w:cs="Arial"/>
          <w:noProof/>
          <w:color w:val="auto"/>
          <w:sz w:val="23"/>
          <w:szCs w:val="23"/>
          <w:bdr w:val="none" w:sz="0" w:space="0" w:color="auto"/>
          <w:lang w:val="hu-HU" w:eastAsia="en-US"/>
        </w:rPr>
        <w:t xml:space="preserve">adószám: </w:t>
      </w:r>
      <w:r w:rsidR="00163F46" w:rsidRPr="00B7180E">
        <w:rPr>
          <w:rFonts w:ascii="Book Antiqua" w:eastAsia="Calibri" w:hAnsi="Book Antiqua" w:cs="Arial"/>
          <w:noProof/>
          <w:color w:val="auto"/>
          <w:sz w:val="23"/>
          <w:szCs w:val="23"/>
          <w:bdr w:val="none" w:sz="0" w:space="0" w:color="auto"/>
          <w:lang w:val="hu-HU" w:eastAsia="en-US"/>
        </w:rPr>
        <w:t>15735777-2-42</w:t>
      </w:r>
    </w:p>
    <w:p w14:paraId="637F162C" w14:textId="77777777" w:rsidR="000848E4" w:rsidRPr="00B7180E" w:rsidRDefault="000848E4" w:rsidP="00121510">
      <w:pPr>
        <w:pStyle w:val="AlaprtelmezettA"/>
        <w:spacing w:line="276" w:lineRule="auto"/>
        <w:jc w:val="both"/>
        <w:rPr>
          <w:rFonts w:ascii="Book Antiqua" w:eastAsia="Calibri" w:hAnsi="Book Antiqua" w:cs="Arial"/>
          <w:noProof/>
          <w:color w:val="auto"/>
          <w:sz w:val="23"/>
          <w:szCs w:val="23"/>
          <w:bdr w:val="none" w:sz="0" w:space="0" w:color="auto"/>
          <w:lang w:val="hu-HU" w:eastAsia="en-US"/>
        </w:rPr>
      </w:pPr>
      <w:r w:rsidRPr="00B7180E">
        <w:rPr>
          <w:rFonts w:ascii="Book Antiqua" w:eastAsia="Calibri" w:hAnsi="Book Antiqua" w:cs="Arial"/>
          <w:noProof/>
          <w:color w:val="auto"/>
          <w:sz w:val="23"/>
          <w:szCs w:val="23"/>
          <w:bdr w:val="none" w:sz="0" w:space="0" w:color="auto"/>
          <w:lang w:val="hu-HU" w:eastAsia="en-US"/>
        </w:rPr>
        <w:t xml:space="preserve">KSH statisztikai számjel: </w:t>
      </w:r>
      <w:r w:rsidR="00163F46" w:rsidRPr="00B7180E">
        <w:rPr>
          <w:rFonts w:ascii="Book Antiqua" w:eastAsia="Calibri" w:hAnsi="Book Antiqua" w:cs="Arial"/>
          <w:noProof/>
          <w:color w:val="auto"/>
          <w:sz w:val="23"/>
          <w:szCs w:val="23"/>
          <w:bdr w:val="none" w:sz="0" w:space="0" w:color="auto"/>
          <w:lang w:val="hu-HU" w:eastAsia="en-US"/>
        </w:rPr>
        <w:t>15735777-8411-321-01</w:t>
      </w:r>
    </w:p>
    <w:p w14:paraId="1D827E23" w14:textId="31E12001" w:rsidR="000848E4" w:rsidRPr="00B7180E" w:rsidRDefault="000848E4" w:rsidP="00121510">
      <w:pPr>
        <w:spacing w:after="0" w:line="276" w:lineRule="auto"/>
        <w:rPr>
          <w:rFonts w:ascii="Book Antiqua" w:eastAsia="Times New Roman" w:hAnsi="Book Antiqua" w:cs="Times New Roman"/>
          <w:bCs/>
          <w:noProof/>
          <w:sz w:val="23"/>
          <w:szCs w:val="23"/>
          <w:lang w:val="hu-HU"/>
        </w:rPr>
      </w:pPr>
      <w:r w:rsidRPr="00B7180E">
        <w:rPr>
          <w:rFonts w:ascii="Book Antiqua" w:eastAsia="Times New Roman" w:hAnsi="Book Antiqua" w:cs="Times New Roman"/>
          <w:bCs/>
          <w:noProof/>
          <w:sz w:val="23"/>
          <w:szCs w:val="23"/>
          <w:lang w:val="hu-HU"/>
        </w:rPr>
        <w:t xml:space="preserve">képviseli: </w:t>
      </w:r>
      <w:r w:rsidR="002A22BE" w:rsidRPr="00B7180E">
        <w:rPr>
          <w:rFonts w:ascii="Book Antiqua" w:hAnsi="Book Antiqua" w:cs="Times New Roman"/>
          <w:noProof/>
          <w:sz w:val="23"/>
          <w:szCs w:val="23"/>
          <w:lang w:val="hu-HU"/>
        </w:rPr>
        <w:t>Rózsa András</w:t>
      </w:r>
      <w:r w:rsidRPr="00B7180E">
        <w:rPr>
          <w:rFonts w:ascii="Book Antiqua" w:hAnsi="Book Antiqua" w:cs="Times New Roman"/>
          <w:noProof/>
          <w:sz w:val="23"/>
          <w:szCs w:val="23"/>
          <w:lang w:val="hu-HU"/>
        </w:rPr>
        <w:t xml:space="preserve"> polgármester</w:t>
      </w:r>
    </w:p>
    <w:p w14:paraId="322DCAA0" w14:textId="77777777" w:rsidR="000848E4" w:rsidRPr="00B7180E" w:rsidRDefault="000848E4" w:rsidP="00121510">
      <w:pPr>
        <w:spacing w:after="0" w:line="276" w:lineRule="auto"/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</w:pPr>
      <w:r w:rsidRPr="00B7180E"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  <w:t>mint átvevő (a továbbiakban: „</w:t>
      </w:r>
      <w:r w:rsidRPr="00B7180E">
        <w:rPr>
          <w:rFonts w:ascii="Book Antiqua" w:eastAsia="Times New Roman" w:hAnsi="Book Antiqua" w:cs="Times New Roman"/>
          <w:b/>
          <w:bCs/>
          <w:noProof/>
          <w:sz w:val="23"/>
          <w:szCs w:val="23"/>
          <w:lang w:val="hu-HU" w:eastAsia="hu-HU"/>
        </w:rPr>
        <w:t>Önkormányzat</w:t>
      </w:r>
      <w:r w:rsidRPr="00B7180E"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  <w:t xml:space="preserve">”), </w:t>
      </w:r>
    </w:p>
    <w:p w14:paraId="21C321A9" w14:textId="77777777" w:rsidR="000848E4" w:rsidRPr="00B7180E" w:rsidRDefault="000848E4" w:rsidP="00121510">
      <w:pPr>
        <w:spacing w:after="0" w:line="276" w:lineRule="auto"/>
        <w:rPr>
          <w:rFonts w:ascii="Book Antiqua" w:hAnsi="Book Antiqua" w:cs="Times New Roman"/>
          <w:noProof/>
          <w:sz w:val="23"/>
          <w:szCs w:val="23"/>
          <w:lang w:val="hu-HU"/>
        </w:rPr>
      </w:pPr>
      <w:r w:rsidRPr="00B7180E">
        <w:rPr>
          <w:rFonts w:ascii="Book Antiqua" w:eastAsia="Times New Roman" w:hAnsi="Book Antiqua" w:cs="Times New Roman"/>
          <w:b/>
          <w:bCs/>
          <w:noProof/>
          <w:sz w:val="23"/>
          <w:szCs w:val="23"/>
          <w:lang w:val="hu-HU" w:eastAsia="hu-HU"/>
        </w:rPr>
        <w:t xml:space="preserve"> </w:t>
      </w:r>
    </w:p>
    <w:p w14:paraId="55EF1973" w14:textId="2BA213F5" w:rsidR="000848E4" w:rsidRPr="00B7180E" w:rsidRDefault="000848E4" w:rsidP="00121510">
      <w:pPr>
        <w:pStyle w:val="AlaprtelmezettA"/>
        <w:spacing w:after="120" w:line="276" w:lineRule="auto"/>
        <w:jc w:val="both"/>
        <w:rPr>
          <w:rFonts w:ascii="Book Antiqua" w:hAnsi="Book Antiqua" w:cs="Times New Roman"/>
          <w:noProof/>
          <w:color w:val="auto"/>
          <w:sz w:val="23"/>
          <w:szCs w:val="23"/>
          <w:lang w:val="hu-HU"/>
        </w:rPr>
      </w:pPr>
      <w:r w:rsidRPr="00B7180E">
        <w:rPr>
          <w:rFonts w:ascii="Book Antiqua" w:hAnsi="Book Antiqua" w:cs="Times New Roman"/>
          <w:noProof/>
          <w:color w:val="auto"/>
          <w:sz w:val="23"/>
          <w:szCs w:val="23"/>
          <w:lang w:val="hu-HU"/>
        </w:rPr>
        <w:t>(az ÉKM és az Önkormányzat a továbbiakban együttesen: „</w:t>
      </w:r>
      <w:r w:rsidRPr="00B7180E">
        <w:rPr>
          <w:rFonts w:ascii="Book Antiqua" w:hAnsi="Book Antiqua" w:cs="Times New Roman"/>
          <w:b/>
          <w:bCs/>
          <w:noProof/>
          <w:color w:val="auto"/>
          <w:sz w:val="23"/>
          <w:szCs w:val="23"/>
          <w:lang w:val="hu-HU"/>
        </w:rPr>
        <w:t>Felek</w:t>
      </w:r>
      <w:r w:rsidRPr="00B7180E">
        <w:rPr>
          <w:rFonts w:ascii="Book Antiqua" w:hAnsi="Book Antiqua" w:cs="Times New Roman"/>
          <w:noProof/>
          <w:color w:val="auto"/>
          <w:sz w:val="23"/>
          <w:szCs w:val="23"/>
          <w:lang w:val="hu-HU"/>
        </w:rPr>
        <w:t>”, külön-külön: „</w:t>
      </w:r>
      <w:r w:rsidRPr="00B7180E">
        <w:rPr>
          <w:rFonts w:ascii="Book Antiqua" w:hAnsi="Book Antiqua" w:cs="Times New Roman"/>
          <w:b/>
          <w:bCs/>
          <w:noProof/>
          <w:color w:val="auto"/>
          <w:sz w:val="23"/>
          <w:szCs w:val="23"/>
          <w:lang w:val="hu-HU"/>
        </w:rPr>
        <w:t>Fél</w:t>
      </w:r>
      <w:r w:rsidRPr="00B7180E">
        <w:rPr>
          <w:rFonts w:ascii="Book Antiqua" w:hAnsi="Book Antiqua" w:cs="Times New Roman"/>
          <w:noProof/>
          <w:color w:val="auto"/>
          <w:sz w:val="23"/>
          <w:szCs w:val="23"/>
          <w:lang w:val="hu-HU"/>
        </w:rPr>
        <w:t xml:space="preserve">”) között, az alulírott napon és helyen az alábbi feltételek szerint (a továbbiakban: </w:t>
      </w:r>
      <w:r w:rsidRPr="006F007B">
        <w:rPr>
          <w:rFonts w:ascii="Book Antiqua" w:hAnsi="Book Antiqua" w:cs="Times New Roman"/>
          <w:noProof/>
          <w:color w:val="auto"/>
          <w:sz w:val="23"/>
          <w:szCs w:val="23"/>
          <w:lang w:val="hu-HU"/>
        </w:rPr>
        <w:t>„</w:t>
      </w:r>
      <w:r w:rsidR="00F52676" w:rsidRPr="006F007B">
        <w:rPr>
          <w:rFonts w:ascii="Book Antiqua" w:hAnsi="Book Antiqua" w:cs="Times New Roman"/>
          <w:b/>
          <w:noProof/>
          <w:color w:val="auto"/>
          <w:sz w:val="23"/>
          <w:szCs w:val="23"/>
          <w:lang w:val="hu-HU"/>
        </w:rPr>
        <w:t>jelen</w:t>
      </w:r>
      <w:r w:rsidR="00F52676">
        <w:rPr>
          <w:rFonts w:ascii="Book Antiqua" w:hAnsi="Book Antiqua" w:cs="Times New Roman"/>
          <w:noProof/>
          <w:color w:val="auto"/>
          <w:sz w:val="23"/>
          <w:szCs w:val="23"/>
          <w:lang w:val="hu-HU"/>
        </w:rPr>
        <w:t xml:space="preserve"> </w:t>
      </w:r>
      <w:r w:rsidRPr="00B7180E">
        <w:rPr>
          <w:rFonts w:ascii="Book Antiqua" w:hAnsi="Book Antiqua" w:cs="Times New Roman"/>
          <w:b/>
          <w:noProof/>
          <w:color w:val="auto"/>
          <w:sz w:val="23"/>
          <w:szCs w:val="23"/>
          <w:lang w:val="hu-HU"/>
        </w:rPr>
        <w:t>Megállapodás</w:t>
      </w:r>
      <w:r w:rsidRPr="00B7180E">
        <w:rPr>
          <w:rFonts w:ascii="Book Antiqua" w:hAnsi="Book Antiqua" w:cs="Times New Roman"/>
          <w:noProof/>
          <w:color w:val="auto"/>
          <w:sz w:val="23"/>
          <w:szCs w:val="23"/>
          <w:lang w:val="hu-HU"/>
        </w:rPr>
        <w:t>”.)</w:t>
      </w:r>
    </w:p>
    <w:p w14:paraId="50B02E70" w14:textId="77777777" w:rsidR="000848E4" w:rsidRPr="00B7180E" w:rsidRDefault="000848E4" w:rsidP="00121510">
      <w:pPr>
        <w:pStyle w:val="AlaprtelmezettA"/>
        <w:spacing w:after="120" w:line="276" w:lineRule="auto"/>
        <w:jc w:val="both"/>
        <w:rPr>
          <w:rFonts w:ascii="Book Antiqua" w:hAnsi="Book Antiqua" w:cs="Times New Roman"/>
          <w:noProof/>
          <w:color w:val="auto"/>
          <w:sz w:val="23"/>
          <w:szCs w:val="23"/>
          <w:lang w:val="hu-HU"/>
        </w:rPr>
      </w:pPr>
    </w:p>
    <w:p w14:paraId="11F25A7A" w14:textId="77777777" w:rsidR="000848E4" w:rsidRPr="00B7180E" w:rsidRDefault="000848E4" w:rsidP="00121510">
      <w:pPr>
        <w:pStyle w:val="AlaprtelmezettA"/>
        <w:spacing w:line="276" w:lineRule="auto"/>
        <w:jc w:val="center"/>
        <w:rPr>
          <w:rFonts w:ascii="Book Antiqua" w:eastAsia="Times New Roman" w:hAnsi="Book Antiqua" w:cs="Times New Roman"/>
          <w:b/>
          <w:noProof/>
          <w:color w:val="auto"/>
          <w:sz w:val="23"/>
          <w:szCs w:val="23"/>
          <w:lang w:val="hu-HU"/>
        </w:rPr>
      </w:pPr>
      <w:r w:rsidRPr="00B7180E">
        <w:rPr>
          <w:rFonts w:ascii="Book Antiqua" w:hAnsi="Book Antiqua" w:cs="Times New Roman"/>
          <w:b/>
          <w:noProof/>
          <w:color w:val="auto"/>
          <w:sz w:val="23"/>
          <w:szCs w:val="23"/>
          <w:lang w:val="hu-HU"/>
        </w:rPr>
        <w:t>I. ELŐZMÉNYEK</w:t>
      </w:r>
    </w:p>
    <w:p w14:paraId="15A1A481" w14:textId="77777777" w:rsidR="004C2169" w:rsidRPr="00B7180E" w:rsidRDefault="004C2169" w:rsidP="00121510">
      <w:pPr>
        <w:spacing w:after="0" w:line="276" w:lineRule="auto"/>
        <w:rPr>
          <w:rFonts w:ascii="Book Antiqua" w:hAnsi="Book Antiqua" w:cs="Times New Roman"/>
          <w:b/>
          <w:noProof/>
          <w:sz w:val="23"/>
          <w:szCs w:val="23"/>
          <w:lang w:val="hu-HU"/>
        </w:rPr>
      </w:pPr>
    </w:p>
    <w:p w14:paraId="1985C15B" w14:textId="1660AB8B" w:rsidR="000848E4" w:rsidRPr="00B7180E" w:rsidRDefault="004C2169" w:rsidP="00896648">
      <w:pPr>
        <w:spacing w:after="0" w:line="276" w:lineRule="auto"/>
        <w:jc w:val="both"/>
        <w:rPr>
          <w:rFonts w:ascii="Book Antiqua" w:hAnsi="Book Antiqua" w:cs="Times New Roman"/>
          <w:b/>
          <w:noProof/>
          <w:sz w:val="23"/>
          <w:szCs w:val="23"/>
          <w:lang w:val="hu-HU"/>
        </w:rPr>
      </w:pPr>
      <w:r w:rsidRPr="00B7180E">
        <w:rPr>
          <w:rFonts w:ascii="Book Antiqua" w:hAnsi="Book Antiqua" w:cs="Times New Roman"/>
          <w:b/>
          <w:noProof/>
          <w:sz w:val="23"/>
          <w:szCs w:val="23"/>
          <w:lang w:val="hu-HU"/>
        </w:rPr>
        <w:t>I.1. Szervezeti jogutódlás</w:t>
      </w:r>
    </w:p>
    <w:p w14:paraId="2B05BE42" w14:textId="77777777" w:rsidR="004C2169" w:rsidRPr="00B7180E" w:rsidRDefault="004C2169" w:rsidP="00121510">
      <w:pPr>
        <w:spacing w:after="0" w:line="276" w:lineRule="auto"/>
        <w:rPr>
          <w:rFonts w:ascii="Book Antiqua" w:hAnsi="Book Antiqua" w:cs="Times New Roman"/>
          <w:noProof/>
          <w:sz w:val="23"/>
          <w:szCs w:val="23"/>
          <w:lang w:val="hu-HU"/>
        </w:rPr>
      </w:pPr>
    </w:p>
    <w:p w14:paraId="7182C581" w14:textId="7A3ABB68" w:rsidR="000848E4" w:rsidRPr="00B7180E" w:rsidRDefault="000848E4" w:rsidP="00121510">
      <w:pPr>
        <w:pStyle w:val="Listaszerbekezds"/>
        <w:numPr>
          <w:ilvl w:val="0"/>
          <w:numId w:val="1"/>
        </w:numPr>
        <w:spacing w:after="0" w:line="276" w:lineRule="auto"/>
        <w:ind w:left="714" w:hanging="357"/>
        <w:contextualSpacing w:val="0"/>
        <w:jc w:val="both"/>
        <w:rPr>
          <w:rFonts w:ascii="Book Antiqua" w:eastAsia="SimSun" w:hAnsi="Book Antiqua" w:cs="Times New Roman"/>
          <w:bCs/>
          <w:iCs/>
          <w:noProof/>
          <w:sz w:val="23"/>
          <w:szCs w:val="23"/>
          <w:lang w:val="hu-HU" w:eastAsia="zh-CN"/>
        </w:rPr>
      </w:pPr>
      <w:r w:rsidRPr="00B7180E">
        <w:rPr>
          <w:rFonts w:ascii="Book Antiqua" w:eastAsia="SimSun" w:hAnsi="Book Antiqua" w:cs="Times New Roman"/>
          <w:bCs/>
          <w:iCs/>
          <w:noProof/>
          <w:sz w:val="23"/>
          <w:szCs w:val="23"/>
          <w:lang w:val="hu-HU" w:eastAsia="zh-CN"/>
        </w:rPr>
        <w:t xml:space="preserve">Az állami magasépítési beruházásokról szóló 299/2018. (XII. 27.) Korm. rendelet 2019. január 1. napjától Beruházási Ügynökségként a BMSK Beruházási, Műszaki Fejlesztési, Sportüzemeltetési és Közbeszerzési Zártkörűen Működő Részvénytársaságot (a továbbiakban: </w:t>
      </w:r>
      <w:r w:rsidRPr="00B7180E">
        <w:rPr>
          <w:rFonts w:ascii="Book Antiqua" w:eastAsia="SimSun" w:hAnsi="Book Antiqua" w:cs="Times New Roman"/>
          <w:b/>
          <w:bCs/>
          <w:iCs/>
          <w:noProof/>
          <w:sz w:val="23"/>
          <w:szCs w:val="23"/>
          <w:lang w:val="hu-HU" w:eastAsia="zh-CN"/>
        </w:rPr>
        <w:t>„BMSK</w:t>
      </w:r>
      <w:r w:rsidR="001279F6" w:rsidRPr="00B7180E">
        <w:rPr>
          <w:rFonts w:ascii="Book Antiqua" w:eastAsia="SimSun" w:hAnsi="Book Antiqua" w:cs="Times New Roman"/>
          <w:b/>
          <w:bCs/>
          <w:iCs/>
          <w:noProof/>
          <w:sz w:val="23"/>
          <w:szCs w:val="23"/>
          <w:lang w:val="hu-HU" w:eastAsia="zh-CN"/>
        </w:rPr>
        <w:t xml:space="preserve"> Zrt.</w:t>
      </w:r>
      <w:r w:rsidRPr="00B7180E">
        <w:rPr>
          <w:rFonts w:ascii="Book Antiqua" w:eastAsia="SimSun" w:hAnsi="Book Antiqua" w:cs="Times New Roman"/>
          <w:b/>
          <w:bCs/>
          <w:iCs/>
          <w:noProof/>
          <w:sz w:val="23"/>
          <w:szCs w:val="23"/>
          <w:lang w:val="hu-HU" w:eastAsia="zh-CN"/>
        </w:rPr>
        <w:t>”</w:t>
      </w:r>
      <w:r w:rsidRPr="00B7180E">
        <w:rPr>
          <w:rFonts w:ascii="Book Antiqua" w:eastAsia="SimSun" w:hAnsi="Book Antiqua" w:cs="Times New Roman"/>
          <w:bCs/>
          <w:iCs/>
          <w:noProof/>
          <w:sz w:val="23"/>
          <w:szCs w:val="23"/>
          <w:lang w:val="hu-HU" w:eastAsia="zh-CN"/>
        </w:rPr>
        <w:t>) jelölte ki.</w:t>
      </w:r>
    </w:p>
    <w:p w14:paraId="40DFD98E" w14:textId="77777777" w:rsidR="000848E4" w:rsidRPr="00B7180E" w:rsidRDefault="000848E4" w:rsidP="00121510">
      <w:pPr>
        <w:spacing w:after="0" w:line="276" w:lineRule="auto"/>
        <w:jc w:val="both"/>
        <w:rPr>
          <w:rFonts w:ascii="Book Antiqua" w:eastAsia="SimSun" w:hAnsi="Book Antiqua" w:cs="Times New Roman"/>
          <w:bCs/>
          <w:iCs/>
          <w:noProof/>
          <w:sz w:val="23"/>
          <w:szCs w:val="23"/>
          <w:lang w:val="hu-HU" w:eastAsia="zh-CN"/>
        </w:rPr>
      </w:pPr>
    </w:p>
    <w:p w14:paraId="66A9E171" w14:textId="77777777" w:rsidR="000848E4" w:rsidRPr="00B7180E" w:rsidRDefault="000848E4" w:rsidP="00121510">
      <w:pPr>
        <w:pStyle w:val="Listaszerbekezds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Book Antiqua" w:eastAsia="SimSun" w:hAnsi="Book Antiqua" w:cs="Times New Roman"/>
          <w:bCs/>
          <w:iCs/>
          <w:noProof/>
          <w:sz w:val="23"/>
          <w:szCs w:val="23"/>
          <w:lang w:val="hu-HU" w:eastAsia="zh-CN"/>
        </w:rPr>
      </w:pPr>
      <w:r w:rsidRPr="00B7180E">
        <w:rPr>
          <w:rFonts w:ascii="Book Antiqua" w:eastAsia="SimSun" w:hAnsi="Book Antiqua" w:cs="Times New Roman"/>
          <w:bCs/>
          <w:iCs/>
          <w:noProof/>
          <w:sz w:val="23"/>
          <w:szCs w:val="23"/>
          <w:lang w:val="hu-HU" w:eastAsia="zh-CN"/>
        </w:rPr>
        <w:t xml:space="preserve">Felek rögzítik, hogy az Építési és Beruházási Minisztérium tulajdonosi joggyakorlása alá tartozó, 100%-os állami tulajdonban lévő gazdasági társaságok által ellátott feladatok központi költségvetési szerv általi átvételéről és a társaságok megszüntetéséről, az ezzel kapcsolatos eljárási kérdések rendezéséről szóló 362/2022. (IX. 19.) Korm. rendelet 1. § (1) bekezdés d) pontja alapján a BMSK Beruházási, Műszaki Fejlesztési, Sportüzemeltetési és Közbeszerzési Zrt. által ellátott állami </w:t>
      </w:r>
      <w:r w:rsidRPr="00B7180E">
        <w:rPr>
          <w:rFonts w:ascii="Book Antiqua" w:eastAsia="SimSun" w:hAnsi="Book Antiqua" w:cs="Times New Roman"/>
          <w:bCs/>
          <w:iCs/>
          <w:noProof/>
          <w:sz w:val="23"/>
          <w:szCs w:val="23"/>
          <w:lang w:val="hu-HU" w:eastAsia="zh-CN"/>
        </w:rPr>
        <w:lastRenderedPageBreak/>
        <w:t>feladatokat – ide nem értve a sportért való kormányzati felelősségi körbe tartozó feladatait – az Építési és Beruházási Minisztérium részére kell átadni.</w:t>
      </w:r>
    </w:p>
    <w:p w14:paraId="1E3AA97C" w14:textId="77777777" w:rsidR="000848E4" w:rsidRPr="00B7180E" w:rsidRDefault="000848E4" w:rsidP="00121510">
      <w:pPr>
        <w:pStyle w:val="Listaszerbekezds"/>
        <w:spacing w:after="0" w:line="276" w:lineRule="auto"/>
        <w:contextualSpacing w:val="0"/>
        <w:jc w:val="both"/>
        <w:rPr>
          <w:rFonts w:ascii="Book Antiqua" w:eastAsia="SimSun" w:hAnsi="Book Antiqua" w:cs="Times New Roman"/>
          <w:bCs/>
          <w:iCs/>
          <w:noProof/>
          <w:sz w:val="23"/>
          <w:szCs w:val="23"/>
          <w:lang w:val="hu-HU" w:eastAsia="zh-CN"/>
        </w:rPr>
      </w:pPr>
    </w:p>
    <w:p w14:paraId="4B84B012" w14:textId="77777777" w:rsidR="000848E4" w:rsidRPr="00B7180E" w:rsidRDefault="000848E4" w:rsidP="00121510">
      <w:pPr>
        <w:pStyle w:val="Listaszerbekezds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Book Antiqua" w:eastAsia="SimSun" w:hAnsi="Book Antiqua" w:cs="Times New Roman"/>
          <w:bCs/>
          <w:iCs/>
          <w:noProof/>
          <w:sz w:val="23"/>
          <w:szCs w:val="23"/>
          <w:lang w:val="hu-HU" w:eastAsia="zh-CN"/>
        </w:rPr>
      </w:pPr>
      <w:r w:rsidRPr="00B7180E">
        <w:rPr>
          <w:rFonts w:ascii="Book Antiqua" w:eastAsia="SimSun" w:hAnsi="Book Antiqua" w:cs="Times New Roman"/>
          <w:bCs/>
          <w:iCs/>
          <w:noProof/>
          <w:sz w:val="23"/>
          <w:szCs w:val="23"/>
          <w:lang w:val="hu-HU" w:eastAsia="zh-CN"/>
        </w:rPr>
        <w:t xml:space="preserve">A Magyarország minisztériumainak felsorolásáról szóló 2022. évi II. törvény 2022. december 1. napjától hatályos 1. § e) pontja alapján az Építési és Beruházási Minisztérium elnevezése 2022. december 1. napjától Építési és Közlekedési Minisztérium. </w:t>
      </w:r>
    </w:p>
    <w:p w14:paraId="3C637AF4" w14:textId="77777777" w:rsidR="000848E4" w:rsidRPr="00B7180E" w:rsidRDefault="000848E4" w:rsidP="00121510">
      <w:pPr>
        <w:pStyle w:val="Listaszerbekezds"/>
        <w:spacing w:after="0" w:line="276" w:lineRule="auto"/>
        <w:contextualSpacing w:val="0"/>
        <w:jc w:val="both"/>
        <w:rPr>
          <w:rFonts w:ascii="Book Antiqua" w:eastAsia="SimSun" w:hAnsi="Book Antiqua" w:cs="Times New Roman"/>
          <w:bCs/>
          <w:iCs/>
          <w:noProof/>
          <w:sz w:val="23"/>
          <w:szCs w:val="23"/>
          <w:lang w:val="hu-HU" w:eastAsia="zh-CN"/>
        </w:rPr>
      </w:pPr>
    </w:p>
    <w:p w14:paraId="4F70C95E" w14:textId="49DFCFFB" w:rsidR="000848E4" w:rsidRPr="00B7180E" w:rsidRDefault="000848E4" w:rsidP="00121510">
      <w:pPr>
        <w:pStyle w:val="Listaszerbekezds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Book Antiqua" w:eastAsia="SimSun" w:hAnsi="Book Antiqua" w:cs="Times New Roman"/>
          <w:bCs/>
          <w:iCs/>
          <w:noProof/>
          <w:sz w:val="23"/>
          <w:szCs w:val="23"/>
          <w:lang w:val="hu-HU" w:eastAsia="zh-CN"/>
        </w:rPr>
      </w:pPr>
      <w:r w:rsidRPr="00B7180E">
        <w:rPr>
          <w:rFonts w:ascii="Book Antiqua" w:eastAsia="SimSun" w:hAnsi="Book Antiqua" w:cs="Times New Roman"/>
          <w:bCs/>
          <w:iCs/>
          <w:noProof/>
          <w:sz w:val="23"/>
          <w:szCs w:val="23"/>
          <w:lang w:val="hu-HU" w:eastAsia="zh-CN"/>
        </w:rPr>
        <w:t xml:space="preserve">Az </w:t>
      </w:r>
      <w:r w:rsidR="00B70AD6" w:rsidRPr="00B7180E">
        <w:rPr>
          <w:rFonts w:ascii="Book Antiqua" w:eastAsia="SimSun" w:hAnsi="Book Antiqua" w:cs="Times New Roman"/>
          <w:bCs/>
          <w:iCs/>
          <w:noProof/>
          <w:sz w:val="23"/>
          <w:szCs w:val="23"/>
          <w:lang w:val="hu-HU" w:eastAsia="zh-CN"/>
        </w:rPr>
        <w:t xml:space="preserve">államháztartásról szóló 2011. évi CXCV. törvény </w:t>
      </w:r>
      <w:r w:rsidRPr="00B7180E">
        <w:rPr>
          <w:rFonts w:ascii="Book Antiqua" w:eastAsia="SimSun" w:hAnsi="Book Antiqua" w:cs="Times New Roman"/>
          <w:bCs/>
          <w:iCs/>
          <w:noProof/>
          <w:sz w:val="23"/>
          <w:szCs w:val="23"/>
          <w:lang w:val="hu-HU" w:eastAsia="zh-CN"/>
        </w:rPr>
        <w:t>11/C. § (1) bekezdése szerint: „A feladat átvételének időpontjában - a (2) bekezdésben foglaltak kivételével - a társaság valamennyi jogának és kötelezettségének jogutódja az átvevő költségvetési szerv”.</w:t>
      </w:r>
    </w:p>
    <w:p w14:paraId="34E9F61D" w14:textId="77777777" w:rsidR="000848E4" w:rsidRPr="00B7180E" w:rsidRDefault="000848E4" w:rsidP="00121510">
      <w:pPr>
        <w:pStyle w:val="Listaszerbekezds"/>
        <w:spacing w:line="276" w:lineRule="auto"/>
        <w:rPr>
          <w:rFonts w:ascii="Book Antiqua" w:eastAsia="SimSun" w:hAnsi="Book Antiqua" w:cs="Times New Roman"/>
          <w:bCs/>
          <w:iCs/>
          <w:noProof/>
          <w:sz w:val="23"/>
          <w:szCs w:val="23"/>
          <w:lang w:val="hu-HU" w:eastAsia="zh-CN"/>
        </w:rPr>
      </w:pPr>
    </w:p>
    <w:p w14:paraId="0E937DA5" w14:textId="77777777" w:rsidR="000848E4" w:rsidRPr="00B7180E" w:rsidRDefault="000848E4" w:rsidP="00121510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Book Antiqua" w:hAnsi="Book Antiqua"/>
          <w:sz w:val="23"/>
          <w:szCs w:val="23"/>
          <w:lang w:val="hu-HU"/>
        </w:rPr>
      </w:pPr>
      <w:r w:rsidRPr="00B7180E">
        <w:rPr>
          <w:rFonts w:ascii="Book Antiqua" w:hAnsi="Book Antiqua"/>
          <w:sz w:val="23"/>
          <w:szCs w:val="23"/>
          <w:lang w:val="hu-HU"/>
        </w:rPr>
        <w:t>Az egyes beruházási szabályok veszélyhelyzet ideje alatt történő eltérő alkalmazásáról szóló 541/2022. (XII. 22.) Korm. rendelet 7. §-a alapján az</w:t>
      </w:r>
      <w:r w:rsidRPr="00B7180E">
        <w:rPr>
          <w:rFonts w:ascii="Book Antiqua" w:hAnsi="Book Antiqua"/>
          <w:sz w:val="23"/>
          <w:szCs w:val="23"/>
          <w:shd w:val="clear" w:color="auto" w:fill="FFFFFF"/>
          <w:lang w:val="hu-HU"/>
        </w:rPr>
        <w:t xml:space="preserve"> állami magasépítési beruházások megvalósításáról szóló 2018. évi CXXXVIII. törvény</w:t>
      </w:r>
      <w:r w:rsidRPr="00B7180E">
        <w:rPr>
          <w:rFonts w:ascii="Book Antiqua" w:hAnsi="Book Antiqua"/>
          <w:sz w:val="23"/>
          <w:szCs w:val="23"/>
          <w:lang w:val="hu-HU"/>
        </w:rPr>
        <w:t xml:space="preserve"> (a továbbiakban: </w:t>
      </w:r>
      <w:r w:rsidR="000C76AA" w:rsidRPr="00B7180E">
        <w:rPr>
          <w:rFonts w:ascii="Book Antiqua" w:hAnsi="Book Antiqua"/>
          <w:sz w:val="23"/>
          <w:szCs w:val="23"/>
          <w:lang w:val="hu-HU"/>
        </w:rPr>
        <w:t>„</w:t>
      </w:r>
      <w:r w:rsidRPr="00B7180E">
        <w:rPr>
          <w:rFonts w:ascii="Book Antiqua" w:hAnsi="Book Antiqua"/>
          <w:b/>
          <w:sz w:val="23"/>
          <w:szCs w:val="23"/>
          <w:lang w:val="hu-HU"/>
        </w:rPr>
        <w:t>Ámbtv</w:t>
      </w:r>
      <w:r w:rsidRPr="00B7180E">
        <w:rPr>
          <w:rFonts w:ascii="Book Antiqua" w:hAnsi="Book Antiqua"/>
          <w:sz w:val="23"/>
          <w:szCs w:val="23"/>
          <w:lang w:val="hu-HU"/>
        </w:rPr>
        <w:t>.</w:t>
      </w:r>
      <w:r w:rsidR="000C76AA" w:rsidRPr="00B7180E">
        <w:rPr>
          <w:rFonts w:ascii="Book Antiqua" w:hAnsi="Book Antiqua"/>
          <w:sz w:val="23"/>
          <w:szCs w:val="23"/>
          <w:lang w:val="hu-HU"/>
        </w:rPr>
        <w:t>”</w:t>
      </w:r>
      <w:r w:rsidRPr="00B7180E">
        <w:rPr>
          <w:rFonts w:ascii="Book Antiqua" w:hAnsi="Book Antiqua"/>
          <w:sz w:val="23"/>
          <w:szCs w:val="23"/>
          <w:lang w:val="hu-HU"/>
        </w:rPr>
        <w:t>) 4. § (1) bekezdésétől eltérően a Beruházási Ügynökség költségvetési szerv.</w:t>
      </w:r>
    </w:p>
    <w:p w14:paraId="4B47E4E1" w14:textId="77777777" w:rsidR="000848E4" w:rsidRPr="00B7180E" w:rsidRDefault="000848E4" w:rsidP="00121510">
      <w:pPr>
        <w:pStyle w:val="Listaszerbekezds"/>
        <w:spacing w:after="0" w:line="276" w:lineRule="auto"/>
        <w:contextualSpacing w:val="0"/>
        <w:jc w:val="both"/>
        <w:rPr>
          <w:rFonts w:ascii="Book Antiqua" w:eastAsia="SimSun" w:hAnsi="Book Antiqua" w:cs="Times New Roman"/>
          <w:bCs/>
          <w:iCs/>
          <w:noProof/>
          <w:sz w:val="23"/>
          <w:szCs w:val="23"/>
          <w:lang w:val="hu-HU" w:eastAsia="zh-CN"/>
        </w:rPr>
      </w:pPr>
    </w:p>
    <w:p w14:paraId="20245F96" w14:textId="75309465" w:rsidR="000848E4" w:rsidRPr="00B7180E" w:rsidRDefault="000848E4" w:rsidP="00121510">
      <w:pPr>
        <w:pStyle w:val="Listaszerbekezds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Book Antiqua" w:eastAsia="SimSun" w:hAnsi="Book Antiqua" w:cs="Times New Roman"/>
          <w:bCs/>
          <w:iCs/>
          <w:noProof/>
          <w:sz w:val="23"/>
          <w:szCs w:val="23"/>
          <w:lang w:val="hu-HU" w:eastAsia="zh-CN"/>
        </w:rPr>
      </w:pPr>
      <w:r w:rsidRPr="00B7180E">
        <w:rPr>
          <w:rFonts w:ascii="Book Antiqua" w:eastAsia="SimSun" w:hAnsi="Book Antiqua" w:cs="Times New Roman"/>
          <w:bCs/>
          <w:iCs/>
          <w:noProof/>
          <w:sz w:val="23"/>
          <w:szCs w:val="23"/>
          <w:lang w:val="hu-HU" w:eastAsia="zh-CN"/>
        </w:rPr>
        <w:t>Az állami magasépítési beruházásokról szóló 299/2018. (XII. 27.) Korm. rendelet 1. §-a alapján a Kormány Beruházási Ügynökségként az Építési és Közlekedési Minisztériumot jelölte ki.</w:t>
      </w:r>
    </w:p>
    <w:p w14:paraId="6B2CAFC5" w14:textId="77777777" w:rsidR="004C2169" w:rsidRPr="00B7180E" w:rsidRDefault="004C2169" w:rsidP="004C2169">
      <w:pPr>
        <w:pStyle w:val="Listaszerbekezds"/>
        <w:rPr>
          <w:rFonts w:ascii="Book Antiqua" w:eastAsia="SimSun" w:hAnsi="Book Antiqua" w:cs="Times New Roman"/>
          <w:bCs/>
          <w:iCs/>
          <w:noProof/>
          <w:sz w:val="23"/>
          <w:szCs w:val="23"/>
          <w:lang w:val="hu-HU" w:eastAsia="zh-CN"/>
        </w:rPr>
      </w:pPr>
    </w:p>
    <w:p w14:paraId="63B9D4FC" w14:textId="2D11D199" w:rsidR="004C2169" w:rsidRPr="00B7180E" w:rsidRDefault="004C2169" w:rsidP="004C2169">
      <w:pPr>
        <w:spacing w:after="0" w:line="276" w:lineRule="auto"/>
        <w:jc w:val="both"/>
        <w:rPr>
          <w:rFonts w:ascii="Book Antiqua" w:eastAsia="SimSun" w:hAnsi="Book Antiqua" w:cs="Times New Roman"/>
          <w:b/>
          <w:bCs/>
          <w:iCs/>
          <w:noProof/>
          <w:sz w:val="23"/>
          <w:szCs w:val="23"/>
          <w:lang w:val="hu-HU" w:eastAsia="zh-CN"/>
        </w:rPr>
      </w:pPr>
      <w:r w:rsidRPr="00B7180E">
        <w:rPr>
          <w:rFonts w:ascii="Book Antiqua" w:hAnsi="Book Antiqua" w:cs="Times New Roman"/>
          <w:b/>
          <w:noProof/>
          <w:sz w:val="23"/>
          <w:szCs w:val="23"/>
          <w:lang w:val="hu-HU"/>
        </w:rPr>
        <w:t>I.2. A „Szent István Király Zeneművészeti Szakgimnázium és Alapfokú Művészeti Iskola felújítása” kormányzati magasépítési beruházás jogi előzményei</w:t>
      </w:r>
    </w:p>
    <w:p w14:paraId="2E73BAC9" w14:textId="77777777" w:rsidR="000848E4" w:rsidRPr="00B7180E" w:rsidRDefault="000848E4" w:rsidP="00121510">
      <w:pPr>
        <w:pStyle w:val="Listaszerbekezds"/>
        <w:spacing w:after="0" w:line="276" w:lineRule="auto"/>
        <w:contextualSpacing w:val="0"/>
        <w:jc w:val="both"/>
        <w:rPr>
          <w:rFonts w:ascii="Book Antiqua" w:eastAsia="SimSun" w:hAnsi="Book Antiqua" w:cs="Times New Roman"/>
          <w:bCs/>
          <w:iCs/>
          <w:noProof/>
          <w:sz w:val="23"/>
          <w:szCs w:val="23"/>
          <w:lang w:val="hu-HU" w:eastAsia="zh-CN"/>
        </w:rPr>
      </w:pPr>
    </w:p>
    <w:p w14:paraId="28D17AD3" w14:textId="33C66246" w:rsidR="00D611B1" w:rsidRPr="00B7180E" w:rsidRDefault="000848E4" w:rsidP="00E4241D">
      <w:pPr>
        <w:pStyle w:val="Listaszerbekezds"/>
        <w:numPr>
          <w:ilvl w:val="0"/>
          <w:numId w:val="14"/>
        </w:numPr>
        <w:spacing w:after="0" w:line="276" w:lineRule="auto"/>
        <w:jc w:val="both"/>
        <w:rPr>
          <w:rFonts w:ascii="Book Antiqua" w:eastAsia="SimSun" w:hAnsi="Book Antiqua" w:cs="Times New Roman"/>
          <w:bCs/>
          <w:iCs/>
          <w:noProof/>
          <w:sz w:val="23"/>
          <w:szCs w:val="23"/>
          <w:lang w:val="hu-HU" w:eastAsia="zh-CN"/>
        </w:rPr>
      </w:pPr>
      <w:r w:rsidRPr="00B7180E">
        <w:rPr>
          <w:rFonts w:ascii="Book Antiqua" w:eastAsia="SimSun" w:hAnsi="Book Antiqua" w:cs="Times New Roman"/>
          <w:bCs/>
          <w:iCs/>
          <w:noProof/>
          <w:sz w:val="23"/>
          <w:szCs w:val="23"/>
          <w:lang w:val="hu-HU" w:eastAsia="zh-CN"/>
        </w:rPr>
        <w:t xml:space="preserve">A Kormány </w:t>
      </w:r>
      <w:r w:rsidR="00D611B1" w:rsidRPr="00B7180E">
        <w:rPr>
          <w:rFonts w:ascii="Book Antiqua" w:eastAsia="SimSun" w:hAnsi="Book Antiqua" w:cs="Times New Roman"/>
          <w:bCs/>
          <w:iCs/>
          <w:noProof/>
          <w:sz w:val="23"/>
          <w:szCs w:val="23"/>
          <w:lang w:val="hu-HU" w:eastAsia="zh-CN"/>
        </w:rPr>
        <w:t xml:space="preserve">az iskolai énektanulás kultúrájának megerősítése és a korszerű képzési körülmények teljes körű biztosítása érdekében egyes állami és egyházi köznevelési intézmények fejlesztéséről </w:t>
      </w:r>
      <w:r w:rsidRPr="00B7180E">
        <w:rPr>
          <w:rFonts w:ascii="Book Antiqua" w:eastAsia="SimSun" w:hAnsi="Book Antiqua" w:cs="Times New Roman"/>
          <w:bCs/>
          <w:iCs/>
          <w:noProof/>
          <w:sz w:val="23"/>
          <w:szCs w:val="23"/>
          <w:lang w:val="hu-HU" w:eastAsia="zh-CN"/>
        </w:rPr>
        <w:t xml:space="preserve">szóló  </w:t>
      </w:r>
      <w:r w:rsidR="00D611B1" w:rsidRPr="00B7180E">
        <w:rPr>
          <w:rFonts w:ascii="Book Antiqua" w:eastAsia="SimSun" w:hAnsi="Book Antiqua" w:cs="Times New Roman"/>
          <w:bCs/>
          <w:iCs/>
          <w:noProof/>
          <w:sz w:val="23"/>
          <w:szCs w:val="23"/>
          <w:lang w:val="hu-HU" w:eastAsia="zh-CN"/>
        </w:rPr>
        <w:t xml:space="preserve">1635/2018. (XII. 5.) Korm. határozat </w:t>
      </w:r>
      <w:r w:rsidRPr="00B7180E">
        <w:rPr>
          <w:rFonts w:ascii="Book Antiqua" w:eastAsia="SimSun" w:hAnsi="Book Antiqua" w:cs="Times New Roman"/>
          <w:bCs/>
          <w:iCs/>
          <w:noProof/>
          <w:sz w:val="23"/>
          <w:szCs w:val="23"/>
          <w:lang w:val="hu-HU" w:eastAsia="zh-CN"/>
        </w:rPr>
        <w:t>1.</w:t>
      </w:r>
      <w:r w:rsidR="001279F6" w:rsidRPr="00B7180E">
        <w:rPr>
          <w:rFonts w:ascii="Book Antiqua" w:eastAsia="SimSun" w:hAnsi="Book Antiqua" w:cs="Times New Roman"/>
          <w:bCs/>
          <w:iCs/>
          <w:noProof/>
          <w:sz w:val="23"/>
          <w:szCs w:val="23"/>
          <w:lang w:val="hu-HU" w:eastAsia="zh-CN"/>
        </w:rPr>
        <w:t xml:space="preserve"> </w:t>
      </w:r>
      <w:r w:rsidR="00B70AD6" w:rsidRPr="00B7180E">
        <w:rPr>
          <w:rFonts w:ascii="Book Antiqua" w:eastAsia="SimSun" w:hAnsi="Book Antiqua" w:cs="Times New Roman"/>
          <w:bCs/>
          <w:iCs/>
          <w:noProof/>
          <w:sz w:val="23"/>
          <w:szCs w:val="23"/>
          <w:lang w:val="hu-HU" w:eastAsia="zh-CN"/>
        </w:rPr>
        <w:t>pont</w:t>
      </w:r>
      <w:r w:rsidRPr="00B7180E">
        <w:rPr>
          <w:rFonts w:ascii="Book Antiqua" w:eastAsia="SimSun" w:hAnsi="Book Antiqua" w:cs="Times New Roman"/>
          <w:bCs/>
          <w:iCs/>
          <w:noProof/>
          <w:sz w:val="23"/>
          <w:szCs w:val="23"/>
          <w:lang w:val="hu-HU" w:eastAsia="zh-CN"/>
        </w:rPr>
        <w:t xml:space="preserve"> </w:t>
      </w:r>
      <w:r w:rsidR="00D611B1" w:rsidRPr="00B7180E">
        <w:rPr>
          <w:rFonts w:ascii="Book Antiqua" w:eastAsia="SimSun" w:hAnsi="Book Antiqua" w:cs="Times New Roman"/>
          <w:bCs/>
          <w:iCs/>
          <w:noProof/>
          <w:sz w:val="23"/>
          <w:szCs w:val="23"/>
          <w:lang w:val="hu-HU" w:eastAsia="zh-CN"/>
        </w:rPr>
        <w:t xml:space="preserve">c) </w:t>
      </w:r>
      <w:r w:rsidR="00B70AD6" w:rsidRPr="00B7180E">
        <w:rPr>
          <w:rFonts w:ascii="Book Antiqua" w:eastAsia="SimSun" w:hAnsi="Book Antiqua" w:cs="Times New Roman"/>
          <w:bCs/>
          <w:iCs/>
          <w:noProof/>
          <w:sz w:val="23"/>
          <w:szCs w:val="23"/>
          <w:lang w:val="hu-HU" w:eastAsia="zh-CN"/>
        </w:rPr>
        <w:t>al</w:t>
      </w:r>
      <w:r w:rsidRPr="00B7180E">
        <w:rPr>
          <w:rFonts w:ascii="Book Antiqua" w:eastAsia="SimSun" w:hAnsi="Book Antiqua" w:cs="Times New Roman"/>
          <w:bCs/>
          <w:iCs/>
          <w:noProof/>
          <w:sz w:val="23"/>
          <w:szCs w:val="23"/>
          <w:lang w:val="hu-HU" w:eastAsia="zh-CN"/>
        </w:rPr>
        <w:t xml:space="preserve">pontjában egyetértett </w:t>
      </w:r>
      <w:r w:rsidR="00D611B1" w:rsidRPr="00B7180E">
        <w:rPr>
          <w:rFonts w:ascii="Book Antiqua" w:eastAsia="SimSun" w:hAnsi="Book Antiqua" w:cs="Times New Roman"/>
          <w:bCs/>
          <w:iCs/>
          <w:noProof/>
          <w:sz w:val="23"/>
          <w:szCs w:val="23"/>
          <w:lang w:val="hu-HU" w:eastAsia="zh-CN"/>
        </w:rPr>
        <w:t>a Szent István Király Zeneművészeti Szakgimnázium és Alapfokú Művészeti Iskola infrastrukturális fejlesztésének a Közép-Pesti Tankerületi Központ által történő előkészítésével.</w:t>
      </w:r>
    </w:p>
    <w:p w14:paraId="0761C746" w14:textId="77777777" w:rsidR="000C76AA" w:rsidRPr="00B7180E" w:rsidRDefault="000C76AA" w:rsidP="00121510">
      <w:pPr>
        <w:pStyle w:val="Listaszerbekezds"/>
        <w:spacing w:line="276" w:lineRule="auto"/>
        <w:rPr>
          <w:rFonts w:ascii="Book Antiqua" w:eastAsia="SimSun" w:hAnsi="Book Antiqua" w:cs="Times New Roman"/>
          <w:bCs/>
          <w:iCs/>
          <w:noProof/>
          <w:sz w:val="23"/>
          <w:szCs w:val="23"/>
          <w:lang w:val="hu-HU" w:eastAsia="zh-CN"/>
        </w:rPr>
      </w:pPr>
    </w:p>
    <w:p w14:paraId="4D267B01" w14:textId="5B194CA5" w:rsidR="000C76AA" w:rsidRPr="00B7180E" w:rsidRDefault="000C76AA" w:rsidP="00E4241D">
      <w:pPr>
        <w:pStyle w:val="Listaszerbekezds"/>
        <w:numPr>
          <w:ilvl w:val="0"/>
          <w:numId w:val="14"/>
        </w:numPr>
        <w:spacing w:line="276" w:lineRule="auto"/>
        <w:jc w:val="both"/>
        <w:rPr>
          <w:rFonts w:ascii="Book Antiqua" w:hAnsi="Book Antiqua"/>
          <w:sz w:val="23"/>
          <w:szCs w:val="23"/>
        </w:rPr>
      </w:pPr>
      <w:r w:rsidRPr="00B7180E">
        <w:rPr>
          <w:rFonts w:ascii="Book Antiqua" w:hAnsi="Book Antiqua"/>
          <w:sz w:val="23"/>
          <w:szCs w:val="23"/>
        </w:rPr>
        <w:t xml:space="preserve">A Kormány a Szent István </w:t>
      </w:r>
      <w:r w:rsidR="0013736D">
        <w:rPr>
          <w:rFonts w:ascii="Book Antiqua" w:hAnsi="Book Antiqua"/>
          <w:sz w:val="23"/>
          <w:szCs w:val="23"/>
        </w:rPr>
        <w:t xml:space="preserve">Király </w:t>
      </w:r>
      <w:r w:rsidRPr="00B7180E">
        <w:rPr>
          <w:rFonts w:ascii="Book Antiqua" w:hAnsi="Book Antiqua"/>
          <w:sz w:val="23"/>
          <w:szCs w:val="23"/>
        </w:rPr>
        <w:t>Zeneművészeti Szakgimnázium és Alapfokú Művészeti Iskola épületének felújításáról és bővítéséről szóló 1796/2021. (XI. 15.) Korm. határozat 1. pontjában egyetértett a Szent István Király Zeneművészeti Szakgimnázium és Alapfokú Művészeti Iskola épülete felújításának és bővítésének (a továbbiakban: “</w:t>
      </w:r>
      <w:r w:rsidRPr="00B7180E">
        <w:rPr>
          <w:rFonts w:ascii="Book Antiqua" w:hAnsi="Book Antiqua"/>
          <w:b/>
          <w:sz w:val="23"/>
          <w:szCs w:val="23"/>
        </w:rPr>
        <w:t>Beruházás”</w:t>
      </w:r>
      <w:r w:rsidRPr="00B7180E">
        <w:rPr>
          <w:rFonts w:ascii="Book Antiqua" w:hAnsi="Book Antiqua"/>
          <w:sz w:val="23"/>
          <w:szCs w:val="23"/>
        </w:rPr>
        <w:t xml:space="preserve">) az  </w:t>
      </w:r>
      <w:hyperlink w:history="1">
        <w:r w:rsidR="00437D31" w:rsidRPr="00B7180E">
          <w:rPr>
            <w:rStyle w:val="Hiperhivatkozs"/>
            <w:rFonts w:ascii="Book Antiqua" w:hAnsi="Book Antiqua"/>
            <w:color w:val="auto"/>
            <w:sz w:val="23"/>
            <w:szCs w:val="23"/>
            <w:u w:val="none"/>
          </w:rPr>
          <w:t>Ámbtv.</w:t>
        </w:r>
        <w:r w:rsidRPr="00B7180E">
          <w:rPr>
            <w:rStyle w:val="Hiperhivatkozs"/>
            <w:rFonts w:ascii="Book Antiqua" w:hAnsi="Book Antiqua"/>
            <w:color w:val="auto"/>
            <w:sz w:val="23"/>
            <w:szCs w:val="23"/>
            <w:u w:val="none"/>
          </w:rPr>
          <w:t xml:space="preserve"> 4. § (7) bekezdés a) pontja</w:t>
        </w:r>
      </w:hyperlink>
      <w:r w:rsidRPr="00B7180E">
        <w:rPr>
          <w:rFonts w:ascii="Book Antiqua" w:hAnsi="Book Antiqua"/>
          <w:sz w:val="23"/>
          <w:szCs w:val="23"/>
        </w:rPr>
        <w:t xml:space="preserve"> és </w:t>
      </w:r>
      <w:hyperlink w:history="1">
        <w:r w:rsidRPr="00B7180E">
          <w:rPr>
            <w:rStyle w:val="Hiperhivatkozs"/>
            <w:rFonts w:ascii="Book Antiqua" w:hAnsi="Book Antiqua"/>
            <w:color w:val="auto"/>
            <w:sz w:val="23"/>
            <w:szCs w:val="23"/>
            <w:u w:val="none"/>
          </w:rPr>
          <w:t>(8) bekezdése</w:t>
        </w:r>
      </w:hyperlink>
      <w:r w:rsidRPr="00B7180E">
        <w:rPr>
          <w:rFonts w:ascii="Book Antiqua" w:hAnsi="Book Antiqua"/>
          <w:sz w:val="23"/>
          <w:szCs w:val="23"/>
        </w:rPr>
        <w:t xml:space="preserve"> szerinti kormányzati magasépítési beruházásként történő megvalósításával az ingatlan-nyilvántartás szerinti Budapest belterület 32205/1 helyrajzi számú ingatlanon, valamint 2. pontjában egyetért azzal, hogy a Beruházás keretében létrejövő vagyonelemek a Közép-Pesti Tankerületi Központ vagyonkezelésébe kerüljenek.</w:t>
      </w:r>
    </w:p>
    <w:p w14:paraId="5849C681" w14:textId="77777777" w:rsidR="00D611B1" w:rsidRPr="00B7180E" w:rsidRDefault="00D611B1" w:rsidP="00121510">
      <w:pPr>
        <w:pStyle w:val="Listaszerbekezds"/>
        <w:spacing w:after="0" w:line="276" w:lineRule="auto"/>
        <w:contextualSpacing w:val="0"/>
        <w:jc w:val="both"/>
        <w:rPr>
          <w:rFonts w:ascii="Book Antiqua" w:eastAsia="SimSun" w:hAnsi="Book Antiqua" w:cs="Times New Roman"/>
          <w:bCs/>
          <w:iCs/>
          <w:noProof/>
          <w:sz w:val="23"/>
          <w:szCs w:val="23"/>
          <w:lang w:val="hu-HU" w:eastAsia="zh-CN"/>
        </w:rPr>
      </w:pPr>
    </w:p>
    <w:p w14:paraId="415F24B3" w14:textId="77777777" w:rsidR="000848E4" w:rsidRPr="00B7180E" w:rsidRDefault="000848E4" w:rsidP="00121510">
      <w:pPr>
        <w:pStyle w:val="Listaszerbekezds"/>
        <w:spacing w:line="276" w:lineRule="auto"/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</w:pPr>
    </w:p>
    <w:p w14:paraId="7A0FB6AC" w14:textId="01536721" w:rsidR="000848E4" w:rsidRPr="00B7180E" w:rsidRDefault="000848E4" w:rsidP="00E4241D">
      <w:pPr>
        <w:pStyle w:val="Listaszerbekezds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outlineLvl w:val="0"/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</w:pPr>
      <w:r w:rsidRPr="00B7180E"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  <w:t xml:space="preserve">Felek rögzítik, hogy a Beruházás előkészítésével és megvalósításával kapcsolatos feladatok elvégzése és az együttműködés részletes szabályozása érdekében a </w:t>
      </w:r>
      <w:r w:rsidR="00AC6191" w:rsidRPr="00B7180E"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  <w:t>BMSK</w:t>
      </w:r>
      <w:r w:rsidR="00931906" w:rsidRPr="00B7180E"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  <w:t xml:space="preserve"> Zrt.</w:t>
      </w:r>
      <w:r w:rsidRPr="00B7180E"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  <w:t>, az</w:t>
      </w:r>
      <w:r w:rsidR="00AC6191" w:rsidRPr="00B7180E"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  <w:t xml:space="preserve"> Önkormányzat </w:t>
      </w:r>
      <w:r w:rsidR="00AC6191" w:rsidRPr="00B7180E"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  <w:lastRenderedPageBreak/>
        <w:t>és</w:t>
      </w:r>
      <w:r w:rsidRPr="00B7180E"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  <w:t xml:space="preserve"> </w:t>
      </w:r>
      <w:r w:rsidR="00AC6191" w:rsidRPr="00B7180E"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  <w:t xml:space="preserve"> Közép-Pesti </w:t>
      </w:r>
      <w:r w:rsidRPr="00B7180E"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  <w:t>Tankerületi Központ</w:t>
      </w:r>
      <w:r w:rsidR="00AC6191" w:rsidRPr="00B7180E"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  <w:t xml:space="preserve"> (a továbbiakban: „</w:t>
      </w:r>
      <w:r w:rsidR="00AC6191" w:rsidRPr="00B7180E">
        <w:rPr>
          <w:rFonts w:ascii="Book Antiqua" w:eastAsia="Times New Roman" w:hAnsi="Book Antiqua" w:cs="Times New Roman"/>
          <w:b/>
          <w:bCs/>
          <w:noProof/>
          <w:sz w:val="23"/>
          <w:szCs w:val="23"/>
          <w:lang w:val="hu-HU" w:eastAsia="hu-HU"/>
        </w:rPr>
        <w:t>Tankerület”</w:t>
      </w:r>
      <w:r w:rsidR="00AC6191" w:rsidRPr="00B7180E"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  <w:t>)</w:t>
      </w:r>
      <w:r w:rsidRPr="00B7180E"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  <w:t xml:space="preserve"> 20</w:t>
      </w:r>
      <w:r w:rsidR="00AC6191" w:rsidRPr="00B7180E"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  <w:t>21</w:t>
      </w:r>
      <w:r w:rsidRPr="00B7180E"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  <w:t xml:space="preserve">. </w:t>
      </w:r>
      <w:r w:rsidR="00AC6191" w:rsidRPr="00B7180E"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  <w:t>december</w:t>
      </w:r>
      <w:r w:rsidRPr="00B7180E"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  <w:t xml:space="preserve"> </w:t>
      </w:r>
      <w:r w:rsidR="00AC6191" w:rsidRPr="00B7180E"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  <w:t>15</w:t>
      </w:r>
      <w:r w:rsidRPr="00B7180E"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  <w:t>. napján</w:t>
      </w:r>
      <w:r w:rsidR="00AC6191" w:rsidRPr="00B7180E"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  <w:t>, BMSK-XII-0295/0007/2021. iktatószámon</w:t>
      </w:r>
      <w:r w:rsidRPr="00B7180E"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  <w:t xml:space="preserve"> együttműködési megállapodást (a továbbiakban: „</w:t>
      </w:r>
      <w:r w:rsidRPr="00B7180E">
        <w:rPr>
          <w:rFonts w:ascii="Book Antiqua" w:eastAsia="Times New Roman" w:hAnsi="Book Antiqua" w:cs="Times New Roman"/>
          <w:b/>
          <w:bCs/>
          <w:noProof/>
          <w:sz w:val="23"/>
          <w:szCs w:val="23"/>
          <w:lang w:val="hu-HU" w:eastAsia="hu-HU"/>
        </w:rPr>
        <w:t>Együttműködési Megállapodás</w:t>
      </w:r>
      <w:r w:rsidRPr="00B7180E"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  <w:t xml:space="preserve">”) kötöttek, mely </w:t>
      </w:r>
      <w:r w:rsidR="00AC6191" w:rsidRPr="00B7180E"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  <w:t>megállapodás 1.1.2. pontjában rögzítették, hogy a Beruházás előkészítője a T</w:t>
      </w:r>
      <w:r w:rsidR="00B81486" w:rsidRPr="00B7180E"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  <w:t>ankerület, valamint a</w:t>
      </w:r>
      <w:r w:rsidR="00A85976" w:rsidRPr="00B7180E"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  <w:t xml:space="preserve"> Beruházás megvalósítója  a Beruházási Ügynökség.</w:t>
      </w:r>
    </w:p>
    <w:p w14:paraId="77A81ACD" w14:textId="0719250F" w:rsidR="00931906" w:rsidRPr="00B7180E" w:rsidRDefault="00931906" w:rsidP="00931906">
      <w:pPr>
        <w:pStyle w:val="Listaszerbekezds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outlineLvl w:val="0"/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</w:pPr>
    </w:p>
    <w:p w14:paraId="6AAF75C1" w14:textId="7107E31E" w:rsidR="00931906" w:rsidRPr="00B7180E" w:rsidRDefault="00931906" w:rsidP="00931906">
      <w:pPr>
        <w:pStyle w:val="Listaszerbekezds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outlineLvl w:val="0"/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</w:pPr>
      <w:r w:rsidRPr="00B7180E"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  <w:t>Az Együttműködési Megállapodás 4.1.3. pontja szerint: „A Felek a  Beruházás pénzügyi és számviteli átadását, tulajdonjogi kérdéseit, valamint a jótállási/szavatossági jogok érvényesítését az 1.1.7. pont szerinti kormánydöntésnek megfelelően, külön megállapodásban rendezik.”</w:t>
      </w:r>
    </w:p>
    <w:p w14:paraId="47DFE7E9" w14:textId="77777777" w:rsidR="000848E4" w:rsidRPr="00B7180E" w:rsidRDefault="000848E4" w:rsidP="00121510">
      <w:pPr>
        <w:pStyle w:val="Listaszerbekezds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outlineLvl w:val="0"/>
        <w:rPr>
          <w:rFonts w:ascii="Book Antiqua" w:hAnsi="Book Antiqua" w:cs="Times New Roman"/>
          <w:noProof/>
          <w:sz w:val="23"/>
          <w:szCs w:val="23"/>
          <w:lang w:val="hu-HU" w:eastAsia="hu-HU"/>
        </w:rPr>
      </w:pPr>
    </w:p>
    <w:p w14:paraId="73D0A032" w14:textId="74DBC6D7" w:rsidR="000848E4" w:rsidRPr="0042205F" w:rsidRDefault="000848E4" w:rsidP="00E4241D">
      <w:pPr>
        <w:pStyle w:val="Listaszerbekezds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outlineLvl w:val="0"/>
        <w:rPr>
          <w:rFonts w:ascii="Book Antiqua" w:hAnsi="Book Antiqua" w:cs="Times New Roman"/>
          <w:noProof/>
          <w:sz w:val="23"/>
          <w:szCs w:val="23"/>
          <w:lang w:val="hu-HU" w:eastAsia="hu-HU"/>
        </w:rPr>
      </w:pPr>
      <w:bookmarkStart w:id="1" w:name="_Hlk182926460"/>
      <w:r w:rsidRPr="00B7180E">
        <w:rPr>
          <w:rFonts w:ascii="Book Antiqua" w:hAnsi="Book Antiqua" w:cs="Times New Roman"/>
          <w:noProof/>
          <w:sz w:val="23"/>
          <w:szCs w:val="23"/>
          <w:lang w:val="hu-HU"/>
        </w:rPr>
        <w:t xml:space="preserve">Felek rögzítik, hogy </w:t>
      </w:r>
      <w:r w:rsidR="00A85976" w:rsidRPr="00B7180E">
        <w:rPr>
          <w:rFonts w:ascii="Book Antiqua" w:hAnsi="Book Antiqua" w:cs="Times New Roman"/>
          <w:noProof/>
          <w:sz w:val="23"/>
          <w:szCs w:val="23"/>
          <w:lang w:val="hu-HU"/>
        </w:rPr>
        <w:t>a BMSK</w:t>
      </w:r>
      <w:r w:rsidR="00B052D1" w:rsidRPr="00B7180E">
        <w:rPr>
          <w:rFonts w:ascii="Book Antiqua" w:hAnsi="Book Antiqua" w:cs="Times New Roman"/>
          <w:noProof/>
          <w:sz w:val="23"/>
          <w:szCs w:val="23"/>
          <w:lang w:val="hu-HU"/>
        </w:rPr>
        <w:t xml:space="preserve"> Zrt.</w:t>
      </w:r>
      <w:r w:rsidRPr="00B7180E">
        <w:rPr>
          <w:rFonts w:ascii="Book Antiqua" w:hAnsi="Book Antiqua" w:cs="Times New Roman"/>
          <w:noProof/>
          <w:sz w:val="23"/>
          <w:szCs w:val="23"/>
          <w:lang w:val="hu-HU"/>
        </w:rPr>
        <w:t xml:space="preserve"> a </w:t>
      </w:r>
      <w:r w:rsidRPr="00194DFE">
        <w:rPr>
          <w:rFonts w:ascii="Book Antiqua" w:hAnsi="Book Antiqua" w:cs="Times New Roman"/>
          <w:noProof/>
          <w:sz w:val="23"/>
          <w:szCs w:val="23"/>
          <w:lang w:val="hu-HU" w:eastAsia="en-GB"/>
        </w:rPr>
        <w:t>„</w:t>
      </w:r>
      <w:bookmarkStart w:id="2" w:name="_Hlk160717619"/>
      <w:r w:rsidR="00A85976" w:rsidRPr="00194DFE">
        <w:rPr>
          <w:rFonts w:ascii="Book Antiqua" w:hAnsi="Book Antiqua" w:cs="Times New Roman"/>
          <w:noProof/>
          <w:sz w:val="23"/>
          <w:szCs w:val="23"/>
          <w:lang w:val="hu-HU"/>
        </w:rPr>
        <w:t>Szent István Király Zeneművészeti Szakgimnázium és Alapfokú Művészeti Iskola felújítása</w:t>
      </w:r>
      <w:bookmarkEnd w:id="2"/>
      <w:r w:rsidRPr="003F5C90">
        <w:rPr>
          <w:rFonts w:ascii="Book Antiqua" w:hAnsi="Book Antiqua" w:cs="Times New Roman"/>
          <w:noProof/>
          <w:sz w:val="23"/>
          <w:szCs w:val="23"/>
          <w:lang w:val="hu-HU"/>
        </w:rPr>
        <w:t xml:space="preserve">” </w:t>
      </w:r>
      <w:r w:rsidRPr="00B7180E">
        <w:rPr>
          <w:rFonts w:ascii="Book Antiqua" w:hAnsi="Book Antiqua" w:cs="Times New Roman"/>
          <w:noProof/>
          <w:sz w:val="23"/>
          <w:szCs w:val="23"/>
          <w:lang w:val="hu-HU"/>
        </w:rPr>
        <w:t>tárgyú</w:t>
      </w:r>
      <w:r w:rsidR="006F7D17">
        <w:rPr>
          <w:rFonts w:ascii="Book Antiqua" w:hAnsi="Book Antiqua" w:cs="Times New Roman"/>
          <w:noProof/>
          <w:sz w:val="23"/>
          <w:szCs w:val="23"/>
          <w:lang w:val="hu-HU"/>
        </w:rPr>
        <w:t xml:space="preserve"> (</w:t>
      </w:r>
      <w:r w:rsidR="0042205F">
        <w:rPr>
          <w:rFonts w:ascii="Book Antiqua" w:hAnsi="Book Antiqua" w:cs="Times New Roman"/>
          <w:noProof/>
          <w:sz w:val="23"/>
          <w:szCs w:val="23"/>
          <w:lang w:val="hu-HU"/>
        </w:rPr>
        <w:t>EKR001389232020)</w:t>
      </w:r>
      <w:r w:rsidRPr="00B7180E">
        <w:rPr>
          <w:rFonts w:ascii="Book Antiqua" w:hAnsi="Book Antiqua" w:cs="Times New Roman"/>
          <w:noProof/>
          <w:sz w:val="23"/>
          <w:szCs w:val="23"/>
          <w:lang w:val="hu-HU"/>
        </w:rPr>
        <w:t xml:space="preserve">, a közbeszerzésekről szóló 2015. évi CXLIII. </w:t>
      </w:r>
      <w:r w:rsidRPr="00194DFE">
        <w:rPr>
          <w:rFonts w:ascii="Book Antiqua" w:hAnsi="Book Antiqua" w:cs="Times New Roman"/>
          <w:noProof/>
          <w:sz w:val="23"/>
          <w:szCs w:val="23"/>
          <w:lang w:val="hu-HU"/>
        </w:rPr>
        <w:t>törvény</w:t>
      </w:r>
      <w:r w:rsidR="00796981">
        <w:rPr>
          <w:rFonts w:ascii="Book Antiqua" w:hAnsi="Book Antiqua" w:cs="Times New Roman"/>
          <w:noProof/>
          <w:sz w:val="23"/>
          <w:szCs w:val="23"/>
          <w:lang w:val="hu-HU"/>
        </w:rPr>
        <w:t xml:space="preserve"> </w:t>
      </w:r>
      <w:r w:rsidR="00796981" w:rsidRPr="00D41F68">
        <w:rPr>
          <w:rFonts w:ascii="Book Antiqua" w:hAnsi="Book Antiqua" w:cs="Times New Roman"/>
          <w:sz w:val="23"/>
          <w:szCs w:val="23"/>
          <w:lang w:val="hu-HU"/>
        </w:rPr>
        <w:t xml:space="preserve">112. § (1) bekezdés b) pontja szerinti, ajánlati felhívás közzétételével induló, </w:t>
      </w:r>
      <w:r w:rsidRPr="00B7180E">
        <w:rPr>
          <w:rFonts w:ascii="Book Antiqua" w:hAnsi="Book Antiqua" w:cs="Times New Roman"/>
          <w:noProof/>
          <w:sz w:val="23"/>
          <w:szCs w:val="23"/>
          <w:lang w:val="hu-HU"/>
        </w:rPr>
        <w:t xml:space="preserve">nyílt közbeszerzési eljárást folytatott le, melynek eredményeként </w:t>
      </w:r>
      <w:bookmarkEnd w:id="1"/>
      <w:r w:rsidRPr="00B7180E">
        <w:rPr>
          <w:rFonts w:ascii="Book Antiqua" w:hAnsi="Book Antiqua" w:cs="Times New Roman"/>
          <w:noProof/>
          <w:sz w:val="23"/>
          <w:szCs w:val="23"/>
          <w:lang w:val="hu-HU"/>
        </w:rPr>
        <w:t>a Beruházás kivitelezésére</w:t>
      </w:r>
      <w:r w:rsidR="00A85976" w:rsidRPr="00B7180E">
        <w:rPr>
          <w:rFonts w:ascii="Book Antiqua" w:hAnsi="Book Antiqua" w:cs="Times New Roman"/>
          <w:noProof/>
          <w:sz w:val="23"/>
          <w:szCs w:val="23"/>
          <w:lang w:val="hu-HU"/>
        </w:rPr>
        <w:t xml:space="preserve"> 2021. november 26. napján</w:t>
      </w:r>
      <w:bookmarkStart w:id="3" w:name="_Hlk160717656"/>
      <w:r w:rsidR="00A85976" w:rsidRPr="00B7180E">
        <w:rPr>
          <w:rFonts w:ascii="Book Antiqua" w:hAnsi="Book Antiqua" w:cs="Times New Roman"/>
          <w:noProof/>
          <w:sz w:val="23"/>
          <w:szCs w:val="23"/>
          <w:lang w:val="hu-HU"/>
        </w:rPr>
        <w:t xml:space="preserve">, </w:t>
      </w:r>
      <w:bookmarkStart w:id="4" w:name="_Hlk160718151"/>
      <w:r w:rsidR="00A85976" w:rsidRPr="00B7180E">
        <w:rPr>
          <w:rFonts w:ascii="Book Antiqua" w:hAnsi="Book Antiqua" w:cs="Times New Roman"/>
          <w:noProof/>
          <w:sz w:val="23"/>
          <w:szCs w:val="23"/>
          <w:lang w:val="hu-HU"/>
        </w:rPr>
        <w:t>BMSK-XII-0295/0008/2021</w:t>
      </w:r>
      <w:bookmarkEnd w:id="3"/>
      <w:r w:rsidR="00A85976" w:rsidRPr="00B7180E">
        <w:rPr>
          <w:rFonts w:ascii="Book Antiqua" w:hAnsi="Book Antiqua" w:cs="Times New Roman"/>
          <w:noProof/>
          <w:sz w:val="23"/>
          <w:szCs w:val="23"/>
          <w:lang w:val="hu-HU"/>
        </w:rPr>
        <w:t>. iktatószámon</w:t>
      </w:r>
      <w:r w:rsidRPr="00B7180E">
        <w:rPr>
          <w:rFonts w:ascii="Book Antiqua" w:hAnsi="Book Antiqua" w:cs="Times New Roman"/>
          <w:noProof/>
          <w:sz w:val="23"/>
          <w:szCs w:val="23"/>
          <w:lang w:val="hu-HU"/>
        </w:rPr>
        <w:t xml:space="preserve"> </w:t>
      </w:r>
      <w:bookmarkEnd w:id="4"/>
      <w:r w:rsidRPr="00B7180E">
        <w:rPr>
          <w:rFonts w:ascii="Book Antiqua" w:hAnsi="Book Antiqua" w:cs="Times New Roman"/>
          <w:noProof/>
          <w:sz w:val="23"/>
          <w:szCs w:val="23"/>
          <w:lang w:val="hu-HU"/>
        </w:rPr>
        <w:t>vállalkozási szerződést (továbbiakban: „</w:t>
      </w:r>
      <w:r w:rsidR="00A85976" w:rsidRPr="00B7180E">
        <w:rPr>
          <w:rFonts w:ascii="Book Antiqua" w:hAnsi="Book Antiqua" w:cs="Times New Roman"/>
          <w:b/>
          <w:noProof/>
          <w:sz w:val="23"/>
          <w:szCs w:val="23"/>
          <w:lang w:val="hu-HU"/>
        </w:rPr>
        <w:t>Vállalkozási</w:t>
      </w:r>
      <w:r w:rsidR="00A85976" w:rsidRPr="00B7180E">
        <w:rPr>
          <w:rFonts w:ascii="Book Antiqua" w:hAnsi="Book Antiqua" w:cs="Times New Roman"/>
          <w:noProof/>
          <w:sz w:val="23"/>
          <w:szCs w:val="23"/>
          <w:lang w:val="hu-HU"/>
        </w:rPr>
        <w:t xml:space="preserve"> </w:t>
      </w:r>
      <w:r w:rsidRPr="00B7180E">
        <w:rPr>
          <w:rFonts w:ascii="Book Antiqua" w:hAnsi="Book Antiqua" w:cs="Times New Roman"/>
          <w:b/>
          <w:noProof/>
          <w:sz w:val="23"/>
          <w:szCs w:val="23"/>
          <w:lang w:val="hu-HU"/>
        </w:rPr>
        <w:t>Szerződés</w:t>
      </w:r>
      <w:r w:rsidRPr="00B7180E">
        <w:rPr>
          <w:rFonts w:ascii="Book Antiqua" w:hAnsi="Book Antiqua" w:cs="Times New Roman"/>
          <w:noProof/>
          <w:sz w:val="23"/>
          <w:szCs w:val="23"/>
          <w:lang w:val="hu-HU"/>
        </w:rPr>
        <w:t>”) kötött a</w:t>
      </w:r>
      <w:r w:rsidRPr="00B7180E">
        <w:rPr>
          <w:rFonts w:ascii="Book Antiqua" w:hAnsi="Book Antiqua" w:cs="Times New Roman"/>
          <w:b/>
          <w:noProof/>
          <w:sz w:val="23"/>
          <w:szCs w:val="23"/>
          <w:lang w:val="hu-HU"/>
        </w:rPr>
        <w:t xml:space="preserve"> </w:t>
      </w:r>
      <w:r w:rsidR="00A85976" w:rsidRPr="00B7180E">
        <w:rPr>
          <w:rFonts w:ascii="Book Antiqua" w:hAnsi="Book Antiqua" w:cs="Times New Roman"/>
          <w:noProof/>
          <w:sz w:val="23"/>
          <w:szCs w:val="23"/>
          <w:lang w:val="hu-HU"/>
        </w:rPr>
        <w:t>EB Hungary Invest Korlátolt Felelősségű Társasággal</w:t>
      </w:r>
      <w:r w:rsidR="00D058CE" w:rsidRPr="00B7180E">
        <w:rPr>
          <w:rFonts w:ascii="Book Antiqua" w:hAnsi="Book Antiqua" w:cs="Times New Roman"/>
          <w:noProof/>
          <w:sz w:val="23"/>
          <w:szCs w:val="23"/>
          <w:lang w:val="hu-HU"/>
        </w:rPr>
        <w:t xml:space="preserve"> (székhely: 1107 Budapest, Fogadó u. 4.)</w:t>
      </w:r>
      <w:r w:rsidRPr="00B7180E">
        <w:rPr>
          <w:rFonts w:ascii="Book Antiqua" w:hAnsi="Book Antiqua" w:cs="Times New Roman"/>
          <w:iCs/>
          <w:noProof/>
          <w:sz w:val="23"/>
          <w:szCs w:val="23"/>
          <w:lang w:val="hu-HU"/>
        </w:rPr>
        <w:t xml:space="preserve"> </w:t>
      </w:r>
      <w:r w:rsidRPr="00B7180E">
        <w:rPr>
          <w:rFonts w:ascii="Book Antiqua" w:hAnsi="Book Antiqua" w:cs="Times New Roman"/>
          <w:noProof/>
          <w:sz w:val="23"/>
          <w:szCs w:val="23"/>
          <w:lang w:val="hu-HU"/>
        </w:rPr>
        <w:t>mint a közbeszerzési eljárásban nyertes vállalkozóval (a továbbiakban: „</w:t>
      </w:r>
      <w:r w:rsidRPr="00B7180E">
        <w:rPr>
          <w:rFonts w:ascii="Book Antiqua" w:hAnsi="Book Antiqua" w:cs="Times New Roman"/>
          <w:b/>
          <w:noProof/>
          <w:sz w:val="23"/>
          <w:szCs w:val="23"/>
          <w:lang w:val="hu-HU"/>
        </w:rPr>
        <w:t>Vállalkozó</w:t>
      </w:r>
      <w:r w:rsidRPr="00B7180E">
        <w:rPr>
          <w:rFonts w:ascii="Book Antiqua" w:hAnsi="Book Antiqua" w:cs="Times New Roman"/>
          <w:noProof/>
          <w:sz w:val="23"/>
          <w:szCs w:val="23"/>
          <w:lang w:val="hu-HU"/>
        </w:rPr>
        <w:t xml:space="preserve">”). A </w:t>
      </w:r>
      <w:r w:rsidR="00B7689B" w:rsidRPr="00B7180E">
        <w:rPr>
          <w:rFonts w:ascii="Book Antiqua" w:hAnsi="Book Antiqua" w:cs="Times New Roman"/>
          <w:noProof/>
          <w:sz w:val="23"/>
          <w:szCs w:val="23"/>
          <w:lang w:val="hu-HU"/>
        </w:rPr>
        <w:t xml:space="preserve">Vállalkozási </w:t>
      </w:r>
      <w:r w:rsidRPr="00B7180E">
        <w:rPr>
          <w:rFonts w:ascii="Book Antiqua" w:hAnsi="Book Antiqua" w:cs="Times New Roman"/>
          <w:noProof/>
          <w:sz w:val="23"/>
          <w:szCs w:val="23"/>
          <w:lang w:val="hu-HU"/>
        </w:rPr>
        <w:t xml:space="preserve">Szerződés </w:t>
      </w:r>
      <w:r w:rsidRPr="00B7180E">
        <w:rPr>
          <w:rFonts w:ascii="Book Antiqua" w:hAnsi="Book Antiqua" w:cs="Times New Roman"/>
          <w:iCs/>
          <w:noProof/>
          <w:sz w:val="23"/>
          <w:szCs w:val="23"/>
          <w:lang w:val="hu-HU"/>
        </w:rPr>
        <w:t>20</w:t>
      </w:r>
      <w:r w:rsidR="00B7689B" w:rsidRPr="00B7180E">
        <w:rPr>
          <w:rFonts w:ascii="Book Antiqua" w:hAnsi="Book Antiqua" w:cs="Times New Roman"/>
          <w:iCs/>
          <w:noProof/>
          <w:sz w:val="23"/>
          <w:szCs w:val="23"/>
          <w:lang w:val="hu-HU"/>
        </w:rPr>
        <w:t>21</w:t>
      </w:r>
      <w:r w:rsidRPr="00B7180E">
        <w:rPr>
          <w:rFonts w:ascii="Book Antiqua" w:hAnsi="Book Antiqua" w:cs="Times New Roman"/>
          <w:iCs/>
          <w:noProof/>
          <w:sz w:val="23"/>
          <w:szCs w:val="23"/>
          <w:lang w:val="hu-HU"/>
        </w:rPr>
        <w:t xml:space="preserve">. </w:t>
      </w:r>
      <w:r w:rsidR="00B7689B" w:rsidRPr="00B7180E">
        <w:rPr>
          <w:rFonts w:ascii="Book Antiqua" w:hAnsi="Book Antiqua" w:cs="Times New Roman"/>
          <w:iCs/>
          <w:noProof/>
          <w:sz w:val="23"/>
          <w:szCs w:val="23"/>
          <w:lang w:val="hu-HU"/>
        </w:rPr>
        <w:t>december</w:t>
      </w:r>
      <w:r w:rsidRPr="00B7180E">
        <w:rPr>
          <w:rFonts w:ascii="Book Antiqua" w:hAnsi="Book Antiqua" w:cs="Times New Roman"/>
          <w:iCs/>
          <w:noProof/>
          <w:sz w:val="23"/>
          <w:szCs w:val="23"/>
          <w:lang w:val="hu-HU"/>
        </w:rPr>
        <w:t xml:space="preserve"> </w:t>
      </w:r>
      <w:r w:rsidR="00B7689B" w:rsidRPr="00B7180E">
        <w:rPr>
          <w:rFonts w:ascii="Book Antiqua" w:hAnsi="Book Antiqua" w:cs="Times New Roman"/>
          <w:iCs/>
          <w:noProof/>
          <w:sz w:val="23"/>
          <w:szCs w:val="23"/>
          <w:lang w:val="hu-HU"/>
        </w:rPr>
        <w:t>1</w:t>
      </w:r>
      <w:r w:rsidRPr="00B7180E">
        <w:rPr>
          <w:rFonts w:ascii="Book Antiqua" w:hAnsi="Book Antiqua" w:cs="Times New Roman"/>
          <w:iCs/>
          <w:noProof/>
          <w:sz w:val="23"/>
          <w:szCs w:val="23"/>
          <w:lang w:val="hu-HU"/>
        </w:rPr>
        <w:t xml:space="preserve">4. napján lépett hatályba. A Vállalkozási Szerződés </w:t>
      </w:r>
      <w:r w:rsidR="00544012" w:rsidRPr="00B7180E">
        <w:rPr>
          <w:rFonts w:ascii="Book Antiqua" w:hAnsi="Book Antiqua" w:cs="Times New Roman"/>
          <w:iCs/>
          <w:noProof/>
          <w:sz w:val="23"/>
          <w:szCs w:val="23"/>
          <w:lang w:val="hu-HU"/>
        </w:rPr>
        <w:t>három</w:t>
      </w:r>
      <w:r w:rsidRPr="00B7180E">
        <w:rPr>
          <w:rFonts w:ascii="Book Antiqua" w:hAnsi="Book Antiqua" w:cs="Times New Roman"/>
          <w:iCs/>
          <w:noProof/>
          <w:sz w:val="23"/>
          <w:szCs w:val="23"/>
          <w:lang w:val="hu-HU"/>
        </w:rPr>
        <w:t xml:space="preserve"> alkalommal – 202</w:t>
      </w:r>
      <w:r w:rsidR="00B7689B" w:rsidRPr="00B7180E">
        <w:rPr>
          <w:rFonts w:ascii="Book Antiqua" w:hAnsi="Book Antiqua" w:cs="Times New Roman"/>
          <w:iCs/>
          <w:noProof/>
          <w:sz w:val="23"/>
          <w:szCs w:val="23"/>
          <w:lang w:val="hu-HU"/>
        </w:rPr>
        <w:t>2</w:t>
      </w:r>
      <w:r w:rsidRPr="00B7180E">
        <w:rPr>
          <w:rFonts w:ascii="Book Antiqua" w:hAnsi="Book Antiqua" w:cs="Times New Roman"/>
          <w:iCs/>
          <w:noProof/>
          <w:sz w:val="23"/>
          <w:szCs w:val="23"/>
          <w:lang w:val="hu-HU"/>
        </w:rPr>
        <w:t xml:space="preserve">. </w:t>
      </w:r>
      <w:r w:rsidR="00B7689B" w:rsidRPr="00B7180E">
        <w:rPr>
          <w:rFonts w:ascii="Book Antiqua" w:hAnsi="Book Antiqua" w:cs="Times New Roman"/>
          <w:iCs/>
          <w:noProof/>
          <w:sz w:val="23"/>
          <w:szCs w:val="23"/>
          <w:lang w:val="hu-HU"/>
        </w:rPr>
        <w:t>december</w:t>
      </w:r>
      <w:r w:rsidRPr="00B7180E">
        <w:rPr>
          <w:rFonts w:ascii="Book Antiqua" w:hAnsi="Book Antiqua" w:cs="Times New Roman"/>
          <w:iCs/>
          <w:noProof/>
          <w:sz w:val="23"/>
          <w:szCs w:val="23"/>
          <w:lang w:val="hu-HU"/>
        </w:rPr>
        <w:t xml:space="preserve"> 2</w:t>
      </w:r>
      <w:r w:rsidR="00B7689B" w:rsidRPr="00B7180E">
        <w:rPr>
          <w:rFonts w:ascii="Book Antiqua" w:hAnsi="Book Antiqua" w:cs="Times New Roman"/>
          <w:iCs/>
          <w:noProof/>
          <w:sz w:val="23"/>
          <w:szCs w:val="23"/>
          <w:lang w:val="hu-HU"/>
        </w:rPr>
        <w:t>8</w:t>
      </w:r>
      <w:r w:rsidRPr="00B7180E">
        <w:rPr>
          <w:rFonts w:ascii="Book Antiqua" w:hAnsi="Book Antiqua" w:cs="Times New Roman"/>
          <w:iCs/>
          <w:noProof/>
          <w:sz w:val="23"/>
          <w:szCs w:val="23"/>
          <w:lang w:val="hu-HU"/>
        </w:rPr>
        <w:t>. napján</w:t>
      </w:r>
      <w:r w:rsidR="00544012" w:rsidRPr="00B7180E">
        <w:rPr>
          <w:rFonts w:ascii="Book Antiqua" w:hAnsi="Book Antiqua" w:cs="Times New Roman"/>
          <w:iCs/>
          <w:noProof/>
          <w:sz w:val="23"/>
          <w:szCs w:val="23"/>
          <w:lang w:val="hu-HU"/>
        </w:rPr>
        <w:t xml:space="preserve">, </w:t>
      </w:r>
      <w:r w:rsidRPr="00B7180E">
        <w:rPr>
          <w:rFonts w:ascii="Book Antiqua" w:hAnsi="Book Antiqua" w:cs="Times New Roman"/>
          <w:iCs/>
          <w:noProof/>
          <w:sz w:val="23"/>
          <w:szCs w:val="23"/>
          <w:lang w:val="hu-HU"/>
        </w:rPr>
        <w:t>202</w:t>
      </w:r>
      <w:r w:rsidR="00B7689B" w:rsidRPr="00B7180E">
        <w:rPr>
          <w:rFonts w:ascii="Book Antiqua" w:hAnsi="Book Antiqua" w:cs="Times New Roman"/>
          <w:iCs/>
          <w:noProof/>
          <w:sz w:val="23"/>
          <w:szCs w:val="23"/>
          <w:lang w:val="hu-HU"/>
        </w:rPr>
        <w:t>3</w:t>
      </w:r>
      <w:r w:rsidRPr="00B7180E">
        <w:rPr>
          <w:rFonts w:ascii="Book Antiqua" w:hAnsi="Book Antiqua" w:cs="Times New Roman"/>
          <w:iCs/>
          <w:noProof/>
          <w:sz w:val="23"/>
          <w:szCs w:val="23"/>
          <w:lang w:val="hu-HU"/>
        </w:rPr>
        <w:t>. jú</w:t>
      </w:r>
      <w:r w:rsidR="00B7689B" w:rsidRPr="00B7180E">
        <w:rPr>
          <w:rFonts w:ascii="Book Antiqua" w:hAnsi="Book Antiqua" w:cs="Times New Roman"/>
          <w:iCs/>
          <w:noProof/>
          <w:sz w:val="23"/>
          <w:szCs w:val="23"/>
          <w:lang w:val="hu-HU"/>
        </w:rPr>
        <w:t>l</w:t>
      </w:r>
      <w:r w:rsidRPr="00B7180E">
        <w:rPr>
          <w:rFonts w:ascii="Book Antiqua" w:hAnsi="Book Antiqua" w:cs="Times New Roman"/>
          <w:iCs/>
          <w:noProof/>
          <w:sz w:val="23"/>
          <w:szCs w:val="23"/>
          <w:lang w:val="hu-HU"/>
        </w:rPr>
        <w:t xml:space="preserve">ius </w:t>
      </w:r>
      <w:r w:rsidR="00B7689B" w:rsidRPr="00B7180E">
        <w:rPr>
          <w:rFonts w:ascii="Book Antiqua" w:hAnsi="Book Antiqua" w:cs="Times New Roman"/>
          <w:iCs/>
          <w:noProof/>
          <w:sz w:val="23"/>
          <w:szCs w:val="23"/>
          <w:lang w:val="hu-HU"/>
        </w:rPr>
        <w:t>24</w:t>
      </w:r>
      <w:r w:rsidRPr="00B7180E">
        <w:rPr>
          <w:rFonts w:ascii="Book Antiqua" w:hAnsi="Book Antiqua" w:cs="Times New Roman"/>
          <w:iCs/>
          <w:noProof/>
          <w:sz w:val="23"/>
          <w:szCs w:val="23"/>
          <w:lang w:val="hu-HU"/>
        </w:rPr>
        <w:t>. napján</w:t>
      </w:r>
      <w:r w:rsidR="00544012" w:rsidRPr="00B7180E">
        <w:rPr>
          <w:rFonts w:ascii="Book Antiqua" w:hAnsi="Book Antiqua" w:cs="Times New Roman"/>
          <w:iCs/>
          <w:noProof/>
          <w:sz w:val="23"/>
          <w:szCs w:val="23"/>
          <w:lang w:val="hu-HU"/>
        </w:rPr>
        <w:t xml:space="preserve"> és 2024. augusztus 21. napján</w:t>
      </w:r>
      <w:r w:rsidRPr="00B7180E">
        <w:rPr>
          <w:rFonts w:ascii="Book Antiqua" w:hAnsi="Book Antiqua" w:cs="Times New Roman"/>
          <w:iCs/>
          <w:noProof/>
          <w:sz w:val="23"/>
          <w:szCs w:val="23"/>
          <w:lang w:val="hu-HU"/>
        </w:rPr>
        <w:t xml:space="preserve"> - módosításra került.</w:t>
      </w:r>
    </w:p>
    <w:p w14:paraId="0005C0EE" w14:textId="77C70E59" w:rsidR="0042205F" w:rsidRDefault="0042205F" w:rsidP="0042205F">
      <w:pPr>
        <w:pStyle w:val="Listaszerbekezds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785"/>
        <w:jc w:val="both"/>
        <w:outlineLvl w:val="0"/>
        <w:rPr>
          <w:rFonts w:ascii="Book Antiqua" w:hAnsi="Book Antiqua" w:cs="Times New Roman"/>
          <w:noProof/>
          <w:sz w:val="23"/>
          <w:szCs w:val="23"/>
          <w:lang w:val="hu-HU" w:eastAsia="hu-HU"/>
        </w:rPr>
      </w:pPr>
    </w:p>
    <w:p w14:paraId="2A7E6CC3" w14:textId="14BDD0E8" w:rsidR="0042205F" w:rsidRPr="0092587E" w:rsidRDefault="0042205F" w:rsidP="0042205F">
      <w:pPr>
        <w:pStyle w:val="Listaszerbekezds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785"/>
        <w:jc w:val="both"/>
        <w:outlineLvl w:val="0"/>
        <w:rPr>
          <w:rFonts w:ascii="Book Antiqua" w:hAnsi="Book Antiqua" w:cs="Times New Roman"/>
          <w:noProof/>
          <w:sz w:val="23"/>
          <w:szCs w:val="23"/>
          <w:lang w:val="hu-HU" w:eastAsia="hu-HU"/>
        </w:rPr>
      </w:pPr>
      <w:r w:rsidRPr="0092587E">
        <w:rPr>
          <w:rFonts w:ascii="Book Antiqua" w:hAnsi="Book Antiqua" w:cs="Times New Roman"/>
          <w:noProof/>
          <w:sz w:val="23"/>
          <w:szCs w:val="23"/>
          <w:lang w:val="hu-HU" w:eastAsia="hu-HU"/>
        </w:rPr>
        <w:t>Felek rögzítik</w:t>
      </w:r>
      <w:r w:rsidR="0092587E" w:rsidRPr="0092587E">
        <w:rPr>
          <w:rFonts w:ascii="Book Antiqua" w:hAnsi="Book Antiqua" w:cs="Times New Roman"/>
          <w:noProof/>
          <w:sz w:val="23"/>
          <w:szCs w:val="23"/>
          <w:lang w:val="hu-HU" w:eastAsia="hu-HU"/>
        </w:rPr>
        <w:t xml:space="preserve">, hogy </w:t>
      </w:r>
      <w:r w:rsidRPr="0092587E">
        <w:rPr>
          <w:rFonts w:ascii="Book Antiqua" w:hAnsi="Book Antiqua" w:cs="Times New Roman"/>
          <w:noProof/>
          <w:sz w:val="23"/>
          <w:szCs w:val="23"/>
          <w:lang w:val="hu-HU" w:eastAsia="hu-HU"/>
        </w:rPr>
        <w:t xml:space="preserve">a Beruházás </w:t>
      </w:r>
      <w:r w:rsidR="0092587E" w:rsidRPr="0092587E">
        <w:rPr>
          <w:rFonts w:ascii="Book Antiqua" w:hAnsi="Book Antiqua" w:cs="Times New Roman"/>
          <w:noProof/>
          <w:sz w:val="23"/>
          <w:szCs w:val="23"/>
          <w:lang w:val="hu-HU" w:eastAsia="hu-HU"/>
        </w:rPr>
        <w:t xml:space="preserve">érintett volt </w:t>
      </w:r>
      <w:r w:rsidR="0092587E" w:rsidRPr="0092587E">
        <w:rPr>
          <w:rFonts w:ascii="Book Antiqua" w:hAnsi="Book Antiqua"/>
          <w:sz w:val="23"/>
          <w:szCs w:val="23"/>
        </w:rPr>
        <w:t xml:space="preserve">a Magyarország szomszédságában zajló orosz–ukrán háború okozta áremelkedéssel érintett építőanyagok és beépítésre kerülő építőipari termékek listájáról, valamint az építési beruházások megvalósítására kötött szerződések módosításának kezdeményezéséről szóló 13/2023. (I. 24.) Korm. rendelet szerinti szakvélemény kiadásának részletes szabályairól szóló 4/2023. (II. 23.) ÉKM rendelet 2. § (3) bekezdése szerinti szerződésmódosítással, ennélfogva a Vállalkozási Szerződés harmadik, </w:t>
      </w:r>
      <w:r w:rsidR="0092587E" w:rsidRPr="0092587E">
        <w:rPr>
          <w:rFonts w:ascii="Book Antiqua" w:hAnsi="Book Antiqua" w:cs="Times New Roman"/>
          <w:iCs/>
          <w:noProof/>
          <w:sz w:val="23"/>
          <w:szCs w:val="23"/>
          <w:lang w:val="hu-HU"/>
        </w:rPr>
        <w:t xml:space="preserve">2024. augusztus 21. napján létrejött módosítása   </w:t>
      </w:r>
      <w:r w:rsidR="0092587E">
        <w:rPr>
          <w:rFonts w:ascii="Book Antiqua" w:hAnsi="Book Antiqua" w:cs="Times New Roman"/>
          <w:iCs/>
          <w:noProof/>
          <w:sz w:val="23"/>
          <w:szCs w:val="23"/>
          <w:lang w:val="hu-HU"/>
        </w:rPr>
        <w:t xml:space="preserve">- </w:t>
      </w:r>
      <w:r w:rsidR="0092587E" w:rsidRPr="0092587E">
        <w:rPr>
          <w:rFonts w:ascii="Book Antiqua" w:hAnsi="Book Antiqua"/>
          <w:sz w:val="23"/>
          <w:szCs w:val="23"/>
        </w:rPr>
        <w:t>az építési beruházások megvalósítására kötött szerződések módosításának kezdeményezéséről szóló 13/2023. (I. 24.) Korm. rendelet 2. § (5) bekezdése alapján</w:t>
      </w:r>
      <w:r w:rsidR="0092587E">
        <w:rPr>
          <w:rFonts w:ascii="Book Antiqua" w:hAnsi="Book Antiqua"/>
          <w:sz w:val="23"/>
          <w:szCs w:val="23"/>
        </w:rPr>
        <w:t xml:space="preserve"> - </w:t>
      </w:r>
      <w:r w:rsidR="0092587E" w:rsidRPr="0092587E">
        <w:rPr>
          <w:rFonts w:ascii="Book Antiqua" w:hAnsi="Book Antiqua"/>
          <w:sz w:val="23"/>
          <w:szCs w:val="23"/>
        </w:rPr>
        <w:t>a Vállalkozó részére rendes üzleti kockázat mértékét meghaladó elszámolható költségnövekményt állapított meg.</w:t>
      </w:r>
      <w:r w:rsidR="0092587E">
        <w:rPr>
          <w:rFonts w:ascii="Book Antiqua" w:hAnsi="Book Antiqua"/>
          <w:sz w:val="23"/>
          <w:szCs w:val="23"/>
        </w:rPr>
        <w:t xml:space="preserve"> A </w:t>
      </w:r>
      <w:r w:rsidR="0092587E" w:rsidRPr="00B7180E">
        <w:rPr>
          <w:rFonts w:ascii="Book Antiqua" w:hAnsi="Book Antiqua" w:cs="Times New Roman"/>
          <w:iCs/>
          <w:noProof/>
          <w:sz w:val="23"/>
          <w:szCs w:val="23"/>
          <w:lang w:val="hu-HU"/>
        </w:rPr>
        <w:t>Vállalkozási Szerződés</w:t>
      </w:r>
      <w:r w:rsidR="0092587E">
        <w:rPr>
          <w:rFonts w:ascii="Book Antiqua" w:hAnsi="Book Antiqua" w:cs="Times New Roman"/>
          <w:iCs/>
          <w:noProof/>
          <w:sz w:val="23"/>
          <w:szCs w:val="23"/>
          <w:lang w:val="hu-HU"/>
        </w:rPr>
        <w:t xml:space="preserve"> 3. számú módosítása szerinti költségnövekményt tartalmazó végszámlát Vállalkozó</w:t>
      </w:r>
      <w:r w:rsidR="009D7B0C">
        <w:rPr>
          <w:rFonts w:ascii="Book Antiqua" w:hAnsi="Book Antiqua" w:cs="Times New Roman"/>
          <w:iCs/>
          <w:noProof/>
          <w:sz w:val="23"/>
          <w:szCs w:val="23"/>
          <w:lang w:val="hu-HU"/>
        </w:rPr>
        <w:t xml:space="preserve"> 2024. </w:t>
      </w:r>
      <w:r w:rsidR="00794E39">
        <w:rPr>
          <w:rFonts w:ascii="Book Antiqua" w:hAnsi="Book Antiqua" w:cs="Times New Roman"/>
          <w:iCs/>
          <w:noProof/>
          <w:sz w:val="23"/>
          <w:szCs w:val="23"/>
          <w:lang w:val="hu-HU"/>
        </w:rPr>
        <w:t xml:space="preserve">október 18. </w:t>
      </w:r>
      <w:r w:rsidR="0092587E">
        <w:rPr>
          <w:rFonts w:ascii="Book Antiqua" w:hAnsi="Book Antiqua" w:cs="Times New Roman"/>
          <w:iCs/>
          <w:noProof/>
          <w:sz w:val="23"/>
          <w:szCs w:val="23"/>
          <w:lang w:val="hu-HU"/>
        </w:rPr>
        <w:t>napján nyújtotta be, melyet ÉKM</w:t>
      </w:r>
      <w:r w:rsidR="000D6D23">
        <w:rPr>
          <w:rFonts w:ascii="Book Antiqua" w:hAnsi="Book Antiqua" w:cs="Times New Roman"/>
          <w:iCs/>
          <w:noProof/>
          <w:sz w:val="23"/>
          <w:szCs w:val="23"/>
          <w:lang w:val="hu-HU"/>
        </w:rPr>
        <w:t xml:space="preserve"> 2024. október 31.</w:t>
      </w:r>
      <w:r w:rsidR="0092587E">
        <w:rPr>
          <w:rFonts w:ascii="Book Antiqua" w:hAnsi="Book Antiqua" w:cs="Times New Roman"/>
          <w:iCs/>
          <w:noProof/>
          <w:sz w:val="23"/>
          <w:szCs w:val="23"/>
          <w:lang w:val="hu-HU"/>
        </w:rPr>
        <w:t xml:space="preserve"> napján fizetett ki.</w:t>
      </w:r>
    </w:p>
    <w:p w14:paraId="263AD0D1" w14:textId="77777777" w:rsidR="0041336A" w:rsidRPr="00B7180E" w:rsidRDefault="0041336A" w:rsidP="0041336A">
      <w:pPr>
        <w:pStyle w:val="Listaszerbekezds"/>
        <w:rPr>
          <w:rFonts w:ascii="Book Antiqua" w:hAnsi="Book Antiqua" w:cs="Times New Roman"/>
          <w:noProof/>
          <w:sz w:val="23"/>
          <w:szCs w:val="23"/>
          <w:lang w:val="hu-HU" w:eastAsia="hu-HU"/>
        </w:rPr>
      </w:pPr>
    </w:p>
    <w:p w14:paraId="259E941A" w14:textId="1D20521A" w:rsidR="000848E4" w:rsidRPr="00B7180E" w:rsidRDefault="002F50ED" w:rsidP="00E4241D">
      <w:pPr>
        <w:pStyle w:val="Listaszerbekezds"/>
        <w:numPr>
          <w:ilvl w:val="0"/>
          <w:numId w:val="14"/>
        </w:numPr>
        <w:spacing w:after="0" w:line="276" w:lineRule="auto"/>
        <w:jc w:val="both"/>
        <w:rPr>
          <w:rFonts w:ascii="Book Antiqua" w:hAnsi="Book Antiqua" w:cs="Times New Roman"/>
          <w:noProof/>
          <w:sz w:val="23"/>
          <w:szCs w:val="23"/>
          <w:lang w:val="hu-HU"/>
        </w:rPr>
      </w:pPr>
      <w:r w:rsidRPr="00B7180E">
        <w:rPr>
          <w:rFonts w:ascii="Book Antiqua" w:hAnsi="Book Antiqua"/>
          <w:sz w:val="23"/>
          <w:szCs w:val="23"/>
        </w:rPr>
        <w:t xml:space="preserve">Az egyes beruházásokhoz kapcsolódó ingóságok beszerzéséről, továbbá egyes kormányhatározatok visszavonásáról szóló </w:t>
      </w:r>
      <w:r w:rsidRPr="00B7180E">
        <w:rPr>
          <w:rFonts w:ascii="Book Antiqua" w:hAnsi="Book Antiqua"/>
          <w:b/>
          <w:sz w:val="23"/>
          <w:szCs w:val="23"/>
        </w:rPr>
        <w:t>1323/2023. (VII. 27.) Korm. határozat</w:t>
      </w:r>
      <w:r w:rsidRPr="00B7180E">
        <w:rPr>
          <w:rFonts w:ascii="Book Antiqua" w:hAnsi="Book Antiqua"/>
          <w:sz w:val="23"/>
          <w:szCs w:val="23"/>
        </w:rPr>
        <w:t xml:space="preserve"> </w:t>
      </w:r>
      <w:r w:rsidRPr="00B7180E">
        <w:rPr>
          <w:rFonts w:ascii="Book Antiqua" w:hAnsi="Book Antiqua"/>
          <w:sz w:val="23"/>
          <w:szCs w:val="23"/>
          <w:lang w:eastAsia="hu-HU"/>
        </w:rPr>
        <w:t>1. pont a) alpontjában a</w:t>
      </w:r>
      <w:r w:rsidRPr="00B7180E">
        <w:rPr>
          <w:rFonts w:ascii="Book Antiqua" w:eastAsia="Times New Roman" w:hAnsi="Book Antiqua" w:cs="Times New Roman"/>
          <w:sz w:val="23"/>
          <w:szCs w:val="23"/>
          <w:lang w:eastAsia="hu-HU"/>
        </w:rPr>
        <w:t xml:space="preserve"> Kormány - az 1. melléklet szerinti beruházások eredményeként létrejövő létesítmények rendeltetésszerű használata érdekében - egyetértett a szükséges ingóságok Beruházási Ügynökség általi beszerzésével, valamint b) alpontjában felhívta a pénzügyminisztert, hogy az építési és közlekedési miniszter bevonásával gondoskodjon az a) alpont szerinti cél megvalósítása érdekében 4 593 217 750 forint többletforrás biztosításáról. A </w:t>
      </w:r>
      <w:r w:rsidRPr="00B7180E">
        <w:rPr>
          <w:rFonts w:ascii="Book Antiqua" w:hAnsi="Book Antiqua"/>
          <w:sz w:val="23"/>
          <w:szCs w:val="23"/>
        </w:rPr>
        <w:t xml:space="preserve">1323/2023. (VII. 27.) Korm. határozat 1. mellékletének </w:t>
      </w:r>
      <w:r w:rsidR="001D0973" w:rsidRPr="00B7180E">
        <w:rPr>
          <w:rFonts w:ascii="Book Antiqua" w:hAnsi="Book Antiqua"/>
          <w:sz w:val="23"/>
          <w:szCs w:val="23"/>
        </w:rPr>
        <w:t>4</w:t>
      </w:r>
      <w:r w:rsidRPr="00B7180E">
        <w:rPr>
          <w:rFonts w:ascii="Book Antiqua" w:hAnsi="Book Antiqua"/>
          <w:sz w:val="23"/>
          <w:szCs w:val="23"/>
        </w:rPr>
        <w:t xml:space="preserve">. sorszámmal jelölt – </w:t>
      </w:r>
      <w:r w:rsidRPr="00194DFE">
        <w:rPr>
          <w:rFonts w:ascii="Book Antiqua" w:hAnsi="Book Antiqua"/>
          <w:sz w:val="23"/>
          <w:szCs w:val="23"/>
        </w:rPr>
        <w:t>„</w:t>
      </w:r>
      <w:r w:rsidR="001D0973" w:rsidRPr="00194DFE">
        <w:rPr>
          <w:rFonts w:ascii="Book Antiqua" w:eastAsia="Times New Roman" w:hAnsi="Book Antiqua"/>
          <w:sz w:val="23"/>
          <w:szCs w:val="23"/>
        </w:rPr>
        <w:t>A Szent István Király Zeneművészeti Szakgimnázium és Alapfokú Művészeti Iskola épülete felújítása és bővítése</w:t>
      </w:r>
      <w:r w:rsidRPr="00194DFE">
        <w:rPr>
          <w:rFonts w:ascii="Book Antiqua" w:hAnsi="Book Antiqua"/>
          <w:sz w:val="23"/>
          <w:szCs w:val="23"/>
        </w:rPr>
        <w:t>”</w:t>
      </w:r>
      <w:r w:rsidRPr="00B7180E">
        <w:rPr>
          <w:rFonts w:ascii="Book Antiqua" w:hAnsi="Book Antiqua"/>
          <w:sz w:val="23"/>
          <w:szCs w:val="23"/>
        </w:rPr>
        <w:t xml:space="preserve"> megnevezésű - beruházása </w:t>
      </w:r>
      <w:r w:rsidR="001D0973" w:rsidRPr="00B7180E">
        <w:rPr>
          <w:rFonts w:ascii="Book Antiqua" w:hAnsi="Book Antiqua"/>
          <w:sz w:val="23"/>
          <w:szCs w:val="23"/>
          <w:shd w:val="clear" w:color="auto" w:fill="FFFFFF"/>
        </w:rPr>
        <w:t>908 380</w:t>
      </w:r>
      <w:r w:rsidR="00851A27">
        <w:rPr>
          <w:rFonts w:ascii="Book Antiqua" w:hAnsi="Book Antiqua"/>
          <w:sz w:val="23"/>
          <w:szCs w:val="23"/>
          <w:shd w:val="clear" w:color="auto" w:fill="FFFFFF"/>
        </w:rPr>
        <w:t> </w:t>
      </w:r>
      <w:r w:rsidR="001D0973" w:rsidRPr="00B7180E">
        <w:rPr>
          <w:rFonts w:ascii="Book Antiqua" w:hAnsi="Book Antiqua"/>
          <w:sz w:val="23"/>
          <w:szCs w:val="23"/>
          <w:shd w:val="clear" w:color="auto" w:fill="FFFFFF"/>
        </w:rPr>
        <w:t>200</w:t>
      </w:r>
      <w:r w:rsidR="00851A27">
        <w:rPr>
          <w:rFonts w:ascii="Book Antiqua" w:hAnsi="Book Antiqua"/>
          <w:sz w:val="23"/>
          <w:szCs w:val="23"/>
          <w:shd w:val="clear" w:color="auto" w:fill="FFFFFF"/>
        </w:rPr>
        <w:t xml:space="preserve"> </w:t>
      </w:r>
      <w:r w:rsidRPr="00B7180E">
        <w:rPr>
          <w:rFonts w:ascii="Book Antiqua" w:hAnsi="Book Antiqua"/>
          <w:sz w:val="23"/>
          <w:szCs w:val="23"/>
        </w:rPr>
        <w:t>forint összeg forrásban részesült.</w:t>
      </w:r>
    </w:p>
    <w:p w14:paraId="2833E4DA" w14:textId="77777777" w:rsidR="001D0973" w:rsidRPr="00B7180E" w:rsidRDefault="001D0973" w:rsidP="001D0973">
      <w:pPr>
        <w:pStyle w:val="Listaszerbekezds"/>
        <w:rPr>
          <w:rFonts w:ascii="Book Antiqua" w:hAnsi="Book Antiqua" w:cs="Times New Roman"/>
          <w:noProof/>
          <w:sz w:val="23"/>
          <w:szCs w:val="23"/>
          <w:lang w:val="hu-HU"/>
        </w:rPr>
      </w:pPr>
    </w:p>
    <w:p w14:paraId="5878AA8E" w14:textId="77777777" w:rsidR="001D0973" w:rsidRPr="00B7180E" w:rsidRDefault="001D0973" w:rsidP="001D0973">
      <w:pPr>
        <w:pStyle w:val="Listaszerbekezds"/>
        <w:spacing w:after="0" w:line="276" w:lineRule="auto"/>
        <w:jc w:val="both"/>
        <w:rPr>
          <w:rFonts w:ascii="Book Antiqua" w:hAnsi="Book Antiqua" w:cs="Times New Roman"/>
          <w:noProof/>
          <w:sz w:val="23"/>
          <w:szCs w:val="23"/>
          <w:lang w:val="hu-HU"/>
        </w:rPr>
      </w:pPr>
    </w:p>
    <w:p w14:paraId="4FA47FB0" w14:textId="0D5992FE" w:rsidR="000848E4" w:rsidRPr="00896648" w:rsidRDefault="000848E4" w:rsidP="00E4241D">
      <w:pPr>
        <w:pStyle w:val="Listaszerbekezds"/>
        <w:numPr>
          <w:ilvl w:val="0"/>
          <w:numId w:val="14"/>
        </w:numPr>
        <w:jc w:val="both"/>
        <w:rPr>
          <w:rFonts w:ascii="Book Antiqua" w:hAnsi="Book Antiqua" w:cs="Times New Roman"/>
          <w:b/>
          <w:bCs/>
          <w:iCs/>
          <w:noProof/>
          <w:sz w:val="23"/>
          <w:szCs w:val="23"/>
          <w:lang w:val="hu-HU"/>
        </w:rPr>
      </w:pPr>
      <w:r w:rsidRPr="00B7180E">
        <w:rPr>
          <w:rFonts w:ascii="Book Antiqua" w:hAnsi="Book Antiqua" w:cs="Times New Roman"/>
          <w:noProof/>
          <w:sz w:val="23"/>
          <w:szCs w:val="23"/>
          <w:lang w:val="hu-HU"/>
        </w:rPr>
        <w:t xml:space="preserve">Felek rögzítik, hogy </w:t>
      </w:r>
      <w:bookmarkStart w:id="5" w:name="_Hlk113970230"/>
      <w:r w:rsidRPr="00B7180E">
        <w:rPr>
          <w:rFonts w:ascii="Book Antiqua" w:hAnsi="Book Antiqua" w:cs="Times New Roman"/>
          <w:noProof/>
          <w:sz w:val="23"/>
          <w:szCs w:val="23"/>
          <w:lang w:val="hu-HU"/>
        </w:rPr>
        <w:t>a Beruházás megvalósításával összefüggésben</w:t>
      </w:r>
      <w:r w:rsidR="00EE3C51" w:rsidRPr="00B7180E">
        <w:rPr>
          <w:rFonts w:ascii="Book Antiqua" w:hAnsi="Book Antiqua" w:cs="Times New Roman"/>
          <w:noProof/>
          <w:sz w:val="23"/>
          <w:szCs w:val="23"/>
          <w:lang w:val="hu-HU"/>
        </w:rPr>
        <w:t xml:space="preserve"> -</w:t>
      </w:r>
      <w:r w:rsidR="00EE3C51" w:rsidRPr="00B7180E">
        <w:rPr>
          <w:rFonts w:ascii="Book Antiqua" w:hAnsi="Book Antiqua"/>
          <w:sz w:val="23"/>
          <w:szCs w:val="23"/>
        </w:rPr>
        <w:t xml:space="preserve"> a központosított közbeszerzési rendszerről, valamint a központi beszerző szervezet feladat- és hatásköréről szóló 168/2004. (V. 25.) Korm. rendelet 1. § (1) bekezdés a) pontja, valamint a Nemzeti Hírközlési és Informatikai Tanácsról, valamint a Digitális Kormányzati Ügynökség Zártkörűen Működő Részvénytársaság és a kormányzati informatikai </w:t>
      </w:r>
      <w:r w:rsidR="00EE3C51" w:rsidRPr="00896648">
        <w:rPr>
          <w:rFonts w:ascii="Book Antiqua" w:hAnsi="Book Antiqua"/>
          <w:sz w:val="23"/>
          <w:szCs w:val="23"/>
        </w:rPr>
        <w:t xml:space="preserve">beszerzések központosított közbeszerzési rendszeréről szóló 301/2018. (XII. 27.) Korm. rendelet 1. § (2) bekezdés a) pontja értelmében - </w:t>
      </w:r>
      <w:r w:rsidRPr="00896648">
        <w:rPr>
          <w:rFonts w:ascii="Book Antiqua" w:hAnsi="Book Antiqua" w:cs="Times New Roman"/>
          <w:noProof/>
          <w:sz w:val="23"/>
          <w:szCs w:val="23"/>
          <w:lang w:val="hu-HU"/>
        </w:rPr>
        <w:t>a rendeltetésszerű használathoz szükséges ingóságok beszerzése érdekében</w:t>
      </w:r>
      <w:r w:rsidR="001C3DE3" w:rsidRPr="00896648">
        <w:rPr>
          <w:rFonts w:ascii="Book Antiqua" w:hAnsi="Book Antiqua" w:cs="Times New Roman"/>
          <w:noProof/>
          <w:sz w:val="23"/>
          <w:szCs w:val="23"/>
          <w:lang w:val="hu-HU"/>
        </w:rPr>
        <w:t>, jelen Megállapodás megkötéséig</w:t>
      </w:r>
      <w:r w:rsidRPr="00896648">
        <w:rPr>
          <w:rFonts w:ascii="Book Antiqua" w:hAnsi="Book Antiqua" w:cs="Times New Roman"/>
          <w:noProof/>
          <w:sz w:val="23"/>
          <w:szCs w:val="23"/>
          <w:lang w:val="hu-HU"/>
        </w:rPr>
        <w:t xml:space="preserve"> </w:t>
      </w:r>
      <w:bookmarkEnd w:id="5"/>
      <w:r w:rsidR="00497A12" w:rsidRPr="00896648">
        <w:rPr>
          <w:rFonts w:ascii="Book Antiqua" w:hAnsi="Book Antiqua" w:cs="Times New Roman"/>
          <w:noProof/>
          <w:sz w:val="23"/>
          <w:szCs w:val="23"/>
          <w:lang w:val="hu-HU"/>
        </w:rPr>
        <w:t>az ÉKM</w:t>
      </w:r>
    </w:p>
    <w:p w14:paraId="1002515A" w14:textId="77777777" w:rsidR="00AE3649" w:rsidRPr="00896648" w:rsidRDefault="00AE3649" w:rsidP="00121510">
      <w:pPr>
        <w:pStyle w:val="Listaszerbekezds"/>
        <w:spacing w:line="276" w:lineRule="auto"/>
        <w:rPr>
          <w:rFonts w:ascii="Book Antiqua" w:hAnsi="Book Antiqua" w:cs="Times New Roman"/>
          <w:b/>
          <w:bCs/>
          <w:iCs/>
          <w:noProof/>
          <w:sz w:val="23"/>
          <w:szCs w:val="23"/>
          <w:lang w:val="hu-HU"/>
        </w:rPr>
      </w:pPr>
    </w:p>
    <w:p w14:paraId="0A984E59" w14:textId="70597549" w:rsidR="00AE3649" w:rsidRPr="00896648" w:rsidRDefault="001D0973" w:rsidP="00121510">
      <w:pPr>
        <w:pStyle w:val="Listaszerbekezds"/>
        <w:numPr>
          <w:ilvl w:val="0"/>
          <w:numId w:val="10"/>
        </w:numPr>
        <w:spacing w:after="200" w:line="276" w:lineRule="auto"/>
        <w:contextualSpacing w:val="0"/>
        <w:jc w:val="both"/>
        <w:rPr>
          <w:rFonts w:ascii="Book Antiqua" w:hAnsi="Book Antiqua" w:cs="Times New Roman"/>
          <w:bCs/>
          <w:iCs/>
          <w:noProof/>
          <w:sz w:val="23"/>
          <w:szCs w:val="23"/>
          <w:lang w:val="hu-HU"/>
        </w:rPr>
      </w:pPr>
      <w:r w:rsidRPr="00896648">
        <w:rPr>
          <w:rFonts w:ascii="Book Antiqua" w:hAnsi="Book Antiqua" w:cs="Times New Roman"/>
          <w:noProof/>
          <w:sz w:val="23"/>
          <w:szCs w:val="23"/>
          <w:lang w:val="hu-HU"/>
        </w:rPr>
        <w:t xml:space="preserve">a </w:t>
      </w:r>
      <w:r w:rsidRPr="00896648">
        <w:rPr>
          <w:rFonts w:ascii="Book Antiqua" w:hAnsi="Book Antiqua" w:cs="Times New Roman"/>
          <w:bCs/>
          <w:iCs/>
          <w:noProof/>
          <w:sz w:val="23"/>
          <w:szCs w:val="23"/>
          <w:lang w:val="hu-HU"/>
        </w:rPr>
        <w:t>Közbeszerzési és Ellátási Főigazgatóság portálján –</w:t>
      </w:r>
      <w:r w:rsidR="00466BA6" w:rsidRPr="00896648">
        <w:rPr>
          <w:rFonts w:ascii="Book Antiqua" w:hAnsi="Book Antiqua" w:cs="Times New Roman"/>
          <w:bCs/>
          <w:iCs/>
          <w:noProof/>
          <w:sz w:val="23"/>
          <w:szCs w:val="23"/>
          <w:lang w:val="hu-HU"/>
        </w:rPr>
        <w:t xml:space="preserve"> KM0101BUTR20/0000876. sz. megrendelő alapján,</w:t>
      </w:r>
      <w:r w:rsidRPr="00896648">
        <w:rPr>
          <w:rFonts w:ascii="Book Antiqua" w:hAnsi="Book Antiqua" w:cs="Times New Roman"/>
          <w:bCs/>
          <w:iCs/>
          <w:noProof/>
          <w:sz w:val="23"/>
          <w:szCs w:val="23"/>
          <w:lang w:val="hu-HU"/>
        </w:rPr>
        <w:t xml:space="preserve"> közvetlen megrendeléssel</w:t>
      </w:r>
      <w:r w:rsidR="001C3DE3" w:rsidRPr="00896648">
        <w:rPr>
          <w:rFonts w:ascii="Book Antiqua" w:hAnsi="Book Antiqua" w:cs="Times New Roman"/>
          <w:bCs/>
          <w:iCs/>
          <w:noProof/>
          <w:sz w:val="23"/>
          <w:szCs w:val="23"/>
          <w:lang w:val="hu-HU"/>
        </w:rPr>
        <w:t xml:space="preserve"> </w:t>
      </w:r>
      <w:r w:rsidR="00DC6D0A">
        <w:rPr>
          <w:rFonts w:ascii="Book Antiqua" w:hAnsi="Book Antiqua" w:cs="Times New Roman"/>
          <w:bCs/>
          <w:iCs/>
          <w:noProof/>
          <w:sz w:val="23"/>
          <w:szCs w:val="23"/>
          <w:lang w:val="hu-HU"/>
        </w:rPr>
        <w:t>–</w:t>
      </w:r>
      <w:r w:rsidRPr="00896648">
        <w:rPr>
          <w:rFonts w:ascii="Book Antiqua" w:hAnsi="Book Antiqua" w:cs="Times New Roman"/>
          <w:bCs/>
          <w:iCs/>
          <w:noProof/>
          <w:sz w:val="23"/>
          <w:szCs w:val="23"/>
          <w:lang w:val="hu-HU"/>
        </w:rPr>
        <w:t xml:space="preserve"> </w:t>
      </w:r>
      <w:r w:rsidR="00DC6D0A">
        <w:rPr>
          <w:rFonts w:ascii="Book Antiqua" w:hAnsi="Book Antiqua" w:cs="Times New Roman"/>
          <w:bCs/>
          <w:iCs/>
          <w:noProof/>
          <w:sz w:val="23"/>
          <w:szCs w:val="23"/>
          <w:lang w:val="hu-HU"/>
        </w:rPr>
        <w:t xml:space="preserve">nettó </w:t>
      </w:r>
      <w:r w:rsidR="001C3DE3" w:rsidRPr="00896648">
        <w:rPr>
          <w:rFonts w:ascii="Book Antiqua" w:hAnsi="Book Antiqua" w:cs="Times New Roman"/>
          <w:bCs/>
          <w:iCs/>
          <w:noProof/>
          <w:sz w:val="23"/>
          <w:szCs w:val="23"/>
          <w:lang w:val="hu-HU"/>
        </w:rPr>
        <w:t>3</w:t>
      </w:r>
      <w:r w:rsidR="00094E45">
        <w:rPr>
          <w:rFonts w:ascii="Book Antiqua" w:hAnsi="Book Antiqua" w:cs="Times New Roman"/>
          <w:bCs/>
          <w:iCs/>
          <w:noProof/>
          <w:sz w:val="23"/>
          <w:szCs w:val="23"/>
          <w:lang w:val="hu-HU"/>
        </w:rPr>
        <w:t>1 379 686</w:t>
      </w:r>
      <w:r w:rsidR="00CA6AEE" w:rsidRPr="00896648">
        <w:rPr>
          <w:rFonts w:ascii="Book Antiqua" w:hAnsi="Book Antiqua" w:cs="Times New Roman"/>
          <w:bCs/>
          <w:iCs/>
          <w:noProof/>
          <w:sz w:val="23"/>
          <w:szCs w:val="23"/>
          <w:lang w:val="hu-HU"/>
        </w:rPr>
        <w:t xml:space="preserve">  Ft</w:t>
      </w:r>
      <w:r w:rsidR="00AE3649" w:rsidRPr="00896648">
        <w:rPr>
          <w:rFonts w:ascii="Book Antiqua" w:hAnsi="Book Antiqua" w:cs="Times New Roman"/>
          <w:bCs/>
          <w:iCs/>
          <w:noProof/>
          <w:sz w:val="23"/>
          <w:szCs w:val="23"/>
          <w:lang w:val="hu-HU"/>
        </w:rPr>
        <w:t xml:space="preserve"> </w:t>
      </w:r>
      <w:r w:rsidR="00CA6AEE" w:rsidRPr="00896648">
        <w:rPr>
          <w:rFonts w:ascii="Book Antiqua" w:hAnsi="Book Antiqua" w:cs="Times New Roman"/>
          <w:bCs/>
          <w:iCs/>
          <w:noProof/>
          <w:sz w:val="23"/>
          <w:szCs w:val="23"/>
          <w:lang w:val="hu-HU"/>
        </w:rPr>
        <w:t xml:space="preserve">értékben </w:t>
      </w:r>
      <w:r w:rsidRPr="00896648">
        <w:rPr>
          <w:rFonts w:ascii="Book Antiqua" w:hAnsi="Book Antiqua" w:cs="Times New Roman"/>
          <w:bCs/>
          <w:iCs/>
          <w:noProof/>
          <w:sz w:val="23"/>
          <w:szCs w:val="23"/>
          <w:lang w:val="hu-HU"/>
        </w:rPr>
        <w:t>iskola</w:t>
      </w:r>
      <w:r w:rsidR="00CA6AEE" w:rsidRPr="00896648">
        <w:rPr>
          <w:rFonts w:ascii="Book Antiqua" w:hAnsi="Book Antiqua" w:cs="Times New Roman"/>
          <w:bCs/>
          <w:iCs/>
          <w:noProof/>
          <w:sz w:val="23"/>
          <w:szCs w:val="23"/>
          <w:lang w:val="hu-HU"/>
        </w:rPr>
        <w:t>bútort rendelt meg a</w:t>
      </w:r>
      <w:r w:rsidR="001D4353" w:rsidRPr="00896648">
        <w:rPr>
          <w:rFonts w:ascii="Book Antiqua" w:hAnsi="Book Antiqua" w:cs="Times New Roman"/>
          <w:bCs/>
          <w:iCs/>
          <w:noProof/>
          <w:sz w:val="23"/>
          <w:szCs w:val="23"/>
          <w:lang w:val="hu-HU"/>
        </w:rPr>
        <w:t xml:space="preserve"> (a továbbiakban: </w:t>
      </w:r>
      <w:r w:rsidR="00E471CD" w:rsidRPr="00896648">
        <w:rPr>
          <w:rFonts w:ascii="Book Antiqua" w:hAnsi="Book Antiqua" w:cs="Times New Roman"/>
          <w:bCs/>
          <w:iCs/>
          <w:noProof/>
          <w:sz w:val="23"/>
          <w:szCs w:val="23"/>
          <w:lang w:val="hu-HU"/>
        </w:rPr>
        <w:t>„</w:t>
      </w:r>
      <w:r w:rsidR="001C3DE3" w:rsidRPr="00896648">
        <w:rPr>
          <w:rFonts w:ascii="Book Antiqua" w:hAnsi="Book Antiqua" w:cs="Times New Roman"/>
          <w:b/>
          <w:bCs/>
          <w:iCs/>
          <w:noProof/>
          <w:sz w:val="23"/>
          <w:szCs w:val="23"/>
          <w:lang w:val="hu-HU"/>
        </w:rPr>
        <w:t xml:space="preserve">Iskolabútor </w:t>
      </w:r>
      <w:r w:rsidR="001D4353" w:rsidRPr="00896648">
        <w:rPr>
          <w:rFonts w:ascii="Book Antiqua" w:hAnsi="Book Antiqua" w:cs="Times New Roman"/>
          <w:b/>
          <w:bCs/>
          <w:iCs/>
          <w:noProof/>
          <w:sz w:val="23"/>
          <w:szCs w:val="23"/>
          <w:lang w:val="hu-HU"/>
        </w:rPr>
        <w:t>1</w:t>
      </w:r>
      <w:r w:rsidR="00E471CD" w:rsidRPr="00896648">
        <w:rPr>
          <w:rFonts w:ascii="Book Antiqua" w:hAnsi="Book Antiqua" w:cs="Times New Roman"/>
          <w:b/>
          <w:bCs/>
          <w:iCs/>
          <w:noProof/>
          <w:sz w:val="23"/>
          <w:szCs w:val="23"/>
          <w:lang w:val="hu-HU"/>
        </w:rPr>
        <w:t>”</w:t>
      </w:r>
      <w:r w:rsidR="001D4353" w:rsidRPr="00896648">
        <w:rPr>
          <w:rFonts w:ascii="Book Antiqua" w:hAnsi="Book Antiqua" w:cs="Times New Roman"/>
          <w:bCs/>
          <w:iCs/>
          <w:noProof/>
          <w:sz w:val="23"/>
          <w:szCs w:val="23"/>
          <w:lang w:val="hu-HU"/>
        </w:rPr>
        <w:t>)</w:t>
      </w:r>
      <w:r w:rsidR="001C3DE3" w:rsidRPr="00896648">
        <w:rPr>
          <w:rFonts w:ascii="Book Antiqua" w:hAnsi="Book Antiqua" w:cs="Times New Roman"/>
          <w:bCs/>
          <w:iCs/>
          <w:noProof/>
          <w:sz w:val="23"/>
          <w:szCs w:val="23"/>
          <w:lang w:val="hu-HU"/>
        </w:rPr>
        <w:t>;</w:t>
      </w:r>
    </w:p>
    <w:p w14:paraId="74BECDC8" w14:textId="6CFE0E95" w:rsidR="001C3DE3" w:rsidRPr="00896648" w:rsidRDefault="001C3DE3" w:rsidP="00121510">
      <w:pPr>
        <w:pStyle w:val="Listaszerbekezds"/>
        <w:numPr>
          <w:ilvl w:val="0"/>
          <w:numId w:val="10"/>
        </w:numPr>
        <w:spacing w:after="200" w:line="276" w:lineRule="auto"/>
        <w:contextualSpacing w:val="0"/>
        <w:jc w:val="both"/>
        <w:rPr>
          <w:rFonts w:ascii="Book Antiqua" w:hAnsi="Book Antiqua" w:cs="Times New Roman"/>
          <w:bCs/>
          <w:iCs/>
          <w:noProof/>
          <w:sz w:val="23"/>
          <w:szCs w:val="23"/>
          <w:lang w:val="hu-HU"/>
        </w:rPr>
      </w:pPr>
      <w:r w:rsidRPr="00896648">
        <w:rPr>
          <w:rFonts w:ascii="Book Antiqua" w:hAnsi="Book Antiqua" w:cs="Times New Roman"/>
          <w:bCs/>
          <w:iCs/>
          <w:noProof/>
          <w:sz w:val="23"/>
          <w:szCs w:val="23"/>
          <w:lang w:val="hu-HU"/>
        </w:rPr>
        <w:t xml:space="preserve">Közbeszerzési és Ellátási Főigazgatóság portálján – </w:t>
      </w:r>
      <w:r w:rsidR="001E0BB7" w:rsidRPr="00896648">
        <w:rPr>
          <w:rFonts w:ascii="Book Antiqua" w:hAnsi="Book Antiqua" w:cs="Times New Roman"/>
          <w:bCs/>
          <w:iCs/>
          <w:noProof/>
          <w:sz w:val="23"/>
          <w:szCs w:val="23"/>
          <w:lang w:val="hu-HU"/>
        </w:rPr>
        <w:t xml:space="preserve">KM0102BUTR20/0001239. sz. megrendelő alapján, </w:t>
      </w:r>
      <w:r w:rsidRPr="00896648">
        <w:rPr>
          <w:rFonts w:ascii="Book Antiqua" w:hAnsi="Book Antiqua" w:cs="Times New Roman"/>
          <w:bCs/>
          <w:iCs/>
          <w:noProof/>
          <w:sz w:val="23"/>
          <w:szCs w:val="23"/>
          <w:lang w:val="hu-HU"/>
        </w:rPr>
        <w:t xml:space="preserve">közvetlen megrendeléssel – </w:t>
      </w:r>
      <w:r w:rsidR="007A43F2">
        <w:rPr>
          <w:rFonts w:ascii="Book Antiqua" w:hAnsi="Book Antiqua" w:cs="Times New Roman"/>
          <w:bCs/>
          <w:iCs/>
          <w:noProof/>
          <w:sz w:val="23"/>
          <w:szCs w:val="23"/>
          <w:lang w:val="hu-HU"/>
        </w:rPr>
        <w:t xml:space="preserve">nettó </w:t>
      </w:r>
      <w:r w:rsidRPr="00896648">
        <w:rPr>
          <w:rFonts w:ascii="Book Antiqua" w:hAnsi="Book Antiqua" w:cs="Times New Roman"/>
          <w:bCs/>
          <w:iCs/>
          <w:noProof/>
          <w:sz w:val="23"/>
          <w:szCs w:val="23"/>
          <w:lang w:val="hu-HU"/>
        </w:rPr>
        <w:t>4</w:t>
      </w:r>
      <w:r w:rsidR="00094E45">
        <w:rPr>
          <w:rFonts w:ascii="Book Antiqua" w:hAnsi="Book Antiqua" w:cs="Times New Roman"/>
          <w:bCs/>
          <w:iCs/>
          <w:noProof/>
          <w:sz w:val="23"/>
          <w:szCs w:val="23"/>
          <w:lang w:val="hu-HU"/>
        </w:rPr>
        <w:t>9</w:t>
      </w:r>
      <w:r w:rsidRPr="00896648">
        <w:rPr>
          <w:rFonts w:ascii="Book Antiqua" w:hAnsi="Book Antiqua" w:cs="Times New Roman"/>
          <w:bCs/>
          <w:iCs/>
          <w:noProof/>
          <w:sz w:val="23"/>
          <w:szCs w:val="23"/>
          <w:lang w:val="hu-HU"/>
        </w:rPr>
        <w:t> 1</w:t>
      </w:r>
      <w:r w:rsidR="00094E45">
        <w:rPr>
          <w:rFonts w:ascii="Book Antiqua" w:hAnsi="Book Antiqua" w:cs="Times New Roman"/>
          <w:bCs/>
          <w:iCs/>
          <w:noProof/>
          <w:sz w:val="23"/>
          <w:szCs w:val="23"/>
          <w:lang w:val="hu-HU"/>
        </w:rPr>
        <w:t>15</w:t>
      </w:r>
      <w:r w:rsidRPr="00896648">
        <w:rPr>
          <w:rFonts w:ascii="Book Antiqua" w:hAnsi="Book Antiqua" w:cs="Times New Roman"/>
          <w:bCs/>
          <w:iCs/>
          <w:noProof/>
          <w:sz w:val="23"/>
          <w:szCs w:val="23"/>
          <w:lang w:val="hu-HU"/>
        </w:rPr>
        <w:t> 3</w:t>
      </w:r>
      <w:r w:rsidR="00094E45">
        <w:rPr>
          <w:rFonts w:ascii="Book Antiqua" w:hAnsi="Book Antiqua" w:cs="Times New Roman"/>
          <w:bCs/>
          <w:iCs/>
          <w:noProof/>
          <w:sz w:val="23"/>
          <w:szCs w:val="23"/>
          <w:lang w:val="hu-HU"/>
        </w:rPr>
        <w:t>87</w:t>
      </w:r>
      <w:r w:rsidRPr="00896648">
        <w:rPr>
          <w:rFonts w:ascii="Book Antiqua" w:hAnsi="Book Antiqua" w:cs="Times New Roman"/>
          <w:bCs/>
          <w:iCs/>
          <w:noProof/>
          <w:sz w:val="23"/>
          <w:szCs w:val="23"/>
          <w:lang w:val="hu-HU"/>
        </w:rPr>
        <w:t xml:space="preserve">  Ft értékben </w:t>
      </w:r>
      <w:r w:rsidR="00560B3B">
        <w:rPr>
          <w:rFonts w:ascii="Book Antiqua" w:hAnsi="Book Antiqua" w:cs="Times New Roman"/>
          <w:bCs/>
          <w:iCs/>
          <w:noProof/>
          <w:sz w:val="23"/>
          <w:szCs w:val="23"/>
          <w:lang w:val="hu-HU"/>
        </w:rPr>
        <w:t>iskola</w:t>
      </w:r>
      <w:r w:rsidRPr="00896648">
        <w:rPr>
          <w:rFonts w:ascii="Book Antiqua" w:hAnsi="Book Antiqua" w:cs="Times New Roman"/>
          <w:bCs/>
          <w:iCs/>
          <w:noProof/>
          <w:sz w:val="23"/>
          <w:szCs w:val="23"/>
          <w:lang w:val="hu-HU"/>
        </w:rPr>
        <w:t xml:space="preserve">bútort rendelt meg a (a továbbiakban: </w:t>
      </w:r>
      <w:r w:rsidR="00E471CD" w:rsidRPr="00896648">
        <w:rPr>
          <w:rFonts w:ascii="Book Antiqua" w:hAnsi="Book Antiqua" w:cs="Times New Roman"/>
          <w:bCs/>
          <w:iCs/>
          <w:noProof/>
          <w:sz w:val="23"/>
          <w:szCs w:val="23"/>
          <w:lang w:val="hu-HU"/>
        </w:rPr>
        <w:t>„</w:t>
      </w:r>
      <w:r w:rsidRPr="00896648">
        <w:rPr>
          <w:rFonts w:ascii="Book Antiqua" w:hAnsi="Book Antiqua" w:cs="Times New Roman"/>
          <w:b/>
          <w:bCs/>
          <w:iCs/>
          <w:noProof/>
          <w:sz w:val="23"/>
          <w:szCs w:val="23"/>
          <w:lang w:val="hu-HU"/>
        </w:rPr>
        <w:t>Iskolabútor 2</w:t>
      </w:r>
      <w:r w:rsidR="00E471CD" w:rsidRPr="00896648">
        <w:rPr>
          <w:rFonts w:ascii="Book Antiqua" w:hAnsi="Book Antiqua" w:cs="Times New Roman"/>
          <w:b/>
          <w:bCs/>
          <w:iCs/>
          <w:noProof/>
          <w:sz w:val="23"/>
          <w:szCs w:val="23"/>
          <w:lang w:val="hu-HU"/>
        </w:rPr>
        <w:t>”</w:t>
      </w:r>
      <w:r w:rsidRPr="00896648">
        <w:rPr>
          <w:rFonts w:ascii="Book Antiqua" w:hAnsi="Book Antiqua" w:cs="Times New Roman"/>
          <w:bCs/>
          <w:iCs/>
          <w:noProof/>
          <w:sz w:val="23"/>
          <w:szCs w:val="23"/>
          <w:lang w:val="hu-HU"/>
        </w:rPr>
        <w:t>);</w:t>
      </w:r>
    </w:p>
    <w:p w14:paraId="61D2491B" w14:textId="3BA4FDA8" w:rsidR="001C3DE3" w:rsidRPr="00896648" w:rsidRDefault="001C3DE3" w:rsidP="001C3DE3">
      <w:pPr>
        <w:pStyle w:val="Listaszerbekezds"/>
        <w:numPr>
          <w:ilvl w:val="0"/>
          <w:numId w:val="10"/>
        </w:numPr>
        <w:spacing w:after="200" w:line="276" w:lineRule="auto"/>
        <w:contextualSpacing w:val="0"/>
        <w:jc w:val="both"/>
        <w:rPr>
          <w:rFonts w:ascii="Book Antiqua" w:hAnsi="Book Antiqua" w:cs="Times New Roman"/>
          <w:bCs/>
          <w:iCs/>
          <w:noProof/>
          <w:sz w:val="23"/>
          <w:szCs w:val="23"/>
          <w:lang w:val="hu-HU"/>
        </w:rPr>
      </w:pPr>
      <w:r w:rsidRPr="00896648">
        <w:rPr>
          <w:rFonts w:ascii="Book Antiqua" w:hAnsi="Book Antiqua" w:cs="Times New Roman"/>
          <w:bCs/>
          <w:iCs/>
          <w:noProof/>
          <w:sz w:val="23"/>
          <w:szCs w:val="23"/>
          <w:lang w:val="hu-HU"/>
        </w:rPr>
        <w:t xml:space="preserve">Közbeszerzési és Ellátási Főigazgatóság portálján – </w:t>
      </w:r>
      <w:r w:rsidR="00AC5233" w:rsidRPr="00896648">
        <w:rPr>
          <w:rFonts w:ascii="Book Antiqua" w:hAnsi="Book Antiqua" w:cs="Times New Roman"/>
          <w:bCs/>
          <w:iCs/>
          <w:noProof/>
          <w:sz w:val="23"/>
          <w:szCs w:val="23"/>
          <w:lang w:val="hu-HU"/>
        </w:rPr>
        <w:t>KM0103BUTR20/</w:t>
      </w:r>
      <w:r w:rsidR="007607DB" w:rsidRPr="00896648">
        <w:rPr>
          <w:rFonts w:ascii="Book Antiqua" w:hAnsi="Book Antiqua" w:cs="Times New Roman"/>
          <w:bCs/>
          <w:iCs/>
          <w:noProof/>
          <w:sz w:val="23"/>
          <w:szCs w:val="23"/>
          <w:lang w:val="hu-HU"/>
        </w:rPr>
        <w:t xml:space="preserve">0001271. sz. megrendelő alapján, </w:t>
      </w:r>
      <w:r w:rsidRPr="00896648">
        <w:rPr>
          <w:rFonts w:ascii="Book Antiqua" w:hAnsi="Book Antiqua" w:cs="Times New Roman"/>
          <w:bCs/>
          <w:iCs/>
          <w:noProof/>
          <w:sz w:val="23"/>
          <w:szCs w:val="23"/>
          <w:lang w:val="hu-HU"/>
        </w:rPr>
        <w:t xml:space="preserve">közvetlen megrendeléssel – </w:t>
      </w:r>
      <w:r w:rsidR="007A43F2">
        <w:rPr>
          <w:rFonts w:ascii="Book Antiqua" w:hAnsi="Book Antiqua" w:cs="Times New Roman"/>
          <w:bCs/>
          <w:iCs/>
          <w:noProof/>
          <w:sz w:val="23"/>
          <w:szCs w:val="23"/>
          <w:lang w:val="hu-HU"/>
        </w:rPr>
        <w:t xml:space="preserve">nettó </w:t>
      </w:r>
      <w:r w:rsidR="00094E45">
        <w:rPr>
          <w:rFonts w:ascii="Book Antiqua" w:hAnsi="Book Antiqua" w:cs="Times New Roman"/>
          <w:bCs/>
          <w:iCs/>
          <w:noProof/>
          <w:sz w:val="23"/>
          <w:szCs w:val="23"/>
          <w:lang w:val="hu-HU"/>
        </w:rPr>
        <w:t>30 531 899</w:t>
      </w:r>
      <w:r w:rsidRPr="00896648">
        <w:rPr>
          <w:rFonts w:ascii="Book Antiqua" w:hAnsi="Book Antiqua" w:cs="Times New Roman"/>
          <w:bCs/>
          <w:iCs/>
          <w:noProof/>
          <w:sz w:val="23"/>
          <w:szCs w:val="23"/>
          <w:lang w:val="hu-HU"/>
        </w:rPr>
        <w:t xml:space="preserve">  Ft értékben </w:t>
      </w:r>
      <w:r w:rsidR="00560B3B">
        <w:rPr>
          <w:rFonts w:ascii="Book Antiqua" w:hAnsi="Book Antiqua" w:cs="Times New Roman"/>
          <w:bCs/>
          <w:iCs/>
          <w:noProof/>
          <w:sz w:val="23"/>
          <w:szCs w:val="23"/>
          <w:lang w:val="hu-HU"/>
        </w:rPr>
        <w:t>iskola</w:t>
      </w:r>
      <w:r w:rsidRPr="00896648">
        <w:rPr>
          <w:rFonts w:ascii="Book Antiqua" w:hAnsi="Book Antiqua" w:cs="Times New Roman"/>
          <w:bCs/>
          <w:iCs/>
          <w:noProof/>
          <w:sz w:val="23"/>
          <w:szCs w:val="23"/>
          <w:lang w:val="hu-HU"/>
        </w:rPr>
        <w:t xml:space="preserve">bútort rendelt meg a (a továbbiakban: </w:t>
      </w:r>
      <w:r w:rsidR="00E471CD" w:rsidRPr="00896648">
        <w:rPr>
          <w:rFonts w:ascii="Book Antiqua" w:hAnsi="Book Antiqua" w:cs="Times New Roman"/>
          <w:bCs/>
          <w:iCs/>
          <w:noProof/>
          <w:sz w:val="23"/>
          <w:szCs w:val="23"/>
          <w:lang w:val="hu-HU"/>
        </w:rPr>
        <w:t>„</w:t>
      </w:r>
      <w:r w:rsidRPr="00896648">
        <w:rPr>
          <w:rFonts w:ascii="Book Antiqua" w:hAnsi="Book Antiqua" w:cs="Times New Roman"/>
          <w:b/>
          <w:bCs/>
          <w:iCs/>
          <w:noProof/>
          <w:sz w:val="23"/>
          <w:szCs w:val="23"/>
          <w:lang w:val="hu-HU"/>
        </w:rPr>
        <w:t>Iskolabútor 3</w:t>
      </w:r>
      <w:r w:rsidR="00E471CD" w:rsidRPr="00896648">
        <w:rPr>
          <w:rFonts w:ascii="Book Antiqua" w:hAnsi="Book Antiqua" w:cs="Times New Roman"/>
          <w:b/>
          <w:bCs/>
          <w:iCs/>
          <w:noProof/>
          <w:sz w:val="23"/>
          <w:szCs w:val="23"/>
          <w:lang w:val="hu-HU"/>
        </w:rPr>
        <w:t>”</w:t>
      </w:r>
      <w:r w:rsidRPr="00896648">
        <w:rPr>
          <w:rFonts w:ascii="Book Antiqua" w:hAnsi="Book Antiqua" w:cs="Times New Roman"/>
          <w:bCs/>
          <w:iCs/>
          <w:noProof/>
          <w:sz w:val="23"/>
          <w:szCs w:val="23"/>
          <w:lang w:val="hu-HU"/>
        </w:rPr>
        <w:t>);</w:t>
      </w:r>
    </w:p>
    <w:p w14:paraId="2D4084E3" w14:textId="02F3F2A9" w:rsidR="00E103DE" w:rsidRPr="00896648" w:rsidRDefault="001D0973" w:rsidP="00121510">
      <w:pPr>
        <w:pStyle w:val="Listaszerbekezds"/>
        <w:numPr>
          <w:ilvl w:val="0"/>
          <w:numId w:val="10"/>
        </w:numPr>
        <w:spacing w:after="200" w:line="276" w:lineRule="auto"/>
        <w:contextualSpacing w:val="0"/>
        <w:jc w:val="both"/>
        <w:rPr>
          <w:rFonts w:ascii="Book Antiqua" w:hAnsi="Book Antiqua" w:cs="Times New Roman"/>
          <w:bCs/>
          <w:iCs/>
          <w:noProof/>
          <w:sz w:val="23"/>
          <w:szCs w:val="23"/>
          <w:lang w:val="hu-HU"/>
        </w:rPr>
      </w:pPr>
      <w:r w:rsidRPr="00896648">
        <w:rPr>
          <w:rFonts w:ascii="Book Antiqua" w:hAnsi="Book Antiqua" w:cs="Times New Roman"/>
          <w:bCs/>
          <w:iCs/>
          <w:noProof/>
          <w:sz w:val="23"/>
          <w:szCs w:val="23"/>
          <w:lang w:val="hu-HU"/>
        </w:rPr>
        <w:t xml:space="preserve">Digitális Kormányzati Ügynökség Zrt. portálján – </w:t>
      </w:r>
      <w:r w:rsidR="00497A12" w:rsidRPr="00896648">
        <w:rPr>
          <w:rFonts w:ascii="Book Antiqua" w:hAnsi="Book Antiqua" w:cs="Times New Roman"/>
          <w:bCs/>
          <w:iCs/>
          <w:noProof/>
          <w:sz w:val="23"/>
          <w:szCs w:val="23"/>
          <w:lang w:val="hu-HU"/>
        </w:rPr>
        <w:t xml:space="preserve">DKM0108SZGRH22/104. sz. megrendelő alapján, </w:t>
      </w:r>
      <w:r w:rsidRPr="00896648">
        <w:rPr>
          <w:rFonts w:ascii="Book Antiqua" w:hAnsi="Book Antiqua" w:cs="Times New Roman"/>
          <w:bCs/>
          <w:iCs/>
          <w:noProof/>
          <w:sz w:val="23"/>
          <w:szCs w:val="23"/>
          <w:lang w:val="hu-HU"/>
        </w:rPr>
        <w:t xml:space="preserve">közvetlen megrendeléssel </w:t>
      </w:r>
      <w:r w:rsidR="009A360E">
        <w:rPr>
          <w:rFonts w:ascii="Book Antiqua" w:hAnsi="Book Antiqua" w:cs="Times New Roman"/>
          <w:bCs/>
          <w:iCs/>
          <w:noProof/>
          <w:sz w:val="23"/>
          <w:szCs w:val="23"/>
          <w:lang w:val="hu-HU"/>
        </w:rPr>
        <w:t xml:space="preserve">nettó </w:t>
      </w:r>
      <w:r w:rsidR="00497A12" w:rsidRPr="00896648">
        <w:rPr>
          <w:rFonts w:ascii="Book Antiqua" w:hAnsi="Book Antiqua" w:cs="Times New Roman"/>
          <w:bCs/>
          <w:iCs/>
          <w:noProof/>
          <w:sz w:val="23"/>
          <w:szCs w:val="23"/>
          <w:lang w:val="hu-HU"/>
        </w:rPr>
        <w:t>2 5</w:t>
      </w:r>
      <w:r w:rsidR="009A360E">
        <w:rPr>
          <w:rFonts w:ascii="Book Antiqua" w:hAnsi="Book Antiqua" w:cs="Times New Roman"/>
          <w:bCs/>
          <w:iCs/>
          <w:noProof/>
          <w:sz w:val="23"/>
          <w:szCs w:val="23"/>
          <w:lang w:val="hu-HU"/>
        </w:rPr>
        <w:t>83 792</w:t>
      </w:r>
      <w:r w:rsidR="00E103DE" w:rsidRPr="00896648">
        <w:rPr>
          <w:rFonts w:ascii="Book Antiqua" w:hAnsi="Book Antiqua" w:cs="Times New Roman"/>
          <w:bCs/>
          <w:iCs/>
          <w:noProof/>
          <w:sz w:val="23"/>
          <w:szCs w:val="23"/>
          <w:lang w:val="hu-HU"/>
        </w:rPr>
        <w:t xml:space="preserve"> Ft </w:t>
      </w:r>
      <w:r w:rsidR="00497A12" w:rsidRPr="00896648">
        <w:rPr>
          <w:rFonts w:ascii="Book Antiqua" w:hAnsi="Book Antiqua" w:cs="Times New Roman"/>
          <w:bCs/>
          <w:iCs/>
          <w:noProof/>
          <w:sz w:val="23"/>
          <w:szCs w:val="23"/>
          <w:lang w:val="hu-HU"/>
        </w:rPr>
        <w:t>értékben</w:t>
      </w:r>
      <w:r w:rsidR="00E103DE" w:rsidRPr="00896648">
        <w:rPr>
          <w:rFonts w:ascii="Book Antiqua" w:hAnsi="Book Antiqua" w:cs="Times New Roman"/>
          <w:bCs/>
          <w:iCs/>
          <w:noProof/>
          <w:sz w:val="23"/>
          <w:szCs w:val="23"/>
          <w:lang w:val="hu-HU"/>
        </w:rPr>
        <w:t xml:space="preserve"> </w:t>
      </w:r>
      <w:r w:rsidR="00657B38" w:rsidRPr="00896648">
        <w:rPr>
          <w:rFonts w:ascii="Book Antiqua" w:hAnsi="Book Antiqua" w:cs="Times New Roman"/>
          <w:bCs/>
          <w:iCs/>
          <w:noProof/>
          <w:sz w:val="23"/>
          <w:szCs w:val="23"/>
          <w:lang w:val="hu-HU"/>
        </w:rPr>
        <w:t>informatikai eszközt</w:t>
      </w:r>
      <w:r w:rsidR="00E103DE" w:rsidRPr="00896648">
        <w:rPr>
          <w:rFonts w:ascii="Book Antiqua" w:hAnsi="Book Antiqua" w:cs="Times New Roman"/>
          <w:bCs/>
          <w:iCs/>
          <w:noProof/>
          <w:sz w:val="23"/>
          <w:szCs w:val="23"/>
          <w:lang w:val="hu-HU"/>
        </w:rPr>
        <w:t xml:space="preserve"> rendelt meg </w:t>
      </w:r>
      <w:r w:rsidR="001D4353" w:rsidRPr="00896648">
        <w:rPr>
          <w:rFonts w:ascii="Book Antiqua" w:hAnsi="Book Antiqua" w:cs="Times New Roman"/>
          <w:bCs/>
          <w:iCs/>
          <w:noProof/>
          <w:sz w:val="23"/>
          <w:szCs w:val="23"/>
          <w:lang w:val="hu-HU"/>
        </w:rPr>
        <w:t xml:space="preserve">(a továbbiakban: </w:t>
      </w:r>
      <w:r w:rsidR="00E471CD" w:rsidRPr="00896648">
        <w:rPr>
          <w:rFonts w:ascii="Book Antiqua" w:hAnsi="Book Antiqua" w:cs="Times New Roman"/>
          <w:bCs/>
          <w:iCs/>
          <w:noProof/>
          <w:sz w:val="23"/>
          <w:szCs w:val="23"/>
          <w:lang w:val="hu-HU"/>
        </w:rPr>
        <w:t>„</w:t>
      </w:r>
      <w:r w:rsidR="00497A12" w:rsidRPr="00896648">
        <w:rPr>
          <w:rFonts w:ascii="Book Antiqua" w:hAnsi="Book Antiqua" w:cs="Times New Roman"/>
          <w:b/>
          <w:bCs/>
          <w:iCs/>
          <w:noProof/>
          <w:sz w:val="23"/>
          <w:szCs w:val="23"/>
          <w:lang w:val="hu-HU"/>
        </w:rPr>
        <w:t>Informatikai Eszközök</w:t>
      </w:r>
      <w:r w:rsidR="00E471CD" w:rsidRPr="00896648">
        <w:rPr>
          <w:rFonts w:ascii="Book Antiqua" w:hAnsi="Book Antiqua" w:cs="Times New Roman"/>
          <w:b/>
          <w:bCs/>
          <w:iCs/>
          <w:noProof/>
          <w:sz w:val="23"/>
          <w:szCs w:val="23"/>
          <w:lang w:val="hu-HU"/>
        </w:rPr>
        <w:t xml:space="preserve"> </w:t>
      </w:r>
      <w:r w:rsidR="00497A12" w:rsidRPr="00896648">
        <w:rPr>
          <w:rFonts w:ascii="Book Antiqua" w:hAnsi="Book Antiqua" w:cs="Times New Roman"/>
          <w:b/>
          <w:bCs/>
          <w:iCs/>
          <w:noProof/>
          <w:sz w:val="23"/>
          <w:szCs w:val="23"/>
          <w:lang w:val="hu-HU"/>
        </w:rPr>
        <w:t>1</w:t>
      </w:r>
      <w:r w:rsidR="00E471CD" w:rsidRPr="00896648">
        <w:rPr>
          <w:rFonts w:ascii="Book Antiqua" w:hAnsi="Book Antiqua" w:cs="Times New Roman"/>
          <w:b/>
          <w:bCs/>
          <w:iCs/>
          <w:noProof/>
          <w:sz w:val="23"/>
          <w:szCs w:val="23"/>
          <w:lang w:val="hu-HU"/>
        </w:rPr>
        <w:t>”</w:t>
      </w:r>
      <w:r w:rsidR="001D4353" w:rsidRPr="00896648">
        <w:rPr>
          <w:rFonts w:ascii="Book Antiqua" w:hAnsi="Book Antiqua" w:cs="Times New Roman"/>
          <w:bCs/>
          <w:iCs/>
          <w:noProof/>
          <w:sz w:val="23"/>
          <w:szCs w:val="23"/>
          <w:lang w:val="hu-HU"/>
        </w:rPr>
        <w:t>)</w:t>
      </w:r>
      <w:r w:rsidR="00E471CD" w:rsidRPr="00896648">
        <w:rPr>
          <w:rFonts w:ascii="Book Antiqua" w:hAnsi="Book Antiqua" w:cs="Times New Roman"/>
          <w:bCs/>
          <w:iCs/>
          <w:noProof/>
          <w:sz w:val="23"/>
          <w:szCs w:val="23"/>
          <w:lang w:val="hu-HU"/>
        </w:rPr>
        <w:t>;</w:t>
      </w:r>
    </w:p>
    <w:p w14:paraId="6030AE01" w14:textId="7B612794" w:rsidR="00497A12" w:rsidRPr="00896648" w:rsidRDefault="00497A12" w:rsidP="00497A12">
      <w:pPr>
        <w:pStyle w:val="Listaszerbekezds"/>
        <w:numPr>
          <w:ilvl w:val="0"/>
          <w:numId w:val="10"/>
        </w:numPr>
        <w:spacing w:after="200" w:line="276" w:lineRule="auto"/>
        <w:contextualSpacing w:val="0"/>
        <w:jc w:val="both"/>
        <w:rPr>
          <w:rFonts w:ascii="Book Antiqua" w:hAnsi="Book Antiqua" w:cs="Times New Roman"/>
          <w:bCs/>
          <w:iCs/>
          <w:noProof/>
          <w:sz w:val="23"/>
          <w:szCs w:val="23"/>
          <w:lang w:val="hu-HU"/>
        </w:rPr>
      </w:pPr>
      <w:r w:rsidRPr="00896648">
        <w:rPr>
          <w:rFonts w:ascii="Book Antiqua" w:hAnsi="Book Antiqua" w:cs="Times New Roman"/>
          <w:bCs/>
          <w:iCs/>
          <w:noProof/>
          <w:sz w:val="23"/>
          <w:szCs w:val="23"/>
          <w:lang w:val="hu-HU"/>
        </w:rPr>
        <w:t>Digitális Kormányzati Ügynökség Zrt. portálján – DKM0106SZGRÁ22/298. sz. megrendelő alapján, közvetlen megrendeléssel 24 </w:t>
      </w:r>
      <w:r w:rsidR="009A360E">
        <w:rPr>
          <w:rFonts w:ascii="Book Antiqua" w:hAnsi="Book Antiqua" w:cs="Times New Roman"/>
          <w:bCs/>
          <w:iCs/>
          <w:noProof/>
          <w:sz w:val="23"/>
          <w:szCs w:val="23"/>
          <w:lang w:val="hu-HU"/>
        </w:rPr>
        <w:t>876</w:t>
      </w:r>
      <w:r w:rsidRPr="00896648">
        <w:rPr>
          <w:rFonts w:ascii="Book Antiqua" w:hAnsi="Book Antiqua" w:cs="Times New Roman"/>
          <w:bCs/>
          <w:iCs/>
          <w:noProof/>
          <w:sz w:val="23"/>
          <w:szCs w:val="23"/>
          <w:lang w:val="hu-HU"/>
        </w:rPr>
        <w:t> </w:t>
      </w:r>
      <w:r w:rsidR="009A360E">
        <w:rPr>
          <w:rFonts w:ascii="Book Antiqua" w:hAnsi="Book Antiqua" w:cs="Times New Roman"/>
          <w:bCs/>
          <w:iCs/>
          <w:noProof/>
          <w:sz w:val="23"/>
          <w:szCs w:val="23"/>
          <w:lang w:val="hu-HU"/>
        </w:rPr>
        <w:t>188</w:t>
      </w:r>
      <w:r w:rsidRPr="00896648">
        <w:rPr>
          <w:rFonts w:ascii="Book Antiqua" w:hAnsi="Book Antiqua" w:cs="Times New Roman"/>
          <w:bCs/>
          <w:iCs/>
          <w:noProof/>
          <w:sz w:val="23"/>
          <w:szCs w:val="23"/>
          <w:lang w:val="hu-HU"/>
        </w:rPr>
        <w:t xml:space="preserve"> Ft értékben informatikai eszközt rendelt meg (a továbbiakban: </w:t>
      </w:r>
      <w:r w:rsidR="00E471CD" w:rsidRPr="00896648">
        <w:rPr>
          <w:rFonts w:ascii="Book Antiqua" w:hAnsi="Book Antiqua" w:cs="Times New Roman"/>
          <w:bCs/>
          <w:iCs/>
          <w:noProof/>
          <w:sz w:val="23"/>
          <w:szCs w:val="23"/>
          <w:lang w:val="hu-HU"/>
        </w:rPr>
        <w:t>„</w:t>
      </w:r>
      <w:r w:rsidRPr="00896648">
        <w:rPr>
          <w:rFonts w:ascii="Book Antiqua" w:hAnsi="Book Antiqua" w:cs="Times New Roman"/>
          <w:b/>
          <w:bCs/>
          <w:iCs/>
          <w:noProof/>
          <w:sz w:val="23"/>
          <w:szCs w:val="23"/>
          <w:lang w:val="hu-HU"/>
        </w:rPr>
        <w:t>Informatikai Eszközök</w:t>
      </w:r>
      <w:r w:rsidR="00E471CD" w:rsidRPr="00896648">
        <w:rPr>
          <w:rFonts w:ascii="Book Antiqua" w:hAnsi="Book Antiqua" w:cs="Times New Roman"/>
          <w:b/>
          <w:bCs/>
          <w:iCs/>
          <w:noProof/>
          <w:sz w:val="23"/>
          <w:szCs w:val="23"/>
          <w:lang w:val="hu-HU"/>
        </w:rPr>
        <w:t xml:space="preserve"> </w:t>
      </w:r>
      <w:r w:rsidRPr="00896648">
        <w:rPr>
          <w:rFonts w:ascii="Book Antiqua" w:hAnsi="Book Antiqua" w:cs="Times New Roman"/>
          <w:b/>
          <w:bCs/>
          <w:iCs/>
          <w:noProof/>
          <w:sz w:val="23"/>
          <w:szCs w:val="23"/>
          <w:lang w:val="hu-HU"/>
        </w:rPr>
        <w:t>2</w:t>
      </w:r>
      <w:r w:rsidR="00E471CD" w:rsidRPr="00896648">
        <w:rPr>
          <w:rFonts w:ascii="Book Antiqua" w:hAnsi="Book Antiqua" w:cs="Times New Roman"/>
          <w:b/>
          <w:bCs/>
          <w:iCs/>
          <w:noProof/>
          <w:sz w:val="23"/>
          <w:szCs w:val="23"/>
          <w:lang w:val="hu-HU"/>
        </w:rPr>
        <w:t>”</w:t>
      </w:r>
      <w:r w:rsidRPr="00896648">
        <w:rPr>
          <w:rFonts w:ascii="Book Antiqua" w:hAnsi="Book Antiqua" w:cs="Times New Roman"/>
          <w:bCs/>
          <w:iCs/>
          <w:noProof/>
          <w:sz w:val="23"/>
          <w:szCs w:val="23"/>
          <w:lang w:val="hu-HU"/>
        </w:rPr>
        <w:t>)</w:t>
      </w:r>
      <w:r w:rsidR="00E471CD" w:rsidRPr="00896648">
        <w:rPr>
          <w:rFonts w:ascii="Book Antiqua" w:hAnsi="Book Antiqua" w:cs="Times New Roman"/>
          <w:bCs/>
          <w:iCs/>
          <w:noProof/>
          <w:sz w:val="23"/>
          <w:szCs w:val="23"/>
          <w:lang w:val="hu-HU"/>
        </w:rPr>
        <w:t>;</w:t>
      </w:r>
    </w:p>
    <w:p w14:paraId="469040EB" w14:textId="62CDE76C" w:rsidR="00497A12" w:rsidRPr="00896648" w:rsidRDefault="00497A12" w:rsidP="00497A12">
      <w:pPr>
        <w:pStyle w:val="Listaszerbekezds"/>
        <w:numPr>
          <w:ilvl w:val="0"/>
          <w:numId w:val="10"/>
        </w:numPr>
        <w:spacing w:after="200" w:line="276" w:lineRule="auto"/>
        <w:contextualSpacing w:val="0"/>
        <w:jc w:val="both"/>
        <w:rPr>
          <w:rFonts w:ascii="Book Antiqua" w:hAnsi="Book Antiqua" w:cs="Times New Roman"/>
          <w:bCs/>
          <w:iCs/>
          <w:noProof/>
          <w:sz w:val="23"/>
          <w:szCs w:val="23"/>
          <w:lang w:val="hu-HU"/>
        </w:rPr>
      </w:pPr>
      <w:r w:rsidRPr="00896648">
        <w:rPr>
          <w:rFonts w:ascii="Book Antiqua" w:hAnsi="Book Antiqua" w:cs="Times New Roman"/>
          <w:bCs/>
          <w:iCs/>
          <w:noProof/>
          <w:sz w:val="23"/>
          <w:szCs w:val="23"/>
          <w:lang w:val="hu-HU"/>
        </w:rPr>
        <w:t>Digitális Kormányzati Ügynökség Zrt. portálján – DKM0105MESZ22/23. sz. megrendelő alapján, közvetlen megrendeléssel -  16 </w:t>
      </w:r>
      <w:r w:rsidR="009A360E">
        <w:rPr>
          <w:rFonts w:ascii="Book Antiqua" w:hAnsi="Book Antiqua" w:cs="Times New Roman"/>
          <w:bCs/>
          <w:iCs/>
          <w:noProof/>
          <w:sz w:val="23"/>
          <w:szCs w:val="23"/>
          <w:lang w:val="hu-HU"/>
        </w:rPr>
        <w:t>357</w:t>
      </w:r>
      <w:r w:rsidRPr="00896648">
        <w:rPr>
          <w:rFonts w:ascii="Book Antiqua" w:hAnsi="Book Antiqua" w:cs="Times New Roman"/>
          <w:bCs/>
          <w:iCs/>
          <w:noProof/>
          <w:sz w:val="23"/>
          <w:szCs w:val="23"/>
          <w:lang w:val="hu-HU"/>
        </w:rPr>
        <w:t> </w:t>
      </w:r>
      <w:r w:rsidR="009A360E">
        <w:rPr>
          <w:rFonts w:ascii="Book Antiqua" w:hAnsi="Book Antiqua" w:cs="Times New Roman"/>
          <w:bCs/>
          <w:iCs/>
          <w:noProof/>
          <w:sz w:val="23"/>
          <w:szCs w:val="23"/>
          <w:lang w:val="hu-HU"/>
        </w:rPr>
        <w:t>585</w:t>
      </w:r>
      <w:r w:rsidRPr="00896648">
        <w:rPr>
          <w:rFonts w:ascii="Book Antiqua" w:hAnsi="Book Antiqua" w:cs="Times New Roman"/>
          <w:bCs/>
          <w:iCs/>
          <w:noProof/>
          <w:sz w:val="23"/>
          <w:szCs w:val="23"/>
          <w:lang w:val="hu-HU"/>
        </w:rPr>
        <w:t xml:space="preserve"> Ft értékben informatikai eszközt rendelt meg (a továbbiakban: </w:t>
      </w:r>
      <w:r w:rsidR="00E471CD" w:rsidRPr="00896648">
        <w:rPr>
          <w:rFonts w:ascii="Book Antiqua" w:hAnsi="Book Antiqua" w:cs="Times New Roman"/>
          <w:bCs/>
          <w:iCs/>
          <w:noProof/>
          <w:sz w:val="23"/>
          <w:szCs w:val="23"/>
          <w:lang w:val="hu-HU"/>
        </w:rPr>
        <w:t>„</w:t>
      </w:r>
      <w:r w:rsidRPr="00896648">
        <w:rPr>
          <w:rFonts w:ascii="Book Antiqua" w:hAnsi="Book Antiqua" w:cs="Times New Roman"/>
          <w:b/>
          <w:bCs/>
          <w:iCs/>
          <w:noProof/>
          <w:sz w:val="23"/>
          <w:szCs w:val="23"/>
          <w:lang w:val="hu-HU"/>
        </w:rPr>
        <w:t>Informatikai Eszközök</w:t>
      </w:r>
      <w:r w:rsidR="00E471CD" w:rsidRPr="00896648">
        <w:rPr>
          <w:rFonts w:ascii="Book Antiqua" w:hAnsi="Book Antiqua" w:cs="Times New Roman"/>
          <w:b/>
          <w:bCs/>
          <w:iCs/>
          <w:noProof/>
          <w:sz w:val="23"/>
          <w:szCs w:val="23"/>
          <w:lang w:val="hu-HU"/>
        </w:rPr>
        <w:t xml:space="preserve"> </w:t>
      </w:r>
      <w:r w:rsidRPr="00896648">
        <w:rPr>
          <w:rFonts w:ascii="Book Antiqua" w:hAnsi="Book Antiqua" w:cs="Times New Roman"/>
          <w:b/>
          <w:bCs/>
          <w:iCs/>
          <w:noProof/>
          <w:sz w:val="23"/>
          <w:szCs w:val="23"/>
          <w:lang w:val="hu-HU"/>
        </w:rPr>
        <w:t>3</w:t>
      </w:r>
      <w:r w:rsidR="00E471CD" w:rsidRPr="00896648">
        <w:rPr>
          <w:rFonts w:ascii="Book Antiqua" w:hAnsi="Book Antiqua" w:cs="Times New Roman"/>
          <w:b/>
          <w:bCs/>
          <w:iCs/>
          <w:noProof/>
          <w:sz w:val="23"/>
          <w:szCs w:val="23"/>
          <w:lang w:val="hu-HU"/>
        </w:rPr>
        <w:t>”</w:t>
      </w:r>
      <w:r w:rsidRPr="00896648">
        <w:rPr>
          <w:rFonts w:ascii="Book Antiqua" w:hAnsi="Book Antiqua" w:cs="Times New Roman"/>
          <w:bCs/>
          <w:iCs/>
          <w:noProof/>
          <w:sz w:val="23"/>
          <w:szCs w:val="23"/>
          <w:lang w:val="hu-HU"/>
        </w:rPr>
        <w:t>).</w:t>
      </w:r>
    </w:p>
    <w:p w14:paraId="68CD08FD" w14:textId="14A16CDD" w:rsidR="00E471CD" w:rsidRPr="00B7180E" w:rsidRDefault="00E471CD" w:rsidP="00E471CD">
      <w:pPr>
        <w:spacing w:after="240" w:line="276" w:lineRule="auto"/>
        <w:ind w:left="720"/>
        <w:jc w:val="both"/>
        <w:rPr>
          <w:rFonts w:ascii="Book Antiqua" w:hAnsi="Book Antiqua" w:cs="Times New Roman"/>
          <w:noProof/>
          <w:sz w:val="23"/>
          <w:szCs w:val="23"/>
          <w:lang w:val="hu-HU"/>
        </w:rPr>
      </w:pPr>
      <w:r w:rsidRPr="00896648">
        <w:rPr>
          <w:rFonts w:ascii="Book Antiqua" w:hAnsi="Book Antiqua" w:cs="Times New Roman"/>
          <w:noProof/>
          <w:sz w:val="23"/>
          <w:szCs w:val="23"/>
          <w:lang w:val="hu-HU"/>
        </w:rPr>
        <w:t>(Az Iskolabútor 1- Iskolabútor 3-ig és Informatikai Eszközök 1- Informatikai Eszköz</w:t>
      </w:r>
      <w:r w:rsidR="003F429A">
        <w:rPr>
          <w:rFonts w:ascii="Book Antiqua" w:hAnsi="Book Antiqua" w:cs="Times New Roman"/>
          <w:noProof/>
          <w:sz w:val="23"/>
          <w:szCs w:val="23"/>
          <w:lang w:val="hu-HU"/>
        </w:rPr>
        <w:t>ök</w:t>
      </w:r>
      <w:r w:rsidRPr="00896648">
        <w:rPr>
          <w:rFonts w:ascii="Book Antiqua" w:hAnsi="Book Antiqua" w:cs="Times New Roman"/>
          <w:noProof/>
          <w:sz w:val="23"/>
          <w:szCs w:val="23"/>
          <w:lang w:val="hu-HU"/>
        </w:rPr>
        <w:t xml:space="preserve"> 3-ig a továbbiakban együttesen: „</w:t>
      </w:r>
      <w:r w:rsidRPr="00896648">
        <w:rPr>
          <w:rFonts w:ascii="Book Antiqua" w:hAnsi="Book Antiqua" w:cs="Times New Roman"/>
          <w:b/>
          <w:noProof/>
          <w:sz w:val="23"/>
          <w:szCs w:val="23"/>
          <w:lang w:val="hu-HU"/>
        </w:rPr>
        <w:t>Ingóságok</w:t>
      </w:r>
      <w:r w:rsidRPr="00896648">
        <w:rPr>
          <w:rFonts w:ascii="Book Antiqua" w:hAnsi="Book Antiqua" w:cs="Times New Roman"/>
          <w:noProof/>
          <w:sz w:val="23"/>
          <w:szCs w:val="23"/>
          <w:lang w:val="hu-HU"/>
        </w:rPr>
        <w:t>”).</w:t>
      </w:r>
    </w:p>
    <w:p w14:paraId="3D6F3697" w14:textId="78EBC1D1" w:rsidR="00E471CD" w:rsidRPr="00B7180E" w:rsidRDefault="00E471CD" w:rsidP="00E471CD">
      <w:pPr>
        <w:spacing w:line="276" w:lineRule="auto"/>
        <w:ind w:left="708"/>
        <w:jc w:val="both"/>
        <w:rPr>
          <w:rFonts w:ascii="Book Antiqua" w:hAnsi="Book Antiqua"/>
          <w:noProof/>
          <w:sz w:val="23"/>
          <w:szCs w:val="23"/>
          <w:lang w:val="hu-HU"/>
        </w:rPr>
      </w:pPr>
      <w:r w:rsidRPr="00B7180E">
        <w:rPr>
          <w:rFonts w:ascii="Book Antiqua" w:hAnsi="Book Antiqua" w:cs="Times New Roman"/>
          <w:noProof/>
          <w:sz w:val="23"/>
          <w:szCs w:val="23"/>
          <w:lang w:val="hu-HU"/>
        </w:rPr>
        <w:t xml:space="preserve">Felek rögzítik, hogy az </w:t>
      </w:r>
      <w:r w:rsidRPr="00A65A10">
        <w:rPr>
          <w:rFonts w:ascii="Book Antiqua" w:hAnsi="Book Antiqua" w:cs="Times New Roman"/>
          <w:noProof/>
          <w:sz w:val="23"/>
          <w:szCs w:val="23"/>
          <w:lang w:val="hu-HU"/>
        </w:rPr>
        <w:t xml:space="preserve">Ingóságokat a </w:t>
      </w:r>
      <w:r w:rsidR="00A65A10">
        <w:rPr>
          <w:rFonts w:ascii="Book Antiqua" w:hAnsi="Book Antiqua" w:cs="Times New Roman"/>
          <w:noProof/>
          <w:sz w:val="23"/>
          <w:szCs w:val="23"/>
          <w:lang w:val="hu-HU"/>
        </w:rPr>
        <w:t>s</w:t>
      </w:r>
      <w:r w:rsidRPr="00A65A10">
        <w:rPr>
          <w:rFonts w:ascii="Book Antiqua" w:hAnsi="Book Antiqua" w:cs="Times New Roman"/>
          <w:noProof/>
          <w:sz w:val="23"/>
          <w:szCs w:val="23"/>
          <w:lang w:val="hu-HU"/>
        </w:rPr>
        <w:t>zállítók</w:t>
      </w:r>
      <w:r w:rsidR="00C746B7" w:rsidRPr="00A65A10">
        <w:rPr>
          <w:rFonts w:ascii="Book Antiqua" w:hAnsi="Book Antiqua" w:cs="Times New Roman"/>
          <w:noProof/>
          <w:sz w:val="23"/>
          <w:szCs w:val="23"/>
          <w:lang w:val="hu-HU"/>
        </w:rPr>
        <w:t xml:space="preserve"> 2024</w:t>
      </w:r>
      <w:r w:rsidR="00C746B7" w:rsidRPr="00194DFE">
        <w:rPr>
          <w:rFonts w:ascii="Book Antiqua" w:hAnsi="Book Antiqua" w:cs="Times New Roman"/>
          <w:noProof/>
          <w:sz w:val="23"/>
          <w:szCs w:val="23"/>
          <w:lang w:val="hu-HU"/>
        </w:rPr>
        <w:t xml:space="preserve">. november 10. </w:t>
      </w:r>
      <w:r w:rsidRPr="00B7180E">
        <w:rPr>
          <w:rFonts w:ascii="Book Antiqua" w:hAnsi="Book Antiqua" w:cs="Times New Roman"/>
          <w:noProof/>
          <w:sz w:val="23"/>
          <w:szCs w:val="23"/>
          <w:lang w:val="hu-HU"/>
        </w:rPr>
        <w:t xml:space="preserve">napjáig leszállították </w:t>
      </w:r>
      <w:r w:rsidR="005C5B29">
        <w:rPr>
          <w:rFonts w:ascii="Book Antiqua" w:hAnsi="Book Antiqua" w:cs="Times New Roman"/>
          <w:noProof/>
          <w:sz w:val="23"/>
          <w:szCs w:val="23"/>
          <w:lang w:val="hu-HU"/>
        </w:rPr>
        <w:t>az ÉKM részére, majd az ÉKM által átadá</w:t>
      </w:r>
      <w:r w:rsidR="00610842">
        <w:rPr>
          <w:rFonts w:ascii="Book Antiqua" w:hAnsi="Book Antiqua" w:cs="Times New Roman"/>
          <w:noProof/>
          <w:sz w:val="23"/>
          <w:szCs w:val="23"/>
          <w:lang w:val="hu-HU"/>
        </w:rPr>
        <w:t>s</w:t>
      </w:r>
      <w:r w:rsidR="005C5B29">
        <w:rPr>
          <w:rFonts w:ascii="Book Antiqua" w:hAnsi="Book Antiqua" w:cs="Times New Roman"/>
          <w:noProof/>
          <w:sz w:val="23"/>
          <w:szCs w:val="23"/>
          <w:lang w:val="hu-HU"/>
        </w:rPr>
        <w:t>ra kerülte</w:t>
      </w:r>
      <w:r w:rsidR="005C5B29" w:rsidRPr="0027053D">
        <w:rPr>
          <w:rFonts w:ascii="Book Antiqua" w:hAnsi="Book Antiqua" w:cs="Times New Roman"/>
          <w:noProof/>
          <w:sz w:val="23"/>
          <w:szCs w:val="23"/>
          <w:lang w:val="hu-HU"/>
        </w:rPr>
        <w:t xml:space="preserve">k </w:t>
      </w:r>
      <w:r w:rsidRPr="00AF1F0B">
        <w:rPr>
          <w:rFonts w:ascii="Book Antiqua" w:hAnsi="Book Antiqua" w:cs="Times New Roman"/>
          <w:noProof/>
          <w:sz w:val="23"/>
          <w:szCs w:val="23"/>
          <w:lang w:val="hu-HU"/>
        </w:rPr>
        <w:t>a</w:t>
      </w:r>
      <w:r w:rsidR="00491070" w:rsidRPr="00AF1F0B">
        <w:rPr>
          <w:rFonts w:ascii="Book Antiqua" w:hAnsi="Book Antiqua" w:cs="Times New Roman"/>
          <w:noProof/>
          <w:sz w:val="23"/>
          <w:szCs w:val="23"/>
          <w:lang w:val="hu-HU"/>
        </w:rPr>
        <w:t xml:space="preserve"> </w:t>
      </w:r>
      <w:r w:rsidR="0027053D" w:rsidRPr="00AF1F0B">
        <w:rPr>
          <w:rFonts w:ascii="Book Antiqua" w:hAnsi="Book Antiqua" w:cs="Times New Roman"/>
          <w:noProof/>
          <w:sz w:val="23"/>
          <w:szCs w:val="23"/>
          <w:lang w:val="hu-HU"/>
        </w:rPr>
        <w:t xml:space="preserve">Szent István Király Zeneművészeti Szakgimnázium és Alapfokú Művészeti Iskola (OM azonosító: 039770) </w:t>
      </w:r>
      <w:r w:rsidR="00491070" w:rsidRPr="00AF1F0B">
        <w:rPr>
          <w:rFonts w:ascii="Book Antiqua" w:hAnsi="Book Antiqua" w:cs="Times New Roman"/>
          <w:noProof/>
          <w:sz w:val="23"/>
          <w:szCs w:val="23"/>
          <w:lang w:val="hu-HU"/>
        </w:rPr>
        <w:t>részére</w:t>
      </w:r>
      <w:r w:rsidR="005C5B29" w:rsidRPr="00AF1F0B">
        <w:rPr>
          <w:rFonts w:ascii="Book Antiqua" w:hAnsi="Book Antiqua" w:cs="Times New Roman"/>
          <w:noProof/>
          <w:sz w:val="23"/>
          <w:szCs w:val="23"/>
          <w:lang w:val="hu-HU"/>
        </w:rPr>
        <w:t>.</w:t>
      </w:r>
    </w:p>
    <w:p w14:paraId="035D314B" w14:textId="596EAC30" w:rsidR="0041336A" w:rsidRPr="00B7180E" w:rsidRDefault="0041336A" w:rsidP="00E4241D">
      <w:pPr>
        <w:pStyle w:val="Listaszerbekezds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outlineLvl w:val="0"/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</w:pPr>
      <w:r w:rsidRPr="00B7180E">
        <w:rPr>
          <w:rFonts w:ascii="Book Antiqua" w:eastAsia="Times New Roman" w:hAnsi="Book Antiqua" w:cs="Times New Roman"/>
          <w:bCs/>
          <w:noProof/>
          <w:sz w:val="23"/>
          <w:szCs w:val="23"/>
          <w:lang w:val="hu-HU" w:eastAsia="hu-HU"/>
        </w:rPr>
        <w:t xml:space="preserve">A Beruházás az </w:t>
      </w:r>
      <w:r w:rsidRPr="00B7180E">
        <w:rPr>
          <w:rFonts w:ascii="Book Antiqua" w:hAnsi="Book Antiqua" w:cs="Times New Roman"/>
          <w:bCs/>
          <w:noProof/>
          <w:sz w:val="23"/>
          <w:szCs w:val="23"/>
          <w:lang w:val="hu-HU"/>
        </w:rPr>
        <w:t>Önkormányzat</w:t>
      </w:r>
      <w:r w:rsidRPr="00B7180E">
        <w:rPr>
          <w:rFonts w:ascii="Book Antiqua" w:hAnsi="Book Antiqua" w:cs="Times New Roman"/>
          <w:noProof/>
          <w:sz w:val="23"/>
          <w:szCs w:val="23"/>
          <w:lang w:val="hu-HU"/>
        </w:rPr>
        <w:t xml:space="preserve"> kizárólagos tulajdonában álló, Közép-Pesti Tankerületi Központ 10559/10862 hányadú vagyonkezelésében, - természetben 1145 Budapest, Columbus utca 9-11. szám alatt lévő - </w:t>
      </w:r>
      <w:r w:rsidRPr="00194DFE">
        <w:rPr>
          <w:rFonts w:ascii="Book Antiqua" w:hAnsi="Book Antiqua" w:cs="Times New Roman"/>
          <w:noProof/>
          <w:sz w:val="23"/>
          <w:szCs w:val="23"/>
          <w:lang w:val="hu-HU"/>
        </w:rPr>
        <w:t>„kivett iskola, udvar”</w:t>
      </w:r>
      <w:r w:rsidRPr="00B7180E">
        <w:rPr>
          <w:rFonts w:ascii="Book Antiqua" w:hAnsi="Book Antiqua" w:cs="Times New Roman"/>
          <w:i/>
          <w:noProof/>
          <w:sz w:val="23"/>
          <w:szCs w:val="23"/>
          <w:lang w:val="hu-HU"/>
        </w:rPr>
        <w:t xml:space="preserve"> </w:t>
      </w:r>
      <w:r w:rsidR="00E471CD" w:rsidRPr="00B7180E">
        <w:rPr>
          <w:rFonts w:ascii="Book Antiqua" w:hAnsi="Book Antiqua" w:cs="Times New Roman"/>
          <w:noProof/>
          <w:sz w:val="23"/>
          <w:szCs w:val="23"/>
          <w:lang w:val="hu-HU"/>
        </w:rPr>
        <w:t>megnevezésű</w:t>
      </w:r>
      <w:r w:rsidRPr="00B7180E">
        <w:rPr>
          <w:rFonts w:ascii="Book Antiqua" w:hAnsi="Book Antiqua" w:cs="Times New Roman"/>
          <w:noProof/>
          <w:sz w:val="23"/>
          <w:szCs w:val="23"/>
          <w:lang w:val="hu-HU"/>
        </w:rPr>
        <w:t>,</w:t>
      </w:r>
      <w:r w:rsidRPr="00B7180E">
        <w:rPr>
          <w:rFonts w:ascii="Book Antiqua" w:hAnsi="Book Antiqua" w:cs="Times New Roman"/>
          <w:bCs/>
          <w:iCs/>
          <w:noProof/>
          <w:sz w:val="23"/>
          <w:szCs w:val="23"/>
          <w:lang w:val="hu-HU"/>
        </w:rPr>
        <w:t xml:space="preserve"> Budapest XIV. kerület belterület 32205/1 helyrajzi számú ingatlanon </w:t>
      </w:r>
      <w:r w:rsidRPr="00B7180E">
        <w:rPr>
          <w:rFonts w:ascii="Book Antiqua" w:hAnsi="Book Antiqua" w:cs="Times New Roman"/>
          <w:noProof/>
          <w:sz w:val="23"/>
          <w:szCs w:val="23"/>
          <w:lang w:val="hu-HU"/>
        </w:rPr>
        <w:t>(a továbbiakban: „</w:t>
      </w:r>
      <w:r w:rsidRPr="00B7180E">
        <w:rPr>
          <w:rFonts w:ascii="Book Antiqua" w:hAnsi="Book Antiqua" w:cs="Times New Roman"/>
          <w:b/>
          <w:noProof/>
          <w:sz w:val="23"/>
          <w:szCs w:val="23"/>
          <w:lang w:val="hu-HU"/>
        </w:rPr>
        <w:t>Ingatlan</w:t>
      </w:r>
      <w:r w:rsidRPr="00B7180E">
        <w:rPr>
          <w:rFonts w:ascii="Book Antiqua" w:hAnsi="Book Antiqua" w:cs="Times New Roman"/>
          <w:noProof/>
          <w:sz w:val="23"/>
          <w:szCs w:val="23"/>
          <w:lang w:val="hu-HU"/>
        </w:rPr>
        <w:t>”) valósult meg.</w:t>
      </w:r>
    </w:p>
    <w:p w14:paraId="58139C3A" w14:textId="77777777" w:rsidR="0041336A" w:rsidRPr="00B7180E" w:rsidRDefault="0041336A" w:rsidP="0041336A">
      <w:pPr>
        <w:pStyle w:val="Listaszerbekezds"/>
        <w:spacing w:line="276" w:lineRule="auto"/>
        <w:jc w:val="both"/>
        <w:rPr>
          <w:rFonts w:ascii="Book Antiqua" w:hAnsi="Book Antiqua" w:cs="Times New Roman"/>
          <w:noProof/>
          <w:sz w:val="23"/>
          <w:szCs w:val="23"/>
          <w:lang w:val="hu-HU"/>
        </w:rPr>
      </w:pPr>
    </w:p>
    <w:p w14:paraId="01FF0EE8" w14:textId="796CBDB1" w:rsidR="00896648" w:rsidRDefault="000848E4" w:rsidP="00896648">
      <w:pPr>
        <w:pStyle w:val="Listaszerbekezds"/>
        <w:numPr>
          <w:ilvl w:val="0"/>
          <w:numId w:val="14"/>
        </w:numPr>
        <w:spacing w:line="276" w:lineRule="auto"/>
        <w:jc w:val="both"/>
        <w:rPr>
          <w:rFonts w:ascii="Book Antiqua" w:hAnsi="Book Antiqua" w:cs="Times New Roman"/>
          <w:noProof/>
          <w:sz w:val="23"/>
          <w:szCs w:val="23"/>
          <w:lang w:val="hu-HU"/>
        </w:rPr>
      </w:pPr>
      <w:r w:rsidRPr="00B7180E">
        <w:rPr>
          <w:rFonts w:ascii="Book Antiqua" w:hAnsi="Book Antiqua" w:cs="Times New Roman"/>
          <w:noProof/>
          <w:sz w:val="23"/>
          <w:szCs w:val="23"/>
          <w:lang w:val="hu-HU"/>
        </w:rPr>
        <w:t>Felek rögzítik, hogy a Beruházás műszaki átadás-átvétele</w:t>
      </w:r>
      <w:r w:rsidR="00CA6877" w:rsidRPr="00B7180E">
        <w:rPr>
          <w:rFonts w:ascii="Book Antiqua" w:hAnsi="Book Antiqua" w:cs="Times New Roman"/>
          <w:noProof/>
          <w:sz w:val="23"/>
          <w:szCs w:val="23"/>
          <w:lang w:val="hu-HU"/>
        </w:rPr>
        <w:t xml:space="preserve"> – a PAT/6260-7/2023/</w:t>
      </w:r>
      <w:r w:rsidR="005A6D64" w:rsidRPr="00B7180E">
        <w:rPr>
          <w:rFonts w:ascii="Book Antiqua" w:hAnsi="Book Antiqua" w:cs="Times New Roman"/>
          <w:noProof/>
          <w:sz w:val="23"/>
          <w:szCs w:val="23"/>
          <w:lang w:val="hu-HU"/>
        </w:rPr>
        <w:t xml:space="preserve">KFF iktatószámú jegyzőkönyv tanúsága szerint - </w:t>
      </w:r>
      <w:r w:rsidRPr="00B7180E">
        <w:rPr>
          <w:rFonts w:ascii="Book Antiqua" w:hAnsi="Book Antiqua" w:cs="Times New Roman"/>
          <w:noProof/>
          <w:sz w:val="23"/>
          <w:szCs w:val="23"/>
          <w:lang w:val="hu-HU"/>
        </w:rPr>
        <w:t xml:space="preserve"> 202</w:t>
      </w:r>
      <w:r w:rsidR="005A6D64" w:rsidRPr="00B7180E">
        <w:rPr>
          <w:rFonts w:ascii="Book Antiqua" w:hAnsi="Book Antiqua" w:cs="Times New Roman"/>
          <w:noProof/>
          <w:sz w:val="23"/>
          <w:szCs w:val="23"/>
          <w:lang w:val="hu-HU"/>
        </w:rPr>
        <w:t>3</w:t>
      </w:r>
      <w:r w:rsidRPr="00B7180E">
        <w:rPr>
          <w:rFonts w:ascii="Book Antiqua" w:hAnsi="Book Antiqua" w:cs="Times New Roman"/>
          <w:noProof/>
          <w:sz w:val="23"/>
          <w:szCs w:val="23"/>
          <w:lang w:val="hu-HU"/>
        </w:rPr>
        <w:t>. augusztus 30. napján lezárult</w:t>
      </w:r>
      <w:r w:rsidR="005A6D64" w:rsidRPr="00B7180E">
        <w:rPr>
          <w:rFonts w:ascii="Book Antiqua" w:hAnsi="Book Antiqua" w:cs="Times New Roman"/>
          <w:noProof/>
          <w:sz w:val="23"/>
          <w:szCs w:val="23"/>
          <w:lang w:val="hu-HU"/>
        </w:rPr>
        <w:t>. A</w:t>
      </w:r>
      <w:r w:rsidRPr="00B7180E">
        <w:rPr>
          <w:rFonts w:ascii="Book Antiqua" w:hAnsi="Book Antiqua" w:cs="Times New Roman"/>
          <w:noProof/>
          <w:sz w:val="23"/>
          <w:szCs w:val="23"/>
          <w:lang w:val="hu-HU"/>
        </w:rPr>
        <w:t xml:space="preserve"> munkaterületet </w:t>
      </w:r>
      <w:r w:rsidR="005A6D64" w:rsidRPr="00B7180E">
        <w:rPr>
          <w:rFonts w:ascii="Book Antiqua" w:hAnsi="Book Antiqua" w:cs="Times New Roman"/>
          <w:noProof/>
          <w:sz w:val="23"/>
          <w:szCs w:val="23"/>
          <w:lang w:val="hu-HU"/>
        </w:rPr>
        <w:t xml:space="preserve">– a PAT/6260-6/2023/KFF iktatószámú jegyzőkönyv tanúsága szerint </w:t>
      </w:r>
      <w:r w:rsidRPr="00B7180E">
        <w:rPr>
          <w:rFonts w:ascii="Book Antiqua" w:hAnsi="Book Antiqua" w:cs="Times New Roman"/>
          <w:noProof/>
          <w:sz w:val="23"/>
          <w:szCs w:val="23"/>
          <w:lang w:val="hu-HU"/>
        </w:rPr>
        <w:t xml:space="preserve">a Vállalkozó </w:t>
      </w:r>
      <w:r w:rsidR="005A6D64" w:rsidRPr="00B7180E">
        <w:rPr>
          <w:rFonts w:ascii="Book Antiqua" w:hAnsi="Book Antiqua" w:cs="Times New Roman"/>
          <w:noProof/>
          <w:sz w:val="23"/>
          <w:szCs w:val="23"/>
          <w:lang w:val="hu-HU"/>
        </w:rPr>
        <w:t>2023. augusztus 3</w:t>
      </w:r>
      <w:r w:rsidR="00524368">
        <w:rPr>
          <w:rFonts w:ascii="Book Antiqua" w:hAnsi="Book Antiqua" w:cs="Times New Roman"/>
          <w:noProof/>
          <w:sz w:val="23"/>
          <w:szCs w:val="23"/>
          <w:lang w:val="hu-HU"/>
        </w:rPr>
        <w:t>1</w:t>
      </w:r>
      <w:r w:rsidR="005A6D64" w:rsidRPr="00B7180E">
        <w:rPr>
          <w:rFonts w:ascii="Book Antiqua" w:hAnsi="Book Antiqua" w:cs="Times New Roman"/>
          <w:noProof/>
          <w:sz w:val="23"/>
          <w:szCs w:val="23"/>
          <w:lang w:val="hu-HU"/>
        </w:rPr>
        <w:t>. napján</w:t>
      </w:r>
      <w:r w:rsidRPr="00B7180E">
        <w:rPr>
          <w:rFonts w:ascii="Book Antiqua" w:hAnsi="Book Antiqua" w:cs="Times New Roman"/>
          <w:noProof/>
          <w:sz w:val="23"/>
          <w:szCs w:val="23"/>
          <w:lang w:val="hu-HU"/>
        </w:rPr>
        <w:t xml:space="preserve"> a az ÉKM részére, az ÉKM pedig az Önkormányzat részére visszaadta</w:t>
      </w:r>
      <w:r w:rsidR="00C6074C">
        <w:rPr>
          <w:rFonts w:ascii="Book Antiqua" w:hAnsi="Book Antiqua" w:cs="Times New Roman"/>
          <w:noProof/>
          <w:sz w:val="23"/>
          <w:szCs w:val="23"/>
          <w:lang w:val="hu-HU"/>
        </w:rPr>
        <w:t>, az Önkormányzat ugyanekkor a vagyonkezelő Tankerület birtokába adta</w:t>
      </w:r>
      <w:r w:rsidRPr="00B7180E">
        <w:rPr>
          <w:rFonts w:ascii="Book Antiqua" w:hAnsi="Book Antiqua" w:cs="Times New Roman"/>
          <w:noProof/>
          <w:sz w:val="23"/>
          <w:szCs w:val="23"/>
          <w:lang w:val="hu-HU"/>
        </w:rPr>
        <w:t xml:space="preserve">. </w:t>
      </w:r>
    </w:p>
    <w:p w14:paraId="36C40785" w14:textId="77777777" w:rsidR="006D5FCD" w:rsidRPr="006D5FCD" w:rsidRDefault="006D5FCD" w:rsidP="006D5FCD">
      <w:pPr>
        <w:pStyle w:val="Listaszerbekezds"/>
        <w:spacing w:line="276" w:lineRule="auto"/>
        <w:ind w:left="785"/>
        <w:jc w:val="both"/>
        <w:rPr>
          <w:rFonts w:ascii="Book Antiqua" w:hAnsi="Book Antiqua" w:cs="Times New Roman"/>
          <w:noProof/>
          <w:sz w:val="23"/>
          <w:szCs w:val="23"/>
          <w:lang w:val="hu-HU"/>
        </w:rPr>
      </w:pPr>
    </w:p>
    <w:p w14:paraId="241D0E96" w14:textId="14DB6F0C" w:rsidR="001B1476" w:rsidRPr="00211570" w:rsidRDefault="00A55A96" w:rsidP="00211570">
      <w:pPr>
        <w:pStyle w:val="Listaszerbekezds"/>
        <w:numPr>
          <w:ilvl w:val="0"/>
          <w:numId w:val="14"/>
        </w:numPr>
        <w:spacing w:line="276" w:lineRule="auto"/>
        <w:jc w:val="both"/>
        <w:rPr>
          <w:rFonts w:ascii="Book Antiqua" w:hAnsi="Book Antiqua" w:cs="Times New Roman"/>
          <w:noProof/>
          <w:sz w:val="23"/>
          <w:szCs w:val="23"/>
          <w:lang w:val="hu-HU"/>
        </w:rPr>
      </w:pPr>
      <w:r w:rsidRPr="00AF1F0B">
        <w:rPr>
          <w:rFonts w:ascii="Book Antiqua" w:hAnsi="Book Antiqua" w:cs="Times New Roman"/>
          <w:noProof/>
          <w:sz w:val="23"/>
          <w:szCs w:val="23"/>
          <w:lang w:val="hu-HU"/>
        </w:rPr>
        <w:t xml:space="preserve">ÉKM </w:t>
      </w:r>
      <w:r w:rsidR="00F91D71" w:rsidRPr="00AF1F0B">
        <w:rPr>
          <w:rFonts w:ascii="Book Antiqua" w:hAnsi="Book Antiqua" w:cs="Times New Roman"/>
          <w:noProof/>
          <w:sz w:val="23"/>
          <w:szCs w:val="23"/>
          <w:lang w:val="hu-HU"/>
        </w:rPr>
        <w:t>kijelenti</w:t>
      </w:r>
      <w:r w:rsidR="0061061D" w:rsidRPr="00AF1F0B">
        <w:rPr>
          <w:rFonts w:ascii="Book Antiqua" w:hAnsi="Book Antiqua" w:cs="Times New Roman"/>
          <w:noProof/>
          <w:sz w:val="23"/>
          <w:szCs w:val="23"/>
          <w:lang w:val="hu-HU"/>
        </w:rPr>
        <w:t xml:space="preserve">, hogy </w:t>
      </w:r>
      <w:r w:rsidR="00F91D71" w:rsidRPr="00AF1F0B">
        <w:rPr>
          <w:rFonts w:ascii="Book Antiqua" w:hAnsi="Book Antiqua" w:cs="Times New Roman"/>
          <w:noProof/>
          <w:sz w:val="23"/>
          <w:szCs w:val="23"/>
          <w:lang w:val="hu-HU"/>
        </w:rPr>
        <w:t xml:space="preserve">- </w:t>
      </w:r>
      <w:r w:rsidR="0061061D" w:rsidRPr="00AF1F0B">
        <w:rPr>
          <w:rFonts w:ascii="Book Antiqua" w:hAnsi="Book Antiqua" w:cs="Times New Roman"/>
          <w:noProof/>
          <w:sz w:val="23"/>
          <w:szCs w:val="23"/>
          <w:lang w:val="hu-HU"/>
        </w:rPr>
        <w:t xml:space="preserve">az </w:t>
      </w:r>
      <w:r w:rsidR="0061061D" w:rsidRPr="00AF1F0B">
        <w:rPr>
          <w:rFonts w:ascii="Book Antiqua" w:hAnsi="Book Antiqua"/>
          <w:sz w:val="23"/>
          <w:szCs w:val="23"/>
        </w:rPr>
        <w:t>egyes beruházásokhoz kapcsolódó ingóságok beszerzéséről, továbbá egyes kormányhatározatok visszavonásáról szóló 1323/2023. (VII. 27.) Korm. határozat alapján</w:t>
      </w:r>
      <w:r w:rsidR="00F91D71" w:rsidRPr="00AF1F0B">
        <w:rPr>
          <w:rFonts w:ascii="Book Antiqua" w:hAnsi="Book Antiqua"/>
          <w:sz w:val="23"/>
          <w:szCs w:val="23"/>
        </w:rPr>
        <w:t xml:space="preserve"> -</w:t>
      </w:r>
      <w:r w:rsidR="001B1476" w:rsidRPr="00AF1F0B">
        <w:rPr>
          <w:rFonts w:ascii="Book Antiqua" w:hAnsi="Book Antiqua"/>
          <w:sz w:val="23"/>
          <w:szCs w:val="23"/>
        </w:rPr>
        <w:t xml:space="preserve"> a Beruházás vonatkozásában </w:t>
      </w:r>
      <w:r w:rsidR="00115AF2" w:rsidRPr="00AF1F0B">
        <w:rPr>
          <w:rFonts w:ascii="Book Antiqua" w:hAnsi="Book Antiqua"/>
          <w:sz w:val="23"/>
          <w:szCs w:val="23"/>
        </w:rPr>
        <w:t xml:space="preserve">az alábbi </w:t>
      </w:r>
      <w:r w:rsidR="001B1476" w:rsidRPr="00AF1F0B">
        <w:rPr>
          <w:rFonts w:ascii="Book Antiqua" w:hAnsi="Book Antiqua"/>
          <w:sz w:val="23"/>
          <w:szCs w:val="23"/>
        </w:rPr>
        <w:t>ingóbeszerzés van folyamatban:</w:t>
      </w:r>
    </w:p>
    <w:p w14:paraId="0C56F43D" w14:textId="725B7E99" w:rsidR="001B1476" w:rsidRPr="00AF1F0B" w:rsidRDefault="00A36390" w:rsidP="00396462">
      <w:pPr>
        <w:pStyle w:val="Listaszerbekezds"/>
        <w:numPr>
          <w:ilvl w:val="0"/>
          <w:numId w:val="15"/>
        </w:numPr>
        <w:spacing w:line="276" w:lineRule="auto"/>
        <w:jc w:val="both"/>
        <w:rPr>
          <w:noProof/>
          <w:lang w:val="hu-HU"/>
        </w:rPr>
      </w:pPr>
      <w:r w:rsidRPr="00AF1F0B">
        <w:rPr>
          <w:rFonts w:ascii="Book Antiqua" w:hAnsi="Book Antiqua" w:cs="Times New Roman"/>
          <w:noProof/>
          <w:sz w:val="23"/>
          <w:szCs w:val="23"/>
          <w:lang w:val="hu-HU"/>
        </w:rPr>
        <w:t xml:space="preserve">Az ÉKM </w:t>
      </w:r>
      <w:r w:rsidR="0034026C" w:rsidRPr="00AF1F0B">
        <w:rPr>
          <w:rFonts w:ascii="Book Antiqua" w:hAnsi="Book Antiqua" w:cs="Times New Roman"/>
          <w:noProof/>
          <w:sz w:val="23"/>
          <w:szCs w:val="23"/>
          <w:lang w:val="hu-HU"/>
        </w:rPr>
        <w:t xml:space="preserve">mint ajánlatkérő </w:t>
      </w:r>
      <w:r w:rsidRPr="00AF1F0B">
        <w:rPr>
          <w:rFonts w:ascii="Book Antiqua" w:hAnsi="Book Antiqua" w:cs="Times New Roman"/>
          <w:noProof/>
          <w:sz w:val="23"/>
          <w:szCs w:val="23"/>
          <w:lang w:val="hu-HU"/>
        </w:rPr>
        <w:t xml:space="preserve">„Hangszerek beszerzése” tárgyú </w:t>
      </w:r>
      <w:r w:rsidR="00115AF2" w:rsidRPr="00AF1F0B">
        <w:rPr>
          <w:rFonts w:ascii="Book Antiqua" w:hAnsi="Book Antiqua" w:cs="Times New Roman"/>
          <w:noProof/>
          <w:sz w:val="23"/>
          <w:szCs w:val="23"/>
          <w:lang w:val="hu-HU"/>
        </w:rPr>
        <w:t xml:space="preserve">nyílt </w:t>
      </w:r>
      <w:r w:rsidRPr="00AF1F0B">
        <w:rPr>
          <w:rFonts w:ascii="Book Antiqua" w:hAnsi="Book Antiqua" w:cs="Times New Roman"/>
          <w:noProof/>
          <w:sz w:val="23"/>
          <w:szCs w:val="23"/>
          <w:lang w:val="hu-HU"/>
        </w:rPr>
        <w:t>közbeszerzési eljárás</w:t>
      </w:r>
      <w:r w:rsidR="00115AF2" w:rsidRPr="00AF1F0B">
        <w:rPr>
          <w:rFonts w:ascii="Book Antiqua" w:hAnsi="Book Antiqua" w:cs="Times New Roman"/>
          <w:noProof/>
          <w:sz w:val="23"/>
          <w:szCs w:val="23"/>
          <w:lang w:val="hu-HU"/>
        </w:rPr>
        <w:t>t</w:t>
      </w:r>
      <w:r w:rsidRPr="00AF1F0B">
        <w:rPr>
          <w:rFonts w:ascii="Book Antiqua" w:hAnsi="Book Antiqua" w:cs="Times New Roman"/>
          <w:noProof/>
          <w:sz w:val="23"/>
          <w:szCs w:val="23"/>
          <w:lang w:val="hu-HU"/>
        </w:rPr>
        <w:t xml:space="preserve"> (</w:t>
      </w:r>
      <w:r w:rsidR="00115AF2" w:rsidRPr="00AF1F0B">
        <w:rPr>
          <w:rFonts w:ascii="Book Antiqua" w:hAnsi="Book Antiqua" w:cs="Times New Roman"/>
          <w:noProof/>
          <w:sz w:val="23"/>
          <w:szCs w:val="23"/>
          <w:lang w:val="hu-HU"/>
        </w:rPr>
        <w:t>EKR000449832024) folytatott le, melynek eredménye alapján szerződéskötés van folyamatban.</w:t>
      </w:r>
    </w:p>
    <w:p w14:paraId="7025C452" w14:textId="5EB45709" w:rsidR="000848E4" w:rsidRPr="00B7180E" w:rsidRDefault="000848E4" w:rsidP="00121510">
      <w:pPr>
        <w:pStyle w:val="Listaszerbekezds"/>
        <w:spacing w:line="276" w:lineRule="auto"/>
        <w:jc w:val="both"/>
        <w:rPr>
          <w:rFonts w:ascii="Book Antiqua" w:hAnsi="Book Antiqua" w:cs="Times New Roman"/>
          <w:noProof/>
          <w:sz w:val="23"/>
          <w:szCs w:val="23"/>
          <w:lang w:val="hu-HU"/>
        </w:rPr>
      </w:pPr>
    </w:p>
    <w:p w14:paraId="203FE0E2" w14:textId="30B5097D" w:rsidR="003B4F82" w:rsidRPr="0067354D" w:rsidRDefault="00A55A96" w:rsidP="00F91D71">
      <w:pPr>
        <w:pStyle w:val="Listaszerbekezds"/>
        <w:numPr>
          <w:ilvl w:val="1"/>
          <w:numId w:val="14"/>
        </w:numPr>
        <w:spacing w:line="276" w:lineRule="auto"/>
        <w:jc w:val="both"/>
        <w:rPr>
          <w:rFonts w:ascii="Book Antiqua" w:hAnsi="Book Antiqua" w:cs="Times New Roman"/>
          <w:noProof/>
          <w:sz w:val="23"/>
          <w:szCs w:val="23"/>
          <w:lang w:val="hu-HU"/>
        </w:rPr>
      </w:pPr>
      <w:r w:rsidRPr="0067354D">
        <w:rPr>
          <w:rFonts w:ascii="Book Antiqua" w:hAnsi="Book Antiqua" w:cs="Times New Roman"/>
          <w:noProof/>
          <w:sz w:val="23"/>
          <w:szCs w:val="23"/>
          <w:lang w:val="hu-HU"/>
        </w:rPr>
        <w:t xml:space="preserve">Felek </w:t>
      </w:r>
      <w:r w:rsidRPr="00F91D71">
        <w:rPr>
          <w:rFonts w:ascii="Book Antiqua" w:hAnsi="Book Antiqua" w:cs="Times New Roman"/>
          <w:noProof/>
          <w:sz w:val="23"/>
          <w:szCs w:val="23"/>
          <w:lang w:val="hu-HU"/>
        </w:rPr>
        <w:t xml:space="preserve">rögzítik, hogy </w:t>
      </w:r>
      <w:r w:rsidR="00115AF2" w:rsidRPr="00AF1F0B">
        <w:rPr>
          <w:rFonts w:ascii="Book Antiqua" w:hAnsi="Book Antiqua" w:cs="Times New Roman"/>
          <w:noProof/>
          <w:sz w:val="23"/>
          <w:szCs w:val="23"/>
          <w:lang w:val="hu-HU"/>
        </w:rPr>
        <w:t>a</w:t>
      </w:r>
      <w:r w:rsidR="00A43923" w:rsidRPr="00AF1F0B">
        <w:rPr>
          <w:rFonts w:ascii="Book Antiqua" w:hAnsi="Book Antiqua" w:cs="Times New Roman"/>
          <w:noProof/>
          <w:sz w:val="23"/>
          <w:szCs w:val="23"/>
          <w:lang w:val="hu-HU"/>
        </w:rPr>
        <w:t xml:space="preserve"> </w:t>
      </w:r>
      <w:r w:rsidR="00115AF2" w:rsidRPr="00AF1F0B">
        <w:rPr>
          <w:rFonts w:ascii="Book Antiqua" w:hAnsi="Book Antiqua" w:cs="Times New Roman"/>
          <w:noProof/>
          <w:sz w:val="23"/>
          <w:szCs w:val="23"/>
          <w:lang w:val="hu-HU"/>
        </w:rPr>
        <w:t xml:space="preserve">fenti </w:t>
      </w:r>
      <w:r w:rsidR="00A43923" w:rsidRPr="00AF1F0B">
        <w:rPr>
          <w:rFonts w:ascii="Book Antiqua" w:hAnsi="Book Antiqua" w:cs="Times New Roman"/>
          <w:noProof/>
          <w:sz w:val="23"/>
          <w:szCs w:val="23"/>
          <w:lang w:val="hu-HU"/>
        </w:rPr>
        <w:t>közbeszerzési</w:t>
      </w:r>
      <w:r w:rsidR="00A43923" w:rsidRPr="00F91D71">
        <w:rPr>
          <w:rFonts w:ascii="Book Antiqua" w:hAnsi="Book Antiqua" w:cs="Times New Roman"/>
          <w:noProof/>
          <w:sz w:val="23"/>
          <w:szCs w:val="23"/>
          <w:lang w:val="hu-HU"/>
        </w:rPr>
        <w:t xml:space="preserve"> </w:t>
      </w:r>
      <w:r w:rsidR="00A43923" w:rsidRPr="0067354D">
        <w:rPr>
          <w:rFonts w:ascii="Book Antiqua" w:hAnsi="Book Antiqua" w:cs="Times New Roman"/>
          <w:noProof/>
          <w:sz w:val="23"/>
          <w:szCs w:val="23"/>
          <w:lang w:val="hu-HU"/>
        </w:rPr>
        <w:t>eljárás lefolytatása nem</w:t>
      </w:r>
      <w:r w:rsidR="007D57EC" w:rsidRPr="0067354D">
        <w:rPr>
          <w:rFonts w:ascii="Book Antiqua" w:hAnsi="Book Antiqua" w:cs="Times New Roman"/>
          <w:noProof/>
          <w:sz w:val="23"/>
          <w:szCs w:val="23"/>
          <w:lang w:val="hu-HU"/>
        </w:rPr>
        <w:t xml:space="preserve"> képezi</w:t>
      </w:r>
      <w:r w:rsidR="00A43923" w:rsidRPr="0067354D">
        <w:rPr>
          <w:rFonts w:ascii="Book Antiqua" w:hAnsi="Book Antiqua" w:cs="Times New Roman"/>
          <w:noProof/>
          <w:sz w:val="23"/>
          <w:szCs w:val="23"/>
          <w:lang w:val="hu-HU"/>
        </w:rPr>
        <w:t xml:space="preserve"> akadály</w:t>
      </w:r>
      <w:r w:rsidR="007D57EC" w:rsidRPr="0067354D">
        <w:rPr>
          <w:rFonts w:ascii="Book Antiqua" w:hAnsi="Book Antiqua" w:cs="Times New Roman"/>
          <w:noProof/>
          <w:sz w:val="23"/>
          <w:szCs w:val="23"/>
          <w:lang w:val="hu-HU"/>
        </w:rPr>
        <w:t>át</w:t>
      </w:r>
      <w:r w:rsidR="00A43923" w:rsidRPr="0067354D">
        <w:rPr>
          <w:rFonts w:ascii="Book Antiqua" w:hAnsi="Book Antiqua" w:cs="Times New Roman"/>
          <w:noProof/>
          <w:sz w:val="23"/>
          <w:szCs w:val="23"/>
          <w:lang w:val="hu-HU"/>
        </w:rPr>
        <w:t xml:space="preserve"> a Beruházás és az Ingóságok jelen Megállapodásban történő pénzügyi-számviteli átadásá</w:t>
      </w:r>
      <w:r w:rsidR="007D57EC" w:rsidRPr="0067354D">
        <w:rPr>
          <w:rFonts w:ascii="Book Antiqua" w:hAnsi="Book Antiqua" w:cs="Times New Roman"/>
          <w:noProof/>
          <w:sz w:val="23"/>
          <w:szCs w:val="23"/>
          <w:lang w:val="hu-HU"/>
        </w:rPr>
        <w:t>nak</w:t>
      </w:r>
      <w:r w:rsidR="00A43923" w:rsidRPr="0067354D">
        <w:rPr>
          <w:rFonts w:ascii="Book Antiqua" w:hAnsi="Book Antiqua" w:cs="Times New Roman"/>
          <w:noProof/>
          <w:sz w:val="23"/>
          <w:szCs w:val="23"/>
          <w:lang w:val="hu-HU"/>
        </w:rPr>
        <w:t xml:space="preserve"> Önkormányzat felé</w:t>
      </w:r>
      <w:r w:rsidR="005129A6" w:rsidRPr="0067354D">
        <w:rPr>
          <w:rFonts w:ascii="Book Antiqua" w:hAnsi="Book Antiqua" w:cs="Times New Roman"/>
          <w:noProof/>
          <w:sz w:val="23"/>
          <w:szCs w:val="23"/>
          <w:lang w:val="hu-HU"/>
        </w:rPr>
        <w:t>.</w:t>
      </w:r>
      <w:r w:rsidR="003B4F82" w:rsidRPr="0067354D">
        <w:rPr>
          <w:rFonts w:ascii="Book Antiqua" w:hAnsi="Book Antiqua" w:cs="Times New Roman"/>
          <w:noProof/>
          <w:sz w:val="23"/>
          <w:szCs w:val="23"/>
          <w:lang w:val="hu-HU"/>
        </w:rPr>
        <w:t xml:space="preserve"> </w:t>
      </w:r>
      <w:r w:rsidR="005129A6" w:rsidRPr="0067354D">
        <w:rPr>
          <w:rFonts w:ascii="Book Antiqua" w:hAnsi="Book Antiqua" w:cs="Times New Roman"/>
          <w:noProof/>
          <w:sz w:val="23"/>
          <w:szCs w:val="23"/>
          <w:lang w:val="hu-HU"/>
        </w:rPr>
        <w:t xml:space="preserve">A jogérvényesítés elősegítése </w:t>
      </w:r>
      <w:r w:rsidR="000B261A" w:rsidRPr="0067354D">
        <w:rPr>
          <w:rFonts w:ascii="Book Antiqua" w:hAnsi="Book Antiqua" w:cs="Times New Roman"/>
          <w:noProof/>
          <w:sz w:val="23"/>
          <w:szCs w:val="23"/>
          <w:lang w:val="hu-HU"/>
        </w:rPr>
        <w:t xml:space="preserve">- </w:t>
      </w:r>
      <w:r w:rsidR="005129A6" w:rsidRPr="0067354D">
        <w:rPr>
          <w:rFonts w:ascii="Book Antiqua" w:hAnsi="Book Antiqua" w:cs="Times New Roman"/>
          <w:noProof/>
          <w:sz w:val="23"/>
          <w:szCs w:val="23"/>
          <w:lang w:val="hu-HU"/>
        </w:rPr>
        <w:t>különösképpen a Vállalkozási Szerződésből eredő jótállási-és szavatossági jogok érvényesítése</w:t>
      </w:r>
      <w:r w:rsidR="000B261A" w:rsidRPr="0067354D">
        <w:rPr>
          <w:rFonts w:ascii="Book Antiqua" w:hAnsi="Book Antiqua" w:cs="Times New Roman"/>
          <w:noProof/>
          <w:sz w:val="23"/>
          <w:szCs w:val="23"/>
          <w:lang w:val="hu-HU"/>
        </w:rPr>
        <w:t xml:space="preserve"> -</w:t>
      </w:r>
      <w:r w:rsidR="005129A6" w:rsidRPr="0067354D">
        <w:rPr>
          <w:rFonts w:ascii="Book Antiqua" w:hAnsi="Book Antiqua" w:cs="Times New Roman"/>
          <w:noProof/>
          <w:sz w:val="23"/>
          <w:szCs w:val="23"/>
          <w:lang w:val="hu-HU"/>
        </w:rPr>
        <w:t xml:space="preserve"> érdekében </w:t>
      </w:r>
      <w:r w:rsidR="003B4F82" w:rsidRPr="0067354D">
        <w:rPr>
          <w:rFonts w:ascii="Book Antiqua" w:hAnsi="Book Antiqua" w:cs="Times New Roman"/>
          <w:noProof/>
          <w:sz w:val="23"/>
          <w:szCs w:val="23"/>
          <w:lang w:val="hu-HU"/>
        </w:rPr>
        <w:t>Felek kifejezett és egybehangzó akarata a Beruházás és Ingóságok jelenlegi státusza szerinti pénzügyi-számviteli átadás</w:t>
      </w:r>
      <w:r w:rsidR="006D19F7" w:rsidRPr="0067354D">
        <w:rPr>
          <w:rFonts w:ascii="Book Antiqua" w:hAnsi="Book Antiqua" w:cs="Times New Roman"/>
          <w:noProof/>
          <w:sz w:val="23"/>
          <w:szCs w:val="23"/>
          <w:lang w:val="hu-HU"/>
        </w:rPr>
        <w:t xml:space="preserve">. </w:t>
      </w:r>
    </w:p>
    <w:p w14:paraId="00E397E1" w14:textId="77777777" w:rsidR="003B4F82" w:rsidRPr="00B7180E" w:rsidRDefault="003B4F82" w:rsidP="00121510">
      <w:pPr>
        <w:pStyle w:val="Listaszerbekezds"/>
        <w:spacing w:line="276" w:lineRule="auto"/>
        <w:jc w:val="both"/>
        <w:rPr>
          <w:rFonts w:ascii="Book Antiqua" w:hAnsi="Book Antiqua" w:cs="Times New Roman"/>
          <w:noProof/>
          <w:sz w:val="23"/>
          <w:szCs w:val="23"/>
          <w:highlight w:val="yellow"/>
          <w:lang w:val="hu-HU"/>
        </w:rPr>
      </w:pPr>
    </w:p>
    <w:p w14:paraId="477BEBA1" w14:textId="74BF96D6" w:rsidR="00A55A96" w:rsidRPr="00456E5B" w:rsidRDefault="006D19F7" w:rsidP="00E4241D">
      <w:pPr>
        <w:pStyle w:val="Listaszerbekezds"/>
        <w:numPr>
          <w:ilvl w:val="0"/>
          <w:numId w:val="14"/>
        </w:numPr>
        <w:spacing w:line="276" w:lineRule="auto"/>
        <w:jc w:val="both"/>
        <w:rPr>
          <w:rFonts w:ascii="Book Antiqua" w:hAnsi="Book Antiqua" w:cs="Times New Roman"/>
          <w:noProof/>
          <w:sz w:val="23"/>
          <w:szCs w:val="23"/>
          <w:lang w:val="hu-HU"/>
        </w:rPr>
      </w:pPr>
      <w:r w:rsidRPr="0067354D">
        <w:rPr>
          <w:rFonts w:ascii="Book Antiqua" w:hAnsi="Book Antiqua" w:cs="Times New Roman"/>
          <w:noProof/>
          <w:sz w:val="23"/>
          <w:szCs w:val="23"/>
          <w:lang w:val="hu-HU"/>
        </w:rPr>
        <w:t>Felek az őket terhelő együttműködési kötelezettség teljesítéseként, közös megegyezéssel –</w:t>
      </w:r>
      <w:r w:rsidR="003B4F82" w:rsidRPr="0067354D">
        <w:rPr>
          <w:rFonts w:ascii="Book Antiqua" w:hAnsi="Book Antiqua" w:cs="Times New Roman"/>
          <w:noProof/>
          <w:sz w:val="23"/>
          <w:szCs w:val="23"/>
          <w:lang w:val="hu-HU"/>
        </w:rPr>
        <w:t xml:space="preserve"> összhangban</w:t>
      </w:r>
      <w:r w:rsidRPr="0067354D">
        <w:rPr>
          <w:rFonts w:ascii="Book Antiqua" w:hAnsi="Book Antiqua" w:cs="Times New Roman"/>
          <w:noProof/>
          <w:sz w:val="23"/>
          <w:szCs w:val="23"/>
          <w:lang w:val="hu-HU"/>
        </w:rPr>
        <w:t xml:space="preserve"> </w:t>
      </w:r>
      <w:r w:rsidR="003B4F82" w:rsidRPr="0067354D">
        <w:rPr>
          <w:rFonts w:ascii="Book Antiqua" w:hAnsi="Book Antiqua" w:cs="Times New Roman"/>
          <w:noProof/>
          <w:sz w:val="23"/>
          <w:szCs w:val="23"/>
          <w:lang w:val="hu-HU"/>
        </w:rPr>
        <w:t>az Együttműködési Megállapodás 2.1.1. pontjával</w:t>
      </w:r>
      <w:r w:rsidRPr="0067354D">
        <w:rPr>
          <w:rFonts w:ascii="Book Antiqua" w:hAnsi="Book Antiqua" w:cs="Times New Roman"/>
          <w:noProof/>
          <w:sz w:val="23"/>
          <w:szCs w:val="23"/>
          <w:lang w:val="hu-HU"/>
        </w:rPr>
        <w:t xml:space="preserve"> – </w:t>
      </w:r>
      <w:r w:rsidR="007B7D22" w:rsidRPr="0067354D">
        <w:rPr>
          <w:rFonts w:ascii="Book Antiqua" w:hAnsi="Book Antiqua" w:cs="Times New Roman"/>
          <w:noProof/>
          <w:sz w:val="23"/>
          <w:szCs w:val="23"/>
          <w:lang w:val="hu-HU"/>
        </w:rPr>
        <w:t xml:space="preserve">előzetesen </w:t>
      </w:r>
      <w:r w:rsidRPr="0067354D">
        <w:rPr>
          <w:rFonts w:ascii="Book Antiqua" w:hAnsi="Book Antiqua" w:cs="Times New Roman"/>
          <w:noProof/>
          <w:sz w:val="23"/>
          <w:szCs w:val="23"/>
          <w:lang w:val="hu-HU"/>
        </w:rPr>
        <w:t>megállapod</w:t>
      </w:r>
      <w:r w:rsidR="007B7D22" w:rsidRPr="0067354D">
        <w:rPr>
          <w:rFonts w:ascii="Book Antiqua" w:hAnsi="Book Antiqua" w:cs="Times New Roman"/>
          <w:noProof/>
          <w:sz w:val="23"/>
          <w:szCs w:val="23"/>
          <w:lang w:val="hu-HU"/>
        </w:rPr>
        <w:t>nak</w:t>
      </w:r>
      <w:r w:rsidRPr="0067354D">
        <w:rPr>
          <w:rFonts w:ascii="Book Antiqua" w:hAnsi="Book Antiqua" w:cs="Times New Roman"/>
          <w:noProof/>
          <w:sz w:val="23"/>
          <w:szCs w:val="23"/>
          <w:lang w:val="hu-HU"/>
        </w:rPr>
        <w:t xml:space="preserve"> abban</w:t>
      </w:r>
      <w:r w:rsidR="007B7D22" w:rsidRPr="0067354D">
        <w:rPr>
          <w:rFonts w:ascii="Book Antiqua" w:hAnsi="Book Antiqua" w:cs="Times New Roman"/>
          <w:noProof/>
          <w:sz w:val="23"/>
          <w:szCs w:val="23"/>
          <w:lang w:val="hu-HU"/>
        </w:rPr>
        <w:t>, hogy</w:t>
      </w:r>
      <w:r w:rsidR="003B4F82" w:rsidRPr="0067354D">
        <w:rPr>
          <w:rFonts w:ascii="Book Antiqua" w:hAnsi="Book Antiqua" w:cs="Times New Roman"/>
          <w:noProof/>
          <w:sz w:val="23"/>
          <w:szCs w:val="23"/>
          <w:lang w:val="hu-HU"/>
        </w:rPr>
        <w:t xml:space="preserve"> </w:t>
      </w:r>
      <w:r w:rsidR="00456E5B" w:rsidRPr="0067354D">
        <w:rPr>
          <w:rFonts w:ascii="Book Antiqua" w:hAnsi="Book Antiqua" w:cs="Times New Roman"/>
          <w:noProof/>
          <w:sz w:val="23"/>
          <w:szCs w:val="23"/>
          <w:lang w:val="hu-HU"/>
        </w:rPr>
        <w:t>a 9.</w:t>
      </w:r>
      <w:r w:rsidR="0067354D">
        <w:rPr>
          <w:rFonts w:ascii="Book Antiqua" w:hAnsi="Book Antiqua" w:cs="Times New Roman"/>
          <w:noProof/>
          <w:sz w:val="23"/>
          <w:szCs w:val="23"/>
          <w:lang w:val="hu-HU"/>
        </w:rPr>
        <w:t>1</w:t>
      </w:r>
      <w:r w:rsidR="00456E5B" w:rsidRPr="0067354D">
        <w:rPr>
          <w:rFonts w:ascii="Book Antiqua" w:hAnsi="Book Antiqua" w:cs="Times New Roman"/>
          <w:noProof/>
          <w:sz w:val="23"/>
          <w:szCs w:val="23"/>
          <w:lang w:val="hu-HU"/>
        </w:rPr>
        <w:t xml:space="preserve"> pontban részletezett </w:t>
      </w:r>
      <w:r w:rsidR="003B4F82" w:rsidRPr="0067354D">
        <w:rPr>
          <w:rFonts w:ascii="Book Antiqua" w:hAnsi="Book Antiqua" w:cs="Times New Roman"/>
          <w:noProof/>
          <w:sz w:val="23"/>
          <w:szCs w:val="23"/>
          <w:lang w:val="hu-HU"/>
        </w:rPr>
        <w:t>közbeszerzési eljárás</w:t>
      </w:r>
      <w:r w:rsidR="0067354D">
        <w:rPr>
          <w:rFonts w:ascii="Book Antiqua" w:hAnsi="Book Antiqua" w:cs="Times New Roman"/>
          <w:noProof/>
          <w:sz w:val="23"/>
          <w:szCs w:val="23"/>
          <w:lang w:val="hu-HU"/>
        </w:rPr>
        <w:t xml:space="preserve"> </w:t>
      </w:r>
      <w:r w:rsidR="003B4F82" w:rsidRPr="0067354D">
        <w:rPr>
          <w:rFonts w:ascii="Book Antiqua" w:hAnsi="Book Antiqua" w:cs="Times New Roman"/>
          <w:noProof/>
          <w:sz w:val="23"/>
          <w:szCs w:val="23"/>
          <w:lang w:val="hu-HU"/>
        </w:rPr>
        <w:t xml:space="preserve">lefolytatása, lezárása és az így beszerzett ingók leszállítása után </w:t>
      </w:r>
      <w:r w:rsidR="0067354D">
        <w:rPr>
          <w:rFonts w:ascii="Book Antiqua" w:hAnsi="Book Antiqua" w:cs="Times New Roman"/>
          <w:noProof/>
          <w:sz w:val="23"/>
          <w:szCs w:val="23"/>
          <w:lang w:val="hu-HU"/>
        </w:rPr>
        <w:t xml:space="preserve"> </w:t>
      </w:r>
      <w:r w:rsidR="0067354D" w:rsidRPr="00AF1F0B">
        <w:rPr>
          <w:rFonts w:ascii="Book Antiqua" w:hAnsi="Book Antiqua" w:cs="Times New Roman"/>
          <w:noProof/>
          <w:sz w:val="23"/>
          <w:szCs w:val="23"/>
          <w:lang w:val="hu-HU"/>
        </w:rPr>
        <w:t>az ÉKM</w:t>
      </w:r>
      <w:r w:rsidR="00C6074C">
        <w:rPr>
          <w:rFonts w:ascii="Book Antiqua" w:hAnsi="Book Antiqua" w:cs="Times New Roman"/>
          <w:noProof/>
          <w:sz w:val="23"/>
          <w:szCs w:val="23"/>
          <w:lang w:val="hu-HU"/>
        </w:rPr>
        <w:t xml:space="preserve"> </w:t>
      </w:r>
      <w:r w:rsidR="003B4F82" w:rsidRPr="00AF1F0B">
        <w:rPr>
          <w:rFonts w:ascii="Book Antiqua" w:hAnsi="Book Antiqua" w:cs="Times New Roman"/>
          <w:noProof/>
          <w:sz w:val="23"/>
          <w:szCs w:val="23"/>
          <w:lang w:val="hu-HU"/>
        </w:rPr>
        <w:t xml:space="preserve">– </w:t>
      </w:r>
      <w:r w:rsidR="0067354D" w:rsidRPr="00AF1F0B">
        <w:rPr>
          <w:rFonts w:ascii="Book Antiqua" w:hAnsi="Book Antiqua" w:cs="Times New Roman"/>
          <w:noProof/>
          <w:sz w:val="23"/>
          <w:szCs w:val="23"/>
          <w:lang w:val="hu-HU"/>
        </w:rPr>
        <w:t xml:space="preserve">befejezetlen beruházásként, </w:t>
      </w:r>
      <w:r w:rsidR="003B4F82" w:rsidRPr="00AF1F0B">
        <w:rPr>
          <w:rFonts w:ascii="Book Antiqua" w:hAnsi="Book Antiqua" w:cs="Times New Roman"/>
          <w:noProof/>
          <w:sz w:val="23"/>
          <w:szCs w:val="23"/>
          <w:lang w:val="hu-HU"/>
        </w:rPr>
        <w:t>hatályos</w:t>
      </w:r>
      <w:r w:rsidR="003B4F82" w:rsidRPr="0067354D">
        <w:rPr>
          <w:rFonts w:ascii="Book Antiqua" w:hAnsi="Book Antiqua" w:cs="Times New Roman"/>
          <w:noProof/>
          <w:sz w:val="23"/>
          <w:szCs w:val="23"/>
          <w:lang w:val="hu-HU"/>
        </w:rPr>
        <w:t xml:space="preserve"> jogszabályok alapján – </w:t>
      </w:r>
      <w:r w:rsidR="00342380" w:rsidRPr="0067354D">
        <w:rPr>
          <w:rFonts w:ascii="Book Antiqua" w:hAnsi="Book Antiqua" w:cs="Times New Roman"/>
          <w:noProof/>
          <w:sz w:val="23"/>
          <w:szCs w:val="23"/>
          <w:lang w:val="hu-HU"/>
        </w:rPr>
        <w:t xml:space="preserve">jelen Megállapodás </w:t>
      </w:r>
      <w:r w:rsidR="007D57EC" w:rsidRPr="0067354D">
        <w:rPr>
          <w:rFonts w:ascii="Book Antiqua" w:hAnsi="Book Antiqua" w:cs="Times New Roman"/>
          <w:noProof/>
          <w:sz w:val="23"/>
          <w:szCs w:val="23"/>
          <w:lang w:val="hu-HU"/>
        </w:rPr>
        <w:t xml:space="preserve">jövőbeni </w:t>
      </w:r>
      <w:r w:rsidR="003B4F82" w:rsidRPr="0067354D">
        <w:rPr>
          <w:rFonts w:ascii="Book Antiqua" w:hAnsi="Book Antiqua" w:cs="Times New Roman"/>
          <w:noProof/>
          <w:sz w:val="23"/>
          <w:szCs w:val="23"/>
          <w:lang w:val="hu-HU"/>
        </w:rPr>
        <w:t>módosítás</w:t>
      </w:r>
      <w:r w:rsidR="00342380" w:rsidRPr="0067354D">
        <w:rPr>
          <w:rFonts w:ascii="Book Antiqua" w:hAnsi="Book Antiqua" w:cs="Times New Roman"/>
          <w:noProof/>
          <w:sz w:val="23"/>
          <w:szCs w:val="23"/>
          <w:lang w:val="hu-HU"/>
        </w:rPr>
        <w:t>a</w:t>
      </w:r>
      <w:r w:rsidR="003B4F82" w:rsidRPr="0067354D">
        <w:rPr>
          <w:rFonts w:ascii="Book Antiqua" w:hAnsi="Book Antiqua" w:cs="Times New Roman"/>
          <w:noProof/>
          <w:sz w:val="23"/>
          <w:szCs w:val="23"/>
          <w:lang w:val="hu-HU"/>
        </w:rPr>
        <w:t xml:space="preserve"> keretében a</w:t>
      </w:r>
      <w:r w:rsidR="003B4F82" w:rsidRPr="00AF1F0B">
        <w:rPr>
          <w:rFonts w:ascii="Book Antiqua" w:hAnsi="Book Antiqua" w:cs="Times New Roman"/>
          <w:noProof/>
          <w:sz w:val="23"/>
          <w:szCs w:val="23"/>
          <w:lang w:val="hu-HU"/>
        </w:rPr>
        <w:t>dj</w:t>
      </w:r>
      <w:r w:rsidR="0067354D" w:rsidRPr="00AF1F0B">
        <w:rPr>
          <w:rFonts w:ascii="Book Antiqua" w:hAnsi="Book Antiqua" w:cs="Times New Roman"/>
          <w:noProof/>
          <w:sz w:val="23"/>
          <w:szCs w:val="23"/>
          <w:lang w:val="hu-HU"/>
        </w:rPr>
        <w:t>a</w:t>
      </w:r>
      <w:r w:rsidR="003B4F82" w:rsidRPr="0067354D">
        <w:rPr>
          <w:rFonts w:ascii="Book Antiqua" w:hAnsi="Book Antiqua" w:cs="Times New Roman"/>
          <w:noProof/>
          <w:sz w:val="23"/>
          <w:szCs w:val="23"/>
          <w:lang w:val="hu-HU"/>
        </w:rPr>
        <w:t xml:space="preserve"> át </w:t>
      </w:r>
      <w:r w:rsidR="00342380" w:rsidRPr="0067354D">
        <w:rPr>
          <w:rFonts w:ascii="Book Antiqua" w:hAnsi="Book Antiqua" w:cs="Times New Roman"/>
          <w:noProof/>
          <w:sz w:val="23"/>
          <w:szCs w:val="23"/>
          <w:lang w:val="hu-HU"/>
        </w:rPr>
        <w:t>a keletkezett költségnövekményt.</w:t>
      </w:r>
      <w:r w:rsidR="000B261A" w:rsidRPr="0067354D">
        <w:rPr>
          <w:rFonts w:ascii="Book Antiqua" w:hAnsi="Book Antiqua" w:cs="Times New Roman"/>
          <w:noProof/>
          <w:sz w:val="23"/>
          <w:szCs w:val="23"/>
          <w:lang w:val="hu-HU"/>
        </w:rPr>
        <w:t xml:space="preserve"> Ennélfogva Felek rögzítik, hogy jelen Megállapodás II.2.2. pontjában foglalt, értékadatokat tartalmazó táblázat nem tartalmazza </w:t>
      </w:r>
      <w:r w:rsidR="00456E5B" w:rsidRPr="0067354D">
        <w:rPr>
          <w:rFonts w:ascii="Book Antiqua" w:hAnsi="Book Antiqua" w:cs="Times New Roman"/>
          <w:noProof/>
          <w:sz w:val="23"/>
          <w:szCs w:val="23"/>
          <w:lang w:val="hu-HU"/>
        </w:rPr>
        <w:t>9.</w:t>
      </w:r>
      <w:r w:rsidR="0067354D">
        <w:rPr>
          <w:rFonts w:ascii="Book Antiqua" w:hAnsi="Book Antiqua" w:cs="Times New Roman"/>
          <w:noProof/>
          <w:sz w:val="23"/>
          <w:szCs w:val="23"/>
          <w:lang w:val="hu-HU"/>
        </w:rPr>
        <w:t>1.</w:t>
      </w:r>
      <w:r w:rsidR="00456E5B" w:rsidRPr="0067354D">
        <w:rPr>
          <w:rFonts w:ascii="Book Antiqua" w:hAnsi="Book Antiqua" w:cs="Times New Roman"/>
          <w:noProof/>
          <w:sz w:val="23"/>
          <w:szCs w:val="23"/>
          <w:lang w:val="hu-HU"/>
        </w:rPr>
        <w:t xml:space="preserve"> pontban részletezett</w:t>
      </w:r>
      <w:r w:rsidR="000B261A" w:rsidRPr="0067354D">
        <w:rPr>
          <w:rFonts w:ascii="Book Antiqua" w:hAnsi="Book Antiqua" w:cs="Times New Roman"/>
          <w:noProof/>
          <w:sz w:val="23"/>
          <w:szCs w:val="23"/>
          <w:lang w:val="hu-HU"/>
        </w:rPr>
        <w:t xml:space="preserve"> közbeszerzési eljárás értékeit.</w:t>
      </w:r>
    </w:p>
    <w:p w14:paraId="469EA33B" w14:textId="77777777" w:rsidR="000B261A" w:rsidRPr="00B7180E" w:rsidRDefault="000B261A" w:rsidP="000B261A">
      <w:pPr>
        <w:pStyle w:val="Listaszerbekezds"/>
        <w:spacing w:line="276" w:lineRule="auto"/>
        <w:ind w:left="785"/>
        <w:jc w:val="both"/>
        <w:rPr>
          <w:rFonts w:ascii="Book Antiqua" w:hAnsi="Book Antiqua" w:cs="Times New Roman"/>
          <w:noProof/>
          <w:sz w:val="23"/>
          <w:szCs w:val="23"/>
          <w:lang w:val="hu-HU"/>
        </w:rPr>
      </w:pPr>
    </w:p>
    <w:p w14:paraId="26B2F681" w14:textId="0D43F0E7" w:rsidR="000848E4" w:rsidRPr="00B7180E" w:rsidRDefault="000848E4" w:rsidP="00E4241D">
      <w:pPr>
        <w:pStyle w:val="Listaszerbekezds"/>
        <w:numPr>
          <w:ilvl w:val="0"/>
          <w:numId w:val="14"/>
        </w:numPr>
        <w:spacing w:after="480" w:line="276" w:lineRule="auto"/>
        <w:contextualSpacing w:val="0"/>
        <w:jc w:val="both"/>
        <w:rPr>
          <w:rFonts w:ascii="Book Antiqua" w:hAnsi="Book Antiqua" w:cs="Times New Roman"/>
          <w:noProof/>
          <w:sz w:val="23"/>
          <w:szCs w:val="23"/>
          <w:lang w:val="hu-HU"/>
        </w:rPr>
      </w:pPr>
      <w:r w:rsidRPr="00B7180E">
        <w:rPr>
          <w:rFonts w:ascii="Book Antiqua" w:hAnsi="Book Antiqua" w:cs="Times New Roman"/>
          <w:noProof/>
          <w:sz w:val="23"/>
          <w:szCs w:val="23"/>
          <w:lang w:val="hu-HU"/>
        </w:rPr>
        <w:t>Felek a Beruházás és az Ingóságok tulajdonjogi kérdéseinek rendezése, továbbá a Beruházás és az Ingóságok pénzügyi-számviteli átadás-átvétele tárgyában</w:t>
      </w:r>
      <w:r w:rsidR="007D57E6" w:rsidRPr="00B7180E">
        <w:rPr>
          <w:rFonts w:ascii="Book Antiqua" w:hAnsi="Book Antiqua" w:cs="Times New Roman"/>
          <w:noProof/>
          <w:sz w:val="23"/>
          <w:szCs w:val="23"/>
          <w:lang w:val="hu-HU"/>
        </w:rPr>
        <w:t xml:space="preserve"> – az Együttműködési Megállapodás 4.1.3. pontjában foglaltak figyelmbevéltelével -</w:t>
      </w:r>
      <w:r w:rsidRPr="00B7180E">
        <w:rPr>
          <w:rFonts w:ascii="Book Antiqua" w:hAnsi="Book Antiqua" w:cs="Times New Roman"/>
          <w:noProof/>
          <w:sz w:val="23"/>
          <w:szCs w:val="23"/>
          <w:lang w:val="hu-HU"/>
        </w:rPr>
        <w:t xml:space="preserve"> jelen Megállapodást kötik. </w:t>
      </w:r>
      <w:r w:rsidRPr="00B7180E">
        <w:rPr>
          <w:rFonts w:ascii="Book Antiqua" w:hAnsi="Book Antiqua"/>
          <w:sz w:val="23"/>
          <w:szCs w:val="23"/>
          <w:lang w:val="hu-HU"/>
        </w:rPr>
        <w:t>A Beruházás pénzügyi átadásának jogalapja</w:t>
      </w:r>
      <w:r w:rsidR="00C6074C">
        <w:rPr>
          <w:rFonts w:ascii="Book Antiqua" w:hAnsi="Book Antiqua"/>
          <w:sz w:val="23"/>
          <w:szCs w:val="23"/>
          <w:lang w:val="hu-HU"/>
        </w:rPr>
        <w:t xml:space="preserve"> a</w:t>
      </w:r>
      <w:r w:rsidRPr="00B7180E">
        <w:rPr>
          <w:rFonts w:ascii="Book Antiqua" w:hAnsi="Book Antiqua"/>
          <w:sz w:val="23"/>
          <w:szCs w:val="23"/>
          <w:lang w:val="hu-HU"/>
        </w:rPr>
        <w:t xml:space="preserve"> 2023. november 07. napján hatályon kívül helyezett Ámbtv., </w:t>
      </w:r>
      <w:r w:rsidR="007D57E6" w:rsidRPr="00B7180E">
        <w:rPr>
          <w:rFonts w:ascii="Book Antiqua" w:hAnsi="Book Antiqua"/>
          <w:sz w:val="23"/>
          <w:szCs w:val="23"/>
          <w:lang w:val="hu-HU"/>
        </w:rPr>
        <w:t>a</w:t>
      </w:r>
      <w:r w:rsidRPr="00B7180E">
        <w:rPr>
          <w:rFonts w:ascii="Book Antiqua" w:hAnsi="Book Antiqua"/>
          <w:sz w:val="23"/>
          <w:szCs w:val="23"/>
          <w:lang w:val="hu-HU"/>
        </w:rPr>
        <w:t xml:space="preserve"> hatályon kívül helyezésről rendelkező állami építési beruházások rendjéről szóló 2023. évi LXIX. törvény átmeneti rendelkezésekről szóló 60-61. §-a szerint az Ámbtv.-t kell alkalmazni azon állami építési beruházásokra, amelyek esetében a kivitelezésre irányuló közbeszerzési eljárás a 2023. évi LXIX. törvény hatálybalépését megelőzően indult meg. Jelen Beruházás esetében a közbeszerzési eljárás</w:t>
      </w:r>
      <w:r w:rsidR="00CA1CB1">
        <w:rPr>
          <w:rFonts w:ascii="Book Antiqua" w:hAnsi="Book Antiqua"/>
          <w:sz w:val="23"/>
          <w:szCs w:val="23"/>
          <w:highlight w:val="yellow"/>
          <w:lang w:val="hu-HU"/>
        </w:rPr>
        <w:t xml:space="preserve"> </w:t>
      </w:r>
      <w:r w:rsidR="00CA1CB1" w:rsidRPr="00F91D71">
        <w:rPr>
          <w:rFonts w:ascii="Book Antiqua" w:hAnsi="Book Antiqua"/>
          <w:sz w:val="23"/>
          <w:szCs w:val="23"/>
          <w:lang w:val="hu-HU"/>
        </w:rPr>
        <w:t>2021.</w:t>
      </w:r>
      <w:r w:rsidR="00DB28BD" w:rsidRPr="00F91D71">
        <w:rPr>
          <w:rFonts w:ascii="Book Antiqua" w:hAnsi="Book Antiqua"/>
          <w:sz w:val="23"/>
          <w:szCs w:val="23"/>
          <w:lang w:val="hu-HU"/>
        </w:rPr>
        <w:t xml:space="preserve"> február </w:t>
      </w:r>
      <w:r w:rsidR="00A65A10">
        <w:rPr>
          <w:rFonts w:ascii="Book Antiqua" w:hAnsi="Book Antiqua"/>
          <w:sz w:val="23"/>
          <w:szCs w:val="23"/>
          <w:lang w:val="hu-HU"/>
        </w:rPr>
        <w:t>0</w:t>
      </w:r>
      <w:r w:rsidR="00CA1CB1" w:rsidRPr="00F91D71">
        <w:rPr>
          <w:rFonts w:ascii="Book Antiqua" w:hAnsi="Book Antiqua"/>
          <w:sz w:val="23"/>
          <w:szCs w:val="23"/>
          <w:lang w:val="hu-HU"/>
        </w:rPr>
        <w:t>1</w:t>
      </w:r>
      <w:r w:rsidR="00DB28BD" w:rsidRPr="00F91D71">
        <w:rPr>
          <w:rFonts w:ascii="Book Antiqua" w:hAnsi="Book Antiqua"/>
          <w:sz w:val="23"/>
          <w:szCs w:val="23"/>
          <w:lang w:val="hu-HU"/>
        </w:rPr>
        <w:t>.</w:t>
      </w:r>
      <w:r w:rsidRPr="00F91D71">
        <w:rPr>
          <w:rFonts w:ascii="Book Antiqua" w:hAnsi="Book Antiqua"/>
          <w:sz w:val="23"/>
          <w:szCs w:val="23"/>
          <w:lang w:val="hu-HU"/>
        </w:rPr>
        <w:t xml:space="preserve"> napján</w:t>
      </w:r>
      <w:r w:rsidRPr="00DB28BD">
        <w:rPr>
          <w:rFonts w:ascii="Book Antiqua" w:hAnsi="Book Antiqua"/>
          <w:sz w:val="23"/>
          <w:szCs w:val="23"/>
          <w:lang w:val="hu-HU"/>
        </w:rPr>
        <w:t xml:space="preserve"> indult</w:t>
      </w:r>
      <w:r w:rsidRPr="00B7180E">
        <w:rPr>
          <w:rFonts w:ascii="Book Antiqua" w:hAnsi="Book Antiqua"/>
          <w:sz w:val="23"/>
          <w:szCs w:val="23"/>
          <w:lang w:val="hu-HU"/>
        </w:rPr>
        <w:t>.</w:t>
      </w:r>
    </w:p>
    <w:p w14:paraId="3AA77B8B" w14:textId="77777777" w:rsidR="000848E4" w:rsidRPr="00B7180E" w:rsidRDefault="000848E4" w:rsidP="00121510">
      <w:pPr>
        <w:spacing w:after="0" w:line="276" w:lineRule="auto"/>
        <w:jc w:val="center"/>
        <w:rPr>
          <w:rFonts w:ascii="Book Antiqua" w:hAnsi="Book Antiqua" w:cs="Times New Roman"/>
          <w:b/>
          <w:noProof/>
          <w:sz w:val="23"/>
          <w:szCs w:val="23"/>
          <w:lang w:val="hu-HU"/>
        </w:rPr>
      </w:pPr>
      <w:r w:rsidRPr="00B7180E">
        <w:rPr>
          <w:rFonts w:ascii="Book Antiqua" w:hAnsi="Book Antiqua" w:cs="Times New Roman"/>
          <w:b/>
          <w:noProof/>
          <w:sz w:val="23"/>
          <w:szCs w:val="23"/>
          <w:lang w:val="hu-HU"/>
        </w:rPr>
        <w:t>II. RENDELKEZŐ RÉSZ</w:t>
      </w:r>
    </w:p>
    <w:p w14:paraId="463B64AE" w14:textId="77777777" w:rsidR="000848E4" w:rsidRPr="00B7180E" w:rsidRDefault="000848E4" w:rsidP="00121510">
      <w:pPr>
        <w:spacing w:after="0" w:line="276" w:lineRule="auto"/>
        <w:jc w:val="center"/>
        <w:rPr>
          <w:rFonts w:ascii="Book Antiqua" w:hAnsi="Book Antiqua" w:cs="Times New Roman"/>
          <w:b/>
          <w:noProof/>
          <w:sz w:val="23"/>
          <w:szCs w:val="23"/>
          <w:lang w:val="hu-HU"/>
        </w:rPr>
      </w:pPr>
    </w:p>
    <w:p w14:paraId="6F92313D" w14:textId="2A6D6DFB" w:rsidR="000848E4" w:rsidRPr="00B7180E" w:rsidRDefault="00B7180E" w:rsidP="00121510">
      <w:pPr>
        <w:spacing w:after="0" w:line="276" w:lineRule="auto"/>
        <w:jc w:val="center"/>
        <w:rPr>
          <w:rFonts w:ascii="Book Antiqua" w:hAnsi="Book Antiqua" w:cs="Times New Roman"/>
          <w:b/>
          <w:noProof/>
          <w:sz w:val="23"/>
          <w:szCs w:val="23"/>
          <w:lang w:val="hu-HU"/>
        </w:rPr>
      </w:pPr>
      <w:r w:rsidRPr="00B7180E">
        <w:rPr>
          <w:rFonts w:ascii="Book Antiqua" w:hAnsi="Book Antiqua" w:cs="Times New Roman"/>
          <w:b/>
          <w:noProof/>
          <w:sz w:val="23"/>
          <w:szCs w:val="23"/>
          <w:lang w:val="hu-HU"/>
        </w:rPr>
        <w:t>II.</w:t>
      </w:r>
      <w:r w:rsidR="000848E4" w:rsidRPr="00B7180E">
        <w:rPr>
          <w:rFonts w:ascii="Book Antiqua" w:hAnsi="Book Antiqua" w:cs="Times New Roman"/>
          <w:b/>
          <w:noProof/>
          <w:sz w:val="23"/>
          <w:szCs w:val="23"/>
          <w:lang w:val="hu-HU"/>
        </w:rPr>
        <w:t>1. A Beruházás tulajdonjoga</w:t>
      </w:r>
    </w:p>
    <w:p w14:paraId="5677DCAE" w14:textId="77777777" w:rsidR="000848E4" w:rsidRPr="00B7180E" w:rsidRDefault="000848E4" w:rsidP="00121510">
      <w:pPr>
        <w:adjustRightInd w:val="0"/>
        <w:spacing w:after="0" w:line="276" w:lineRule="auto"/>
        <w:jc w:val="both"/>
        <w:outlineLvl w:val="2"/>
        <w:rPr>
          <w:rFonts w:ascii="Book Antiqua" w:hAnsi="Book Antiqua" w:cs="Times New Roman"/>
          <w:noProof/>
          <w:sz w:val="23"/>
          <w:szCs w:val="23"/>
          <w:lang w:val="hu-HU"/>
        </w:rPr>
      </w:pPr>
    </w:p>
    <w:p w14:paraId="4F59F23A" w14:textId="77777777" w:rsidR="000848E4" w:rsidRPr="00B7180E" w:rsidRDefault="000848E4" w:rsidP="00121510">
      <w:pPr>
        <w:numPr>
          <w:ilvl w:val="0"/>
          <w:numId w:val="2"/>
        </w:numPr>
        <w:adjustRightInd w:val="0"/>
        <w:spacing w:after="0" w:line="276" w:lineRule="auto"/>
        <w:jc w:val="both"/>
        <w:outlineLvl w:val="2"/>
        <w:rPr>
          <w:rFonts w:ascii="Book Antiqua" w:eastAsia="Times New Roman" w:hAnsi="Book Antiqua" w:cs="Times New Roman"/>
          <w:i/>
          <w:noProof/>
          <w:sz w:val="23"/>
          <w:szCs w:val="23"/>
          <w:lang w:val="hu-HU" w:eastAsia="zh-CN"/>
        </w:rPr>
      </w:pPr>
      <w:r w:rsidRPr="00B7180E">
        <w:rPr>
          <w:rFonts w:ascii="Book Antiqua" w:eastAsia="Times New Roman" w:hAnsi="Book Antiqua" w:cs="Times New Roman"/>
          <w:noProof/>
          <w:sz w:val="23"/>
          <w:szCs w:val="23"/>
          <w:lang w:val="hu-HU" w:eastAsia="zh-CN"/>
        </w:rPr>
        <w:t>Az Ámbtv. 4.</w:t>
      </w:r>
      <w:r w:rsidR="008B7FAA" w:rsidRPr="00B7180E">
        <w:rPr>
          <w:rFonts w:ascii="Book Antiqua" w:eastAsia="Times New Roman" w:hAnsi="Book Antiqua" w:cs="Times New Roman"/>
          <w:noProof/>
          <w:sz w:val="23"/>
          <w:szCs w:val="23"/>
          <w:lang w:val="hu-HU" w:eastAsia="zh-CN"/>
        </w:rPr>
        <w:t xml:space="preserve"> </w:t>
      </w:r>
      <w:r w:rsidRPr="00B7180E">
        <w:rPr>
          <w:rFonts w:ascii="Book Antiqua" w:eastAsia="Times New Roman" w:hAnsi="Book Antiqua" w:cs="Times New Roman"/>
          <w:noProof/>
          <w:sz w:val="23"/>
          <w:szCs w:val="23"/>
          <w:lang w:val="hu-HU" w:eastAsia="zh-CN"/>
        </w:rPr>
        <w:t>§ (7)-(8) bekezdéseinek rendelkezése szerint:</w:t>
      </w:r>
    </w:p>
    <w:p w14:paraId="48AE6DF1" w14:textId="77777777" w:rsidR="000848E4" w:rsidRPr="00B7180E" w:rsidRDefault="000848E4" w:rsidP="00121510">
      <w:pPr>
        <w:adjustRightInd w:val="0"/>
        <w:spacing w:after="0" w:line="276" w:lineRule="auto"/>
        <w:ind w:left="720"/>
        <w:jc w:val="both"/>
        <w:outlineLvl w:val="2"/>
        <w:rPr>
          <w:rFonts w:ascii="Book Antiqua" w:eastAsia="Times New Roman" w:hAnsi="Book Antiqua" w:cs="Times New Roman"/>
          <w:i/>
          <w:noProof/>
          <w:sz w:val="23"/>
          <w:szCs w:val="23"/>
          <w:lang w:val="hu-HU" w:eastAsia="zh-CN"/>
        </w:rPr>
      </w:pPr>
    </w:p>
    <w:p w14:paraId="66BC8C57" w14:textId="5AD774E6" w:rsidR="000848E4" w:rsidRPr="00B7180E" w:rsidRDefault="008D2C93" w:rsidP="00121510">
      <w:pPr>
        <w:tabs>
          <w:tab w:val="num" w:pos="720"/>
        </w:tabs>
        <w:adjustRightInd w:val="0"/>
        <w:spacing w:after="120" w:line="276" w:lineRule="auto"/>
        <w:ind w:left="720"/>
        <w:jc w:val="both"/>
        <w:outlineLvl w:val="2"/>
        <w:rPr>
          <w:rFonts w:ascii="Book Antiqua" w:eastAsia="Times New Roman" w:hAnsi="Book Antiqua" w:cs="Times New Roman"/>
          <w:noProof/>
          <w:sz w:val="23"/>
          <w:szCs w:val="23"/>
          <w:lang w:val="hu-HU" w:eastAsia="zh-CN"/>
        </w:rPr>
      </w:pPr>
      <w:r w:rsidRPr="00B7180E">
        <w:rPr>
          <w:rFonts w:ascii="Book Antiqua" w:eastAsia="Times New Roman" w:hAnsi="Book Antiqua" w:cs="Times New Roman"/>
          <w:noProof/>
          <w:sz w:val="23"/>
          <w:szCs w:val="23"/>
          <w:lang w:val="hu-HU" w:eastAsia="zh-CN"/>
        </w:rPr>
        <w:t>„</w:t>
      </w:r>
      <w:r w:rsidR="000848E4" w:rsidRPr="00B7180E">
        <w:rPr>
          <w:rFonts w:ascii="Book Antiqua" w:eastAsia="Times New Roman" w:hAnsi="Book Antiqua" w:cs="Times New Roman"/>
          <w:noProof/>
          <w:sz w:val="23"/>
          <w:szCs w:val="23"/>
          <w:lang w:val="hu-HU" w:eastAsia="zh-CN"/>
        </w:rPr>
        <w:t>(7)</w:t>
      </w:r>
      <w:r w:rsidR="000848E4" w:rsidRPr="00B7180E">
        <w:rPr>
          <w:rFonts w:ascii="Book Antiqua" w:eastAsia="Times New Roman" w:hAnsi="Book Antiqua" w:cs="Times New Roman"/>
          <w:noProof/>
          <w:sz w:val="23"/>
          <w:szCs w:val="23"/>
          <w:lang w:val="hu-HU" w:eastAsia="hu-HU"/>
        </w:rPr>
        <w:t xml:space="preserve"> </w:t>
      </w:r>
      <w:r w:rsidR="000848E4" w:rsidRPr="00B7180E">
        <w:rPr>
          <w:rFonts w:ascii="Book Antiqua" w:eastAsia="Times New Roman" w:hAnsi="Book Antiqua" w:cs="Times New Roman"/>
          <w:noProof/>
          <w:sz w:val="23"/>
          <w:szCs w:val="23"/>
          <w:lang w:val="hu-HU" w:eastAsia="zh-CN"/>
        </w:rPr>
        <w:t>A Beruházási Ügynökség a megvalósítója azoknak a központi költségvetési forrásból finanszírozott magasépítési beruházásoknak is, amelyek</w:t>
      </w:r>
    </w:p>
    <w:p w14:paraId="6A60E4FB" w14:textId="77777777" w:rsidR="000848E4" w:rsidRPr="00B7180E" w:rsidRDefault="000848E4" w:rsidP="00121510">
      <w:pPr>
        <w:tabs>
          <w:tab w:val="num" w:pos="720"/>
        </w:tabs>
        <w:adjustRightInd w:val="0"/>
        <w:spacing w:after="120" w:line="276" w:lineRule="auto"/>
        <w:ind w:left="720"/>
        <w:jc w:val="both"/>
        <w:outlineLvl w:val="2"/>
        <w:rPr>
          <w:rFonts w:ascii="Book Antiqua" w:eastAsia="Times New Roman" w:hAnsi="Book Antiqua" w:cs="Times New Roman"/>
          <w:b/>
          <w:noProof/>
          <w:sz w:val="23"/>
          <w:szCs w:val="23"/>
          <w:lang w:val="hu-HU" w:eastAsia="zh-CN"/>
        </w:rPr>
      </w:pPr>
      <w:r w:rsidRPr="00B7180E">
        <w:rPr>
          <w:rFonts w:ascii="Book Antiqua" w:eastAsia="Times New Roman" w:hAnsi="Book Antiqua" w:cs="Times New Roman"/>
          <w:b/>
          <w:iCs/>
          <w:noProof/>
          <w:sz w:val="23"/>
          <w:szCs w:val="23"/>
          <w:lang w:val="hu-HU" w:eastAsia="zh-CN"/>
        </w:rPr>
        <w:t>a) </w:t>
      </w:r>
      <w:r w:rsidRPr="00B7180E">
        <w:rPr>
          <w:rFonts w:ascii="Book Antiqua" w:eastAsia="Times New Roman" w:hAnsi="Book Antiqua" w:cs="Times New Roman"/>
          <w:b/>
          <w:noProof/>
          <w:sz w:val="23"/>
          <w:szCs w:val="23"/>
          <w:lang w:val="hu-HU" w:eastAsia="zh-CN"/>
        </w:rPr>
        <w:t>során a magasépítési beruházáshoz szükséges ingatlan megállapodás alapján az állam részére biztosított,</w:t>
      </w:r>
    </w:p>
    <w:p w14:paraId="223D694C" w14:textId="77777777" w:rsidR="000848E4" w:rsidRPr="00B7180E" w:rsidRDefault="000848E4" w:rsidP="00121510">
      <w:pPr>
        <w:tabs>
          <w:tab w:val="num" w:pos="720"/>
        </w:tabs>
        <w:adjustRightInd w:val="0"/>
        <w:spacing w:after="120" w:line="276" w:lineRule="auto"/>
        <w:ind w:left="720"/>
        <w:jc w:val="both"/>
        <w:outlineLvl w:val="2"/>
        <w:rPr>
          <w:rFonts w:ascii="Book Antiqua" w:eastAsia="Times New Roman" w:hAnsi="Book Antiqua" w:cs="Times New Roman"/>
          <w:noProof/>
          <w:sz w:val="23"/>
          <w:szCs w:val="23"/>
          <w:lang w:val="hu-HU" w:eastAsia="zh-CN"/>
        </w:rPr>
      </w:pPr>
      <w:r w:rsidRPr="00B7180E">
        <w:rPr>
          <w:rFonts w:ascii="Book Antiqua" w:eastAsia="Times New Roman" w:hAnsi="Book Antiqua" w:cs="Times New Roman"/>
          <w:iCs/>
          <w:noProof/>
          <w:sz w:val="23"/>
          <w:szCs w:val="23"/>
          <w:lang w:val="hu-HU" w:eastAsia="zh-CN"/>
        </w:rPr>
        <w:t>b) </w:t>
      </w:r>
      <w:r w:rsidRPr="00B7180E">
        <w:rPr>
          <w:rFonts w:ascii="Book Antiqua" w:eastAsia="Times New Roman" w:hAnsi="Book Antiqua" w:cs="Times New Roman"/>
          <w:noProof/>
          <w:sz w:val="23"/>
          <w:szCs w:val="23"/>
          <w:lang w:val="hu-HU" w:eastAsia="zh-CN"/>
        </w:rPr>
        <w:t>az állam legalább többségi tulajdonában álló gazdasági társaság tulajdonában álló ingatlanon valósulnak meg, ide nem értve a külön törvényekben meghatározott építtetői tevékenység keretében létrejövő beruházásokat.</w:t>
      </w:r>
    </w:p>
    <w:p w14:paraId="28FD429B" w14:textId="5280FCD7" w:rsidR="000848E4" w:rsidRPr="00B7180E" w:rsidRDefault="000848E4" w:rsidP="00121510">
      <w:pPr>
        <w:adjustRightInd w:val="0"/>
        <w:spacing w:after="0" w:line="276" w:lineRule="auto"/>
        <w:ind w:left="720"/>
        <w:jc w:val="both"/>
        <w:outlineLvl w:val="2"/>
        <w:rPr>
          <w:rFonts w:ascii="Book Antiqua" w:eastAsia="Times New Roman" w:hAnsi="Book Antiqua" w:cs="Times New Roman"/>
          <w:noProof/>
          <w:sz w:val="23"/>
          <w:szCs w:val="23"/>
          <w:lang w:val="hu-HU" w:eastAsia="zh-CN"/>
        </w:rPr>
      </w:pPr>
      <w:r w:rsidRPr="00B7180E">
        <w:rPr>
          <w:rFonts w:ascii="Book Antiqua" w:eastAsia="Times New Roman" w:hAnsi="Book Antiqua" w:cs="Times New Roman"/>
          <w:noProof/>
          <w:sz w:val="23"/>
          <w:szCs w:val="23"/>
          <w:lang w:val="hu-HU" w:eastAsia="zh-CN"/>
        </w:rPr>
        <w:t>(8) A (7) bekezdés szerinti magasépítési beruházásokra a kormányzati magasépítési beruházásokra vonatkozó rendelkezéseket kell alkalmazni azzal, hogy a (7) bekezdés szerinti magasépítési beruházás keretében létrejött ingó és ingatlan vagyonelemek, ide nem értve a közműveket, illetve az utakat - a Kormány egyedi döntésén alapuló eltérő megállapodás hiányában - e törvény erejénél fogva az ingatlan tulajdonosát illetik meg térítésmentesen</w:t>
      </w:r>
      <w:r w:rsidR="00AE733D" w:rsidRPr="00B7180E">
        <w:rPr>
          <w:rFonts w:ascii="Book Antiqua" w:eastAsia="Times New Roman" w:hAnsi="Book Antiqua" w:cs="Times New Roman"/>
          <w:noProof/>
          <w:sz w:val="23"/>
          <w:szCs w:val="23"/>
          <w:lang w:val="hu-HU" w:eastAsia="zh-CN"/>
        </w:rPr>
        <w:t xml:space="preserve">. </w:t>
      </w:r>
      <w:r w:rsidR="00AE733D" w:rsidRPr="00B7180E">
        <w:rPr>
          <w:rFonts w:ascii="Book Antiqua" w:hAnsi="Book Antiqua"/>
          <w:sz w:val="23"/>
          <w:szCs w:val="23"/>
          <w:shd w:val="clear" w:color="auto" w:fill="FFFFFF"/>
        </w:rPr>
        <w:t>A magasépítési beruházás műszaki átadás-átvételének a lebonyolítását követően, a munkaterület kivitelező által a Beruházási Ügynökség részére történő visszaadását követő napon a beruházás során létrejött ingó és ingatlan vagyonelemeket a Beruházási Ügynökség az általa nyilvántartott könyv szerinti értéken, befejezetlen beruházásként átadja a beruházással érintett ingatlan tulajdonosának</w:t>
      </w:r>
      <w:r w:rsidR="0081055B">
        <w:rPr>
          <w:rFonts w:ascii="Book Antiqua" w:hAnsi="Book Antiqua"/>
          <w:sz w:val="23"/>
          <w:szCs w:val="23"/>
          <w:shd w:val="clear" w:color="auto" w:fill="FFFFFF"/>
        </w:rPr>
        <w:t>.</w:t>
      </w:r>
      <w:r w:rsidRPr="00B7180E">
        <w:rPr>
          <w:rFonts w:ascii="Book Antiqua" w:eastAsia="Times New Roman" w:hAnsi="Book Antiqua" w:cs="Times New Roman"/>
          <w:noProof/>
          <w:sz w:val="23"/>
          <w:szCs w:val="23"/>
          <w:lang w:val="hu-HU" w:eastAsia="zh-CN"/>
        </w:rPr>
        <w:t>”</w:t>
      </w:r>
    </w:p>
    <w:p w14:paraId="2721D9AC" w14:textId="77777777" w:rsidR="000848E4" w:rsidRPr="00B7180E" w:rsidRDefault="000848E4" w:rsidP="00121510">
      <w:pPr>
        <w:autoSpaceDE w:val="0"/>
        <w:autoSpaceDN w:val="0"/>
        <w:adjustRightInd w:val="0"/>
        <w:spacing w:after="0" w:line="276" w:lineRule="auto"/>
        <w:jc w:val="both"/>
        <w:outlineLvl w:val="2"/>
        <w:rPr>
          <w:rFonts w:ascii="Book Antiqua" w:hAnsi="Book Antiqua" w:cs="Times New Roman"/>
          <w:i/>
          <w:noProof/>
          <w:sz w:val="23"/>
          <w:szCs w:val="23"/>
          <w:lang w:val="hu-HU" w:eastAsia="hu-HU"/>
        </w:rPr>
      </w:pPr>
    </w:p>
    <w:p w14:paraId="58A867C3" w14:textId="574193EB" w:rsidR="000848E4" w:rsidRPr="00B7180E" w:rsidRDefault="000848E4" w:rsidP="00121510">
      <w:pPr>
        <w:numPr>
          <w:ilvl w:val="0"/>
          <w:numId w:val="2"/>
        </w:numPr>
        <w:adjustRightInd w:val="0"/>
        <w:spacing w:after="0" w:line="276" w:lineRule="auto"/>
        <w:jc w:val="both"/>
        <w:outlineLvl w:val="2"/>
        <w:rPr>
          <w:rFonts w:ascii="Book Antiqua" w:eastAsia="Times New Roman" w:hAnsi="Book Antiqua" w:cs="Times New Roman"/>
          <w:b/>
          <w:noProof/>
          <w:sz w:val="23"/>
          <w:szCs w:val="23"/>
          <w:lang w:val="hu-HU" w:eastAsia="zh-CN"/>
        </w:rPr>
      </w:pPr>
      <w:r w:rsidRPr="00B7180E">
        <w:rPr>
          <w:rFonts w:ascii="Book Antiqua" w:eastAsia="Times New Roman" w:hAnsi="Book Antiqua" w:cs="Times New Roman"/>
          <w:noProof/>
          <w:sz w:val="23"/>
          <w:szCs w:val="23"/>
          <w:lang w:val="hu-HU" w:eastAsia="zh-CN"/>
        </w:rPr>
        <w:t xml:space="preserve">Felek rögzítik, hogy a Beruházás és az Ingóságok tulajdonjogi sorsa tárgyában eltérő megállapodás közöttük nem jött létre, </w:t>
      </w:r>
      <w:r w:rsidRPr="00B7180E">
        <w:rPr>
          <w:rFonts w:ascii="Book Antiqua" w:eastAsia="Times New Roman" w:hAnsi="Book Antiqua" w:cs="Times New Roman"/>
          <w:b/>
          <w:noProof/>
          <w:sz w:val="23"/>
          <w:szCs w:val="23"/>
          <w:lang w:val="hu-HU" w:eastAsia="zh-CN"/>
        </w:rPr>
        <w:t xml:space="preserve">így a </w:t>
      </w:r>
      <w:r w:rsidRPr="00B7180E">
        <w:rPr>
          <w:rFonts w:ascii="Book Antiqua" w:eastAsia="STZhongsong" w:hAnsi="Book Antiqua" w:cs="Times New Roman"/>
          <w:b/>
          <w:noProof/>
          <w:sz w:val="23"/>
          <w:szCs w:val="23"/>
          <w:lang w:val="hu-HU" w:eastAsia="zh-CN"/>
        </w:rPr>
        <w:t xml:space="preserve">Beruházás és az Ingóságok </w:t>
      </w:r>
      <w:r w:rsidR="008D2C93" w:rsidRPr="00B7180E">
        <w:rPr>
          <w:rFonts w:ascii="Book Antiqua" w:eastAsia="STZhongsong" w:hAnsi="Book Antiqua" w:cs="Times New Roman"/>
          <w:b/>
          <w:noProof/>
          <w:sz w:val="23"/>
          <w:szCs w:val="23"/>
          <w:lang w:val="hu-HU" w:eastAsia="zh-CN"/>
        </w:rPr>
        <w:t xml:space="preserve">- </w:t>
      </w:r>
      <w:r w:rsidRPr="00B7180E">
        <w:rPr>
          <w:rFonts w:ascii="Book Antiqua" w:eastAsia="STZhongsong" w:hAnsi="Book Antiqua" w:cs="Times New Roman"/>
          <w:b/>
          <w:noProof/>
          <w:sz w:val="23"/>
          <w:szCs w:val="23"/>
          <w:lang w:val="hu-HU" w:eastAsia="zh-CN"/>
        </w:rPr>
        <w:t>az Ámbtv. alapján, a törvény erejénél fogva</w:t>
      </w:r>
      <w:r w:rsidR="008D2C93" w:rsidRPr="00B7180E">
        <w:rPr>
          <w:rFonts w:ascii="Book Antiqua" w:eastAsia="STZhongsong" w:hAnsi="Book Antiqua" w:cs="Times New Roman"/>
          <w:b/>
          <w:noProof/>
          <w:sz w:val="23"/>
          <w:szCs w:val="23"/>
          <w:lang w:val="hu-HU" w:eastAsia="zh-CN"/>
        </w:rPr>
        <w:t xml:space="preserve"> -</w:t>
      </w:r>
      <w:r w:rsidRPr="00B7180E">
        <w:rPr>
          <w:rFonts w:ascii="Book Antiqua" w:eastAsia="STZhongsong" w:hAnsi="Book Antiqua" w:cs="Times New Roman"/>
          <w:b/>
          <w:noProof/>
          <w:sz w:val="23"/>
          <w:szCs w:val="23"/>
          <w:lang w:val="hu-HU" w:eastAsia="zh-CN"/>
        </w:rPr>
        <w:t xml:space="preserve"> az Önkormányzat tulajdonába kerülnek.  </w:t>
      </w:r>
    </w:p>
    <w:p w14:paraId="4FA17A3B" w14:textId="334366C6" w:rsidR="000848E4" w:rsidRDefault="000848E4" w:rsidP="00121510">
      <w:pPr>
        <w:adjustRightInd w:val="0"/>
        <w:spacing w:after="120" w:line="276" w:lineRule="auto"/>
        <w:jc w:val="both"/>
        <w:outlineLvl w:val="2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</w:p>
    <w:p w14:paraId="3BCA8AEE" w14:textId="61FA32F7" w:rsidR="00DA59D9" w:rsidRDefault="00DA59D9" w:rsidP="00121510">
      <w:pPr>
        <w:adjustRightInd w:val="0"/>
        <w:spacing w:after="120" w:line="276" w:lineRule="auto"/>
        <w:jc w:val="both"/>
        <w:outlineLvl w:val="2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</w:p>
    <w:p w14:paraId="6DC124DD" w14:textId="27E2226E" w:rsidR="000848E4" w:rsidRPr="00B7180E" w:rsidRDefault="00B7180E" w:rsidP="00121510">
      <w:pPr>
        <w:spacing w:after="0" w:line="276" w:lineRule="auto"/>
        <w:jc w:val="center"/>
        <w:rPr>
          <w:rFonts w:ascii="Book Antiqua" w:hAnsi="Book Antiqua" w:cs="Times New Roman"/>
          <w:b/>
          <w:noProof/>
          <w:sz w:val="23"/>
          <w:szCs w:val="23"/>
          <w:lang w:val="hu-HU"/>
        </w:rPr>
      </w:pPr>
      <w:r w:rsidRPr="00B7180E">
        <w:rPr>
          <w:rFonts w:ascii="Book Antiqua" w:hAnsi="Book Antiqua" w:cs="Times New Roman"/>
          <w:b/>
          <w:noProof/>
          <w:sz w:val="23"/>
          <w:szCs w:val="23"/>
          <w:lang w:val="hu-HU"/>
        </w:rPr>
        <w:t xml:space="preserve">II. </w:t>
      </w:r>
      <w:r w:rsidR="007F1A62" w:rsidRPr="00B7180E">
        <w:rPr>
          <w:rFonts w:ascii="Book Antiqua" w:hAnsi="Book Antiqua" w:cs="Times New Roman"/>
          <w:b/>
          <w:noProof/>
          <w:sz w:val="23"/>
          <w:szCs w:val="23"/>
          <w:lang w:val="hu-HU"/>
        </w:rPr>
        <w:t>2</w:t>
      </w:r>
      <w:r w:rsidR="000848E4" w:rsidRPr="00B7180E">
        <w:rPr>
          <w:rFonts w:ascii="Book Antiqua" w:hAnsi="Book Antiqua" w:cs="Times New Roman"/>
          <w:b/>
          <w:noProof/>
          <w:sz w:val="23"/>
          <w:szCs w:val="23"/>
          <w:lang w:val="hu-HU"/>
        </w:rPr>
        <w:t xml:space="preserve">. Pénzügyi </w:t>
      </w:r>
      <w:r w:rsidR="00BE18DF">
        <w:rPr>
          <w:rFonts w:ascii="Book Antiqua" w:hAnsi="Book Antiqua" w:cs="Times New Roman"/>
          <w:b/>
          <w:noProof/>
          <w:sz w:val="23"/>
          <w:szCs w:val="23"/>
          <w:lang w:val="hu-HU"/>
        </w:rPr>
        <w:t>-</w:t>
      </w:r>
      <w:r w:rsidR="000848E4" w:rsidRPr="00B7180E">
        <w:rPr>
          <w:rFonts w:ascii="Book Antiqua" w:hAnsi="Book Antiqua" w:cs="Times New Roman"/>
          <w:b/>
          <w:noProof/>
          <w:sz w:val="23"/>
          <w:szCs w:val="23"/>
          <w:lang w:val="hu-HU"/>
        </w:rPr>
        <w:t>és számviteli átadás</w:t>
      </w:r>
    </w:p>
    <w:p w14:paraId="25B01724" w14:textId="77777777" w:rsidR="000848E4" w:rsidRPr="00B7180E" w:rsidRDefault="000848E4" w:rsidP="00121510">
      <w:pPr>
        <w:spacing w:after="0" w:line="276" w:lineRule="auto"/>
        <w:jc w:val="both"/>
        <w:rPr>
          <w:rFonts w:ascii="Book Antiqua" w:hAnsi="Book Antiqua" w:cs="Times New Roman"/>
          <w:noProof/>
          <w:sz w:val="23"/>
          <w:szCs w:val="23"/>
          <w:lang w:val="hu-HU"/>
        </w:rPr>
      </w:pPr>
    </w:p>
    <w:p w14:paraId="78C8CA35" w14:textId="294F8BC3" w:rsidR="007F1A62" w:rsidRDefault="007F1A62" w:rsidP="007F1A62">
      <w:pPr>
        <w:numPr>
          <w:ilvl w:val="0"/>
          <w:numId w:val="6"/>
        </w:numPr>
        <w:adjustRightInd w:val="0"/>
        <w:spacing w:after="0" w:line="276" w:lineRule="auto"/>
        <w:jc w:val="both"/>
        <w:outlineLvl w:val="2"/>
        <w:rPr>
          <w:rFonts w:ascii="Book Antiqua" w:eastAsia="Times New Roman" w:hAnsi="Book Antiqua" w:cs="Times New Roman"/>
          <w:noProof/>
          <w:sz w:val="23"/>
          <w:szCs w:val="23"/>
          <w:lang w:val="hu-HU" w:eastAsia="zh-CN"/>
        </w:rPr>
      </w:pPr>
      <w:r w:rsidRPr="00B7180E">
        <w:rPr>
          <w:rFonts w:ascii="Book Antiqua" w:eastAsia="Times New Roman" w:hAnsi="Book Antiqua" w:cs="Times New Roman"/>
          <w:noProof/>
          <w:sz w:val="23"/>
          <w:szCs w:val="23"/>
          <w:lang w:val="hu-HU" w:eastAsia="zh-CN"/>
        </w:rPr>
        <w:t xml:space="preserve">Az ÉKM a Beruházást és </w:t>
      </w:r>
      <w:r w:rsidRPr="00211570">
        <w:rPr>
          <w:rFonts w:ascii="Book Antiqua" w:eastAsia="Times New Roman" w:hAnsi="Book Antiqua" w:cs="Times New Roman"/>
          <w:noProof/>
          <w:sz w:val="23"/>
          <w:szCs w:val="23"/>
          <w:lang w:val="hu-HU" w:eastAsia="zh-CN"/>
        </w:rPr>
        <w:t>a</w:t>
      </w:r>
      <w:r w:rsidR="0067354D" w:rsidRPr="00211570">
        <w:rPr>
          <w:rFonts w:ascii="Book Antiqua" w:eastAsia="Times New Roman" w:hAnsi="Book Antiqua" w:cs="Times New Roman"/>
          <w:noProof/>
          <w:sz w:val="23"/>
          <w:szCs w:val="23"/>
          <w:lang w:val="hu-HU" w:eastAsia="zh-CN"/>
        </w:rPr>
        <w:t>z</w:t>
      </w:r>
      <w:r w:rsidRPr="00211570">
        <w:rPr>
          <w:rFonts w:ascii="Book Antiqua" w:eastAsia="Times New Roman" w:hAnsi="Book Antiqua" w:cs="Times New Roman"/>
          <w:noProof/>
          <w:sz w:val="23"/>
          <w:szCs w:val="23"/>
          <w:lang w:val="hu-HU" w:eastAsia="zh-CN"/>
        </w:rPr>
        <w:t xml:space="preserve"> </w:t>
      </w:r>
      <w:r w:rsidR="0067354D" w:rsidRPr="00211570">
        <w:rPr>
          <w:rFonts w:ascii="Book Antiqua" w:eastAsia="Times New Roman" w:hAnsi="Book Antiqua" w:cs="Times New Roman"/>
          <w:noProof/>
          <w:sz w:val="23"/>
          <w:szCs w:val="23"/>
          <w:lang w:val="hu-HU" w:eastAsia="zh-CN"/>
        </w:rPr>
        <w:t>ahhoz</w:t>
      </w:r>
      <w:r w:rsidRPr="00211570">
        <w:rPr>
          <w:rFonts w:ascii="Book Antiqua" w:eastAsia="Times New Roman" w:hAnsi="Book Antiqua" w:cs="Times New Roman"/>
          <w:noProof/>
          <w:sz w:val="23"/>
          <w:szCs w:val="23"/>
          <w:lang w:val="hu-HU" w:eastAsia="zh-CN"/>
        </w:rPr>
        <w:t xml:space="preserve"> kapcsolódó</w:t>
      </w:r>
      <w:r w:rsidRPr="00B7180E">
        <w:rPr>
          <w:rFonts w:ascii="Book Antiqua" w:eastAsia="Times New Roman" w:hAnsi="Book Antiqua" w:cs="Times New Roman"/>
          <w:noProof/>
          <w:sz w:val="23"/>
          <w:szCs w:val="23"/>
          <w:lang w:val="hu-HU" w:eastAsia="zh-CN"/>
        </w:rPr>
        <w:t xml:space="preserve"> Ingóságokat befejezetlen beruházásként jelen Megállapodás hatályba lépésének napjával vezeti ki könyveiből, az Önkormányzat pedig ugyanezen nappal rögzíti nyilvántartásaiba, majd aktiválja saját számviteli politikájának megfelelően. </w:t>
      </w:r>
    </w:p>
    <w:p w14:paraId="6BB17B59" w14:textId="77777777" w:rsidR="00BE18DF" w:rsidRPr="00B7180E" w:rsidRDefault="00BE18DF" w:rsidP="00BE18DF">
      <w:pPr>
        <w:adjustRightInd w:val="0"/>
        <w:spacing w:after="0" w:line="276" w:lineRule="auto"/>
        <w:ind w:left="720"/>
        <w:jc w:val="both"/>
        <w:outlineLvl w:val="2"/>
        <w:rPr>
          <w:rFonts w:ascii="Book Antiqua" w:eastAsia="Times New Roman" w:hAnsi="Book Antiqua" w:cs="Times New Roman"/>
          <w:noProof/>
          <w:sz w:val="23"/>
          <w:szCs w:val="23"/>
          <w:lang w:val="hu-HU" w:eastAsia="zh-CN"/>
        </w:rPr>
      </w:pPr>
    </w:p>
    <w:p w14:paraId="7CADC318" w14:textId="4F5E6ADE" w:rsidR="0072775E" w:rsidRPr="00B7180E" w:rsidRDefault="007F1A62" w:rsidP="004C2169">
      <w:pPr>
        <w:pStyle w:val="Listaszerbekezds"/>
        <w:numPr>
          <w:ilvl w:val="0"/>
          <w:numId w:val="6"/>
        </w:numPr>
        <w:adjustRightInd w:val="0"/>
        <w:spacing w:before="120" w:after="0" w:line="276" w:lineRule="auto"/>
        <w:ind w:left="714" w:hanging="357"/>
        <w:contextualSpacing w:val="0"/>
        <w:jc w:val="both"/>
        <w:outlineLvl w:val="2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  <w:r w:rsidRPr="00B7180E">
        <w:rPr>
          <w:rFonts w:ascii="Book Antiqua" w:eastAsia="Times New Roman" w:hAnsi="Book Antiqua" w:cs="Times New Roman"/>
          <w:noProof/>
          <w:sz w:val="23"/>
          <w:szCs w:val="23"/>
          <w:lang w:val="hu-HU" w:eastAsia="zh-CN"/>
        </w:rPr>
        <w:t xml:space="preserve">Az ÉKM a </w:t>
      </w:r>
      <w:r w:rsidR="00F52676">
        <w:rPr>
          <w:rFonts w:ascii="Book Antiqua" w:eastAsia="Times New Roman" w:hAnsi="Book Antiqua" w:cs="Times New Roman"/>
          <w:noProof/>
          <w:sz w:val="23"/>
          <w:szCs w:val="23"/>
          <w:lang w:val="hu-HU" w:eastAsia="zh-CN"/>
        </w:rPr>
        <w:t xml:space="preserve">jelen </w:t>
      </w:r>
      <w:r w:rsidRPr="00B7180E">
        <w:rPr>
          <w:rFonts w:ascii="Book Antiqua" w:eastAsia="Times New Roman" w:hAnsi="Book Antiqua" w:cs="Times New Roman"/>
          <w:noProof/>
          <w:sz w:val="23"/>
          <w:szCs w:val="23"/>
          <w:lang w:val="hu-HU" w:eastAsia="zh-CN"/>
        </w:rPr>
        <w:t>Megállapodás megkötéséhez az alábbi érték adatokat adja meg:</w:t>
      </w:r>
    </w:p>
    <w:tbl>
      <w:tblPr>
        <w:tblpPr w:leftFromText="141" w:rightFromText="141" w:vertAnchor="text" w:horzAnchor="page" w:tblpXSpec="center" w:tblpY="666"/>
        <w:tblW w:w="8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2694"/>
        <w:gridCol w:w="2702"/>
      </w:tblGrid>
      <w:tr w:rsidR="007F1A62" w:rsidRPr="00B7180E" w14:paraId="128A86C7" w14:textId="77777777" w:rsidTr="00F132C3">
        <w:trPr>
          <w:trHeight w:val="700"/>
        </w:trPr>
        <w:tc>
          <w:tcPr>
            <w:tcW w:w="3397" w:type="dxa"/>
            <w:shd w:val="clear" w:color="auto" w:fill="auto"/>
            <w:vAlign w:val="center"/>
          </w:tcPr>
          <w:p w14:paraId="22E92037" w14:textId="77777777" w:rsidR="000848E4" w:rsidRPr="00B7180E" w:rsidRDefault="000848E4" w:rsidP="00121510">
            <w:pPr>
              <w:adjustRightInd w:val="0"/>
              <w:spacing w:after="0" w:line="276" w:lineRule="auto"/>
              <w:ind w:left="360"/>
              <w:jc w:val="center"/>
              <w:outlineLvl w:val="2"/>
              <w:rPr>
                <w:rFonts w:ascii="Book Antiqua" w:eastAsia="STZhongsong" w:hAnsi="Book Antiqua" w:cs="Times New Roman"/>
                <w:b/>
                <w:bCs/>
                <w:noProof/>
                <w:sz w:val="23"/>
                <w:szCs w:val="23"/>
                <w:lang w:val="hu-HU" w:eastAsia="zh-CN"/>
              </w:rPr>
            </w:pPr>
            <w:r w:rsidRPr="00B7180E">
              <w:rPr>
                <w:rFonts w:ascii="Book Antiqua" w:eastAsia="STZhongsong" w:hAnsi="Book Antiqua" w:cs="Times New Roman"/>
                <w:b/>
                <w:bCs/>
                <w:noProof/>
                <w:sz w:val="23"/>
                <w:szCs w:val="23"/>
                <w:lang w:val="hu-HU" w:eastAsia="zh-CN"/>
              </w:rPr>
              <w:t>Átadandó beruházás megnevezése, címe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4859C65" w14:textId="77777777" w:rsidR="000848E4" w:rsidRPr="00D65EA2" w:rsidRDefault="000848E4" w:rsidP="00121510">
            <w:pPr>
              <w:adjustRightInd w:val="0"/>
              <w:spacing w:after="0" w:line="276" w:lineRule="auto"/>
              <w:ind w:left="360"/>
              <w:jc w:val="center"/>
              <w:outlineLvl w:val="2"/>
              <w:rPr>
                <w:rFonts w:ascii="Book Antiqua" w:eastAsia="STZhongsong" w:hAnsi="Book Antiqua" w:cs="Times New Roman"/>
                <w:b/>
                <w:bCs/>
                <w:noProof/>
                <w:sz w:val="23"/>
                <w:szCs w:val="23"/>
                <w:highlight w:val="cyan"/>
                <w:lang w:val="hu-HU" w:eastAsia="zh-CN"/>
              </w:rPr>
            </w:pPr>
            <w:r w:rsidRPr="0034026C">
              <w:rPr>
                <w:rFonts w:ascii="Book Antiqua" w:eastAsia="STZhongsong" w:hAnsi="Book Antiqua" w:cs="Times New Roman"/>
                <w:b/>
                <w:bCs/>
                <w:noProof/>
                <w:sz w:val="23"/>
                <w:szCs w:val="23"/>
                <w:lang w:val="hu-HU" w:eastAsia="zh-CN"/>
              </w:rPr>
              <w:t>Beruházás nettó értéke</w:t>
            </w:r>
          </w:p>
        </w:tc>
        <w:tc>
          <w:tcPr>
            <w:tcW w:w="2702" w:type="dxa"/>
            <w:shd w:val="clear" w:color="auto" w:fill="auto"/>
            <w:vAlign w:val="center"/>
          </w:tcPr>
          <w:p w14:paraId="74CDB44B" w14:textId="77777777" w:rsidR="000848E4" w:rsidRPr="00D65EA2" w:rsidRDefault="000848E4" w:rsidP="00121510">
            <w:pPr>
              <w:adjustRightInd w:val="0"/>
              <w:spacing w:after="0" w:line="276" w:lineRule="auto"/>
              <w:ind w:left="360"/>
              <w:jc w:val="center"/>
              <w:outlineLvl w:val="2"/>
              <w:rPr>
                <w:rFonts w:ascii="Book Antiqua" w:eastAsia="STZhongsong" w:hAnsi="Book Antiqua" w:cs="Times New Roman"/>
                <w:b/>
                <w:bCs/>
                <w:noProof/>
                <w:sz w:val="23"/>
                <w:szCs w:val="23"/>
                <w:highlight w:val="cyan"/>
                <w:lang w:val="hu-HU" w:eastAsia="zh-CN"/>
              </w:rPr>
            </w:pPr>
            <w:r w:rsidRPr="0034026C">
              <w:rPr>
                <w:rFonts w:ascii="Book Antiqua" w:eastAsia="STZhongsong" w:hAnsi="Book Antiqua" w:cs="Times New Roman"/>
                <w:b/>
                <w:bCs/>
                <w:noProof/>
                <w:sz w:val="23"/>
                <w:szCs w:val="23"/>
                <w:lang w:val="hu-HU" w:eastAsia="zh-CN"/>
              </w:rPr>
              <w:t>Beruházás könyv szerinti értéke</w:t>
            </w:r>
          </w:p>
        </w:tc>
      </w:tr>
      <w:tr w:rsidR="007F1A62" w:rsidRPr="00B7180E" w14:paraId="335B62FB" w14:textId="77777777" w:rsidTr="00F132C3">
        <w:trPr>
          <w:trHeight w:val="1080"/>
        </w:trPr>
        <w:tc>
          <w:tcPr>
            <w:tcW w:w="3397" w:type="dxa"/>
            <w:shd w:val="clear" w:color="auto" w:fill="auto"/>
            <w:vAlign w:val="center"/>
          </w:tcPr>
          <w:p w14:paraId="0D6A2FBA" w14:textId="77777777" w:rsidR="005E5405" w:rsidRPr="00B7180E" w:rsidRDefault="005E5405" w:rsidP="00121510">
            <w:pPr>
              <w:adjustRightInd w:val="0"/>
              <w:spacing w:after="0" w:line="276" w:lineRule="auto"/>
              <w:ind w:left="360"/>
              <w:jc w:val="center"/>
              <w:outlineLvl w:val="2"/>
              <w:rPr>
                <w:rFonts w:ascii="Book Antiqua" w:hAnsi="Book Antiqua" w:cs="Times New Roman"/>
                <w:noProof/>
                <w:sz w:val="23"/>
                <w:szCs w:val="23"/>
                <w:lang w:val="hu-HU"/>
              </w:rPr>
            </w:pPr>
          </w:p>
          <w:p w14:paraId="17C3D5F7" w14:textId="681875C0" w:rsidR="000848E4" w:rsidRPr="00B7180E" w:rsidRDefault="008467E2" w:rsidP="00121510">
            <w:pPr>
              <w:adjustRightInd w:val="0"/>
              <w:spacing w:after="0" w:line="276" w:lineRule="auto"/>
              <w:ind w:left="360"/>
              <w:jc w:val="center"/>
              <w:outlineLvl w:val="2"/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</w:pPr>
            <w:r w:rsidRPr="00B7180E">
              <w:rPr>
                <w:rFonts w:ascii="Book Antiqua" w:hAnsi="Book Antiqua" w:cs="Times New Roman"/>
                <w:noProof/>
                <w:sz w:val="23"/>
                <w:szCs w:val="23"/>
                <w:lang w:val="hu-HU"/>
              </w:rPr>
              <w:t>Szent István Király Zeneművészeti Szakgimnázium és Alapfokú Művészeti Iskola felújítása</w:t>
            </w:r>
          </w:p>
          <w:p w14:paraId="42D44865" w14:textId="77777777" w:rsidR="000848E4" w:rsidRPr="00B7180E" w:rsidRDefault="000848E4" w:rsidP="00121510">
            <w:pPr>
              <w:adjustRightInd w:val="0"/>
              <w:spacing w:after="0" w:line="276" w:lineRule="auto"/>
              <w:jc w:val="center"/>
              <w:outlineLvl w:val="2"/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</w:pPr>
          </w:p>
          <w:p w14:paraId="10C41300" w14:textId="77777777" w:rsidR="008467E2" w:rsidRPr="00B7180E" w:rsidRDefault="008467E2" w:rsidP="0034026C">
            <w:pPr>
              <w:adjustRightInd w:val="0"/>
              <w:spacing w:after="0" w:line="276" w:lineRule="auto"/>
              <w:outlineLvl w:val="2"/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</w:pPr>
          </w:p>
          <w:p w14:paraId="64EA305E" w14:textId="7C8CA775" w:rsidR="000848E4" w:rsidRPr="00B7180E" w:rsidRDefault="00AB5F4E" w:rsidP="00121510">
            <w:pPr>
              <w:adjustRightInd w:val="0"/>
              <w:spacing w:after="0" w:line="276" w:lineRule="auto"/>
              <w:jc w:val="center"/>
              <w:outlineLvl w:val="2"/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</w:pPr>
            <w:r w:rsidRPr="00B7180E"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  <w:t>Ingóságok</w:t>
            </w:r>
          </w:p>
          <w:p w14:paraId="074E72A6" w14:textId="77777777" w:rsidR="000848E4" w:rsidRPr="00B7180E" w:rsidRDefault="000848E4" w:rsidP="00121510">
            <w:pPr>
              <w:adjustRightInd w:val="0"/>
              <w:spacing w:after="0" w:line="276" w:lineRule="auto"/>
              <w:outlineLvl w:val="2"/>
              <w:rPr>
                <w:rFonts w:ascii="Book Antiqua" w:eastAsia="STZhongsong" w:hAnsi="Book Antiqua" w:cs="Times New Roman"/>
                <w:bCs/>
                <w:i/>
                <w:noProof/>
                <w:sz w:val="23"/>
                <w:szCs w:val="23"/>
                <w:lang w:val="hu-HU" w:eastAsia="zh-CN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BA31E32" w14:textId="77777777" w:rsidR="000848E4" w:rsidRPr="00B7180E" w:rsidRDefault="000848E4" w:rsidP="008D2C93">
            <w:pPr>
              <w:adjustRightInd w:val="0"/>
              <w:spacing w:after="0" w:line="276" w:lineRule="auto"/>
              <w:jc w:val="center"/>
              <w:outlineLvl w:val="2"/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</w:pPr>
          </w:p>
          <w:p w14:paraId="366563CC" w14:textId="3B149E21" w:rsidR="000848E4" w:rsidRPr="00B7180E" w:rsidRDefault="00486B5A" w:rsidP="008D2C93">
            <w:pPr>
              <w:adjustRightInd w:val="0"/>
              <w:spacing w:after="0" w:line="276" w:lineRule="auto"/>
              <w:jc w:val="center"/>
              <w:outlineLvl w:val="2"/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</w:pPr>
            <w:r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  <w:t>3.</w:t>
            </w:r>
            <w:r w:rsidR="00407BAE"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  <w:t>383.659.633</w:t>
            </w:r>
            <w:r w:rsidR="000848E4" w:rsidRPr="00B7180E"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  <w:t>,- Ft.</w:t>
            </w:r>
          </w:p>
          <w:p w14:paraId="6AB25143" w14:textId="77777777" w:rsidR="000848E4" w:rsidRPr="00B7180E" w:rsidRDefault="000848E4" w:rsidP="008D2C93">
            <w:pPr>
              <w:adjustRightInd w:val="0"/>
              <w:spacing w:after="0" w:line="276" w:lineRule="auto"/>
              <w:jc w:val="center"/>
              <w:outlineLvl w:val="2"/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</w:pPr>
          </w:p>
          <w:p w14:paraId="55E47478" w14:textId="77777777" w:rsidR="000848E4" w:rsidRPr="00B7180E" w:rsidRDefault="000848E4" w:rsidP="008D2C93">
            <w:pPr>
              <w:adjustRightInd w:val="0"/>
              <w:spacing w:after="0" w:line="276" w:lineRule="auto"/>
              <w:jc w:val="center"/>
              <w:outlineLvl w:val="2"/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</w:pPr>
          </w:p>
          <w:p w14:paraId="30E6127F" w14:textId="77777777" w:rsidR="000848E4" w:rsidRPr="00B7180E" w:rsidRDefault="000848E4" w:rsidP="008D2C93">
            <w:pPr>
              <w:adjustRightInd w:val="0"/>
              <w:spacing w:after="0" w:line="276" w:lineRule="auto"/>
              <w:jc w:val="center"/>
              <w:outlineLvl w:val="2"/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</w:pPr>
          </w:p>
          <w:p w14:paraId="7F702C58" w14:textId="77777777" w:rsidR="005E5405" w:rsidRPr="00B7180E" w:rsidRDefault="005E5405" w:rsidP="008D2C93">
            <w:pPr>
              <w:adjustRightInd w:val="0"/>
              <w:spacing w:after="0" w:line="276" w:lineRule="auto"/>
              <w:jc w:val="center"/>
              <w:outlineLvl w:val="2"/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</w:pPr>
          </w:p>
          <w:p w14:paraId="5B10560C" w14:textId="21033D38" w:rsidR="000848E4" w:rsidRPr="00B7180E" w:rsidRDefault="00A369F4" w:rsidP="008D2C93">
            <w:pPr>
              <w:adjustRightInd w:val="0"/>
              <w:spacing w:after="0" w:line="276" w:lineRule="auto"/>
              <w:jc w:val="center"/>
              <w:outlineLvl w:val="2"/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</w:pPr>
            <w:r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  <w:t>15</w:t>
            </w:r>
            <w:r w:rsidR="00407BAE"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  <w:t>2</w:t>
            </w:r>
            <w:r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  <w:t>.</w:t>
            </w:r>
            <w:r w:rsidR="00407BAE"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  <w:t>019</w:t>
            </w:r>
            <w:r w:rsidR="009A3223"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  <w:t>.</w:t>
            </w:r>
            <w:r w:rsidR="00407BAE"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  <w:t>98</w:t>
            </w:r>
            <w:r w:rsidR="009A3223"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  <w:t>7</w:t>
            </w:r>
            <w:r w:rsidR="000848E4" w:rsidRPr="00B7180E"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  <w:t>,- Ft</w:t>
            </w:r>
          </w:p>
        </w:tc>
        <w:tc>
          <w:tcPr>
            <w:tcW w:w="2702" w:type="dxa"/>
            <w:shd w:val="clear" w:color="auto" w:fill="auto"/>
            <w:vAlign w:val="center"/>
          </w:tcPr>
          <w:p w14:paraId="68D9D0D4" w14:textId="77777777" w:rsidR="000848E4" w:rsidRPr="00B7180E" w:rsidRDefault="000848E4" w:rsidP="008D2C93">
            <w:pPr>
              <w:adjustRightInd w:val="0"/>
              <w:spacing w:after="0" w:line="276" w:lineRule="auto"/>
              <w:jc w:val="center"/>
              <w:outlineLvl w:val="2"/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</w:pPr>
          </w:p>
          <w:p w14:paraId="072D450A" w14:textId="14505008" w:rsidR="000848E4" w:rsidRPr="00B7180E" w:rsidRDefault="00486B5A" w:rsidP="008D2C93">
            <w:pPr>
              <w:adjustRightInd w:val="0"/>
              <w:spacing w:after="0" w:line="276" w:lineRule="auto"/>
              <w:jc w:val="center"/>
              <w:outlineLvl w:val="2"/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</w:pPr>
            <w:r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  <w:t>3.</w:t>
            </w:r>
            <w:r w:rsidR="00407BAE"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  <w:t>383.659.633</w:t>
            </w:r>
            <w:r w:rsidR="000848E4" w:rsidRPr="00B7180E"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  <w:t>,- Ft.</w:t>
            </w:r>
          </w:p>
          <w:p w14:paraId="6EBE32F3" w14:textId="77777777" w:rsidR="000848E4" w:rsidRPr="00B7180E" w:rsidRDefault="000848E4" w:rsidP="008D2C93">
            <w:pPr>
              <w:adjustRightInd w:val="0"/>
              <w:spacing w:after="0" w:line="276" w:lineRule="auto"/>
              <w:jc w:val="center"/>
              <w:outlineLvl w:val="2"/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</w:pPr>
          </w:p>
          <w:p w14:paraId="11B57576" w14:textId="77777777" w:rsidR="000848E4" w:rsidRPr="00B7180E" w:rsidRDefault="000848E4" w:rsidP="008D2C93">
            <w:pPr>
              <w:adjustRightInd w:val="0"/>
              <w:spacing w:after="0" w:line="276" w:lineRule="auto"/>
              <w:jc w:val="center"/>
              <w:outlineLvl w:val="2"/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</w:pPr>
          </w:p>
          <w:p w14:paraId="7967F9F8" w14:textId="77777777" w:rsidR="000848E4" w:rsidRPr="00B7180E" w:rsidRDefault="000848E4" w:rsidP="008D2C93">
            <w:pPr>
              <w:adjustRightInd w:val="0"/>
              <w:spacing w:after="0" w:line="276" w:lineRule="auto"/>
              <w:jc w:val="center"/>
              <w:outlineLvl w:val="2"/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</w:pPr>
          </w:p>
          <w:p w14:paraId="085F9BAA" w14:textId="77777777" w:rsidR="005E5405" w:rsidRPr="00B7180E" w:rsidRDefault="005E5405" w:rsidP="008D2C93">
            <w:pPr>
              <w:adjustRightInd w:val="0"/>
              <w:spacing w:after="0" w:line="276" w:lineRule="auto"/>
              <w:jc w:val="center"/>
              <w:outlineLvl w:val="2"/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</w:pPr>
          </w:p>
          <w:p w14:paraId="4460098E" w14:textId="681B0FB5" w:rsidR="000848E4" w:rsidRPr="00B7180E" w:rsidRDefault="009A3223" w:rsidP="008D2C93">
            <w:pPr>
              <w:adjustRightInd w:val="0"/>
              <w:spacing w:after="0" w:line="276" w:lineRule="auto"/>
              <w:jc w:val="center"/>
              <w:outlineLvl w:val="2"/>
              <w:rPr>
                <w:rFonts w:ascii="Book Antiqua" w:eastAsia="STZhongsong" w:hAnsi="Book Antiqua" w:cs="Times New Roman"/>
                <w:bCs/>
                <w:noProof/>
                <w:sz w:val="23"/>
                <w:szCs w:val="23"/>
                <w:lang w:val="hu-HU" w:eastAsia="zh-CN"/>
              </w:rPr>
            </w:pPr>
            <w:r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  <w:t>15</w:t>
            </w:r>
            <w:r w:rsidR="00407BAE"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  <w:t>2</w:t>
            </w:r>
            <w:r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  <w:t>.</w:t>
            </w:r>
            <w:r w:rsidR="00407BAE"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  <w:t>019</w:t>
            </w:r>
            <w:r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  <w:t>.</w:t>
            </w:r>
            <w:r w:rsidR="00407BAE"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  <w:t>98</w:t>
            </w:r>
            <w:r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  <w:t>7</w:t>
            </w:r>
            <w:r w:rsidR="000848E4" w:rsidRPr="00B7180E"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  <w:t>,- Ft</w:t>
            </w:r>
          </w:p>
        </w:tc>
      </w:tr>
    </w:tbl>
    <w:p w14:paraId="73BA24E2" w14:textId="77777777" w:rsidR="000848E4" w:rsidRPr="00B7180E" w:rsidRDefault="000848E4" w:rsidP="00121510">
      <w:pPr>
        <w:adjustRightInd w:val="0"/>
        <w:spacing w:after="0" w:line="276" w:lineRule="auto"/>
        <w:jc w:val="both"/>
        <w:outlineLvl w:val="2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</w:p>
    <w:p w14:paraId="1280521C" w14:textId="77777777" w:rsidR="000848E4" w:rsidRPr="00B7180E" w:rsidRDefault="000848E4" w:rsidP="00121510">
      <w:pPr>
        <w:adjustRightInd w:val="0"/>
        <w:spacing w:after="0" w:line="276" w:lineRule="auto"/>
        <w:ind w:left="426"/>
        <w:jc w:val="both"/>
        <w:outlineLvl w:val="2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</w:p>
    <w:p w14:paraId="5FDAA621" w14:textId="77777777" w:rsidR="000848E4" w:rsidRPr="00B7180E" w:rsidRDefault="000848E4" w:rsidP="00121510">
      <w:pPr>
        <w:adjustRightInd w:val="0"/>
        <w:spacing w:after="0" w:line="276" w:lineRule="auto"/>
        <w:ind w:left="426"/>
        <w:jc w:val="both"/>
        <w:outlineLvl w:val="2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</w:p>
    <w:p w14:paraId="62243566" w14:textId="77777777" w:rsidR="000848E4" w:rsidRPr="00B7180E" w:rsidRDefault="000848E4" w:rsidP="00121510">
      <w:pPr>
        <w:adjustRightInd w:val="0"/>
        <w:spacing w:after="0" w:line="276" w:lineRule="auto"/>
        <w:ind w:left="426"/>
        <w:jc w:val="both"/>
        <w:outlineLvl w:val="2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</w:p>
    <w:p w14:paraId="22217C19" w14:textId="22CF23C6" w:rsidR="000848E4" w:rsidRDefault="000848E4" w:rsidP="00121510">
      <w:pPr>
        <w:adjustRightInd w:val="0"/>
        <w:spacing w:after="0" w:line="276" w:lineRule="auto"/>
        <w:ind w:left="426"/>
        <w:jc w:val="both"/>
        <w:outlineLvl w:val="2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</w:p>
    <w:p w14:paraId="7F9C3845" w14:textId="2727AB00" w:rsidR="00DA59D9" w:rsidRDefault="00DA59D9" w:rsidP="00121510">
      <w:pPr>
        <w:adjustRightInd w:val="0"/>
        <w:spacing w:after="0" w:line="276" w:lineRule="auto"/>
        <w:ind w:left="426"/>
        <w:jc w:val="both"/>
        <w:outlineLvl w:val="2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</w:p>
    <w:p w14:paraId="37D7E343" w14:textId="70364705" w:rsidR="00DA59D9" w:rsidRDefault="00DA59D9" w:rsidP="00121510">
      <w:pPr>
        <w:adjustRightInd w:val="0"/>
        <w:spacing w:after="0" w:line="276" w:lineRule="auto"/>
        <w:ind w:left="426"/>
        <w:jc w:val="both"/>
        <w:outlineLvl w:val="2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</w:p>
    <w:p w14:paraId="6D4F882B" w14:textId="1F27D57B" w:rsidR="00DA59D9" w:rsidRDefault="00DA59D9" w:rsidP="00121510">
      <w:pPr>
        <w:adjustRightInd w:val="0"/>
        <w:spacing w:after="0" w:line="276" w:lineRule="auto"/>
        <w:ind w:left="426"/>
        <w:jc w:val="both"/>
        <w:outlineLvl w:val="2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</w:p>
    <w:p w14:paraId="56358CE6" w14:textId="5F6B3CC1" w:rsidR="00DA59D9" w:rsidRDefault="00DA59D9" w:rsidP="00121510">
      <w:pPr>
        <w:adjustRightInd w:val="0"/>
        <w:spacing w:after="0" w:line="276" w:lineRule="auto"/>
        <w:ind w:left="426"/>
        <w:jc w:val="both"/>
        <w:outlineLvl w:val="2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</w:p>
    <w:p w14:paraId="300692DA" w14:textId="073C8DC4" w:rsidR="00DA59D9" w:rsidRDefault="00DA59D9" w:rsidP="00121510">
      <w:pPr>
        <w:adjustRightInd w:val="0"/>
        <w:spacing w:after="0" w:line="276" w:lineRule="auto"/>
        <w:ind w:left="426"/>
        <w:jc w:val="both"/>
        <w:outlineLvl w:val="2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</w:p>
    <w:p w14:paraId="39174024" w14:textId="4C0477CC" w:rsidR="00DA59D9" w:rsidRDefault="00DA59D9" w:rsidP="00121510">
      <w:pPr>
        <w:adjustRightInd w:val="0"/>
        <w:spacing w:after="0" w:line="276" w:lineRule="auto"/>
        <w:ind w:left="426"/>
        <w:jc w:val="both"/>
        <w:outlineLvl w:val="2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</w:p>
    <w:p w14:paraId="6274BB54" w14:textId="77777777" w:rsidR="00DA59D9" w:rsidRPr="00B7180E" w:rsidRDefault="00DA59D9" w:rsidP="00121510">
      <w:pPr>
        <w:adjustRightInd w:val="0"/>
        <w:spacing w:after="0" w:line="276" w:lineRule="auto"/>
        <w:ind w:left="426"/>
        <w:jc w:val="both"/>
        <w:outlineLvl w:val="2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</w:p>
    <w:p w14:paraId="79A29016" w14:textId="77777777" w:rsidR="000848E4" w:rsidRPr="00B7180E" w:rsidRDefault="000848E4" w:rsidP="00121510">
      <w:pPr>
        <w:adjustRightInd w:val="0"/>
        <w:spacing w:after="0" w:line="276" w:lineRule="auto"/>
        <w:ind w:left="426"/>
        <w:jc w:val="both"/>
        <w:outlineLvl w:val="2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</w:p>
    <w:p w14:paraId="61317454" w14:textId="77777777" w:rsidR="000848E4" w:rsidRPr="00B7180E" w:rsidRDefault="000848E4" w:rsidP="00121510">
      <w:pPr>
        <w:adjustRightInd w:val="0"/>
        <w:spacing w:after="0" w:line="276" w:lineRule="auto"/>
        <w:ind w:left="720"/>
        <w:jc w:val="both"/>
        <w:outlineLvl w:val="2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</w:p>
    <w:p w14:paraId="169D9059" w14:textId="14F629B2" w:rsidR="000848E4" w:rsidRPr="0034026C" w:rsidRDefault="000848E4" w:rsidP="00121510">
      <w:pPr>
        <w:numPr>
          <w:ilvl w:val="0"/>
          <w:numId w:val="6"/>
        </w:numPr>
        <w:adjustRightInd w:val="0"/>
        <w:spacing w:after="0" w:line="276" w:lineRule="auto"/>
        <w:ind w:left="714" w:hanging="357"/>
        <w:jc w:val="both"/>
        <w:outlineLvl w:val="2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  <w:r w:rsidRPr="002B183B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>Az ÉKM kijelenti, hogy az átadásra kerülő Beruházás és Ingóságok után általános forgalmi adó levonására az</w:t>
      </w:r>
      <w:r w:rsidR="00C6074C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 általános forgalmi adóról szóló</w:t>
      </w:r>
      <w:r w:rsidRPr="002B183B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 </w:t>
      </w:r>
      <w:r w:rsidR="00C6074C" w:rsidRPr="00C6074C">
        <w:rPr>
          <w:rFonts w:ascii="Book Antiqua" w:eastAsia="STZhongsong" w:hAnsi="Book Antiqua" w:cs="Times New Roman"/>
          <w:noProof/>
          <w:sz w:val="23"/>
          <w:szCs w:val="23"/>
          <w:lang w:eastAsia="zh-CN"/>
        </w:rPr>
        <w:t>2007. évi CXXVII. törvény</w:t>
      </w:r>
      <w:r w:rsidR="00C6074C" w:rsidRPr="00C6074C">
        <w:rPr>
          <w:rFonts w:ascii="Book Antiqua" w:eastAsia="STZhongsong" w:hAnsi="Book Antiqua" w:cs="Times New Roman"/>
          <w:noProof/>
          <w:sz w:val="23"/>
          <w:szCs w:val="23"/>
          <w:lang w:eastAsia="zh-CN"/>
        </w:rPr>
        <w:br/>
      </w:r>
      <w:r w:rsidR="00C6074C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>(</w:t>
      </w:r>
      <w:r w:rsidRPr="002B183B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>ÁFA törvény</w:t>
      </w:r>
      <w:r w:rsidR="00C6074C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>)</w:t>
      </w:r>
      <w:r w:rsidRPr="002B183B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 120. §-a alapján nem jogosult, így azt levonásba nem helyezte, vissza nem igényel, és ilyen igénylése nincs is folyamatban</w:t>
      </w:r>
      <w:r w:rsidRPr="0034026C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>.</w:t>
      </w:r>
      <w:r w:rsidR="00D65EA2" w:rsidRPr="0034026C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 </w:t>
      </w:r>
      <w:r w:rsidR="00D65EA2" w:rsidRPr="0034026C">
        <w:rPr>
          <w:rFonts w:ascii="Book Antiqua" w:hAnsi="Book Antiqua" w:cs="Times New Roman"/>
          <w:bCs/>
          <w:sz w:val="23"/>
          <w:szCs w:val="23"/>
        </w:rPr>
        <w:t xml:space="preserve">A Beruházás pénzügyi forrását </w:t>
      </w:r>
      <w:r w:rsidR="00D65EA2" w:rsidRPr="0034026C">
        <w:rPr>
          <w:rFonts w:ascii="Book Antiqua" w:hAnsi="Book Antiqua"/>
          <w:bCs/>
          <w:sz w:val="23"/>
          <w:szCs w:val="23"/>
        </w:rPr>
        <w:t>kizárólag</w:t>
      </w:r>
      <w:r w:rsidR="00D65EA2" w:rsidRPr="0034026C">
        <w:rPr>
          <w:rFonts w:ascii="Book Antiqua" w:hAnsi="Book Antiqua" w:cs="Times New Roman"/>
          <w:bCs/>
          <w:sz w:val="23"/>
          <w:szCs w:val="23"/>
        </w:rPr>
        <w:t xml:space="preserve"> központi költségvetési támogatás képezte</w:t>
      </w:r>
      <w:r w:rsidR="00D65EA2" w:rsidRPr="0034026C">
        <w:rPr>
          <w:rFonts w:ascii="Book Antiqua" w:hAnsi="Book Antiqua"/>
          <w:bCs/>
          <w:sz w:val="23"/>
          <w:szCs w:val="23"/>
        </w:rPr>
        <w:t>.</w:t>
      </w:r>
    </w:p>
    <w:p w14:paraId="35B76114" w14:textId="77777777" w:rsidR="000848E4" w:rsidRPr="00B7180E" w:rsidRDefault="000848E4" w:rsidP="00121510">
      <w:pPr>
        <w:adjustRightInd w:val="0"/>
        <w:spacing w:after="0" w:line="276" w:lineRule="auto"/>
        <w:ind w:left="426"/>
        <w:jc w:val="both"/>
        <w:outlineLvl w:val="2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</w:p>
    <w:p w14:paraId="52E2C998" w14:textId="77777777" w:rsidR="005E5405" w:rsidRPr="00B7180E" w:rsidRDefault="005E5405" w:rsidP="005E5405">
      <w:pPr>
        <w:numPr>
          <w:ilvl w:val="0"/>
          <w:numId w:val="6"/>
        </w:numPr>
        <w:adjustRightInd w:val="0"/>
        <w:spacing w:after="120" w:line="276" w:lineRule="auto"/>
        <w:ind w:left="714" w:hanging="357"/>
        <w:jc w:val="both"/>
        <w:outlineLvl w:val="2"/>
        <w:rPr>
          <w:rFonts w:ascii="Book Antiqua" w:eastAsia="STZhongsong" w:hAnsi="Book Antiqua" w:cs="Times New Roman"/>
          <w:b/>
          <w:bCs/>
          <w:iCs/>
          <w:noProof/>
          <w:sz w:val="23"/>
          <w:szCs w:val="23"/>
          <w:lang w:val="hu-HU" w:eastAsia="zh-CN"/>
        </w:rPr>
      </w:pPr>
      <w:r w:rsidRPr="00B7180E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Felek rögzítik, hogy a magyar építészetről szóló 2023. évi C. törvény a nemzeti tervvagyon fogalmát </w:t>
      </w:r>
      <w:r w:rsidRPr="00B7180E">
        <w:rPr>
          <w:rFonts w:ascii="Book Antiqua" w:eastAsia="STZhongsong" w:hAnsi="Book Antiqua" w:cs="Times New Roman"/>
          <w:bCs/>
          <w:iCs/>
          <w:noProof/>
          <w:sz w:val="23"/>
          <w:szCs w:val="23"/>
          <w:lang w:val="hu-HU" w:eastAsia="zh-CN"/>
        </w:rPr>
        <w:t>16. § 98. pontja az alábbiak szerint határozza meg:</w:t>
      </w:r>
    </w:p>
    <w:p w14:paraId="615CBC29" w14:textId="77777777" w:rsidR="005E5405" w:rsidRPr="00B7180E" w:rsidRDefault="005E5405" w:rsidP="005E5405">
      <w:pPr>
        <w:pStyle w:val="Listaszerbekezds"/>
        <w:spacing w:before="100" w:beforeAutospacing="1" w:after="100" w:afterAutospacing="1" w:line="276" w:lineRule="auto"/>
        <w:jc w:val="both"/>
        <w:rPr>
          <w:rFonts w:ascii="Book Antiqua" w:eastAsia="Times New Roman" w:hAnsi="Book Antiqua" w:cs="Times New Roman"/>
          <w:sz w:val="23"/>
          <w:szCs w:val="23"/>
          <w:lang w:val="hu-HU" w:eastAsia="hu-HU"/>
        </w:rPr>
      </w:pPr>
      <w:r w:rsidRPr="00B7180E">
        <w:rPr>
          <w:rFonts w:ascii="Book Antiqua" w:eastAsia="Times New Roman" w:hAnsi="Book Antiqua" w:cs="Times New Roman"/>
          <w:sz w:val="23"/>
          <w:szCs w:val="23"/>
          <w:lang w:val="hu-HU" w:eastAsia="hu-HU"/>
        </w:rPr>
        <w:t>„</w:t>
      </w:r>
      <w:r w:rsidRPr="00B7180E">
        <w:rPr>
          <w:rFonts w:ascii="Book Antiqua" w:eastAsia="Times New Roman" w:hAnsi="Book Antiqua" w:cs="Times New Roman"/>
          <w:iCs/>
          <w:sz w:val="23"/>
          <w:szCs w:val="23"/>
          <w:lang w:val="hu-HU" w:eastAsia="hu-HU"/>
        </w:rPr>
        <w:t>nemzeti tervvagyon:</w:t>
      </w:r>
      <w:r w:rsidRPr="00B7180E">
        <w:rPr>
          <w:rFonts w:ascii="Book Antiqua" w:eastAsia="Times New Roman" w:hAnsi="Book Antiqua" w:cs="Times New Roman"/>
          <w:sz w:val="23"/>
          <w:szCs w:val="23"/>
          <w:lang w:val="hu-HU" w:eastAsia="hu-HU"/>
        </w:rPr>
        <w:t xml:space="preserve"> az építészeti alkotásoknak az állam és az önkormányzat tulajdonába tartozó építészeti-műszaki dokumentációi – a honvédelmi, katonai, valamint nemzetbiztonsági célú és rendeltetésű építményeket érintő építészeti-műszaki dokumentációk kivételével – valamint az azok vonatkozásában az államot és az önkormányzatot</w:t>
      </w:r>
    </w:p>
    <w:p w14:paraId="3DAB58F8" w14:textId="77777777" w:rsidR="005E5405" w:rsidRPr="00B7180E" w:rsidRDefault="005E5405" w:rsidP="005E5405">
      <w:pPr>
        <w:pStyle w:val="Listaszerbekezds"/>
        <w:spacing w:before="100" w:beforeAutospacing="1" w:after="100" w:afterAutospacing="1" w:line="276" w:lineRule="auto"/>
        <w:jc w:val="both"/>
        <w:rPr>
          <w:rFonts w:ascii="Book Antiqua" w:eastAsia="Times New Roman" w:hAnsi="Book Antiqua" w:cs="Times New Roman"/>
          <w:sz w:val="23"/>
          <w:szCs w:val="23"/>
          <w:lang w:val="hu-HU" w:eastAsia="hu-HU"/>
        </w:rPr>
      </w:pPr>
      <w:r w:rsidRPr="00B7180E">
        <w:rPr>
          <w:rFonts w:ascii="Book Antiqua" w:eastAsia="Times New Roman" w:hAnsi="Book Antiqua" w:cs="Times New Roman"/>
          <w:sz w:val="23"/>
          <w:szCs w:val="23"/>
          <w:lang w:val="hu-HU" w:eastAsia="hu-HU"/>
        </w:rPr>
        <w:t>a) a szerzői jogról szóló 1884. évi XVI. törvénycikk 3. §-a alapján megillető szerzői vagyoni jogok,</w:t>
      </w:r>
    </w:p>
    <w:p w14:paraId="71810765" w14:textId="77777777" w:rsidR="005E5405" w:rsidRPr="00B7180E" w:rsidRDefault="005E5405" w:rsidP="005E5405">
      <w:pPr>
        <w:pStyle w:val="Listaszerbekezds"/>
        <w:spacing w:before="100" w:beforeAutospacing="1" w:after="100" w:afterAutospacing="1" w:line="276" w:lineRule="auto"/>
        <w:jc w:val="both"/>
        <w:rPr>
          <w:rFonts w:ascii="Book Antiqua" w:eastAsia="Times New Roman" w:hAnsi="Book Antiqua" w:cs="Times New Roman"/>
          <w:sz w:val="23"/>
          <w:szCs w:val="23"/>
          <w:lang w:val="hu-HU" w:eastAsia="hu-HU"/>
        </w:rPr>
      </w:pPr>
      <w:r w:rsidRPr="00B7180E">
        <w:rPr>
          <w:rFonts w:ascii="Book Antiqua" w:eastAsia="Times New Roman" w:hAnsi="Book Antiqua" w:cs="Times New Roman"/>
          <w:sz w:val="23"/>
          <w:szCs w:val="23"/>
          <w:lang w:val="hu-HU" w:eastAsia="hu-HU"/>
        </w:rPr>
        <w:t xml:space="preserve">b) a szerzői jogról szóló 1921. évi LIV. törvénycikk 3. §-a, </w:t>
      </w:r>
      <w:hyperlink w:history="1">
        <w:r w:rsidRPr="00B7180E">
          <w:rPr>
            <w:rFonts w:ascii="Book Antiqua" w:eastAsia="Times New Roman" w:hAnsi="Book Antiqua" w:cs="Times New Roman"/>
            <w:sz w:val="23"/>
            <w:szCs w:val="23"/>
            <w:lang w:val="hu-HU" w:eastAsia="hu-HU"/>
          </w:rPr>
          <w:t>60. §</w:t>
        </w:r>
      </w:hyperlink>
      <w:r w:rsidRPr="00B7180E">
        <w:rPr>
          <w:rFonts w:ascii="Book Antiqua" w:eastAsia="Times New Roman" w:hAnsi="Book Antiqua" w:cs="Times New Roman"/>
          <w:sz w:val="23"/>
          <w:szCs w:val="23"/>
          <w:lang w:val="hu-HU" w:eastAsia="hu-HU"/>
        </w:rPr>
        <w:t xml:space="preserve">-a, </w:t>
      </w:r>
      <w:hyperlink w:history="1">
        <w:r w:rsidRPr="00B7180E">
          <w:rPr>
            <w:rFonts w:ascii="Book Antiqua" w:eastAsia="Times New Roman" w:hAnsi="Book Antiqua" w:cs="Times New Roman"/>
            <w:sz w:val="23"/>
            <w:szCs w:val="23"/>
            <w:lang w:val="hu-HU" w:eastAsia="hu-HU"/>
          </w:rPr>
          <w:t>66. §</w:t>
        </w:r>
      </w:hyperlink>
      <w:r w:rsidRPr="00B7180E">
        <w:rPr>
          <w:rFonts w:ascii="Book Antiqua" w:eastAsia="Times New Roman" w:hAnsi="Book Antiqua" w:cs="Times New Roman"/>
          <w:sz w:val="23"/>
          <w:szCs w:val="23"/>
          <w:lang w:val="hu-HU" w:eastAsia="hu-HU"/>
        </w:rPr>
        <w:t>-a alapján megillető szerzői vagyoni jogok,</w:t>
      </w:r>
    </w:p>
    <w:p w14:paraId="7E059DB5" w14:textId="77777777" w:rsidR="005E5405" w:rsidRPr="00B7180E" w:rsidRDefault="005E5405" w:rsidP="005E5405">
      <w:pPr>
        <w:pStyle w:val="Listaszerbekezds"/>
        <w:spacing w:before="100" w:beforeAutospacing="1" w:after="100" w:afterAutospacing="1" w:line="276" w:lineRule="auto"/>
        <w:jc w:val="both"/>
        <w:rPr>
          <w:rFonts w:ascii="Book Antiqua" w:eastAsia="Times New Roman" w:hAnsi="Book Antiqua" w:cs="Times New Roman"/>
          <w:sz w:val="23"/>
          <w:szCs w:val="23"/>
          <w:lang w:val="hu-HU" w:eastAsia="hu-HU"/>
        </w:rPr>
      </w:pPr>
      <w:r w:rsidRPr="00B7180E">
        <w:rPr>
          <w:rFonts w:ascii="Book Antiqua" w:eastAsia="Times New Roman" w:hAnsi="Book Antiqua" w:cs="Times New Roman"/>
          <w:sz w:val="23"/>
          <w:szCs w:val="23"/>
          <w:lang w:val="hu-HU" w:eastAsia="hu-HU"/>
        </w:rPr>
        <w:t>c) a szerzői jogról szóló 1969. évi III. törvény 14. § (1) bekezdése alapján megillető szerzői felhasználási jogok,</w:t>
      </w:r>
    </w:p>
    <w:p w14:paraId="388017E0" w14:textId="77777777" w:rsidR="005E5405" w:rsidRPr="00B7180E" w:rsidRDefault="005E5405" w:rsidP="005E5405">
      <w:pPr>
        <w:pStyle w:val="Listaszerbekezds"/>
        <w:spacing w:before="100" w:beforeAutospacing="1" w:after="100" w:afterAutospacing="1" w:line="276" w:lineRule="auto"/>
        <w:jc w:val="both"/>
        <w:rPr>
          <w:rFonts w:ascii="Book Antiqua" w:eastAsia="Times New Roman" w:hAnsi="Book Antiqua" w:cs="Times New Roman"/>
          <w:sz w:val="23"/>
          <w:szCs w:val="23"/>
          <w:lang w:val="hu-HU" w:eastAsia="hu-HU"/>
        </w:rPr>
      </w:pPr>
      <w:r w:rsidRPr="00B7180E">
        <w:rPr>
          <w:rFonts w:ascii="Book Antiqua" w:eastAsia="Times New Roman" w:hAnsi="Book Antiqua" w:cs="Times New Roman"/>
          <w:sz w:val="23"/>
          <w:szCs w:val="23"/>
          <w:lang w:val="hu-HU" w:eastAsia="hu-HU"/>
        </w:rPr>
        <w:t>d) 1970. január 1-jét követően a Polgári Törvénykönyvről szóló 1959. évi IV. törvény 599. § (3) bekezdése alapján megillető szerzői vagyoni jogok,</w:t>
      </w:r>
    </w:p>
    <w:p w14:paraId="2520AE3D" w14:textId="77777777" w:rsidR="005E5405" w:rsidRPr="00B7180E" w:rsidRDefault="005E5405" w:rsidP="005E5405">
      <w:pPr>
        <w:pStyle w:val="Listaszerbekezds"/>
        <w:spacing w:before="100" w:beforeAutospacing="1" w:after="100" w:afterAutospacing="1" w:line="276" w:lineRule="auto"/>
        <w:jc w:val="both"/>
        <w:rPr>
          <w:rFonts w:ascii="Book Antiqua" w:eastAsia="Times New Roman" w:hAnsi="Book Antiqua" w:cs="Times New Roman"/>
          <w:sz w:val="23"/>
          <w:szCs w:val="23"/>
          <w:lang w:val="hu-HU" w:eastAsia="hu-HU"/>
        </w:rPr>
      </w:pPr>
      <w:r w:rsidRPr="00B7180E">
        <w:rPr>
          <w:rFonts w:ascii="Book Antiqua" w:eastAsia="Times New Roman" w:hAnsi="Book Antiqua" w:cs="Times New Roman"/>
          <w:sz w:val="23"/>
          <w:szCs w:val="23"/>
          <w:lang w:val="hu-HU" w:eastAsia="hu-HU"/>
        </w:rPr>
        <w:t xml:space="preserve">e) a szerzői jogról szóló 1999. évi LXXVI. törvény (a továbbiakban: Szjt.) 9. § (4) bekezdése és </w:t>
      </w:r>
      <w:hyperlink w:history="1">
        <w:r w:rsidRPr="00B7180E">
          <w:rPr>
            <w:rFonts w:ascii="Book Antiqua" w:eastAsia="Times New Roman" w:hAnsi="Book Antiqua" w:cs="Times New Roman"/>
            <w:sz w:val="23"/>
            <w:szCs w:val="23"/>
            <w:lang w:val="hu-HU" w:eastAsia="hu-HU"/>
          </w:rPr>
          <w:t>30. §</w:t>
        </w:r>
      </w:hyperlink>
      <w:r w:rsidRPr="00B7180E">
        <w:rPr>
          <w:rFonts w:ascii="Book Antiqua" w:eastAsia="Times New Roman" w:hAnsi="Book Antiqua" w:cs="Times New Roman"/>
          <w:sz w:val="23"/>
          <w:szCs w:val="23"/>
          <w:lang w:val="hu-HU" w:eastAsia="hu-HU"/>
        </w:rPr>
        <w:t>-a alapján megillető szerzői vagyoni jogok,</w:t>
      </w:r>
    </w:p>
    <w:p w14:paraId="71C92709" w14:textId="77777777" w:rsidR="005E5405" w:rsidRPr="00B7180E" w:rsidRDefault="005E5405" w:rsidP="005E5405">
      <w:pPr>
        <w:pStyle w:val="Listaszerbekezds"/>
        <w:spacing w:before="100" w:beforeAutospacing="1" w:after="100" w:afterAutospacing="1" w:line="276" w:lineRule="auto"/>
        <w:jc w:val="both"/>
        <w:rPr>
          <w:rFonts w:ascii="Book Antiqua" w:eastAsia="Times New Roman" w:hAnsi="Book Antiqua" w:cs="Times New Roman"/>
          <w:sz w:val="23"/>
          <w:szCs w:val="23"/>
          <w:lang w:val="hu-HU" w:eastAsia="hu-HU"/>
        </w:rPr>
      </w:pPr>
      <w:r w:rsidRPr="00B7180E">
        <w:rPr>
          <w:rFonts w:ascii="Book Antiqua" w:eastAsia="Times New Roman" w:hAnsi="Book Antiqua" w:cs="Times New Roman"/>
          <w:sz w:val="23"/>
          <w:szCs w:val="23"/>
          <w:lang w:val="hu-HU" w:eastAsia="hu-HU"/>
        </w:rPr>
        <w:t>f) az épített környezet alakításáról és védelméről szóló 1997. évi LXXVIII. törvény 55/A. § (3) bekezdése alapján megillető felhasználási jogok vagy vagyoni jogok</w:t>
      </w:r>
    </w:p>
    <w:p w14:paraId="4CEB6C0B" w14:textId="058F6298" w:rsidR="005E5405" w:rsidRPr="00B7180E" w:rsidRDefault="005E5405" w:rsidP="005E5405">
      <w:pPr>
        <w:pStyle w:val="Listaszerbekezds"/>
        <w:spacing w:before="100" w:beforeAutospacing="1" w:after="100" w:afterAutospacing="1" w:line="276" w:lineRule="auto"/>
        <w:jc w:val="both"/>
        <w:rPr>
          <w:rFonts w:ascii="Book Antiqua" w:eastAsia="Times New Roman" w:hAnsi="Book Antiqua" w:cs="Times New Roman"/>
          <w:sz w:val="23"/>
          <w:szCs w:val="23"/>
          <w:lang w:val="hu-HU" w:eastAsia="hu-HU"/>
        </w:rPr>
      </w:pPr>
      <w:r w:rsidRPr="00B7180E">
        <w:rPr>
          <w:rFonts w:ascii="Book Antiqua" w:eastAsia="Times New Roman" w:hAnsi="Book Antiqua" w:cs="Times New Roman"/>
          <w:sz w:val="23"/>
          <w:szCs w:val="23"/>
          <w:lang w:val="hu-HU" w:eastAsia="hu-HU"/>
        </w:rPr>
        <w:t>összessége, ideértve az állami, önkormányzati tulajdonú szervezetek általi megrendelésre készült épületek azon építészeti-műszaki dokumentációit is, amelyen a megrendelő a szerzői vagyoni jogokat vagy a felhasználási jogokat megszerezte;</w:t>
      </w:r>
      <w:r w:rsidR="00B3797F">
        <w:rPr>
          <w:rFonts w:ascii="Book Antiqua" w:eastAsia="Times New Roman" w:hAnsi="Book Antiqua" w:cs="Times New Roman"/>
          <w:sz w:val="23"/>
          <w:szCs w:val="23"/>
          <w:lang w:val="hu-HU" w:eastAsia="hu-HU"/>
        </w:rPr>
        <w:t>”.</w:t>
      </w:r>
    </w:p>
    <w:p w14:paraId="7E9CD1DC" w14:textId="33CCC5B7" w:rsidR="005E5405" w:rsidRPr="00B7180E" w:rsidRDefault="005E5405" w:rsidP="005E5405">
      <w:pPr>
        <w:numPr>
          <w:ilvl w:val="0"/>
          <w:numId w:val="6"/>
        </w:numPr>
        <w:shd w:val="clear" w:color="auto" w:fill="FFFFFF"/>
        <w:spacing w:after="0" w:line="276" w:lineRule="auto"/>
        <w:ind w:hanging="357"/>
        <w:contextualSpacing/>
        <w:jc w:val="both"/>
        <w:rPr>
          <w:rFonts w:ascii="Book Antiqua" w:hAnsi="Book Antiqua"/>
          <w:sz w:val="23"/>
          <w:szCs w:val="23"/>
        </w:rPr>
      </w:pPr>
      <w:r w:rsidRPr="00B7180E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Az Építésügyi Dokumentációs és Információs Központról, valamint az Országos Építésügyi Nyilvántartásról szóló 313/2012. (XI. 8.) Korm. rendelet 2. § 6. pontja alapján: „nemzeti tervvagyon kezelése: </w:t>
      </w:r>
      <w:r w:rsidRPr="00B7180E">
        <w:rPr>
          <w:rFonts w:ascii="Book Antiqua" w:hAnsi="Book Antiqua"/>
          <w:sz w:val="23"/>
          <w:szCs w:val="23"/>
        </w:rPr>
        <w:t>a nemzeti tervvagyon körébe tartozó építészeti-műszaki dokumentációkkal kapcsolatosan a Magyar Államot megillető vagyoni értékű jogok vonatkozásában e rendelet alapján, a Dokumentációs Központ által végzett tevékenység;</w:t>
      </w:r>
      <w:r w:rsidR="00B3797F">
        <w:rPr>
          <w:rFonts w:ascii="Book Antiqua" w:hAnsi="Book Antiqua"/>
          <w:sz w:val="23"/>
          <w:szCs w:val="23"/>
        </w:rPr>
        <w:t>”.</w:t>
      </w:r>
    </w:p>
    <w:p w14:paraId="612BEC64" w14:textId="77777777" w:rsidR="005E5405" w:rsidRPr="00B7180E" w:rsidRDefault="005E5405" w:rsidP="005E5405">
      <w:pPr>
        <w:shd w:val="clear" w:color="auto" w:fill="FFFFFF"/>
        <w:spacing w:after="0" w:line="276" w:lineRule="auto"/>
        <w:ind w:left="720"/>
        <w:contextualSpacing/>
        <w:jc w:val="both"/>
        <w:rPr>
          <w:rFonts w:ascii="Book Antiqua" w:eastAsia="STZhongsong" w:hAnsi="Book Antiqua" w:cs="Times New Roman"/>
          <w:i/>
          <w:noProof/>
          <w:sz w:val="23"/>
          <w:szCs w:val="23"/>
          <w:lang w:val="hu-HU" w:eastAsia="zh-CN"/>
        </w:rPr>
      </w:pPr>
    </w:p>
    <w:p w14:paraId="6D18A1C0" w14:textId="77777777" w:rsidR="005E5405" w:rsidRPr="00B7180E" w:rsidRDefault="005E5405" w:rsidP="005E5405">
      <w:pPr>
        <w:numPr>
          <w:ilvl w:val="0"/>
          <w:numId w:val="6"/>
        </w:numPr>
        <w:adjustRightInd w:val="0"/>
        <w:spacing w:after="360" w:line="276" w:lineRule="auto"/>
        <w:jc w:val="both"/>
        <w:outlineLvl w:val="2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  <w:r w:rsidRPr="00B7180E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>A Lechner Tudásközpont Nonprofit Korlátolt Felelősségű Társaság 100 %-os állami tulajdonban lévő gazdasági társaság által ellátott egyes feladatok központi költségvetési szerv általi átvételéről, valamint az ezzel kapcsolatos eljárási kérdések rendezéséről szóló 500/2022. (XII. 8.) Korm. rendelet 1. § (1) bekezdése alapján a Lechner Tudásközpont által ellátott településfejlesztéssel és településrendezéssel összefüggő feladatait az Építési és Közlekedési Minisztérium részére kell átadni.</w:t>
      </w:r>
    </w:p>
    <w:p w14:paraId="65023264" w14:textId="488CBB26" w:rsidR="005E5405" w:rsidRDefault="005E5405" w:rsidP="005E5405">
      <w:pPr>
        <w:adjustRightInd w:val="0"/>
        <w:spacing w:after="360" w:line="276" w:lineRule="auto"/>
        <w:ind w:left="720"/>
        <w:jc w:val="both"/>
        <w:outlineLvl w:val="2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  <w:r w:rsidRPr="00B7180E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 Az 4.-6. pontban foglaltak alapján a Beruházás engedélyes és kiviteli tervdokumentációja (a továbbiakban együttesen: „</w:t>
      </w:r>
      <w:r w:rsidRPr="00B7180E">
        <w:rPr>
          <w:rFonts w:ascii="Book Antiqua" w:eastAsia="STZhongsong" w:hAnsi="Book Antiqua" w:cs="Times New Roman"/>
          <w:b/>
          <w:noProof/>
          <w:sz w:val="23"/>
          <w:szCs w:val="23"/>
          <w:lang w:val="hu-HU" w:eastAsia="zh-CN"/>
        </w:rPr>
        <w:t>Tervek</w:t>
      </w:r>
      <w:r w:rsidRPr="00B7180E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>”) nemzeti tervvagyonnak minősül, melyre tekintettel azok szerzői vagyoni jogosultja az építési és közlekedési miniszter, míg a tervek fizikálisan a Dokumentációs Központnak kerülnek átadásra.</w:t>
      </w:r>
    </w:p>
    <w:p w14:paraId="59CC6CC6" w14:textId="574C54F1" w:rsidR="000848E4" w:rsidRPr="00B7180E" w:rsidRDefault="00F103EB" w:rsidP="00121510">
      <w:pPr>
        <w:adjustRightInd w:val="0"/>
        <w:spacing w:after="0" w:line="276" w:lineRule="auto"/>
        <w:ind w:left="720" w:hanging="720"/>
        <w:jc w:val="center"/>
        <w:outlineLvl w:val="2"/>
        <w:rPr>
          <w:rFonts w:ascii="Book Antiqua" w:eastAsia="STZhongsong" w:hAnsi="Book Antiqua" w:cs="Times New Roman"/>
          <w:b/>
          <w:noProof/>
          <w:sz w:val="23"/>
          <w:szCs w:val="23"/>
          <w:lang w:val="hu-HU" w:eastAsia="zh-CN"/>
        </w:rPr>
      </w:pPr>
      <w:r w:rsidRPr="00B7180E">
        <w:rPr>
          <w:rFonts w:ascii="Book Antiqua" w:eastAsia="STZhongsong" w:hAnsi="Book Antiqua" w:cs="Times New Roman"/>
          <w:b/>
          <w:noProof/>
          <w:sz w:val="23"/>
          <w:szCs w:val="23"/>
          <w:lang w:val="hu-HU" w:eastAsia="zh-CN"/>
        </w:rPr>
        <w:t>I</w:t>
      </w:r>
      <w:r w:rsidR="000848E4" w:rsidRPr="00B7180E">
        <w:rPr>
          <w:rFonts w:ascii="Book Antiqua" w:eastAsia="STZhongsong" w:hAnsi="Book Antiqua" w:cs="Times New Roman"/>
          <w:b/>
          <w:noProof/>
          <w:sz w:val="23"/>
          <w:szCs w:val="23"/>
          <w:lang w:val="hu-HU" w:eastAsia="zh-CN"/>
        </w:rPr>
        <w:t>II. VEGYES RENDELKEZÉSEK</w:t>
      </w:r>
    </w:p>
    <w:p w14:paraId="1275C0F3" w14:textId="77777777" w:rsidR="000848E4" w:rsidRPr="00B7180E" w:rsidRDefault="000848E4" w:rsidP="00121510">
      <w:pPr>
        <w:adjustRightInd w:val="0"/>
        <w:spacing w:after="0" w:line="276" w:lineRule="auto"/>
        <w:jc w:val="both"/>
        <w:outlineLvl w:val="2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</w:p>
    <w:p w14:paraId="0D1A66D9" w14:textId="3F1C2CE6" w:rsidR="00A43923" w:rsidRPr="007D57EC" w:rsidRDefault="00A43923" w:rsidP="00A43923">
      <w:pPr>
        <w:numPr>
          <w:ilvl w:val="0"/>
          <w:numId w:val="3"/>
        </w:numPr>
        <w:adjustRightInd w:val="0"/>
        <w:spacing w:after="0" w:line="276" w:lineRule="auto"/>
        <w:jc w:val="both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  <w:r w:rsidRPr="007D57EC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>Felek rögzítik, hogy a Beruházás vonatkozásában mind a Vállalkozási Szerződésből eredő, mind az Ingóságok tekintetében a jótállási</w:t>
      </w:r>
      <w:r w:rsidR="00B3797F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 </w:t>
      </w:r>
      <w:r w:rsidRPr="007D57EC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>és szavatossági jogok átruházására külön megállapodásban kerül sor.</w:t>
      </w:r>
    </w:p>
    <w:p w14:paraId="7768DE05" w14:textId="77777777" w:rsidR="00A43923" w:rsidRPr="00B7180E" w:rsidRDefault="00A43923" w:rsidP="00A43923">
      <w:pPr>
        <w:adjustRightInd w:val="0"/>
        <w:spacing w:after="0" w:line="276" w:lineRule="auto"/>
        <w:ind w:left="720"/>
        <w:jc w:val="both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</w:p>
    <w:p w14:paraId="4A77D5A9" w14:textId="53F06021" w:rsidR="000848E4" w:rsidRPr="00B7180E" w:rsidRDefault="000848E4" w:rsidP="00121510">
      <w:pPr>
        <w:numPr>
          <w:ilvl w:val="0"/>
          <w:numId w:val="3"/>
        </w:numPr>
        <w:adjustRightInd w:val="0"/>
        <w:spacing w:after="0" w:line="276" w:lineRule="auto"/>
        <w:jc w:val="both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  <w:r w:rsidRPr="00B7180E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>A jelen Megállapodásban nem szabályozott kérdésekben a magyar jog, különösen a Polgári Törvénykönyvről szóló 2013. évi V. törvény (</w:t>
      </w:r>
      <w:r w:rsidR="003321C1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a továbbiakban: </w:t>
      </w:r>
      <w:r w:rsidR="005E2213" w:rsidRPr="005E2213">
        <w:rPr>
          <w:rFonts w:ascii="Book Antiqua" w:eastAsia="STZhongsong" w:hAnsi="Book Antiqua" w:cs="Times New Roman"/>
          <w:b/>
          <w:noProof/>
          <w:sz w:val="23"/>
          <w:szCs w:val="23"/>
          <w:lang w:val="hu-HU" w:eastAsia="zh-CN"/>
        </w:rPr>
        <w:t>„</w:t>
      </w:r>
      <w:r w:rsidRPr="005E2213">
        <w:rPr>
          <w:rFonts w:ascii="Book Antiqua" w:eastAsia="STZhongsong" w:hAnsi="Book Antiqua" w:cs="Times New Roman"/>
          <w:b/>
          <w:noProof/>
          <w:sz w:val="23"/>
          <w:szCs w:val="23"/>
          <w:lang w:val="hu-HU" w:eastAsia="zh-CN"/>
        </w:rPr>
        <w:t>Ptk.</w:t>
      </w:r>
      <w:r w:rsidR="005E2213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>”</w:t>
      </w:r>
      <w:r w:rsidRPr="00B7180E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>) rendelkezései irányadóak.</w:t>
      </w:r>
    </w:p>
    <w:p w14:paraId="724C94C0" w14:textId="77777777" w:rsidR="000848E4" w:rsidRPr="00B7180E" w:rsidRDefault="000848E4" w:rsidP="00121510">
      <w:pPr>
        <w:adjustRightInd w:val="0"/>
        <w:spacing w:after="0" w:line="276" w:lineRule="auto"/>
        <w:ind w:left="720"/>
        <w:jc w:val="both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</w:p>
    <w:p w14:paraId="7EF37A37" w14:textId="77A6389F" w:rsidR="000848E4" w:rsidRPr="00B7180E" w:rsidRDefault="000848E4" w:rsidP="00121510">
      <w:pPr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  <w:r w:rsidRPr="00B7180E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Felek </w:t>
      </w:r>
      <w:r w:rsidR="00F52676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>jelen</w:t>
      </w:r>
      <w:r w:rsidRPr="00B7180E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 Megállapodás aláírásával nyilatkoznak arról, hogy a nemzeti vagyonról szóló 2011. évi CXCVI. törvény 3. § (1) bekezdés 1. pont a) alpontja szerint, a törvény erejénél fogva átlátható szervezetnek minősülnek, ezért külön átláthatósági nyilatkozatot nem tesznek. </w:t>
      </w:r>
    </w:p>
    <w:p w14:paraId="1F94AD9D" w14:textId="77777777" w:rsidR="001B1476" w:rsidRPr="00B7180E" w:rsidRDefault="001B1476" w:rsidP="001B1476">
      <w:pPr>
        <w:pStyle w:val="Listaszerbekezds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</w:p>
    <w:p w14:paraId="4BEB5E7D" w14:textId="143A5EC4" w:rsidR="001B1476" w:rsidRPr="007D57EC" w:rsidRDefault="00A43923" w:rsidP="00121510">
      <w:pPr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  <w:r w:rsidRPr="007D57EC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>Felek megállapodnak, hogy jelen Megállapodás kizárólag írásban, Felek erre irányuló, egyező akarátával módosítható.</w:t>
      </w:r>
    </w:p>
    <w:p w14:paraId="5DA4828B" w14:textId="77777777" w:rsidR="000848E4" w:rsidRPr="00B7180E" w:rsidRDefault="000848E4" w:rsidP="00121510">
      <w:pPr>
        <w:adjustRightInd w:val="0"/>
        <w:spacing w:after="0" w:line="276" w:lineRule="auto"/>
        <w:ind w:left="426"/>
        <w:jc w:val="both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</w:p>
    <w:p w14:paraId="0B31045D" w14:textId="5F958C4B" w:rsidR="000848E4" w:rsidRPr="00B7180E" w:rsidRDefault="000848E4" w:rsidP="00121510">
      <w:pPr>
        <w:numPr>
          <w:ilvl w:val="0"/>
          <w:numId w:val="3"/>
        </w:numPr>
        <w:adjustRightInd w:val="0"/>
        <w:spacing w:after="0" w:line="276" w:lineRule="auto"/>
        <w:jc w:val="both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  <w:r w:rsidRPr="00B7180E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A Felek </w:t>
      </w:r>
      <w:r w:rsidR="00F52676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>jelen</w:t>
      </w:r>
      <w:r w:rsidRPr="00B7180E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 Megállapodás megkötésével és teljesítésével összefüggésben esetlegesen felmerülő jogvitáikat megkísérlik békés, tárgyalásos úton rendezni. Felek bírósághoz fordulhatnak, amennyiben a közöttük fennálló vitát a vitás kérdésre vonatkozó értesítés kézbesítését követő 30 (harminc) napon belül nem tudják rendezni. Felek kijelentik, hogy </w:t>
      </w:r>
      <w:r w:rsidR="00F52676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>jelen</w:t>
      </w:r>
      <w:r w:rsidRPr="00B7180E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 Megállapodás megkötésével és teljesítésével összefüggésben esetlegesen felmerülő jogvitáik rendezése érdekében mediátori közreműködést nem vesznek igénybe.</w:t>
      </w:r>
    </w:p>
    <w:p w14:paraId="72810C8B" w14:textId="77777777" w:rsidR="000848E4" w:rsidRPr="00B7180E" w:rsidRDefault="000848E4" w:rsidP="00121510">
      <w:pPr>
        <w:spacing w:after="0" w:line="276" w:lineRule="auto"/>
        <w:ind w:left="720"/>
        <w:contextualSpacing/>
        <w:jc w:val="both"/>
        <w:rPr>
          <w:rFonts w:ascii="Book Antiqua" w:hAnsi="Book Antiqua" w:cs="Times New Roman"/>
          <w:noProof/>
          <w:sz w:val="23"/>
          <w:szCs w:val="23"/>
          <w:lang w:val="hu-HU"/>
        </w:rPr>
      </w:pPr>
    </w:p>
    <w:p w14:paraId="5BCB2981" w14:textId="1ECE6A27" w:rsidR="000848E4" w:rsidRPr="00B7180E" w:rsidRDefault="00F52676" w:rsidP="00121510">
      <w:pPr>
        <w:numPr>
          <w:ilvl w:val="0"/>
          <w:numId w:val="3"/>
        </w:numPr>
        <w:adjustRightInd w:val="0"/>
        <w:spacing w:after="0" w:line="276" w:lineRule="auto"/>
        <w:jc w:val="both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  <w:r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Jelen </w:t>
      </w:r>
      <w:r w:rsidR="000848E4" w:rsidRPr="00B7180E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>Megállapodásból eredő vagy azzal kapcsolatban felmerülő valamennyi jogvita esetén az ÉKM székhelye szerinti hatáskörrel és illetékességgel rendelkező magyar bíróság jár el.</w:t>
      </w:r>
    </w:p>
    <w:p w14:paraId="1C042131" w14:textId="77777777" w:rsidR="000848E4" w:rsidRPr="00B7180E" w:rsidRDefault="000848E4" w:rsidP="00121510">
      <w:pPr>
        <w:adjustRightInd w:val="0"/>
        <w:spacing w:after="0" w:line="276" w:lineRule="auto"/>
        <w:ind w:left="720"/>
        <w:jc w:val="both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</w:p>
    <w:p w14:paraId="657A1AC8" w14:textId="449BAFCC" w:rsidR="000848E4" w:rsidRDefault="000848E4" w:rsidP="00121510">
      <w:pPr>
        <w:numPr>
          <w:ilvl w:val="0"/>
          <w:numId w:val="3"/>
        </w:numPr>
        <w:adjustRightInd w:val="0"/>
        <w:spacing w:after="0" w:line="276" w:lineRule="auto"/>
        <w:jc w:val="both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  <w:r w:rsidRPr="00B7180E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Amennyiben </w:t>
      </w:r>
      <w:r w:rsidR="00F52676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>jelen</w:t>
      </w:r>
      <w:r w:rsidRPr="00B7180E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 Megállapodás valamely rendelkezése jogellenes, érvénytelen, érvényesíthetetlen, vagy azzá válik, úgy ez a tény </w:t>
      </w:r>
      <w:r w:rsidR="00F52676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>jelen</w:t>
      </w:r>
      <w:r w:rsidRPr="00B7180E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 Megállapodás egyéb rendelkezéseinek jogszerűségét, érvényességét és érvényesíthetőségét nem érinti. </w:t>
      </w:r>
      <w:r w:rsidR="00F52676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>Jelen</w:t>
      </w:r>
      <w:r w:rsidRPr="00B7180E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 Megállapodásra a Ptk. részleges érvénytelenségre vonatkozó szabályai megfelelően alkalmazandóak.</w:t>
      </w:r>
    </w:p>
    <w:p w14:paraId="4962B7CE" w14:textId="77777777" w:rsidR="00A65A10" w:rsidRDefault="00A65A10" w:rsidP="00A65A10">
      <w:pPr>
        <w:pStyle w:val="Listaszerbekezds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</w:p>
    <w:p w14:paraId="23B3F24A" w14:textId="31970576" w:rsidR="00A65A10" w:rsidRPr="00211570" w:rsidRDefault="00A65A10" w:rsidP="00335034">
      <w:pPr>
        <w:pStyle w:val="Listaszerbekezds"/>
        <w:numPr>
          <w:ilvl w:val="0"/>
          <w:numId w:val="3"/>
        </w:numPr>
        <w:tabs>
          <w:tab w:val="left" w:pos="9072"/>
        </w:tabs>
        <w:spacing w:line="276" w:lineRule="auto"/>
        <w:ind w:left="714" w:hanging="357"/>
        <w:jc w:val="both"/>
        <w:rPr>
          <w:rFonts w:ascii="Book Antiqua" w:hAnsi="Book Antiqua"/>
          <w:sz w:val="23"/>
          <w:szCs w:val="23"/>
        </w:rPr>
      </w:pPr>
      <w:r w:rsidRPr="00211570">
        <w:rPr>
          <w:rFonts w:ascii="Book Antiqua" w:hAnsi="Book Antiqua"/>
          <w:sz w:val="23"/>
          <w:szCs w:val="23"/>
        </w:rPr>
        <w:t>Jelen Megállapodás Felek kölcsönös aláírásának napján, amennyiben jelen Megállapodást Felek nem ugyanazon a napon írják alá, úgy az a későbbi aláírás időpontjában lép hatályba.</w:t>
      </w:r>
    </w:p>
    <w:p w14:paraId="10AAA29E" w14:textId="2F9685BC" w:rsidR="000848E4" w:rsidRPr="00335034" w:rsidRDefault="000848E4" w:rsidP="00335034">
      <w:pPr>
        <w:numPr>
          <w:ilvl w:val="0"/>
          <w:numId w:val="3"/>
        </w:numPr>
        <w:adjustRightInd w:val="0"/>
        <w:spacing w:line="276" w:lineRule="auto"/>
        <w:ind w:left="714" w:hanging="357"/>
        <w:jc w:val="both"/>
        <w:rPr>
          <w:rFonts w:ascii="Book Antiqua" w:hAnsi="Book Antiqua"/>
          <w:sz w:val="23"/>
          <w:szCs w:val="23"/>
        </w:rPr>
      </w:pPr>
      <w:r w:rsidRPr="00B7180E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Felek a jelen Megállapodás aláírásával kifejezetten nyilatkoznak, hogy megismerték és elfogadják, magukra nézve kötelezőnek ismerik el az Európai Parlament és a Tanács (EU) 2016/679 rendelete (2016. április 27.) a természetes személyeknek a személyes adatok kezelése tekintetében történő védelméről és az ilyen adatok szabad áramlásáról, valamint a 95/46/EK </w:t>
      </w:r>
      <w:r w:rsidR="00B3797F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>irányelv</w:t>
      </w:r>
      <w:r w:rsidR="00B3797F" w:rsidRPr="00B7180E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 </w:t>
      </w:r>
      <w:r w:rsidRPr="00B7180E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hatályon kívül helyezéséről (általános adatvédelmi rendelet) alapján készült adatkezelési </w:t>
      </w:r>
      <w:r w:rsidRPr="00335034">
        <w:rPr>
          <w:rFonts w:ascii="Book Antiqua" w:hAnsi="Book Antiqua"/>
          <w:sz w:val="23"/>
          <w:szCs w:val="23"/>
        </w:rPr>
        <w:t>tájékoztatóját</w:t>
      </w:r>
      <w:r w:rsidR="002A22BE" w:rsidRPr="00335034">
        <w:rPr>
          <w:rFonts w:ascii="Book Antiqua" w:hAnsi="Book Antiqua"/>
          <w:sz w:val="23"/>
          <w:szCs w:val="23"/>
        </w:rPr>
        <w:t>.</w:t>
      </w:r>
    </w:p>
    <w:p w14:paraId="70F75DF2" w14:textId="1A60F05B" w:rsidR="00B3797F" w:rsidRPr="00B7180E" w:rsidRDefault="001560FE" w:rsidP="00121510">
      <w:pPr>
        <w:numPr>
          <w:ilvl w:val="0"/>
          <w:numId w:val="3"/>
        </w:numPr>
        <w:adjustRightInd w:val="0"/>
        <w:spacing w:after="0" w:line="276" w:lineRule="auto"/>
        <w:jc w:val="both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  <w:bookmarkStart w:id="6" w:name="_Hlk167800680"/>
      <w:r w:rsidRPr="00B7180E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Felek </w:t>
      </w:r>
      <w:r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>megállapodnak abban</w:t>
      </w:r>
      <w:r w:rsidR="00B3797F" w:rsidRPr="00B3797F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, hogy Budapest Főváros XIV. Kerület Zugló Önkormányzata Képviselő-testületének a közérdekű adatok közzétételéről és a közérdekű adatok megismerésére irányuló igények teljesítésének rendjéről szóló 28/2014. (XI. 18.) önkormányzati rendelete alapján </w:t>
      </w:r>
      <w:r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>az Önkormányzat</w:t>
      </w:r>
      <w:r w:rsidR="00B3797F" w:rsidRPr="00B3797F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 - az esetlegesen személyes adatnak minősülő adatok kivételével - a honlapján közzéteszi a </w:t>
      </w:r>
      <w:r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>Megállapodást</w:t>
      </w:r>
      <w:r w:rsidR="00B3797F" w:rsidRPr="00B3797F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 teljes terjedelmében, annak mellékleteivel együtt.</w:t>
      </w:r>
      <w:bookmarkEnd w:id="6"/>
    </w:p>
    <w:p w14:paraId="19F3EEF4" w14:textId="77777777" w:rsidR="0034026C" w:rsidRPr="00B7180E" w:rsidRDefault="0034026C" w:rsidP="00121510">
      <w:pPr>
        <w:adjustRightInd w:val="0"/>
        <w:spacing w:after="0" w:line="276" w:lineRule="auto"/>
        <w:jc w:val="both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</w:p>
    <w:p w14:paraId="4BD96DCE" w14:textId="1C4FC003" w:rsidR="000848E4" w:rsidRPr="00B7180E" w:rsidRDefault="000848E4" w:rsidP="00121510">
      <w:pPr>
        <w:adjustRightInd w:val="0"/>
        <w:spacing w:after="0" w:line="276" w:lineRule="auto"/>
        <w:ind w:left="720"/>
        <w:jc w:val="both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  <w:r w:rsidRPr="00B7180E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>Felek a jelen Megállapodást elolvasták, és közös értelmezés után</w:t>
      </w:r>
      <w:r w:rsidR="002A22BE" w:rsidRPr="00B7180E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 </w:t>
      </w:r>
      <w:r w:rsidRPr="00B7180E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mint akaratukkal mindenben </w:t>
      </w:r>
      <w:bookmarkStart w:id="7" w:name="_Toc384139762"/>
      <w:r w:rsidRPr="00B7180E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megegyezőt,  </w:t>
      </w:r>
      <w:r w:rsidR="002A22BE" w:rsidRPr="00B7180E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>8</w:t>
      </w:r>
      <w:r w:rsidRPr="00B7180E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 </w:t>
      </w:r>
      <w:r w:rsidR="002A22BE" w:rsidRPr="00B7180E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>(nyolc)</w:t>
      </w:r>
      <w:r w:rsidRPr="00B7180E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 példányban jóváhagyólag aláírták, melyből  4 (négy) példány az ÉKM-</w:t>
      </w:r>
      <w:r w:rsidR="00886A12" w:rsidRPr="00B7180E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>m</w:t>
      </w:r>
      <w:r w:rsidRPr="00B7180E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et, </w:t>
      </w:r>
      <w:r w:rsidR="002A22BE" w:rsidRPr="00211570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4 </w:t>
      </w:r>
      <w:r w:rsidRPr="00211570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>(</w:t>
      </w:r>
      <w:r w:rsidR="002A22BE" w:rsidRPr="00211570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>négy</w:t>
      </w:r>
      <w:r w:rsidRPr="00211570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>) példány</w:t>
      </w:r>
      <w:r w:rsidRPr="00B7180E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 az Önkormányzatot illeti meg.</w:t>
      </w:r>
      <w:bookmarkEnd w:id="7"/>
    </w:p>
    <w:p w14:paraId="3A860031" w14:textId="77777777" w:rsidR="005E5405" w:rsidRPr="00B7180E" w:rsidRDefault="005E5405" w:rsidP="00121510">
      <w:pPr>
        <w:adjustRightInd w:val="0"/>
        <w:spacing w:after="0" w:line="276" w:lineRule="auto"/>
        <w:ind w:left="720"/>
        <w:jc w:val="both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</w:p>
    <w:p w14:paraId="66A41BB1" w14:textId="5426CB99" w:rsidR="000848E4" w:rsidRPr="00B7180E" w:rsidRDefault="000848E4" w:rsidP="00121510">
      <w:pPr>
        <w:adjustRightInd w:val="0"/>
        <w:spacing w:after="0" w:line="276" w:lineRule="auto"/>
        <w:ind w:left="720" w:hanging="720"/>
        <w:jc w:val="both"/>
        <w:outlineLvl w:val="2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  <w:r w:rsidRPr="00B7180E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>Mellékletek:</w:t>
      </w:r>
    </w:p>
    <w:p w14:paraId="40C73F06" w14:textId="77777777" w:rsidR="000848E4" w:rsidRPr="00B7180E" w:rsidRDefault="000848E4" w:rsidP="00121510">
      <w:pPr>
        <w:numPr>
          <w:ilvl w:val="0"/>
          <w:numId w:val="4"/>
        </w:numPr>
        <w:adjustRightInd w:val="0"/>
        <w:spacing w:after="0" w:line="276" w:lineRule="auto"/>
        <w:jc w:val="both"/>
        <w:outlineLvl w:val="2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  <w:r w:rsidRPr="00B7180E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sz. </w:t>
      </w:r>
      <w:r w:rsidRPr="00B7180E">
        <w:rPr>
          <w:rFonts w:ascii="Book Antiqua" w:eastAsia="STZhongsong" w:hAnsi="Book Antiqua" w:cs="Times New Roman"/>
          <w:sz w:val="23"/>
          <w:szCs w:val="23"/>
          <w:lang w:val="hu-HU" w:eastAsia="zh-CN"/>
        </w:rPr>
        <w:t>Együttműködési Megállapodás</w:t>
      </w:r>
    </w:p>
    <w:p w14:paraId="36C9AE55" w14:textId="15B5778C" w:rsidR="000848E4" w:rsidRPr="0034026C" w:rsidRDefault="000848E4" w:rsidP="00121510">
      <w:pPr>
        <w:numPr>
          <w:ilvl w:val="0"/>
          <w:numId w:val="4"/>
        </w:numPr>
        <w:adjustRightInd w:val="0"/>
        <w:spacing w:after="0" w:line="276" w:lineRule="auto"/>
        <w:jc w:val="both"/>
        <w:outlineLvl w:val="2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  <w:r w:rsidRPr="00B7180E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sz. </w:t>
      </w:r>
      <w:r w:rsidRPr="00B7180E">
        <w:rPr>
          <w:rFonts w:ascii="Book Antiqua" w:eastAsia="Times New Roman" w:hAnsi="Book Antiqua" w:cs="Calibri"/>
          <w:sz w:val="23"/>
          <w:szCs w:val="23"/>
          <w:lang w:val="hu-HU"/>
        </w:rPr>
        <w:t>Ingatlan tulajdoni lap másolata elektronikusan hitelesítve</w:t>
      </w:r>
    </w:p>
    <w:p w14:paraId="6DB7ECA1" w14:textId="78D99171" w:rsidR="007840A5" w:rsidRPr="00B7180E" w:rsidRDefault="007840A5" w:rsidP="00121510">
      <w:pPr>
        <w:numPr>
          <w:ilvl w:val="0"/>
          <w:numId w:val="4"/>
        </w:numPr>
        <w:adjustRightInd w:val="0"/>
        <w:spacing w:after="0" w:line="276" w:lineRule="auto"/>
        <w:jc w:val="both"/>
        <w:outlineLvl w:val="2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  <w:r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>sz. Térképmásolat elektronikusan hitelesítve</w:t>
      </w:r>
    </w:p>
    <w:p w14:paraId="7CC3B249" w14:textId="7136738F" w:rsidR="000848E4" w:rsidRPr="00B7180E" w:rsidRDefault="000848E4" w:rsidP="00121510">
      <w:pPr>
        <w:numPr>
          <w:ilvl w:val="0"/>
          <w:numId w:val="4"/>
        </w:numPr>
        <w:adjustRightInd w:val="0"/>
        <w:spacing w:after="0" w:line="276" w:lineRule="auto"/>
        <w:jc w:val="both"/>
        <w:outlineLvl w:val="2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  <w:r w:rsidRPr="00B7180E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>sz. Fővállalkozói kivitelez</w:t>
      </w:r>
      <w:r w:rsidR="007840A5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>ői</w:t>
      </w:r>
      <w:r w:rsidRPr="00B7180E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 szerződés</w:t>
      </w:r>
    </w:p>
    <w:p w14:paraId="7A9BA150" w14:textId="50FC28DD" w:rsidR="000848E4" w:rsidRPr="00B7180E" w:rsidRDefault="000848E4" w:rsidP="00121510">
      <w:pPr>
        <w:numPr>
          <w:ilvl w:val="0"/>
          <w:numId w:val="4"/>
        </w:numPr>
        <w:adjustRightInd w:val="0"/>
        <w:spacing w:after="0" w:line="276" w:lineRule="auto"/>
        <w:jc w:val="both"/>
        <w:outlineLvl w:val="2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  <w:r w:rsidRPr="00B7180E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sz. </w:t>
      </w:r>
      <w:r w:rsidRPr="00B7180E">
        <w:rPr>
          <w:rFonts w:ascii="Book Antiqua" w:eastAsia="Times New Roman" w:hAnsi="Book Antiqua" w:cs="Calibri"/>
          <w:sz w:val="23"/>
          <w:szCs w:val="23"/>
          <w:lang w:val="hu-HU" w:eastAsia="zh-CN"/>
        </w:rPr>
        <w:t>Értesítés fővállalkozói kivitelez</w:t>
      </w:r>
      <w:r w:rsidR="007840A5">
        <w:rPr>
          <w:rFonts w:ascii="Book Antiqua" w:eastAsia="Times New Roman" w:hAnsi="Book Antiqua" w:cs="Calibri"/>
          <w:sz w:val="23"/>
          <w:szCs w:val="23"/>
          <w:lang w:val="hu-HU" w:eastAsia="zh-CN"/>
        </w:rPr>
        <w:t>ői</w:t>
      </w:r>
      <w:r w:rsidRPr="00B7180E">
        <w:rPr>
          <w:rFonts w:ascii="Book Antiqua" w:eastAsia="Times New Roman" w:hAnsi="Book Antiqua" w:cs="Calibri"/>
          <w:sz w:val="23"/>
          <w:szCs w:val="23"/>
          <w:lang w:val="hu-HU" w:eastAsia="zh-CN"/>
        </w:rPr>
        <w:t xml:space="preserve"> szerződés hatálybalépéséről</w:t>
      </w:r>
    </w:p>
    <w:p w14:paraId="3F887193" w14:textId="65181D4B" w:rsidR="000848E4" w:rsidRPr="00B7180E" w:rsidRDefault="000848E4" w:rsidP="00121510">
      <w:pPr>
        <w:numPr>
          <w:ilvl w:val="0"/>
          <w:numId w:val="4"/>
        </w:numPr>
        <w:adjustRightInd w:val="0"/>
        <w:spacing w:after="0" w:line="276" w:lineRule="auto"/>
        <w:jc w:val="both"/>
        <w:outlineLvl w:val="2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  <w:r w:rsidRPr="00B7180E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sz. </w:t>
      </w:r>
      <w:r w:rsidR="007840A5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Fővállalkozói kivitelezői  </w:t>
      </w:r>
      <w:r w:rsidRPr="00B7180E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>szerződés 1. számú módosítása</w:t>
      </w:r>
    </w:p>
    <w:p w14:paraId="7079E373" w14:textId="6928C626" w:rsidR="000848E4" w:rsidRPr="00B7180E" w:rsidRDefault="000848E4" w:rsidP="00121510">
      <w:pPr>
        <w:numPr>
          <w:ilvl w:val="0"/>
          <w:numId w:val="4"/>
        </w:numPr>
        <w:adjustRightInd w:val="0"/>
        <w:spacing w:after="0" w:line="276" w:lineRule="auto"/>
        <w:jc w:val="both"/>
        <w:outlineLvl w:val="2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  <w:r w:rsidRPr="00B7180E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sz. </w:t>
      </w:r>
      <w:r w:rsidR="007840A5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Fővállalkozói kivitelezői </w:t>
      </w:r>
      <w:r w:rsidRPr="00B7180E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>szerződés 2. számú módosítása</w:t>
      </w:r>
    </w:p>
    <w:p w14:paraId="203F8C7D" w14:textId="5C467BF7" w:rsidR="008467E2" w:rsidRPr="00B7180E" w:rsidRDefault="008467E2" w:rsidP="00121510">
      <w:pPr>
        <w:numPr>
          <w:ilvl w:val="0"/>
          <w:numId w:val="4"/>
        </w:numPr>
        <w:adjustRightInd w:val="0"/>
        <w:spacing w:after="0" w:line="276" w:lineRule="auto"/>
        <w:jc w:val="both"/>
        <w:outlineLvl w:val="2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  <w:r w:rsidRPr="00B7180E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sz. </w:t>
      </w:r>
      <w:r w:rsidR="007840A5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Fővállalkozói kivitelezői  </w:t>
      </w:r>
      <w:r w:rsidRPr="00B7180E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>szerződés 3. számú módosítása</w:t>
      </w:r>
    </w:p>
    <w:p w14:paraId="5B8E6FF6" w14:textId="2A2610C6" w:rsidR="000848E4" w:rsidRPr="00B7180E" w:rsidRDefault="000848E4" w:rsidP="00121510">
      <w:pPr>
        <w:numPr>
          <w:ilvl w:val="0"/>
          <w:numId w:val="4"/>
        </w:numPr>
        <w:adjustRightInd w:val="0"/>
        <w:spacing w:after="0" w:line="276" w:lineRule="auto"/>
        <w:jc w:val="both"/>
        <w:outlineLvl w:val="2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  <w:r w:rsidRPr="00B7180E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>sz. Műszaki átadás-átvétel</w:t>
      </w:r>
      <w:r w:rsidR="00BC4231" w:rsidRPr="00B7180E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>i</w:t>
      </w:r>
      <w:r w:rsidRPr="00B7180E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 jegyzőkönyv</w:t>
      </w:r>
    </w:p>
    <w:p w14:paraId="5E029824" w14:textId="6FE62C30" w:rsidR="00CC40E2" w:rsidRDefault="00CC40E2" w:rsidP="00121510">
      <w:pPr>
        <w:numPr>
          <w:ilvl w:val="0"/>
          <w:numId w:val="4"/>
        </w:numPr>
        <w:adjustRightInd w:val="0"/>
        <w:spacing w:after="0" w:line="276" w:lineRule="auto"/>
        <w:jc w:val="both"/>
        <w:outlineLvl w:val="2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  <w:r w:rsidRPr="00B7180E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>sz.</w:t>
      </w:r>
      <w:r w:rsidR="00211570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 </w:t>
      </w:r>
      <w:r w:rsidRPr="00B7180E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>Birtokbaadási jegyzőkönyv</w:t>
      </w:r>
      <w:r w:rsidR="007840A5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 és melléklete</w:t>
      </w:r>
      <w:r w:rsidR="00211570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>i</w:t>
      </w:r>
    </w:p>
    <w:p w14:paraId="026A0A49" w14:textId="55D2C7AC" w:rsidR="000848E4" w:rsidRPr="00211570" w:rsidRDefault="000848E4" w:rsidP="002A65E1">
      <w:pPr>
        <w:numPr>
          <w:ilvl w:val="0"/>
          <w:numId w:val="4"/>
        </w:numPr>
        <w:adjustRightInd w:val="0"/>
        <w:spacing w:after="0" w:line="276" w:lineRule="auto"/>
        <w:outlineLvl w:val="2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  <w:r w:rsidRPr="00211570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>sz.</w:t>
      </w:r>
      <w:bookmarkStart w:id="8" w:name="_Hlk52815939"/>
      <w:r w:rsidR="002A65E1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 </w:t>
      </w:r>
      <w:r w:rsidR="0034026C" w:rsidRPr="00211570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Digitális Kormányzati Ügynökség Zrt. </w:t>
      </w:r>
      <w:r w:rsidR="00C54FDC" w:rsidRPr="00211570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és </w:t>
      </w:r>
      <w:r w:rsidR="0034026C" w:rsidRPr="00211570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>Közbeszerzési és Ellátási Főigazgatóság</w:t>
      </w:r>
      <w:r w:rsidR="00211570" w:rsidRPr="00211570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br/>
      </w:r>
      <w:r w:rsidR="0034026C" w:rsidRPr="00211570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 </w:t>
      </w:r>
      <w:r w:rsidR="00211570" w:rsidRPr="00211570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     </w:t>
      </w:r>
      <w:r w:rsidR="00C54FDC" w:rsidRPr="00211570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>eszközbeszerzések összesítő listája és a szállítólevelek</w:t>
      </w:r>
      <w:bookmarkEnd w:id="8"/>
    </w:p>
    <w:p w14:paraId="23343DD8" w14:textId="77777777" w:rsidR="000848E4" w:rsidRPr="00B7180E" w:rsidRDefault="000848E4" w:rsidP="00121510">
      <w:pPr>
        <w:numPr>
          <w:ilvl w:val="0"/>
          <w:numId w:val="4"/>
        </w:numPr>
        <w:adjustRightInd w:val="0"/>
        <w:spacing w:after="0" w:line="276" w:lineRule="auto"/>
        <w:jc w:val="both"/>
        <w:outlineLvl w:val="2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  <w:r w:rsidRPr="00B7180E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 xml:space="preserve">sz. </w:t>
      </w:r>
      <w:r w:rsidRPr="00B7180E">
        <w:rPr>
          <w:rFonts w:ascii="Book Antiqua" w:eastAsia="Times New Roman" w:hAnsi="Book Antiqua"/>
          <w:bCs/>
          <w:sz w:val="23"/>
          <w:szCs w:val="23"/>
          <w:lang w:val="hu-HU" w:eastAsia="hu-HU"/>
        </w:rPr>
        <w:t>Jótállási Bankgarancia</w:t>
      </w:r>
    </w:p>
    <w:p w14:paraId="64E39369" w14:textId="1242E76E" w:rsidR="000848E4" w:rsidRDefault="000848E4" w:rsidP="00121510">
      <w:pPr>
        <w:numPr>
          <w:ilvl w:val="0"/>
          <w:numId w:val="4"/>
        </w:numPr>
        <w:adjustRightInd w:val="0"/>
        <w:spacing w:after="0" w:line="276" w:lineRule="auto"/>
        <w:jc w:val="both"/>
        <w:outlineLvl w:val="2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  <w:r w:rsidRPr="00B7180E"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  <w:t>sz. A pénzügyi-számviteli átadáshoz kapcsolódó egyéb dokumentumok jegyzéke</w:t>
      </w:r>
    </w:p>
    <w:p w14:paraId="273D61AE" w14:textId="77777777" w:rsidR="002A65E1" w:rsidRPr="00B7180E" w:rsidRDefault="002A65E1" w:rsidP="002A65E1">
      <w:pPr>
        <w:adjustRightInd w:val="0"/>
        <w:spacing w:after="0" w:line="276" w:lineRule="auto"/>
        <w:ind w:left="720"/>
        <w:jc w:val="both"/>
        <w:outlineLvl w:val="2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</w:p>
    <w:p w14:paraId="099B05D4" w14:textId="77777777" w:rsidR="000848E4" w:rsidRPr="00B7180E" w:rsidRDefault="000848E4" w:rsidP="00121510">
      <w:pPr>
        <w:adjustRightInd w:val="0"/>
        <w:spacing w:after="0" w:line="276" w:lineRule="auto"/>
        <w:ind w:left="720" w:hanging="720"/>
        <w:jc w:val="both"/>
        <w:outlineLvl w:val="2"/>
        <w:rPr>
          <w:rFonts w:ascii="Book Antiqua" w:eastAsia="STZhongsong" w:hAnsi="Book Antiqua" w:cs="Times New Roman"/>
          <w:noProof/>
          <w:sz w:val="23"/>
          <w:szCs w:val="23"/>
          <w:lang w:val="hu-HU" w:eastAsia="zh-C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61"/>
        <w:gridCol w:w="223"/>
        <w:gridCol w:w="60"/>
        <w:gridCol w:w="4525"/>
      </w:tblGrid>
      <w:tr w:rsidR="002A22BE" w:rsidRPr="00B7180E" w14:paraId="1F4981FA" w14:textId="77777777" w:rsidTr="0034026C">
        <w:trPr>
          <w:jc w:val="center"/>
        </w:trPr>
        <w:tc>
          <w:tcPr>
            <w:tcW w:w="4361" w:type="dxa"/>
            <w:shd w:val="clear" w:color="auto" w:fill="auto"/>
          </w:tcPr>
          <w:p w14:paraId="35A82113" w14:textId="77777777" w:rsidR="000848E4" w:rsidRDefault="000848E4" w:rsidP="00121510">
            <w:pPr>
              <w:overflowPunct w:val="0"/>
              <w:autoSpaceDE w:val="0"/>
              <w:autoSpaceDN w:val="0"/>
              <w:adjustRightInd w:val="0"/>
              <w:spacing w:after="240" w:line="276" w:lineRule="auto"/>
              <w:jc w:val="both"/>
              <w:textAlignment w:val="baseline"/>
              <w:outlineLvl w:val="2"/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</w:pPr>
            <w:r w:rsidRPr="00B7180E"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  <w:t>Kelt: B</w:t>
            </w:r>
            <w:r w:rsidR="00DE22EE" w:rsidRPr="00B7180E"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  <w:t>udapest</w:t>
            </w:r>
            <w:r w:rsidRPr="00B7180E"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  <w:t>, 202</w:t>
            </w:r>
            <w:r w:rsidR="00DC63D8"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  <w:t>5</w:t>
            </w:r>
            <w:r w:rsidRPr="00B7180E"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  <w:t xml:space="preserve">. </w:t>
            </w:r>
            <w:r w:rsidR="00F132C3"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  <w:t>….</w:t>
            </w:r>
          </w:p>
          <w:p w14:paraId="1B3B51F6" w14:textId="12D5F86D" w:rsidR="00BE18DF" w:rsidRPr="00B7180E" w:rsidRDefault="00BE18DF" w:rsidP="00121510">
            <w:pPr>
              <w:overflowPunct w:val="0"/>
              <w:autoSpaceDE w:val="0"/>
              <w:autoSpaceDN w:val="0"/>
              <w:adjustRightInd w:val="0"/>
              <w:spacing w:after="240" w:line="276" w:lineRule="auto"/>
              <w:jc w:val="both"/>
              <w:textAlignment w:val="baseline"/>
              <w:outlineLvl w:val="2"/>
              <w:rPr>
                <w:rFonts w:ascii="Book Antiqua" w:eastAsia="STZhongsong" w:hAnsi="Book Antiqua" w:cs="Times New Roman"/>
                <w:b/>
                <w:noProof/>
                <w:sz w:val="23"/>
                <w:szCs w:val="23"/>
                <w:lang w:val="hu-HU" w:eastAsia="zh-CN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14:paraId="4DC409D5" w14:textId="77777777" w:rsidR="000848E4" w:rsidRPr="00B7180E" w:rsidRDefault="000848E4" w:rsidP="00121510">
            <w:pPr>
              <w:overflowPunct w:val="0"/>
              <w:autoSpaceDE w:val="0"/>
              <w:autoSpaceDN w:val="0"/>
              <w:adjustRightInd w:val="0"/>
              <w:spacing w:after="240" w:line="276" w:lineRule="auto"/>
              <w:jc w:val="both"/>
              <w:textAlignment w:val="baseline"/>
              <w:outlineLvl w:val="2"/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</w:pPr>
          </w:p>
        </w:tc>
        <w:tc>
          <w:tcPr>
            <w:tcW w:w="4525" w:type="dxa"/>
            <w:shd w:val="clear" w:color="auto" w:fill="auto"/>
          </w:tcPr>
          <w:p w14:paraId="74BA0472" w14:textId="48EF64A8" w:rsidR="000848E4" w:rsidRPr="00B7180E" w:rsidRDefault="000848E4" w:rsidP="00121510">
            <w:pPr>
              <w:overflowPunct w:val="0"/>
              <w:autoSpaceDE w:val="0"/>
              <w:autoSpaceDN w:val="0"/>
              <w:adjustRightInd w:val="0"/>
              <w:spacing w:after="240" w:line="276" w:lineRule="auto"/>
              <w:jc w:val="both"/>
              <w:textAlignment w:val="baseline"/>
              <w:outlineLvl w:val="2"/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</w:pPr>
            <w:r w:rsidRPr="00B7180E"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  <w:t>Kelt: Budapest, 202</w:t>
            </w:r>
            <w:r w:rsidR="004A1F15"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  <w:t>5</w:t>
            </w:r>
            <w:r w:rsidRPr="00B7180E"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  <w:t>.</w:t>
            </w:r>
            <w:r w:rsidR="00F132C3"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  <w:t xml:space="preserve"> ….</w:t>
            </w:r>
          </w:p>
        </w:tc>
      </w:tr>
      <w:tr w:rsidR="002A22BE" w:rsidRPr="00B7180E" w14:paraId="2AC69331" w14:textId="77777777" w:rsidTr="0034026C">
        <w:trPr>
          <w:trHeight w:val="327"/>
          <w:jc w:val="center"/>
        </w:trPr>
        <w:tc>
          <w:tcPr>
            <w:tcW w:w="4361" w:type="dxa"/>
            <w:shd w:val="clear" w:color="auto" w:fill="auto"/>
          </w:tcPr>
          <w:p w14:paraId="0401EEF5" w14:textId="77777777" w:rsidR="000848E4" w:rsidRPr="00B7180E" w:rsidRDefault="000848E4" w:rsidP="00121510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outlineLvl w:val="2"/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</w:pPr>
            <w:r w:rsidRPr="00B7180E"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  <w:t>______________________________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5938D0E5" w14:textId="77777777" w:rsidR="000848E4" w:rsidRPr="00B7180E" w:rsidRDefault="000848E4" w:rsidP="00121510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outlineLvl w:val="2"/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</w:pPr>
          </w:p>
        </w:tc>
        <w:tc>
          <w:tcPr>
            <w:tcW w:w="4525" w:type="dxa"/>
            <w:shd w:val="clear" w:color="auto" w:fill="auto"/>
          </w:tcPr>
          <w:p w14:paraId="73B2BB41" w14:textId="77777777" w:rsidR="000848E4" w:rsidRPr="00B7180E" w:rsidRDefault="000848E4" w:rsidP="00121510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outlineLvl w:val="2"/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</w:pPr>
            <w:r w:rsidRPr="00B7180E"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  <w:t>______________________________</w:t>
            </w:r>
          </w:p>
        </w:tc>
      </w:tr>
      <w:tr w:rsidR="002A22BE" w:rsidRPr="00B7180E" w14:paraId="34CBDDD3" w14:textId="77777777" w:rsidTr="0034026C">
        <w:trPr>
          <w:jc w:val="center"/>
        </w:trPr>
        <w:tc>
          <w:tcPr>
            <w:tcW w:w="4361" w:type="dxa"/>
            <w:shd w:val="clear" w:color="auto" w:fill="auto"/>
          </w:tcPr>
          <w:p w14:paraId="1F098BE8" w14:textId="77777777" w:rsidR="000848E4" w:rsidRPr="00B7180E" w:rsidRDefault="000848E4" w:rsidP="00121510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outlineLvl w:val="2"/>
              <w:rPr>
                <w:rFonts w:ascii="Book Antiqua" w:eastAsia="STZhongsong" w:hAnsi="Book Antiqua" w:cs="Times New Roman"/>
                <w:b/>
                <w:bCs/>
                <w:noProof/>
                <w:sz w:val="23"/>
                <w:szCs w:val="23"/>
                <w:lang w:val="hu-HU" w:eastAsia="zh-CN"/>
              </w:rPr>
            </w:pPr>
            <w:r w:rsidRPr="00B7180E">
              <w:rPr>
                <w:rFonts w:ascii="Book Antiqua" w:eastAsia="STZhongsong" w:hAnsi="Book Antiqua" w:cs="Times New Roman"/>
                <w:b/>
                <w:bCs/>
                <w:noProof/>
                <w:sz w:val="23"/>
                <w:szCs w:val="23"/>
                <w:lang w:val="hu-HU" w:eastAsia="zh-CN"/>
              </w:rPr>
              <w:t xml:space="preserve"> </w:t>
            </w:r>
            <w:r w:rsidR="00DE22EE" w:rsidRPr="00B7180E">
              <w:rPr>
                <w:rFonts w:ascii="Book Antiqua" w:eastAsia="Times New Roman" w:hAnsi="Book Antiqua"/>
                <w:b/>
                <w:sz w:val="23"/>
                <w:szCs w:val="23"/>
                <w:lang w:val="hu-HU" w:eastAsia="hu-HU"/>
              </w:rPr>
              <w:t>Budapest Főváros XIV. Kerület Zugló Önkormányzata</w:t>
            </w:r>
          </w:p>
          <w:p w14:paraId="4C48F33C" w14:textId="52FFEEE9" w:rsidR="000848E4" w:rsidRPr="00B7180E" w:rsidRDefault="002A22BE" w:rsidP="00121510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outlineLvl w:val="2"/>
              <w:rPr>
                <w:rFonts w:ascii="Book Antiqua" w:hAnsi="Book Antiqua" w:cs="Times New Roman"/>
                <w:b/>
                <w:noProof/>
                <w:sz w:val="23"/>
                <w:szCs w:val="23"/>
                <w:lang w:val="hu-HU"/>
              </w:rPr>
            </w:pPr>
            <w:r w:rsidRPr="00B7180E">
              <w:rPr>
                <w:rFonts w:ascii="Book Antiqua" w:hAnsi="Book Antiqua" w:cs="Times New Roman"/>
                <w:b/>
                <w:noProof/>
                <w:sz w:val="23"/>
                <w:szCs w:val="23"/>
                <w:lang w:val="hu-HU"/>
              </w:rPr>
              <w:t>Rózsa András</w:t>
            </w:r>
          </w:p>
          <w:p w14:paraId="25A8283B" w14:textId="77777777" w:rsidR="000848E4" w:rsidRPr="00B7180E" w:rsidRDefault="000848E4" w:rsidP="00121510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outlineLvl w:val="2"/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</w:pPr>
            <w:r w:rsidRPr="00B7180E">
              <w:rPr>
                <w:rFonts w:ascii="Book Antiqua" w:hAnsi="Book Antiqua" w:cs="Times New Roman"/>
                <w:noProof/>
                <w:sz w:val="23"/>
                <w:szCs w:val="23"/>
                <w:lang w:val="hu-HU"/>
              </w:rPr>
              <w:t>polgármester</w:t>
            </w:r>
          </w:p>
          <w:p w14:paraId="3F1C1455" w14:textId="77777777" w:rsidR="000848E4" w:rsidRPr="00B7180E" w:rsidRDefault="000848E4" w:rsidP="00121510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outlineLvl w:val="2"/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14:paraId="3344E3DC" w14:textId="77777777" w:rsidR="000848E4" w:rsidRPr="00B7180E" w:rsidRDefault="000848E4" w:rsidP="00121510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outlineLvl w:val="2"/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</w:pPr>
          </w:p>
        </w:tc>
        <w:tc>
          <w:tcPr>
            <w:tcW w:w="4525" w:type="dxa"/>
            <w:shd w:val="clear" w:color="auto" w:fill="auto"/>
          </w:tcPr>
          <w:p w14:paraId="74E646BC" w14:textId="77777777" w:rsidR="000848E4" w:rsidRPr="00B7180E" w:rsidRDefault="000848E4" w:rsidP="00121510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outlineLvl w:val="2"/>
              <w:rPr>
                <w:rFonts w:ascii="Book Antiqua" w:eastAsia="STZhongsong" w:hAnsi="Book Antiqua" w:cs="Times New Roman"/>
                <w:b/>
                <w:noProof/>
                <w:sz w:val="23"/>
                <w:szCs w:val="23"/>
                <w:lang w:val="hu-HU" w:eastAsia="zh-CN"/>
              </w:rPr>
            </w:pPr>
            <w:r w:rsidRPr="00B7180E">
              <w:rPr>
                <w:rFonts w:ascii="Book Antiqua" w:eastAsia="STZhongsong" w:hAnsi="Book Antiqua" w:cs="Times New Roman"/>
                <w:b/>
                <w:noProof/>
                <w:sz w:val="23"/>
                <w:szCs w:val="23"/>
                <w:lang w:val="hu-HU" w:eastAsia="zh-CN"/>
              </w:rPr>
              <w:t>Építési és Közlekedési Minisztérium</w:t>
            </w:r>
          </w:p>
          <w:p w14:paraId="41349601" w14:textId="77777777" w:rsidR="000848E4" w:rsidRPr="00B7180E" w:rsidRDefault="000848E4" w:rsidP="00121510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outlineLvl w:val="2"/>
              <w:rPr>
                <w:rFonts w:ascii="Book Antiqua" w:eastAsia="STZhongsong" w:hAnsi="Book Antiqua" w:cs="Times New Roman"/>
                <w:b/>
                <w:noProof/>
                <w:sz w:val="23"/>
                <w:szCs w:val="23"/>
                <w:lang w:val="hu-HU"/>
              </w:rPr>
            </w:pPr>
            <w:r w:rsidRPr="00B7180E">
              <w:rPr>
                <w:rFonts w:ascii="Book Antiqua" w:eastAsia="STZhongsong" w:hAnsi="Book Antiqua" w:cs="Times New Roman"/>
                <w:b/>
                <w:noProof/>
                <w:sz w:val="23"/>
                <w:szCs w:val="23"/>
                <w:lang w:val="hu-HU" w:eastAsia="zh-CN"/>
              </w:rPr>
              <w:t>Kondrik Kornél Péter</w:t>
            </w:r>
          </w:p>
          <w:p w14:paraId="196B7A02" w14:textId="5E21F8EF" w:rsidR="000848E4" w:rsidRPr="00B7180E" w:rsidRDefault="00B70AD6" w:rsidP="00121510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outlineLvl w:val="2"/>
              <w:rPr>
                <w:rFonts w:ascii="Book Antiqua" w:eastAsia="STZhongsong" w:hAnsi="Book Antiqua" w:cs="Times New Roman"/>
                <w:b/>
                <w:noProof/>
                <w:sz w:val="23"/>
                <w:szCs w:val="23"/>
                <w:lang w:val="hu-HU" w:eastAsia="zh-CN"/>
              </w:rPr>
            </w:pPr>
            <w:r w:rsidRPr="00B7180E"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  <w:t>gazdasági ügyekért</w:t>
            </w:r>
            <w:r w:rsidR="009C57A6" w:rsidRPr="00B7180E"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  <w:br/>
            </w:r>
            <w:r w:rsidR="000848E4" w:rsidRPr="00B7180E"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  <w:t xml:space="preserve">felelős helyettes államtitkár </w:t>
            </w:r>
          </w:p>
          <w:p w14:paraId="4B3469CE" w14:textId="77777777" w:rsidR="000848E4" w:rsidRPr="00B7180E" w:rsidRDefault="000848E4" w:rsidP="00121510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outlineLvl w:val="2"/>
              <w:rPr>
                <w:rFonts w:ascii="Book Antiqua" w:eastAsia="STZhongsong" w:hAnsi="Book Antiqua" w:cs="Times New Roman"/>
                <w:noProof/>
                <w:sz w:val="23"/>
                <w:szCs w:val="23"/>
                <w:lang w:val="hu-HU" w:eastAsia="zh-CN"/>
              </w:rPr>
            </w:pPr>
          </w:p>
        </w:tc>
      </w:tr>
      <w:tr w:rsidR="002A22BE" w:rsidRPr="00B7180E" w14:paraId="189B6F3C" w14:textId="77777777" w:rsidTr="0034026C">
        <w:trPr>
          <w:trHeight w:val="1176"/>
          <w:jc w:val="center"/>
        </w:trPr>
        <w:tc>
          <w:tcPr>
            <w:tcW w:w="4584" w:type="dxa"/>
            <w:gridSpan w:val="2"/>
          </w:tcPr>
          <w:p w14:paraId="6E2E267C" w14:textId="77777777" w:rsidR="000848E4" w:rsidRPr="00B7180E" w:rsidRDefault="000848E4" w:rsidP="00121510">
            <w:pPr>
              <w:keepNext/>
              <w:spacing w:after="0" w:line="276" w:lineRule="auto"/>
              <w:rPr>
                <w:rFonts w:ascii="Book Antiqua" w:eastAsia="Times New Roman" w:hAnsi="Book Antiqua" w:cs="Times New Roman"/>
                <w:noProof/>
                <w:sz w:val="23"/>
                <w:szCs w:val="23"/>
                <w:lang w:val="hu-HU" w:eastAsia="hu-HU"/>
              </w:rPr>
            </w:pPr>
            <w:r w:rsidRPr="00B7180E">
              <w:rPr>
                <w:rFonts w:ascii="Book Antiqua" w:eastAsia="Times New Roman" w:hAnsi="Book Antiqua" w:cs="Times New Roman"/>
                <w:noProof/>
                <w:sz w:val="23"/>
                <w:szCs w:val="23"/>
                <w:lang w:val="hu-HU" w:eastAsia="hu-HU"/>
              </w:rPr>
              <w:t>Ellenjegyzem:</w:t>
            </w:r>
          </w:p>
          <w:p w14:paraId="7B875862" w14:textId="06D3EAA0" w:rsidR="000848E4" w:rsidRPr="00B7180E" w:rsidRDefault="000848E4" w:rsidP="00121510">
            <w:pPr>
              <w:keepNext/>
              <w:spacing w:after="0" w:line="276" w:lineRule="auto"/>
              <w:rPr>
                <w:rFonts w:ascii="Book Antiqua" w:eastAsia="Times New Roman" w:hAnsi="Book Antiqua" w:cs="Times New Roman"/>
                <w:noProof/>
                <w:sz w:val="23"/>
                <w:szCs w:val="23"/>
                <w:lang w:val="hu-HU" w:eastAsia="hu-HU"/>
              </w:rPr>
            </w:pPr>
            <w:r w:rsidRPr="00B7180E">
              <w:rPr>
                <w:rFonts w:ascii="Book Antiqua" w:eastAsia="Times New Roman" w:hAnsi="Book Antiqua" w:cs="Times New Roman"/>
                <w:noProof/>
                <w:sz w:val="23"/>
                <w:szCs w:val="23"/>
                <w:lang w:val="hu-HU" w:eastAsia="hu-HU"/>
              </w:rPr>
              <w:t>B</w:t>
            </w:r>
            <w:r w:rsidR="00DE22EE" w:rsidRPr="00B7180E">
              <w:rPr>
                <w:rFonts w:ascii="Book Antiqua" w:eastAsia="Times New Roman" w:hAnsi="Book Antiqua" w:cs="Times New Roman"/>
                <w:noProof/>
                <w:sz w:val="23"/>
                <w:szCs w:val="23"/>
                <w:lang w:val="hu-HU" w:eastAsia="hu-HU"/>
              </w:rPr>
              <w:t>udapest</w:t>
            </w:r>
            <w:r w:rsidRPr="00B7180E">
              <w:rPr>
                <w:rFonts w:ascii="Book Antiqua" w:eastAsia="Times New Roman" w:hAnsi="Book Antiqua" w:cs="Times New Roman"/>
                <w:noProof/>
                <w:sz w:val="23"/>
                <w:szCs w:val="23"/>
                <w:lang w:val="hu-HU" w:eastAsia="hu-HU"/>
              </w:rPr>
              <w:t>, 202</w:t>
            </w:r>
            <w:r w:rsidR="0034026C">
              <w:rPr>
                <w:rFonts w:ascii="Book Antiqua" w:eastAsia="Times New Roman" w:hAnsi="Book Antiqua" w:cs="Times New Roman"/>
                <w:noProof/>
                <w:sz w:val="23"/>
                <w:szCs w:val="23"/>
                <w:lang w:val="hu-HU" w:eastAsia="hu-HU"/>
              </w:rPr>
              <w:t>5</w:t>
            </w:r>
            <w:r w:rsidRPr="00B7180E">
              <w:rPr>
                <w:rFonts w:ascii="Book Antiqua" w:eastAsia="Times New Roman" w:hAnsi="Book Antiqua" w:cs="Times New Roman"/>
                <w:noProof/>
                <w:sz w:val="23"/>
                <w:szCs w:val="23"/>
                <w:lang w:val="hu-HU" w:eastAsia="hu-HU"/>
              </w:rPr>
              <w:t>.</w:t>
            </w:r>
            <w:r w:rsidR="00F132C3">
              <w:rPr>
                <w:rFonts w:ascii="Book Antiqua" w:eastAsia="Times New Roman" w:hAnsi="Book Antiqua" w:cs="Times New Roman"/>
                <w:noProof/>
                <w:sz w:val="23"/>
                <w:szCs w:val="23"/>
                <w:lang w:val="hu-HU" w:eastAsia="hu-HU"/>
              </w:rPr>
              <w:t xml:space="preserve"> ….</w:t>
            </w:r>
          </w:p>
          <w:p w14:paraId="125692D4" w14:textId="0E09A794" w:rsidR="000848E4" w:rsidRDefault="000848E4" w:rsidP="00121510">
            <w:pPr>
              <w:keepNext/>
              <w:spacing w:after="0" w:line="276" w:lineRule="auto"/>
              <w:rPr>
                <w:rFonts w:ascii="Book Antiqua" w:eastAsia="Times New Roman" w:hAnsi="Book Antiqua" w:cs="Times New Roman"/>
                <w:noProof/>
                <w:sz w:val="23"/>
                <w:szCs w:val="23"/>
                <w:lang w:val="hu-HU" w:eastAsia="hu-HU"/>
              </w:rPr>
            </w:pPr>
          </w:p>
          <w:p w14:paraId="236E8BCB" w14:textId="77777777" w:rsidR="00BE18DF" w:rsidRPr="00B7180E" w:rsidRDefault="00BE18DF" w:rsidP="00121510">
            <w:pPr>
              <w:keepNext/>
              <w:spacing w:after="0" w:line="276" w:lineRule="auto"/>
              <w:rPr>
                <w:rFonts w:ascii="Book Antiqua" w:eastAsia="Times New Roman" w:hAnsi="Book Antiqua" w:cs="Times New Roman"/>
                <w:noProof/>
                <w:sz w:val="23"/>
                <w:szCs w:val="23"/>
                <w:lang w:val="hu-HU" w:eastAsia="hu-HU"/>
              </w:rPr>
            </w:pPr>
          </w:p>
          <w:p w14:paraId="5172721A" w14:textId="77777777" w:rsidR="000848E4" w:rsidRPr="00B7180E" w:rsidRDefault="000848E4" w:rsidP="00121510">
            <w:pPr>
              <w:keepNext/>
              <w:spacing w:after="0" w:line="276" w:lineRule="auto"/>
              <w:rPr>
                <w:rFonts w:ascii="Book Antiqua" w:eastAsia="Times New Roman" w:hAnsi="Book Antiqua" w:cs="Times New Roman"/>
                <w:b/>
                <w:noProof/>
                <w:sz w:val="23"/>
                <w:szCs w:val="23"/>
                <w:lang w:val="hu-HU" w:eastAsia="hu-HU"/>
              </w:rPr>
            </w:pPr>
            <w:r w:rsidRPr="00B7180E">
              <w:rPr>
                <w:rFonts w:ascii="Book Antiqua" w:eastAsia="Times New Roman" w:hAnsi="Book Antiqua" w:cs="Times New Roman"/>
                <w:noProof/>
                <w:sz w:val="23"/>
                <w:szCs w:val="23"/>
                <w:lang w:val="hu-HU" w:eastAsia="hu-HU"/>
              </w:rPr>
              <w:t>___________________________________</w:t>
            </w:r>
          </w:p>
          <w:p w14:paraId="6AB7F0C2" w14:textId="2672B20A" w:rsidR="000848E4" w:rsidRPr="008A72AF" w:rsidRDefault="002A65E1" w:rsidP="00121510">
            <w:pPr>
              <w:keepNext/>
              <w:spacing w:after="0" w:line="276" w:lineRule="auto"/>
              <w:jc w:val="center"/>
              <w:rPr>
                <w:rFonts w:ascii="Book Antiqua" w:hAnsi="Book Antiqua" w:cs="Times New Roman"/>
                <w:b/>
                <w:sz w:val="23"/>
                <w:szCs w:val="23"/>
                <w:lang w:val="hu-HU"/>
              </w:rPr>
            </w:pPr>
            <w:bookmarkStart w:id="9" w:name="_GoBack"/>
            <w:bookmarkEnd w:id="9"/>
            <w:r w:rsidRPr="008A72AF">
              <w:rPr>
                <w:rFonts w:ascii="Book Antiqua" w:hAnsi="Book Antiqua" w:cs="Times New Roman"/>
                <w:b/>
                <w:sz w:val="23"/>
                <w:szCs w:val="23"/>
                <w:lang w:val="hu-HU"/>
              </w:rPr>
              <w:t>dr. Lehoczky Balázs</w:t>
            </w:r>
          </w:p>
          <w:p w14:paraId="2D9C4048" w14:textId="6592D547" w:rsidR="000848E4" w:rsidRPr="002A65E1" w:rsidRDefault="002A65E1" w:rsidP="00121510">
            <w:pPr>
              <w:keepNext/>
              <w:spacing w:after="0" w:line="276" w:lineRule="auto"/>
              <w:jc w:val="center"/>
              <w:rPr>
                <w:rFonts w:ascii="Book Antiqua" w:hAnsi="Book Antiqua" w:cs="Times New Roman"/>
                <w:sz w:val="23"/>
                <w:szCs w:val="23"/>
                <w:lang w:val="hu-HU"/>
              </w:rPr>
            </w:pPr>
            <w:r w:rsidRPr="002A65E1">
              <w:rPr>
                <w:rFonts w:ascii="Book Antiqua" w:hAnsi="Book Antiqua" w:cs="Times New Roman"/>
                <w:sz w:val="23"/>
                <w:szCs w:val="23"/>
                <w:lang w:val="hu-HU"/>
              </w:rPr>
              <w:t>jegyző</w:t>
            </w:r>
          </w:p>
          <w:p w14:paraId="52957541" w14:textId="77777777" w:rsidR="00F103EB" w:rsidRPr="00B7180E" w:rsidRDefault="00F103EB" w:rsidP="00121510">
            <w:pPr>
              <w:keepNext/>
              <w:spacing w:after="0" w:line="276" w:lineRule="auto"/>
              <w:jc w:val="center"/>
              <w:rPr>
                <w:rFonts w:ascii="Book Antiqua" w:eastAsia="Times New Roman" w:hAnsi="Book Antiqua" w:cs="Times New Roman"/>
                <w:bCs/>
                <w:noProof/>
                <w:sz w:val="23"/>
                <w:szCs w:val="23"/>
                <w:lang w:val="hu-HU" w:eastAsia="hu-HU"/>
              </w:rPr>
            </w:pPr>
          </w:p>
          <w:p w14:paraId="5E5AE305" w14:textId="77777777" w:rsidR="000848E4" w:rsidRPr="00B7180E" w:rsidRDefault="000848E4" w:rsidP="00121510">
            <w:pPr>
              <w:keepNext/>
              <w:spacing w:after="0" w:line="276" w:lineRule="auto"/>
              <w:jc w:val="both"/>
              <w:rPr>
                <w:rFonts w:ascii="Book Antiqua" w:eastAsia="Times New Roman" w:hAnsi="Book Antiqua" w:cs="Times New Roman"/>
                <w:bCs/>
                <w:noProof/>
                <w:sz w:val="23"/>
                <w:szCs w:val="23"/>
                <w:lang w:val="hu-HU" w:eastAsia="hu-HU"/>
              </w:rPr>
            </w:pPr>
          </w:p>
          <w:p w14:paraId="5FC420FD" w14:textId="77777777" w:rsidR="000848E4" w:rsidRPr="00B7180E" w:rsidRDefault="000848E4" w:rsidP="00121510">
            <w:pPr>
              <w:keepNext/>
              <w:spacing w:after="0" w:line="276" w:lineRule="auto"/>
              <w:jc w:val="both"/>
              <w:rPr>
                <w:rFonts w:ascii="Book Antiqua" w:eastAsia="Times New Roman" w:hAnsi="Book Antiqua" w:cs="Times New Roman"/>
                <w:bCs/>
                <w:noProof/>
                <w:sz w:val="23"/>
                <w:szCs w:val="23"/>
                <w:lang w:val="hu-HU" w:eastAsia="hu-HU"/>
              </w:rPr>
            </w:pPr>
            <w:r w:rsidRPr="00B7180E">
              <w:rPr>
                <w:rFonts w:ascii="Book Antiqua" w:eastAsia="Times New Roman" w:hAnsi="Book Antiqua" w:cs="Times New Roman"/>
                <w:bCs/>
                <w:noProof/>
                <w:sz w:val="23"/>
                <w:szCs w:val="23"/>
                <w:lang w:val="hu-HU" w:eastAsia="hu-HU"/>
              </w:rPr>
              <w:t>Pénzügyileg ellenjegyzem:</w:t>
            </w:r>
          </w:p>
          <w:p w14:paraId="02327284" w14:textId="061F78F9" w:rsidR="000848E4" w:rsidRPr="00B7180E" w:rsidRDefault="00C752A6" w:rsidP="00121510">
            <w:pPr>
              <w:keepNext/>
              <w:spacing w:after="0" w:line="276" w:lineRule="auto"/>
              <w:jc w:val="both"/>
              <w:rPr>
                <w:rFonts w:ascii="Book Antiqua" w:eastAsia="Times New Roman" w:hAnsi="Book Antiqua" w:cs="Times New Roman"/>
                <w:noProof/>
                <w:sz w:val="23"/>
                <w:szCs w:val="23"/>
                <w:lang w:val="hu-HU" w:eastAsia="hu-HU"/>
              </w:rPr>
            </w:pPr>
            <w:r w:rsidRPr="00B7180E">
              <w:rPr>
                <w:rFonts w:ascii="Book Antiqua" w:eastAsia="Times New Roman" w:hAnsi="Book Antiqua" w:cs="Times New Roman"/>
                <w:noProof/>
                <w:sz w:val="23"/>
                <w:szCs w:val="23"/>
                <w:lang w:val="hu-HU" w:eastAsia="hu-HU"/>
              </w:rPr>
              <w:t>Budapest</w:t>
            </w:r>
            <w:r w:rsidR="000848E4" w:rsidRPr="00B7180E">
              <w:rPr>
                <w:rFonts w:ascii="Book Antiqua" w:eastAsia="Times New Roman" w:hAnsi="Book Antiqua" w:cs="Times New Roman"/>
                <w:noProof/>
                <w:sz w:val="23"/>
                <w:szCs w:val="23"/>
                <w:lang w:val="hu-HU" w:eastAsia="hu-HU"/>
              </w:rPr>
              <w:t>, 202</w:t>
            </w:r>
            <w:r w:rsidR="0034026C">
              <w:rPr>
                <w:rFonts w:ascii="Book Antiqua" w:eastAsia="Times New Roman" w:hAnsi="Book Antiqua" w:cs="Times New Roman"/>
                <w:noProof/>
                <w:sz w:val="23"/>
                <w:szCs w:val="23"/>
                <w:lang w:val="hu-HU" w:eastAsia="hu-HU"/>
              </w:rPr>
              <w:t>5</w:t>
            </w:r>
            <w:r w:rsidR="000848E4" w:rsidRPr="00B7180E">
              <w:rPr>
                <w:rFonts w:ascii="Book Antiqua" w:eastAsia="Times New Roman" w:hAnsi="Book Antiqua" w:cs="Times New Roman"/>
                <w:noProof/>
                <w:sz w:val="23"/>
                <w:szCs w:val="23"/>
                <w:lang w:val="hu-HU" w:eastAsia="hu-HU"/>
              </w:rPr>
              <w:t>.</w:t>
            </w:r>
            <w:r w:rsidR="00F132C3">
              <w:rPr>
                <w:rFonts w:ascii="Book Antiqua" w:eastAsia="Times New Roman" w:hAnsi="Book Antiqua" w:cs="Times New Roman"/>
                <w:noProof/>
                <w:sz w:val="23"/>
                <w:szCs w:val="23"/>
                <w:lang w:val="hu-HU" w:eastAsia="hu-HU"/>
              </w:rPr>
              <w:t xml:space="preserve"> ….</w:t>
            </w:r>
          </w:p>
          <w:p w14:paraId="645FD4F1" w14:textId="77777777" w:rsidR="000848E4" w:rsidRPr="00B7180E" w:rsidRDefault="000848E4" w:rsidP="00121510">
            <w:pPr>
              <w:keepNext/>
              <w:spacing w:after="0" w:line="276" w:lineRule="auto"/>
              <w:jc w:val="center"/>
              <w:rPr>
                <w:rFonts w:ascii="Book Antiqua" w:eastAsia="Times New Roman" w:hAnsi="Book Antiqua" w:cs="Times New Roman"/>
                <w:noProof/>
                <w:sz w:val="23"/>
                <w:szCs w:val="23"/>
                <w:lang w:val="hu-HU" w:eastAsia="hu-HU"/>
              </w:rPr>
            </w:pPr>
          </w:p>
          <w:p w14:paraId="0010FD4D" w14:textId="77777777" w:rsidR="000848E4" w:rsidRPr="00B7180E" w:rsidRDefault="000848E4" w:rsidP="00121510">
            <w:pPr>
              <w:keepNext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Book Antiqua" w:eastAsia="Times New Roman" w:hAnsi="Book Antiqua" w:cs="Times New Roman"/>
                <w:b/>
                <w:noProof/>
                <w:sz w:val="23"/>
                <w:szCs w:val="23"/>
                <w:lang w:val="hu-HU" w:eastAsia="hu-HU"/>
              </w:rPr>
            </w:pPr>
            <w:r w:rsidRPr="00B7180E">
              <w:rPr>
                <w:rFonts w:ascii="Book Antiqua" w:eastAsia="Times New Roman" w:hAnsi="Book Antiqua" w:cs="Times New Roman"/>
                <w:noProof/>
                <w:sz w:val="23"/>
                <w:szCs w:val="23"/>
                <w:lang w:val="hu-HU" w:eastAsia="hu-HU"/>
              </w:rPr>
              <w:t>____________________________________</w:t>
            </w:r>
          </w:p>
          <w:p w14:paraId="2C27BB90" w14:textId="77777777" w:rsidR="002A22BE" w:rsidRPr="00B7180E" w:rsidRDefault="002A22BE" w:rsidP="002A22BE">
            <w:pPr>
              <w:keepNext/>
              <w:spacing w:after="0" w:line="276" w:lineRule="auto"/>
              <w:jc w:val="center"/>
              <w:rPr>
                <w:rFonts w:ascii="Book Antiqua" w:eastAsia="Times New Roman" w:hAnsi="Book Antiqua" w:cs="Times New Roman"/>
                <w:bCs/>
                <w:noProof/>
                <w:sz w:val="23"/>
                <w:szCs w:val="23"/>
                <w:lang w:val="hu-HU" w:eastAsia="hu-HU"/>
              </w:rPr>
            </w:pPr>
            <w:r w:rsidRPr="00B7180E">
              <w:rPr>
                <w:rFonts w:ascii="Book Antiqua" w:eastAsia="Times New Roman" w:hAnsi="Book Antiqua"/>
                <w:b/>
                <w:sz w:val="23"/>
                <w:szCs w:val="23"/>
                <w:lang w:val="hu-HU" w:eastAsia="hu-HU"/>
              </w:rPr>
              <w:t>Budapest Főváros XIV. Kerület Zugló Önkormányzata</w:t>
            </w:r>
            <w:r w:rsidRPr="00B7180E">
              <w:rPr>
                <w:rFonts w:ascii="Book Antiqua" w:eastAsia="Times New Roman" w:hAnsi="Book Antiqua" w:cs="Times New Roman"/>
                <w:bCs/>
                <w:noProof/>
                <w:sz w:val="23"/>
                <w:szCs w:val="23"/>
                <w:lang w:val="hu-HU" w:eastAsia="hu-HU"/>
              </w:rPr>
              <w:t xml:space="preserve"> </w:t>
            </w:r>
          </w:p>
          <w:p w14:paraId="68E5C6C2" w14:textId="4E79411D" w:rsidR="000848E4" w:rsidRPr="008A72AF" w:rsidRDefault="002A65E1" w:rsidP="00121510">
            <w:pPr>
              <w:keepNext/>
              <w:spacing w:after="0" w:line="276" w:lineRule="auto"/>
              <w:jc w:val="center"/>
              <w:rPr>
                <w:rFonts w:ascii="Book Antiqua" w:hAnsi="Book Antiqua" w:cs="Times New Roman"/>
                <w:b/>
                <w:sz w:val="23"/>
                <w:szCs w:val="23"/>
                <w:lang w:val="hu-HU"/>
              </w:rPr>
            </w:pPr>
            <w:r w:rsidRPr="008A72AF">
              <w:rPr>
                <w:rFonts w:ascii="Book Antiqua" w:hAnsi="Book Antiqua" w:cs="Times New Roman"/>
                <w:b/>
                <w:sz w:val="23"/>
                <w:szCs w:val="23"/>
                <w:lang w:val="hu-HU"/>
              </w:rPr>
              <w:t>Szegvári Etelka</w:t>
            </w:r>
          </w:p>
          <w:p w14:paraId="5206E04F" w14:textId="26A64915" w:rsidR="000848E4" w:rsidRPr="00B7180E" w:rsidRDefault="008A72AF" w:rsidP="00121510">
            <w:pPr>
              <w:keepNext/>
              <w:spacing w:after="0" w:line="276" w:lineRule="auto"/>
              <w:jc w:val="center"/>
              <w:rPr>
                <w:rFonts w:ascii="Book Antiqua" w:eastAsia="Times New Roman" w:hAnsi="Book Antiqua" w:cs="Times New Roman"/>
                <w:noProof/>
                <w:sz w:val="23"/>
                <w:szCs w:val="23"/>
                <w:lang w:val="hu-HU" w:eastAsia="hu-HU"/>
              </w:rPr>
            </w:pPr>
            <w:r>
              <w:rPr>
                <w:rFonts w:ascii="Book Antiqua" w:eastAsia="Times New Roman" w:hAnsi="Book Antiqua" w:cs="Times New Roman"/>
                <w:noProof/>
                <w:sz w:val="23"/>
                <w:szCs w:val="23"/>
                <w:lang w:val="hu-HU" w:eastAsia="hu-HU"/>
              </w:rPr>
              <w:t>főosztályvezető</w:t>
            </w:r>
          </w:p>
        </w:tc>
        <w:tc>
          <w:tcPr>
            <w:tcW w:w="4585" w:type="dxa"/>
            <w:gridSpan w:val="2"/>
          </w:tcPr>
          <w:p w14:paraId="6CD81CC0" w14:textId="77777777" w:rsidR="000848E4" w:rsidRPr="00B7180E" w:rsidRDefault="000848E4" w:rsidP="00121510">
            <w:pPr>
              <w:adjustRightInd w:val="0"/>
              <w:spacing w:after="0" w:line="276" w:lineRule="auto"/>
              <w:rPr>
                <w:rFonts w:ascii="Book Antiqua" w:eastAsia="STZhongsong" w:hAnsi="Book Antiqua" w:cs="Times New Roman"/>
                <w:sz w:val="23"/>
                <w:szCs w:val="23"/>
                <w:lang w:val="hu-HU" w:eastAsia="zh-CN"/>
              </w:rPr>
            </w:pPr>
            <w:r w:rsidRPr="00B7180E">
              <w:rPr>
                <w:rFonts w:ascii="Book Antiqua" w:eastAsia="STZhongsong" w:hAnsi="Book Antiqua" w:cs="Times New Roman"/>
                <w:sz w:val="23"/>
                <w:szCs w:val="23"/>
                <w:lang w:val="hu-HU" w:eastAsia="zh-CN"/>
              </w:rPr>
              <w:t xml:space="preserve">Jogi megfelelőséget tanúsítom: </w:t>
            </w:r>
          </w:p>
          <w:p w14:paraId="39D3DABA" w14:textId="7D2AD24C" w:rsidR="000848E4" w:rsidRPr="00B7180E" w:rsidRDefault="000848E4" w:rsidP="00121510">
            <w:pPr>
              <w:keepNext/>
              <w:spacing w:after="0" w:line="276" w:lineRule="auto"/>
              <w:rPr>
                <w:rFonts w:ascii="Book Antiqua" w:eastAsia="STZhongsong" w:hAnsi="Book Antiqua" w:cs="Times New Roman"/>
                <w:sz w:val="23"/>
                <w:szCs w:val="23"/>
                <w:lang w:val="hu-HU" w:eastAsia="zh-CN"/>
              </w:rPr>
            </w:pPr>
            <w:r w:rsidRPr="00B7180E">
              <w:rPr>
                <w:rFonts w:ascii="Book Antiqua" w:eastAsia="STZhongsong" w:hAnsi="Book Antiqua" w:cs="Times New Roman"/>
                <w:sz w:val="23"/>
                <w:szCs w:val="23"/>
                <w:lang w:val="hu-HU" w:eastAsia="zh-CN"/>
              </w:rPr>
              <w:t>Budapest, 202</w:t>
            </w:r>
            <w:r w:rsidR="0034026C">
              <w:rPr>
                <w:rFonts w:ascii="Book Antiqua" w:eastAsia="STZhongsong" w:hAnsi="Book Antiqua" w:cs="Times New Roman"/>
                <w:sz w:val="23"/>
                <w:szCs w:val="23"/>
                <w:lang w:val="hu-HU" w:eastAsia="zh-CN"/>
              </w:rPr>
              <w:t>5</w:t>
            </w:r>
            <w:r w:rsidRPr="00B7180E">
              <w:rPr>
                <w:rFonts w:ascii="Book Antiqua" w:eastAsia="STZhongsong" w:hAnsi="Book Antiqua" w:cs="Times New Roman"/>
                <w:sz w:val="23"/>
                <w:szCs w:val="23"/>
                <w:lang w:val="hu-HU" w:eastAsia="zh-CN"/>
              </w:rPr>
              <w:t>.</w:t>
            </w:r>
            <w:r w:rsidR="00F132C3">
              <w:rPr>
                <w:rFonts w:ascii="Book Antiqua" w:eastAsia="STZhongsong" w:hAnsi="Book Antiqua" w:cs="Times New Roman"/>
                <w:sz w:val="23"/>
                <w:szCs w:val="23"/>
                <w:lang w:val="hu-HU" w:eastAsia="zh-CN"/>
              </w:rPr>
              <w:t xml:space="preserve"> ….</w:t>
            </w:r>
          </w:p>
          <w:p w14:paraId="0F7AD77B" w14:textId="62F5B8F8" w:rsidR="000848E4" w:rsidRDefault="000848E4" w:rsidP="00121510">
            <w:pPr>
              <w:keepNext/>
              <w:spacing w:after="0" w:line="276" w:lineRule="auto"/>
              <w:rPr>
                <w:rFonts w:ascii="Book Antiqua" w:eastAsia="STZhongsong" w:hAnsi="Book Antiqua" w:cs="Times New Roman"/>
                <w:sz w:val="23"/>
                <w:szCs w:val="23"/>
                <w:lang w:val="hu-HU" w:eastAsia="zh-CN"/>
              </w:rPr>
            </w:pPr>
          </w:p>
          <w:p w14:paraId="07C5F437" w14:textId="77777777" w:rsidR="00BE18DF" w:rsidRPr="00B7180E" w:rsidRDefault="00BE18DF" w:rsidP="00121510">
            <w:pPr>
              <w:keepNext/>
              <w:spacing w:after="0" w:line="276" w:lineRule="auto"/>
              <w:rPr>
                <w:rFonts w:ascii="Book Antiqua" w:eastAsia="STZhongsong" w:hAnsi="Book Antiqua" w:cs="Times New Roman"/>
                <w:sz w:val="23"/>
                <w:szCs w:val="23"/>
                <w:lang w:val="hu-HU" w:eastAsia="zh-CN"/>
              </w:rPr>
            </w:pPr>
          </w:p>
          <w:p w14:paraId="5850E066" w14:textId="77777777" w:rsidR="000848E4" w:rsidRPr="00B7180E" w:rsidRDefault="000848E4" w:rsidP="00121510">
            <w:pPr>
              <w:keepNext/>
              <w:spacing w:after="0" w:line="276" w:lineRule="auto"/>
              <w:rPr>
                <w:rFonts w:ascii="Book Antiqua" w:eastAsia="STZhongsong" w:hAnsi="Book Antiqua" w:cs="Times New Roman"/>
                <w:sz w:val="23"/>
                <w:szCs w:val="23"/>
                <w:lang w:val="hu-HU" w:eastAsia="zh-CN"/>
              </w:rPr>
            </w:pPr>
            <w:r w:rsidRPr="00B7180E">
              <w:rPr>
                <w:rFonts w:ascii="Book Antiqua" w:eastAsia="STZhongsong" w:hAnsi="Book Antiqua" w:cs="Times New Roman"/>
                <w:sz w:val="23"/>
                <w:szCs w:val="23"/>
                <w:lang w:val="hu-HU" w:eastAsia="zh-CN"/>
              </w:rPr>
              <w:t>____________________________________</w:t>
            </w:r>
          </w:p>
          <w:p w14:paraId="31BD86CB" w14:textId="348DDD00" w:rsidR="000848E4" w:rsidRPr="00B7180E" w:rsidRDefault="000848E4" w:rsidP="00121510">
            <w:pPr>
              <w:adjustRightInd w:val="0"/>
              <w:spacing w:after="0" w:line="276" w:lineRule="auto"/>
              <w:jc w:val="center"/>
              <w:rPr>
                <w:rFonts w:ascii="Book Antiqua" w:eastAsia="STZhongsong" w:hAnsi="Book Antiqua" w:cs="Times New Roman"/>
                <w:b/>
                <w:sz w:val="23"/>
                <w:szCs w:val="23"/>
                <w:lang w:val="hu-HU" w:eastAsia="zh-CN"/>
              </w:rPr>
            </w:pPr>
            <w:r w:rsidRPr="00B7180E">
              <w:rPr>
                <w:rFonts w:ascii="Book Antiqua" w:eastAsia="STZhongsong" w:hAnsi="Book Antiqua" w:cs="Times New Roman"/>
                <w:b/>
                <w:sz w:val="23"/>
                <w:szCs w:val="23"/>
                <w:lang w:val="hu-HU" w:eastAsia="zh-CN"/>
              </w:rPr>
              <w:t>dr. Ecseki Csilla</w:t>
            </w:r>
          </w:p>
          <w:p w14:paraId="4EE8D623" w14:textId="77777777" w:rsidR="000848E4" w:rsidRPr="00B7180E" w:rsidRDefault="000848E4" w:rsidP="00121510">
            <w:pPr>
              <w:adjustRightInd w:val="0"/>
              <w:spacing w:after="0" w:line="276" w:lineRule="auto"/>
              <w:jc w:val="center"/>
              <w:rPr>
                <w:rFonts w:ascii="Book Antiqua" w:eastAsia="STZhongsong" w:hAnsi="Book Antiqua" w:cs="Times New Roman"/>
                <w:sz w:val="23"/>
                <w:szCs w:val="23"/>
                <w:lang w:val="hu-HU" w:eastAsia="zh-CN"/>
              </w:rPr>
            </w:pPr>
            <w:r w:rsidRPr="00B7180E">
              <w:rPr>
                <w:rFonts w:ascii="Book Antiqua" w:hAnsi="Book Antiqua" w:cs="Times New Roman"/>
                <w:sz w:val="23"/>
                <w:szCs w:val="23"/>
                <w:lang w:val="hu-HU"/>
              </w:rPr>
              <w:t>Beruházás Vagyongazdálkodási</w:t>
            </w:r>
          </w:p>
          <w:p w14:paraId="556BE5FD" w14:textId="77777777" w:rsidR="000848E4" w:rsidRPr="00B7180E" w:rsidRDefault="000848E4" w:rsidP="00121510">
            <w:pPr>
              <w:keepNext/>
              <w:spacing w:after="0" w:line="276" w:lineRule="auto"/>
              <w:jc w:val="center"/>
              <w:rPr>
                <w:rFonts w:ascii="Book Antiqua" w:eastAsia="Times New Roman" w:hAnsi="Book Antiqua" w:cs="Times New Roman"/>
                <w:bCs/>
                <w:noProof/>
                <w:sz w:val="23"/>
                <w:szCs w:val="23"/>
                <w:lang w:val="hu-HU" w:eastAsia="hu-HU"/>
              </w:rPr>
            </w:pPr>
            <w:r w:rsidRPr="00B7180E">
              <w:rPr>
                <w:rFonts w:ascii="Book Antiqua" w:eastAsia="STZhongsong" w:hAnsi="Book Antiqua" w:cs="Times New Roman"/>
                <w:sz w:val="23"/>
                <w:szCs w:val="23"/>
                <w:lang w:val="hu-HU" w:eastAsia="zh-CN"/>
              </w:rPr>
              <w:t>főosztályvezető</w:t>
            </w:r>
          </w:p>
          <w:p w14:paraId="2762FC9E" w14:textId="26639937" w:rsidR="000848E4" w:rsidRPr="00B7180E" w:rsidRDefault="000848E4" w:rsidP="00121510">
            <w:pPr>
              <w:keepNext/>
              <w:spacing w:after="0" w:line="276" w:lineRule="auto"/>
              <w:rPr>
                <w:rFonts w:ascii="Book Antiqua" w:eastAsia="Times New Roman" w:hAnsi="Book Antiqua" w:cs="Times New Roman"/>
                <w:bCs/>
                <w:noProof/>
                <w:sz w:val="23"/>
                <w:szCs w:val="23"/>
                <w:lang w:val="hu-HU" w:eastAsia="hu-HU"/>
              </w:rPr>
            </w:pPr>
          </w:p>
          <w:p w14:paraId="55F98987" w14:textId="77777777" w:rsidR="00F103EB" w:rsidRPr="00B7180E" w:rsidRDefault="00F103EB" w:rsidP="00121510">
            <w:pPr>
              <w:keepNext/>
              <w:spacing w:after="0" w:line="276" w:lineRule="auto"/>
              <w:rPr>
                <w:rFonts w:ascii="Book Antiqua" w:eastAsia="Times New Roman" w:hAnsi="Book Antiqua" w:cs="Times New Roman"/>
                <w:bCs/>
                <w:noProof/>
                <w:sz w:val="23"/>
                <w:szCs w:val="23"/>
                <w:lang w:val="hu-HU" w:eastAsia="hu-HU"/>
              </w:rPr>
            </w:pPr>
          </w:p>
          <w:p w14:paraId="1B820DD8" w14:textId="4AC01C33" w:rsidR="000848E4" w:rsidRPr="00B7180E" w:rsidRDefault="00F103EB" w:rsidP="00121510">
            <w:pPr>
              <w:keepNext/>
              <w:spacing w:after="0" w:line="276" w:lineRule="auto"/>
              <w:rPr>
                <w:rFonts w:ascii="Book Antiqua" w:eastAsia="Times New Roman" w:hAnsi="Book Antiqua" w:cs="Times New Roman"/>
                <w:bCs/>
                <w:noProof/>
                <w:sz w:val="23"/>
                <w:szCs w:val="23"/>
                <w:lang w:val="hu-HU" w:eastAsia="hu-HU"/>
              </w:rPr>
            </w:pPr>
            <w:r w:rsidRPr="00B7180E">
              <w:rPr>
                <w:rFonts w:ascii="Book Antiqua" w:eastAsia="Times New Roman" w:hAnsi="Book Antiqua" w:cs="Times New Roman"/>
                <w:bCs/>
                <w:noProof/>
                <w:sz w:val="23"/>
                <w:szCs w:val="23"/>
                <w:lang w:val="hu-HU" w:eastAsia="hu-HU"/>
              </w:rPr>
              <w:br/>
            </w:r>
            <w:r w:rsidR="000848E4" w:rsidRPr="00B7180E">
              <w:rPr>
                <w:rFonts w:ascii="Book Antiqua" w:eastAsia="Times New Roman" w:hAnsi="Book Antiqua" w:cs="Times New Roman"/>
                <w:bCs/>
                <w:noProof/>
                <w:sz w:val="23"/>
                <w:szCs w:val="23"/>
                <w:lang w:val="hu-HU" w:eastAsia="hu-HU"/>
              </w:rPr>
              <w:t>Pénzügyileg ellenjegyzem:</w:t>
            </w:r>
          </w:p>
          <w:p w14:paraId="6759E624" w14:textId="737397A7" w:rsidR="000848E4" w:rsidRPr="00B7180E" w:rsidRDefault="000848E4" w:rsidP="00121510">
            <w:pPr>
              <w:keepNext/>
              <w:spacing w:after="0" w:line="276" w:lineRule="auto"/>
              <w:rPr>
                <w:rFonts w:ascii="Book Antiqua" w:eastAsia="Times New Roman" w:hAnsi="Book Antiqua" w:cs="Times New Roman"/>
                <w:noProof/>
                <w:sz w:val="23"/>
                <w:szCs w:val="23"/>
                <w:lang w:val="hu-HU" w:eastAsia="hu-HU"/>
              </w:rPr>
            </w:pPr>
            <w:r w:rsidRPr="00B7180E">
              <w:rPr>
                <w:rFonts w:ascii="Book Antiqua" w:eastAsia="Times New Roman" w:hAnsi="Book Antiqua" w:cs="Times New Roman"/>
                <w:noProof/>
                <w:sz w:val="23"/>
                <w:szCs w:val="23"/>
                <w:lang w:val="hu-HU" w:eastAsia="hu-HU"/>
              </w:rPr>
              <w:t>Budapest, 202</w:t>
            </w:r>
            <w:r w:rsidR="0034026C">
              <w:rPr>
                <w:rFonts w:ascii="Book Antiqua" w:eastAsia="Times New Roman" w:hAnsi="Book Antiqua" w:cs="Times New Roman"/>
                <w:noProof/>
                <w:sz w:val="23"/>
                <w:szCs w:val="23"/>
                <w:lang w:val="hu-HU" w:eastAsia="hu-HU"/>
              </w:rPr>
              <w:t>5</w:t>
            </w:r>
            <w:r w:rsidRPr="00B7180E">
              <w:rPr>
                <w:rFonts w:ascii="Book Antiqua" w:eastAsia="Times New Roman" w:hAnsi="Book Antiqua" w:cs="Times New Roman"/>
                <w:noProof/>
                <w:sz w:val="23"/>
                <w:szCs w:val="23"/>
                <w:lang w:val="hu-HU" w:eastAsia="hu-HU"/>
              </w:rPr>
              <w:t>.</w:t>
            </w:r>
            <w:r w:rsidR="00F132C3">
              <w:rPr>
                <w:rFonts w:ascii="Book Antiqua" w:eastAsia="Times New Roman" w:hAnsi="Book Antiqua" w:cs="Times New Roman"/>
                <w:noProof/>
                <w:sz w:val="23"/>
                <w:szCs w:val="23"/>
                <w:lang w:val="hu-HU" w:eastAsia="hu-HU"/>
              </w:rPr>
              <w:t xml:space="preserve"> ….</w:t>
            </w:r>
          </w:p>
          <w:p w14:paraId="7EDEE8A3" w14:textId="77777777" w:rsidR="000848E4" w:rsidRPr="00B7180E" w:rsidRDefault="000848E4" w:rsidP="00121510">
            <w:pPr>
              <w:keepNext/>
              <w:spacing w:after="0" w:line="276" w:lineRule="auto"/>
              <w:rPr>
                <w:rFonts w:ascii="Book Antiqua" w:eastAsia="Times New Roman" w:hAnsi="Book Antiqua" w:cs="Times New Roman"/>
                <w:noProof/>
                <w:sz w:val="23"/>
                <w:szCs w:val="23"/>
                <w:lang w:val="hu-HU" w:eastAsia="hu-HU"/>
              </w:rPr>
            </w:pPr>
          </w:p>
          <w:p w14:paraId="4C26FBEE" w14:textId="77777777" w:rsidR="000848E4" w:rsidRPr="00B7180E" w:rsidRDefault="000848E4" w:rsidP="00121510">
            <w:pPr>
              <w:keepNext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Book Antiqua" w:eastAsia="Times New Roman" w:hAnsi="Book Antiqua" w:cs="Times New Roman"/>
                <w:b/>
                <w:noProof/>
                <w:sz w:val="23"/>
                <w:szCs w:val="23"/>
                <w:lang w:val="hu-HU" w:eastAsia="hu-HU"/>
              </w:rPr>
            </w:pPr>
            <w:r w:rsidRPr="00B7180E">
              <w:rPr>
                <w:rFonts w:ascii="Book Antiqua" w:eastAsia="Times New Roman" w:hAnsi="Book Antiqua" w:cs="Times New Roman"/>
                <w:noProof/>
                <w:sz w:val="23"/>
                <w:szCs w:val="23"/>
                <w:lang w:val="hu-HU" w:eastAsia="hu-HU"/>
              </w:rPr>
              <w:t>____________________________________</w:t>
            </w:r>
          </w:p>
          <w:p w14:paraId="0E9BBF38" w14:textId="4A5496AC" w:rsidR="000848E4" w:rsidRPr="00B7180E" w:rsidRDefault="000B261A" w:rsidP="00121510">
            <w:pPr>
              <w:pStyle w:val="Szmozottlista51"/>
              <w:numPr>
                <w:ilvl w:val="0"/>
                <w:numId w:val="0"/>
              </w:numPr>
              <w:tabs>
                <w:tab w:val="center" w:pos="2127"/>
              </w:tabs>
              <w:spacing w:line="276" w:lineRule="auto"/>
              <w:jc w:val="center"/>
              <w:rPr>
                <w:rFonts w:ascii="Book Antiqua" w:hAnsi="Book Antiqua" w:cs="Times New Roman"/>
                <w:b/>
                <w:sz w:val="23"/>
                <w:szCs w:val="23"/>
              </w:rPr>
            </w:pPr>
            <w:r>
              <w:rPr>
                <w:rFonts w:ascii="Book Antiqua" w:hAnsi="Book Antiqua" w:cs="Times New Roman"/>
                <w:b/>
                <w:sz w:val="23"/>
                <w:szCs w:val="23"/>
              </w:rPr>
              <w:t>Rapi Renáta</w:t>
            </w:r>
          </w:p>
          <w:p w14:paraId="149D1C4E" w14:textId="77777777" w:rsidR="000B261A" w:rsidRDefault="000B261A" w:rsidP="00121510">
            <w:pPr>
              <w:keepNext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Book Antiqua" w:eastAsia="STZhongsong" w:hAnsi="Book Antiqua" w:cs="Times New Roman"/>
                <w:sz w:val="23"/>
                <w:szCs w:val="23"/>
                <w:lang w:val="hu-HU" w:eastAsia="zh-CN"/>
              </w:rPr>
            </w:pPr>
            <w:r>
              <w:rPr>
                <w:rFonts w:ascii="Book Antiqua" w:eastAsia="STZhongsong" w:hAnsi="Book Antiqua" w:cs="Times New Roman"/>
                <w:sz w:val="23"/>
                <w:szCs w:val="23"/>
                <w:lang w:val="hu-HU" w:eastAsia="zh-CN"/>
              </w:rPr>
              <w:t>mb. Pénzügyi Támogatási</w:t>
            </w:r>
          </w:p>
          <w:p w14:paraId="06A2F1F3" w14:textId="6A53AA09" w:rsidR="000848E4" w:rsidRPr="00B7180E" w:rsidRDefault="000B261A" w:rsidP="00121510">
            <w:pPr>
              <w:keepNext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Book Antiqua" w:eastAsia="Times New Roman" w:hAnsi="Book Antiqua" w:cs="Times New Roman"/>
                <w:noProof/>
                <w:sz w:val="23"/>
                <w:szCs w:val="23"/>
                <w:lang w:val="hu-HU" w:eastAsia="hu-HU"/>
              </w:rPr>
            </w:pPr>
            <w:r>
              <w:rPr>
                <w:rFonts w:ascii="Book Antiqua" w:eastAsia="STZhongsong" w:hAnsi="Book Antiqua" w:cs="Times New Roman"/>
                <w:sz w:val="23"/>
                <w:szCs w:val="23"/>
                <w:lang w:val="hu-HU" w:eastAsia="zh-CN"/>
              </w:rPr>
              <w:t>főosztályvezető</w:t>
            </w:r>
          </w:p>
          <w:p w14:paraId="3428B458" w14:textId="77777777" w:rsidR="000848E4" w:rsidRPr="00B7180E" w:rsidRDefault="000848E4" w:rsidP="00121510">
            <w:pPr>
              <w:keepNext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Book Antiqua" w:eastAsia="Times New Roman" w:hAnsi="Book Antiqua" w:cs="Times New Roman"/>
                <w:noProof/>
                <w:sz w:val="23"/>
                <w:szCs w:val="23"/>
                <w:lang w:val="hu-HU" w:eastAsia="hu-HU"/>
              </w:rPr>
            </w:pPr>
          </w:p>
        </w:tc>
      </w:tr>
      <w:tr w:rsidR="000848E4" w:rsidRPr="00B7180E" w14:paraId="33470C7F" w14:textId="77777777" w:rsidTr="0034026C">
        <w:trPr>
          <w:trHeight w:val="1176"/>
          <w:jc w:val="center"/>
        </w:trPr>
        <w:tc>
          <w:tcPr>
            <w:tcW w:w="4584" w:type="dxa"/>
            <w:gridSpan w:val="2"/>
          </w:tcPr>
          <w:p w14:paraId="1E070D6B" w14:textId="77777777" w:rsidR="000848E4" w:rsidRPr="00B7180E" w:rsidRDefault="000848E4" w:rsidP="00121510">
            <w:pPr>
              <w:keepNext/>
              <w:spacing w:after="0" w:line="276" w:lineRule="auto"/>
              <w:jc w:val="both"/>
              <w:rPr>
                <w:rFonts w:ascii="Book Antiqua" w:eastAsia="Times New Roman" w:hAnsi="Book Antiqua" w:cs="Times New Roman"/>
                <w:bCs/>
                <w:noProof/>
                <w:sz w:val="23"/>
                <w:szCs w:val="23"/>
                <w:lang w:val="hu-HU" w:eastAsia="hu-HU"/>
              </w:rPr>
            </w:pPr>
          </w:p>
        </w:tc>
        <w:tc>
          <w:tcPr>
            <w:tcW w:w="4585" w:type="dxa"/>
            <w:gridSpan w:val="2"/>
          </w:tcPr>
          <w:p w14:paraId="0F9A7354" w14:textId="77777777" w:rsidR="000848E4" w:rsidRPr="00B7180E" w:rsidRDefault="000848E4" w:rsidP="00121510">
            <w:pPr>
              <w:keepNext/>
              <w:spacing w:after="0" w:line="276" w:lineRule="auto"/>
              <w:rPr>
                <w:rFonts w:ascii="Book Antiqua" w:eastAsia="Times New Roman" w:hAnsi="Book Antiqua" w:cs="Times New Roman"/>
                <w:bCs/>
                <w:noProof/>
                <w:sz w:val="23"/>
                <w:szCs w:val="23"/>
                <w:lang w:val="hu-HU" w:eastAsia="hu-HU"/>
              </w:rPr>
            </w:pPr>
          </w:p>
        </w:tc>
      </w:tr>
      <w:bookmarkEnd w:id="0"/>
    </w:tbl>
    <w:p w14:paraId="7F4E3464" w14:textId="77777777" w:rsidR="004C2169" w:rsidRPr="00B7180E" w:rsidRDefault="004C2169" w:rsidP="00121510">
      <w:pPr>
        <w:spacing w:line="276" w:lineRule="auto"/>
      </w:pPr>
    </w:p>
    <w:sectPr w:rsidR="004C2169" w:rsidRPr="00B7180E" w:rsidSect="000848E4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145F9B" w14:textId="77777777" w:rsidR="00FE0D31" w:rsidRDefault="00FE0D31">
      <w:pPr>
        <w:spacing w:after="0" w:line="240" w:lineRule="auto"/>
      </w:pPr>
      <w:r>
        <w:separator/>
      </w:r>
    </w:p>
  </w:endnote>
  <w:endnote w:type="continuationSeparator" w:id="0">
    <w:p w14:paraId="34483807" w14:textId="77777777" w:rsidR="00FE0D31" w:rsidRDefault="00FE0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Zhongsong">
    <w:altName w:val="Microsoft YaHei"/>
    <w:charset w:val="86"/>
    <w:family w:val="auto"/>
    <w:pitch w:val="variable"/>
    <w:sig w:usb0="00000287" w:usb1="080F0000" w:usb2="00000010" w:usb3="00000000" w:csb0="000400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365F45" w14:textId="77777777" w:rsidR="004C2169" w:rsidRPr="00EE216D" w:rsidRDefault="004C2169" w:rsidP="004C2169">
    <w:pPr>
      <w:pStyle w:val="llb"/>
      <w:jc w:val="center"/>
      <w:rPr>
        <w:rFonts w:ascii="Times New Roman" w:hAnsi="Times New Roman" w:cs="Times New Roman"/>
        <w:sz w:val="20"/>
        <w:szCs w:val="20"/>
      </w:rPr>
    </w:pPr>
    <w:r w:rsidRPr="00EE216D">
      <w:rPr>
        <w:rFonts w:ascii="Times New Roman" w:hAnsi="Times New Roman" w:cs="Times New Roman"/>
        <w:b/>
        <w:bCs/>
      </w:rPr>
      <w:fldChar w:fldCharType="begin"/>
    </w:r>
    <w:r w:rsidRPr="00EE216D">
      <w:rPr>
        <w:rFonts w:ascii="Times New Roman" w:hAnsi="Times New Roman" w:cs="Times New Roman"/>
        <w:b/>
        <w:bCs/>
        <w:sz w:val="20"/>
        <w:szCs w:val="20"/>
      </w:rPr>
      <w:instrText>PAGE</w:instrText>
    </w:r>
    <w:r w:rsidRPr="00EE216D">
      <w:rPr>
        <w:rFonts w:ascii="Times New Roman" w:hAnsi="Times New Roman" w:cs="Times New Roman"/>
        <w:b/>
        <w:bCs/>
      </w:rPr>
      <w:fldChar w:fldCharType="separate"/>
    </w:r>
    <w:r w:rsidR="00C84593">
      <w:rPr>
        <w:rFonts w:ascii="Times New Roman" w:hAnsi="Times New Roman" w:cs="Times New Roman"/>
        <w:b/>
        <w:bCs/>
        <w:noProof/>
        <w:sz w:val="20"/>
        <w:szCs w:val="20"/>
      </w:rPr>
      <w:t>10</w:t>
    </w:r>
    <w:r w:rsidRPr="00EE216D">
      <w:rPr>
        <w:rFonts w:ascii="Times New Roman" w:hAnsi="Times New Roman" w:cs="Times New Roman"/>
        <w:b/>
        <w:bCs/>
      </w:rPr>
      <w:fldChar w:fldCharType="end"/>
    </w:r>
    <w:r w:rsidRPr="00EE216D">
      <w:rPr>
        <w:rFonts w:ascii="Times New Roman" w:hAnsi="Times New Roman" w:cs="Times New Roman"/>
        <w:sz w:val="20"/>
        <w:szCs w:val="20"/>
        <w:lang w:val="hu-HU"/>
      </w:rPr>
      <w:t>/</w:t>
    </w:r>
    <w:r w:rsidRPr="00EE216D">
      <w:rPr>
        <w:rFonts w:ascii="Times New Roman" w:hAnsi="Times New Roman" w:cs="Times New Roman"/>
        <w:b/>
        <w:bCs/>
      </w:rPr>
      <w:fldChar w:fldCharType="begin"/>
    </w:r>
    <w:r w:rsidRPr="00EE216D">
      <w:rPr>
        <w:rFonts w:ascii="Times New Roman" w:hAnsi="Times New Roman" w:cs="Times New Roman"/>
        <w:b/>
        <w:bCs/>
        <w:sz w:val="20"/>
        <w:szCs w:val="20"/>
      </w:rPr>
      <w:instrText>NUMPAGES</w:instrText>
    </w:r>
    <w:r w:rsidRPr="00EE216D">
      <w:rPr>
        <w:rFonts w:ascii="Times New Roman" w:hAnsi="Times New Roman" w:cs="Times New Roman"/>
        <w:b/>
        <w:bCs/>
      </w:rPr>
      <w:fldChar w:fldCharType="separate"/>
    </w:r>
    <w:r w:rsidR="00C84593">
      <w:rPr>
        <w:rFonts w:ascii="Times New Roman" w:hAnsi="Times New Roman" w:cs="Times New Roman"/>
        <w:b/>
        <w:bCs/>
        <w:noProof/>
        <w:sz w:val="20"/>
        <w:szCs w:val="20"/>
      </w:rPr>
      <w:t>10</w:t>
    </w:r>
    <w:r w:rsidRPr="00EE216D">
      <w:rPr>
        <w:rFonts w:ascii="Times New Roman" w:hAnsi="Times New Roman" w:cs="Times New Roman"/>
        <w:b/>
        <w:bCs/>
      </w:rPr>
      <w:fldChar w:fldCharType="end"/>
    </w:r>
  </w:p>
  <w:p w14:paraId="32F1A033" w14:textId="77777777" w:rsidR="004C2169" w:rsidRDefault="004C2169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8682306"/>
      <w:docPartObj>
        <w:docPartGallery w:val="Page Numbers (Bottom of Page)"/>
        <w:docPartUnique/>
      </w:docPartObj>
    </w:sdtPr>
    <w:sdtEndPr/>
    <w:sdtContent>
      <w:p w14:paraId="58D304CC" w14:textId="77777777" w:rsidR="004C2169" w:rsidRDefault="004C2169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4593" w:rsidRPr="00C84593">
          <w:rPr>
            <w:noProof/>
            <w:lang w:val="hu-HU"/>
          </w:rPr>
          <w:t>1</w:t>
        </w:r>
        <w:r>
          <w:fldChar w:fldCharType="end"/>
        </w:r>
      </w:p>
    </w:sdtContent>
  </w:sdt>
  <w:p w14:paraId="326BFA53" w14:textId="77777777" w:rsidR="004C2169" w:rsidRDefault="004C216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50F52D" w14:textId="77777777" w:rsidR="00FE0D31" w:rsidRDefault="00FE0D31">
      <w:pPr>
        <w:spacing w:after="0" w:line="240" w:lineRule="auto"/>
      </w:pPr>
      <w:r>
        <w:separator/>
      </w:r>
    </w:p>
  </w:footnote>
  <w:footnote w:type="continuationSeparator" w:id="0">
    <w:p w14:paraId="1DA6BE73" w14:textId="77777777" w:rsidR="00FE0D31" w:rsidRDefault="00FE0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7D99B" w14:textId="77777777" w:rsidR="004C2169" w:rsidRPr="00940811" w:rsidRDefault="004C2169" w:rsidP="004C2169">
    <w:pPr>
      <w:spacing w:after="0" w:line="240" w:lineRule="auto"/>
      <w:jc w:val="right"/>
      <w:rPr>
        <w:rFonts w:ascii="Times New Roman" w:hAnsi="Times New Roman" w:cs="Times New Roman"/>
        <w:lang w:val="hu-HU"/>
      </w:rPr>
    </w:pPr>
  </w:p>
  <w:p w14:paraId="1773DFDC" w14:textId="77777777" w:rsidR="004C2169" w:rsidRDefault="004C2169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2E4CC9" w14:textId="77777777" w:rsidR="004C2169" w:rsidRDefault="004C2169" w:rsidP="004C2169">
    <w:pPr>
      <w:pStyle w:val="lfej"/>
      <w:tabs>
        <w:tab w:val="clear" w:pos="4703"/>
        <w:tab w:val="clear" w:pos="9406"/>
      </w:tabs>
      <w:jc w:val="right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zmozottlista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3603441"/>
    <w:multiLevelType w:val="hybridMultilevel"/>
    <w:tmpl w:val="A3D6BC1C"/>
    <w:lvl w:ilvl="0" w:tplc="093801B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6F5B88"/>
    <w:multiLevelType w:val="hybridMultilevel"/>
    <w:tmpl w:val="344CB6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828B3"/>
    <w:multiLevelType w:val="hybridMultilevel"/>
    <w:tmpl w:val="7B9C8C32"/>
    <w:lvl w:ilvl="0" w:tplc="D4F2E45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30B37"/>
    <w:multiLevelType w:val="hybridMultilevel"/>
    <w:tmpl w:val="106C5F3A"/>
    <w:lvl w:ilvl="0" w:tplc="A4524ECC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5AB06C9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C6D1F"/>
    <w:multiLevelType w:val="hybridMultilevel"/>
    <w:tmpl w:val="040A779C"/>
    <w:lvl w:ilvl="0" w:tplc="0EF4F11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16385"/>
    <w:multiLevelType w:val="hybridMultilevel"/>
    <w:tmpl w:val="A36CF666"/>
    <w:lvl w:ilvl="0" w:tplc="CEFC4CB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DD1191"/>
    <w:multiLevelType w:val="hybridMultilevel"/>
    <w:tmpl w:val="10DC2C66"/>
    <w:lvl w:ilvl="0" w:tplc="040E0017">
      <w:start w:val="1"/>
      <w:numFmt w:val="lowerLetter"/>
      <w:lvlText w:val="%1)"/>
      <w:lvlJc w:val="left"/>
      <w:pPr>
        <w:ind w:left="1069" w:hanging="360"/>
      </w:p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6C23AD8"/>
    <w:multiLevelType w:val="hybridMultilevel"/>
    <w:tmpl w:val="8DB4C43E"/>
    <w:lvl w:ilvl="0" w:tplc="1B7CC79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231ED"/>
    <w:multiLevelType w:val="hybridMultilevel"/>
    <w:tmpl w:val="6DD8706E"/>
    <w:lvl w:ilvl="0" w:tplc="ACC466C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42103"/>
    <w:multiLevelType w:val="multilevel"/>
    <w:tmpl w:val="816A351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ascii="Book Antiqua" w:hAnsi="Book Antiqua" w:cs="Times New Roman" w:hint="default"/>
        <w:sz w:val="23"/>
      </w:rPr>
    </w:lvl>
    <w:lvl w:ilvl="2">
      <w:start w:val="1"/>
      <w:numFmt w:val="decimal"/>
      <w:isLgl/>
      <w:lvlText w:val="%1.%2.%3."/>
      <w:lvlJc w:val="left"/>
      <w:pPr>
        <w:ind w:left="2433" w:hanging="720"/>
      </w:pPr>
      <w:rPr>
        <w:rFonts w:ascii="Book Antiqua" w:hAnsi="Book Antiqua" w:cs="Times New Roman" w:hint="default"/>
        <w:sz w:val="23"/>
      </w:rPr>
    </w:lvl>
    <w:lvl w:ilvl="3">
      <w:start w:val="1"/>
      <w:numFmt w:val="decimal"/>
      <w:isLgl/>
      <w:lvlText w:val="%1.%2.%3.%4."/>
      <w:lvlJc w:val="left"/>
      <w:pPr>
        <w:ind w:left="3077" w:hanging="720"/>
      </w:pPr>
      <w:rPr>
        <w:rFonts w:ascii="Book Antiqua" w:hAnsi="Book Antiqua" w:cs="Times New Roman" w:hint="default"/>
        <w:sz w:val="23"/>
      </w:rPr>
    </w:lvl>
    <w:lvl w:ilvl="4">
      <w:start w:val="1"/>
      <w:numFmt w:val="decimal"/>
      <w:isLgl/>
      <w:lvlText w:val="%1.%2.%3.%4.%5."/>
      <w:lvlJc w:val="left"/>
      <w:pPr>
        <w:ind w:left="4081" w:hanging="1080"/>
      </w:pPr>
      <w:rPr>
        <w:rFonts w:ascii="Book Antiqua" w:hAnsi="Book Antiqua" w:cs="Times New Roman" w:hint="default"/>
        <w:sz w:val="23"/>
      </w:rPr>
    </w:lvl>
    <w:lvl w:ilvl="5">
      <w:start w:val="1"/>
      <w:numFmt w:val="decimal"/>
      <w:isLgl/>
      <w:lvlText w:val="%1.%2.%3.%4.%5.%6."/>
      <w:lvlJc w:val="left"/>
      <w:pPr>
        <w:ind w:left="4725" w:hanging="1080"/>
      </w:pPr>
      <w:rPr>
        <w:rFonts w:ascii="Book Antiqua" w:hAnsi="Book Antiqua" w:cs="Times New Roman" w:hint="default"/>
        <w:sz w:val="23"/>
      </w:rPr>
    </w:lvl>
    <w:lvl w:ilvl="6">
      <w:start w:val="1"/>
      <w:numFmt w:val="decimal"/>
      <w:isLgl/>
      <w:lvlText w:val="%1.%2.%3.%4.%5.%6.%7."/>
      <w:lvlJc w:val="left"/>
      <w:pPr>
        <w:ind w:left="5729" w:hanging="1440"/>
      </w:pPr>
      <w:rPr>
        <w:rFonts w:ascii="Book Antiqua" w:hAnsi="Book Antiqua" w:cs="Times New Roman" w:hint="default"/>
        <w:sz w:val="23"/>
      </w:rPr>
    </w:lvl>
    <w:lvl w:ilvl="7">
      <w:start w:val="1"/>
      <w:numFmt w:val="decimal"/>
      <w:isLgl/>
      <w:lvlText w:val="%1.%2.%3.%4.%5.%6.%7.%8."/>
      <w:lvlJc w:val="left"/>
      <w:pPr>
        <w:ind w:left="6373" w:hanging="1440"/>
      </w:pPr>
      <w:rPr>
        <w:rFonts w:ascii="Book Antiqua" w:hAnsi="Book Antiqua" w:cs="Times New Roman" w:hint="default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7377" w:hanging="1800"/>
      </w:pPr>
      <w:rPr>
        <w:rFonts w:ascii="Book Antiqua" w:hAnsi="Book Antiqua" w:cs="Times New Roman" w:hint="default"/>
        <w:sz w:val="23"/>
      </w:rPr>
    </w:lvl>
  </w:abstractNum>
  <w:abstractNum w:abstractNumId="11" w15:restartNumberingAfterBreak="0">
    <w:nsid w:val="66FC26BD"/>
    <w:multiLevelType w:val="hybridMultilevel"/>
    <w:tmpl w:val="5BB004C6"/>
    <w:lvl w:ilvl="0" w:tplc="8D346B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6009A8"/>
    <w:multiLevelType w:val="hybridMultilevel"/>
    <w:tmpl w:val="D7A2E7BC"/>
    <w:lvl w:ilvl="0" w:tplc="E520BC8C">
      <w:start w:val="9"/>
      <w:numFmt w:val="bullet"/>
      <w:lvlText w:val="-"/>
      <w:lvlJc w:val="left"/>
      <w:pPr>
        <w:ind w:left="1211" w:hanging="360"/>
      </w:pPr>
      <w:rPr>
        <w:rFonts w:ascii="Book Antiqua" w:eastAsia="Calibri" w:hAnsi="Book Antiqua" w:cs="Times New Roman" w:hint="default"/>
        <w:sz w:val="23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7EBC45D5"/>
    <w:multiLevelType w:val="hybridMultilevel"/>
    <w:tmpl w:val="7E5AAE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56F5D"/>
    <w:multiLevelType w:val="hybridMultilevel"/>
    <w:tmpl w:val="E1B8D01A"/>
    <w:lvl w:ilvl="0" w:tplc="040205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4"/>
  </w:num>
  <w:num w:numId="4">
    <w:abstractNumId w:val="2"/>
  </w:num>
  <w:num w:numId="5">
    <w:abstractNumId w:val="13"/>
  </w:num>
  <w:num w:numId="6">
    <w:abstractNumId w:val="5"/>
  </w:num>
  <w:num w:numId="7">
    <w:abstractNumId w:val="6"/>
  </w:num>
  <w:num w:numId="8">
    <w:abstractNumId w:val="4"/>
  </w:num>
  <w:num w:numId="9">
    <w:abstractNumId w:val="0"/>
  </w:num>
  <w:num w:numId="10">
    <w:abstractNumId w:val="1"/>
  </w:num>
  <w:num w:numId="11">
    <w:abstractNumId w:val="8"/>
  </w:num>
  <w:num w:numId="12">
    <w:abstractNumId w:val="3"/>
  </w:num>
  <w:num w:numId="13">
    <w:abstractNumId w:val="7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revisionView w:comments="0" w:insDel="0"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8E4"/>
    <w:rsid w:val="000701AB"/>
    <w:rsid w:val="000848E4"/>
    <w:rsid w:val="00094E45"/>
    <w:rsid w:val="000A27FD"/>
    <w:rsid w:val="000B261A"/>
    <w:rsid w:val="000C76AA"/>
    <w:rsid w:val="000D6D23"/>
    <w:rsid w:val="00114B44"/>
    <w:rsid w:val="00115AF2"/>
    <w:rsid w:val="00121510"/>
    <w:rsid w:val="001279F6"/>
    <w:rsid w:val="0013736D"/>
    <w:rsid w:val="001560FE"/>
    <w:rsid w:val="00163F46"/>
    <w:rsid w:val="00194DFE"/>
    <w:rsid w:val="001B1476"/>
    <w:rsid w:val="001B2E31"/>
    <w:rsid w:val="001C3DE3"/>
    <w:rsid w:val="001D0973"/>
    <w:rsid w:val="001D4353"/>
    <w:rsid w:val="001E0BB7"/>
    <w:rsid w:val="001E6B8D"/>
    <w:rsid w:val="00211570"/>
    <w:rsid w:val="00215975"/>
    <w:rsid w:val="0027053D"/>
    <w:rsid w:val="002A22BE"/>
    <w:rsid w:val="002A65E1"/>
    <w:rsid w:val="002B183B"/>
    <w:rsid w:val="002F50ED"/>
    <w:rsid w:val="003321C1"/>
    <w:rsid w:val="00335034"/>
    <w:rsid w:val="0034026C"/>
    <w:rsid w:val="00342380"/>
    <w:rsid w:val="00344A35"/>
    <w:rsid w:val="00352F71"/>
    <w:rsid w:val="00377258"/>
    <w:rsid w:val="00396462"/>
    <w:rsid w:val="003A65F0"/>
    <w:rsid w:val="003B1ED9"/>
    <w:rsid w:val="003B4F82"/>
    <w:rsid w:val="003C553C"/>
    <w:rsid w:val="003D17BA"/>
    <w:rsid w:val="003F429A"/>
    <w:rsid w:val="003F5C90"/>
    <w:rsid w:val="003F79D6"/>
    <w:rsid w:val="004029BE"/>
    <w:rsid w:val="00407BAE"/>
    <w:rsid w:val="0041336A"/>
    <w:rsid w:val="004214A0"/>
    <w:rsid w:val="0042205F"/>
    <w:rsid w:val="00437D31"/>
    <w:rsid w:val="004535E3"/>
    <w:rsid w:val="00456E5B"/>
    <w:rsid w:val="00466BA6"/>
    <w:rsid w:val="00486B5A"/>
    <w:rsid w:val="00491070"/>
    <w:rsid w:val="00497A12"/>
    <w:rsid w:val="004A1F15"/>
    <w:rsid w:val="004C2169"/>
    <w:rsid w:val="004D5D0B"/>
    <w:rsid w:val="005129A6"/>
    <w:rsid w:val="00524368"/>
    <w:rsid w:val="00544012"/>
    <w:rsid w:val="00560B3B"/>
    <w:rsid w:val="00575160"/>
    <w:rsid w:val="005A6D64"/>
    <w:rsid w:val="005C5B29"/>
    <w:rsid w:val="005E2213"/>
    <w:rsid w:val="005E5405"/>
    <w:rsid w:val="0061061D"/>
    <w:rsid w:val="00610842"/>
    <w:rsid w:val="00641019"/>
    <w:rsid w:val="00651A41"/>
    <w:rsid w:val="00657B38"/>
    <w:rsid w:val="0067354D"/>
    <w:rsid w:val="00690780"/>
    <w:rsid w:val="0069183B"/>
    <w:rsid w:val="006A022B"/>
    <w:rsid w:val="006A0C7B"/>
    <w:rsid w:val="006C202D"/>
    <w:rsid w:val="006D19F7"/>
    <w:rsid w:val="006D5FCD"/>
    <w:rsid w:val="006F007B"/>
    <w:rsid w:val="006F7D17"/>
    <w:rsid w:val="0072775E"/>
    <w:rsid w:val="007304EB"/>
    <w:rsid w:val="007607DB"/>
    <w:rsid w:val="00774016"/>
    <w:rsid w:val="007840A5"/>
    <w:rsid w:val="00794E39"/>
    <w:rsid w:val="00796981"/>
    <w:rsid w:val="00797A7E"/>
    <w:rsid w:val="007A43F2"/>
    <w:rsid w:val="007A6B3A"/>
    <w:rsid w:val="007B3426"/>
    <w:rsid w:val="007B7D22"/>
    <w:rsid w:val="007C2495"/>
    <w:rsid w:val="007C3B19"/>
    <w:rsid w:val="007D57E6"/>
    <w:rsid w:val="007D57EC"/>
    <w:rsid w:val="007F1A62"/>
    <w:rsid w:val="007F4669"/>
    <w:rsid w:val="0081055B"/>
    <w:rsid w:val="00816488"/>
    <w:rsid w:val="008467E2"/>
    <w:rsid w:val="00851A27"/>
    <w:rsid w:val="0086271F"/>
    <w:rsid w:val="00863C6B"/>
    <w:rsid w:val="00877545"/>
    <w:rsid w:val="00881C3E"/>
    <w:rsid w:val="008845F5"/>
    <w:rsid w:val="00886A12"/>
    <w:rsid w:val="00893D97"/>
    <w:rsid w:val="00896648"/>
    <w:rsid w:val="008A72AF"/>
    <w:rsid w:val="008A795B"/>
    <w:rsid w:val="008B7FAA"/>
    <w:rsid w:val="008D2C93"/>
    <w:rsid w:val="008E0CD1"/>
    <w:rsid w:val="008E35AD"/>
    <w:rsid w:val="0092587E"/>
    <w:rsid w:val="00931906"/>
    <w:rsid w:val="00941DB5"/>
    <w:rsid w:val="00963CD6"/>
    <w:rsid w:val="0096636A"/>
    <w:rsid w:val="009A3223"/>
    <w:rsid w:val="009A360E"/>
    <w:rsid w:val="009B123F"/>
    <w:rsid w:val="009C4A38"/>
    <w:rsid w:val="009C4DF7"/>
    <w:rsid w:val="009C57A6"/>
    <w:rsid w:val="009D1503"/>
    <w:rsid w:val="009D7B0C"/>
    <w:rsid w:val="009E37D9"/>
    <w:rsid w:val="00A2634E"/>
    <w:rsid w:val="00A36390"/>
    <w:rsid w:val="00A369F4"/>
    <w:rsid w:val="00A4057F"/>
    <w:rsid w:val="00A43923"/>
    <w:rsid w:val="00A55A96"/>
    <w:rsid w:val="00A65A10"/>
    <w:rsid w:val="00A65B9F"/>
    <w:rsid w:val="00A66803"/>
    <w:rsid w:val="00A828D7"/>
    <w:rsid w:val="00A85976"/>
    <w:rsid w:val="00AA098A"/>
    <w:rsid w:val="00AB5F4E"/>
    <w:rsid w:val="00AC5233"/>
    <w:rsid w:val="00AC5395"/>
    <w:rsid w:val="00AC6191"/>
    <w:rsid w:val="00AE3649"/>
    <w:rsid w:val="00AE733D"/>
    <w:rsid w:val="00AF1F0B"/>
    <w:rsid w:val="00B05102"/>
    <w:rsid w:val="00B052D1"/>
    <w:rsid w:val="00B169D0"/>
    <w:rsid w:val="00B25C0B"/>
    <w:rsid w:val="00B3797F"/>
    <w:rsid w:val="00B477B1"/>
    <w:rsid w:val="00B70AD6"/>
    <w:rsid w:val="00B7180E"/>
    <w:rsid w:val="00B7689B"/>
    <w:rsid w:val="00B81486"/>
    <w:rsid w:val="00BB6212"/>
    <w:rsid w:val="00BC4231"/>
    <w:rsid w:val="00BE18DF"/>
    <w:rsid w:val="00BF323A"/>
    <w:rsid w:val="00C023B0"/>
    <w:rsid w:val="00C53727"/>
    <w:rsid w:val="00C54FDC"/>
    <w:rsid w:val="00C56508"/>
    <w:rsid w:val="00C6074C"/>
    <w:rsid w:val="00C746B7"/>
    <w:rsid w:val="00C752A6"/>
    <w:rsid w:val="00C84593"/>
    <w:rsid w:val="00C90D7F"/>
    <w:rsid w:val="00CA0947"/>
    <w:rsid w:val="00CA13D4"/>
    <w:rsid w:val="00CA1CB1"/>
    <w:rsid w:val="00CA6877"/>
    <w:rsid w:val="00CA6AEE"/>
    <w:rsid w:val="00CB6423"/>
    <w:rsid w:val="00CC18C3"/>
    <w:rsid w:val="00CC40E2"/>
    <w:rsid w:val="00CC6C95"/>
    <w:rsid w:val="00CD5DFC"/>
    <w:rsid w:val="00D058CE"/>
    <w:rsid w:val="00D611B1"/>
    <w:rsid w:val="00D65EA2"/>
    <w:rsid w:val="00D669BE"/>
    <w:rsid w:val="00DA033E"/>
    <w:rsid w:val="00DA59D9"/>
    <w:rsid w:val="00DB28BD"/>
    <w:rsid w:val="00DB6C63"/>
    <w:rsid w:val="00DC63D8"/>
    <w:rsid w:val="00DC6D0A"/>
    <w:rsid w:val="00DD37D7"/>
    <w:rsid w:val="00DE22EE"/>
    <w:rsid w:val="00DE2535"/>
    <w:rsid w:val="00E0088A"/>
    <w:rsid w:val="00E00F1B"/>
    <w:rsid w:val="00E103DE"/>
    <w:rsid w:val="00E26392"/>
    <w:rsid w:val="00E4241D"/>
    <w:rsid w:val="00E471CD"/>
    <w:rsid w:val="00E50DA4"/>
    <w:rsid w:val="00E760E8"/>
    <w:rsid w:val="00ED60CB"/>
    <w:rsid w:val="00EE3C51"/>
    <w:rsid w:val="00EF30B9"/>
    <w:rsid w:val="00EF35A3"/>
    <w:rsid w:val="00F103EB"/>
    <w:rsid w:val="00F132C3"/>
    <w:rsid w:val="00F52676"/>
    <w:rsid w:val="00F57F83"/>
    <w:rsid w:val="00F91D71"/>
    <w:rsid w:val="00FE0D31"/>
    <w:rsid w:val="00FF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FF81F"/>
  <w15:chartTrackingRefBased/>
  <w15:docId w15:val="{3E0186ED-7D5D-465C-A9D4-E64B82EFC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848E4"/>
    <w:rPr>
      <w:rFonts w:ascii="Calibri" w:eastAsia="Calibri" w:hAnsi="Calibri" w:cs="Arial"/>
      <w:lang w:val="en-US"/>
    </w:rPr>
  </w:style>
  <w:style w:type="paragraph" w:styleId="Cmsor3">
    <w:name w:val="heading 3"/>
    <w:aliases w:val="h3,H3,Címsor 3-1,h3 sub heading,3,sub-sub,Level 3,Minor1,1.2.3.,heading3,CMG H3,C Sub-Sub/Italic,h31,h32,h33,h311,h34,h312,h35,h313,h36,h37,h314,h38,h39,h310,h315,h321,h331,h3111,h341,h3121,h351,h3131,h361,h371,h3141,h381,h391,Cím 3"/>
    <w:basedOn w:val="Norml"/>
    <w:link w:val="Cmsor3Char"/>
    <w:uiPriority w:val="99"/>
    <w:qFormat/>
    <w:rsid w:val="000848E4"/>
    <w:pPr>
      <w:tabs>
        <w:tab w:val="num" w:pos="720"/>
      </w:tabs>
      <w:adjustRightInd w:val="0"/>
      <w:spacing w:after="240" w:line="240" w:lineRule="auto"/>
      <w:ind w:left="720" w:hanging="720"/>
      <w:jc w:val="both"/>
      <w:outlineLvl w:val="2"/>
    </w:pPr>
    <w:rPr>
      <w:rFonts w:ascii="Times New Roman" w:eastAsia="STZhongsong" w:hAnsi="Times New Roman" w:cs="Times New Roman"/>
      <w:sz w:val="2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aliases w:val="h3 Char,H3 Char,Címsor 3-1 Char,h3 sub heading Char,3 Char,sub-sub Char,Level 3 Char,Minor1 Char,1.2.3. Char,heading3 Char,CMG H3 Char,C Sub-Sub/Italic Char,h31 Char,h32 Char,h33 Char,h311 Char,h34 Char,h312 Char,h35 Char,h313 Char"/>
    <w:basedOn w:val="Bekezdsalapbettpusa"/>
    <w:link w:val="Cmsor3"/>
    <w:uiPriority w:val="99"/>
    <w:rsid w:val="000848E4"/>
    <w:rPr>
      <w:rFonts w:ascii="Times New Roman" w:eastAsia="STZhongsong" w:hAnsi="Times New Roman" w:cs="Times New Roman"/>
      <w:sz w:val="20"/>
      <w:szCs w:val="20"/>
      <w:lang w:val="en-US" w:eastAsia="zh-CN"/>
    </w:rPr>
  </w:style>
  <w:style w:type="paragraph" w:styleId="lfej">
    <w:name w:val="header"/>
    <w:basedOn w:val="Norml"/>
    <w:link w:val="lfejChar"/>
    <w:uiPriority w:val="99"/>
    <w:unhideWhenUsed/>
    <w:rsid w:val="000848E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848E4"/>
    <w:rPr>
      <w:rFonts w:ascii="Calibri" w:eastAsia="Calibri" w:hAnsi="Calibri" w:cs="Arial"/>
      <w:lang w:val="en-US"/>
    </w:rPr>
  </w:style>
  <w:style w:type="paragraph" w:styleId="llb">
    <w:name w:val="footer"/>
    <w:basedOn w:val="Norml"/>
    <w:link w:val="llbChar"/>
    <w:uiPriority w:val="99"/>
    <w:unhideWhenUsed/>
    <w:rsid w:val="000848E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848E4"/>
    <w:rPr>
      <w:rFonts w:ascii="Calibri" w:eastAsia="Calibri" w:hAnsi="Calibri" w:cs="Arial"/>
      <w:lang w:val="en-US"/>
    </w:rPr>
  </w:style>
  <w:style w:type="character" w:styleId="Jegyzethivatkozs">
    <w:name w:val="annotation reference"/>
    <w:unhideWhenUsed/>
    <w:rsid w:val="000848E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0848E4"/>
    <w:pPr>
      <w:spacing w:line="240" w:lineRule="auto"/>
    </w:pPr>
    <w:rPr>
      <w:rFonts w:cs="Times New Roman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0848E4"/>
    <w:rPr>
      <w:rFonts w:ascii="Calibri" w:eastAsia="Calibri" w:hAnsi="Calibri" w:cs="Times New Roman"/>
      <w:sz w:val="20"/>
      <w:szCs w:val="20"/>
      <w:lang w:val="en-US"/>
    </w:rPr>
  </w:style>
  <w:style w:type="paragraph" w:styleId="Listaszerbekezds">
    <w:name w:val="List Paragraph"/>
    <w:aliases w:val="Welt L,Számozott lista 1,lista_2,List Paragraph,Lista 1,Lista (Tigra),Eszeri felsorolás,List Paragraph à moi,Bullet_1,Színes lista – 1. jelölőszín1,Bullet List,FooterText,numbered,列出段落,列出段落1,Lista1,List Paragraph1"/>
    <w:basedOn w:val="Norml"/>
    <w:link w:val="ListaszerbekezdsChar"/>
    <w:uiPriority w:val="99"/>
    <w:qFormat/>
    <w:rsid w:val="000848E4"/>
    <w:pPr>
      <w:ind w:left="720"/>
      <w:contextualSpacing/>
    </w:pPr>
  </w:style>
  <w:style w:type="paragraph" w:customStyle="1" w:styleId="AlaprtelmezettA">
    <w:name w:val="Alapértelmezett A"/>
    <w:rsid w:val="000848E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de-DE" w:eastAsia="hu-HU"/>
    </w:rPr>
  </w:style>
  <w:style w:type="character" w:customStyle="1" w:styleId="ListaszerbekezdsChar">
    <w:name w:val="Listaszerű bekezdés Char"/>
    <w:aliases w:val="Welt L Char,Számozott lista 1 Char,lista_2 Char,List Paragraph Char,Lista 1 Char,Lista (Tigra) Char,Eszeri felsorolás Char,List Paragraph à moi Char,Bullet_1 Char,Színes lista – 1. jelölőszín1 Char,Bullet List Char,numbered Char"/>
    <w:link w:val="Listaszerbekezds"/>
    <w:uiPriority w:val="99"/>
    <w:locked/>
    <w:rsid w:val="000848E4"/>
    <w:rPr>
      <w:rFonts w:ascii="Calibri" w:eastAsia="Calibri" w:hAnsi="Calibri" w:cs="Arial"/>
      <w:lang w:val="en-US"/>
    </w:rPr>
  </w:style>
  <w:style w:type="paragraph" w:customStyle="1" w:styleId="Szmozottlista51">
    <w:name w:val="Számozott lista 51"/>
    <w:basedOn w:val="Norml"/>
    <w:rsid w:val="000848E4"/>
    <w:pPr>
      <w:numPr>
        <w:numId w:val="9"/>
      </w:numPr>
      <w:suppressAutoHyphens/>
      <w:spacing w:after="0" w:line="240" w:lineRule="auto"/>
    </w:pPr>
    <w:rPr>
      <w:rFonts w:ascii="Bookman Old Style" w:eastAsia="Times New Roman" w:hAnsi="Bookman Old Style" w:cs="Bookman Old Style"/>
      <w:szCs w:val="24"/>
      <w:lang w:val="hu-HU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84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848E4"/>
    <w:rPr>
      <w:rFonts w:ascii="Segoe UI" w:eastAsia="Calibri" w:hAnsi="Segoe UI" w:cs="Segoe UI"/>
      <w:sz w:val="18"/>
      <w:szCs w:val="18"/>
      <w:lang w:val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848E4"/>
    <w:rPr>
      <w:rFonts w:cs="Arial"/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848E4"/>
    <w:rPr>
      <w:rFonts w:ascii="Calibri" w:eastAsia="Calibri" w:hAnsi="Calibri" w:cs="Arial"/>
      <w:b/>
      <w:bCs/>
      <w:sz w:val="20"/>
      <w:szCs w:val="20"/>
      <w:lang w:val="en-US"/>
    </w:rPr>
  </w:style>
  <w:style w:type="character" w:styleId="Hiperhivatkozs">
    <w:name w:val="Hyperlink"/>
    <w:basedOn w:val="Bekezdsalapbettpusa"/>
    <w:uiPriority w:val="99"/>
    <w:unhideWhenUsed/>
    <w:rsid w:val="000C76AA"/>
    <w:rPr>
      <w:color w:val="0563C1" w:themeColor="hyperlink"/>
      <w:u w:val="single"/>
    </w:rPr>
  </w:style>
  <w:style w:type="paragraph" w:styleId="Vltozat">
    <w:name w:val="Revision"/>
    <w:hidden/>
    <w:uiPriority w:val="99"/>
    <w:semiHidden/>
    <w:rsid w:val="00EF35A3"/>
    <w:pPr>
      <w:spacing w:after="0" w:line="240" w:lineRule="auto"/>
    </w:pPr>
    <w:rPr>
      <w:rFonts w:ascii="Calibri" w:eastAsia="Calibri" w:hAnsi="Calibri" w:cs="Arial"/>
      <w:lang w:val="en-US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607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444B"/>
            <w:right w:val="none" w:sz="0" w:space="0" w:color="auto"/>
          </w:divBdr>
          <w:divsChild>
            <w:div w:id="1721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2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444B"/>
            <w:right w:val="none" w:sz="0" w:space="0" w:color="auto"/>
          </w:divBdr>
          <w:divsChild>
            <w:div w:id="17112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2607</TotalTime>
  <Pages>10</Pages>
  <Words>3014</Words>
  <Characters>20804</Characters>
  <Application>Microsoft Office Word</Application>
  <DocSecurity>0</DocSecurity>
  <Lines>173</Lines>
  <Paragraphs>47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NIF Zrt.</Company>
  <LinksUpToDate>false</LinksUpToDate>
  <CharactersWithSpaces>23771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Hamvas Eszter Izabella dr.</dc:creator>
  <cp:keywords/>
  <dc:description/>
  <cp:lastModifiedBy>Nemzecskiné Bacskai Katalin</cp:lastModifiedBy>
  <cp:revision>6</cp:revision>
  <dcterms:created xsi:type="dcterms:W3CDTF">2025-04-04T10:02:00Z</dcterms:created>
  <dcterms:modified xsi:type="dcterms:W3CDTF">2025-06-05T06:45:00Z</dcterms:modified>
</cp:coreProperties>
</file>