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33AD" w14:textId="77777777" w:rsidR="003C0EA5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</w:p>
    <w:p w14:paraId="03347241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>INDOKOLÁS</w:t>
      </w:r>
    </w:p>
    <w:p w14:paraId="0E0FEB80" w14:textId="3E663EEB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a Budapest Főváros XIV. Kerület Zugló Önkormányzata </w:t>
      </w:r>
      <w:r>
        <w:rPr>
          <w:b/>
          <w:bCs/>
          <w:sz w:val="28"/>
          <w:szCs w:val="28"/>
        </w:rPr>
        <w:t>202</w:t>
      </w:r>
      <w:r w:rsidR="00107C54">
        <w:rPr>
          <w:b/>
          <w:bCs/>
          <w:sz w:val="28"/>
          <w:szCs w:val="28"/>
        </w:rPr>
        <w:t>5</w:t>
      </w:r>
      <w:r w:rsidRPr="009C5DC4">
        <w:rPr>
          <w:b/>
          <w:bCs/>
          <w:sz w:val="28"/>
          <w:szCs w:val="28"/>
        </w:rPr>
        <w:t xml:space="preserve">. évi költségvetéséről szóló </w:t>
      </w:r>
      <w:r w:rsidR="00107C54">
        <w:rPr>
          <w:b/>
          <w:bCs/>
          <w:sz w:val="28"/>
          <w:szCs w:val="28"/>
        </w:rPr>
        <w:t>5</w:t>
      </w:r>
      <w:r w:rsidRPr="009C5DC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107C54">
        <w:rPr>
          <w:b/>
          <w:bCs/>
          <w:sz w:val="28"/>
          <w:szCs w:val="28"/>
        </w:rPr>
        <w:t>5</w:t>
      </w:r>
      <w:r w:rsidRPr="009C5DC4">
        <w:rPr>
          <w:b/>
          <w:bCs/>
          <w:sz w:val="28"/>
          <w:szCs w:val="28"/>
        </w:rPr>
        <w:t>. (II.</w:t>
      </w:r>
      <w:r w:rsidR="00107C54">
        <w:rPr>
          <w:b/>
          <w:bCs/>
          <w:sz w:val="28"/>
          <w:szCs w:val="28"/>
        </w:rPr>
        <w:t>27</w:t>
      </w:r>
      <w:r w:rsidRPr="009C5DC4">
        <w:rPr>
          <w:b/>
          <w:bCs/>
          <w:sz w:val="28"/>
          <w:szCs w:val="28"/>
        </w:rPr>
        <w:t>.) önkormányzati rendelet módosításáról szóló rendelettervezethez</w:t>
      </w:r>
    </w:p>
    <w:p w14:paraId="13CA56B6" w14:textId="77777777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</w:p>
    <w:p w14:paraId="546D39FD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Általános indokolás</w:t>
      </w:r>
    </w:p>
    <w:p w14:paraId="7D568FC0" w14:textId="7736E80C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</w:rPr>
        <w:t>Budapest Főváros XIV. Kerület Zugló Önkormányzat</w:t>
      </w:r>
      <w:r w:rsidRPr="009C5DC4">
        <w:rPr>
          <w:sz w:val="28"/>
          <w:szCs w:val="28"/>
          <w:lang w:val="hu-HU"/>
        </w:rPr>
        <w:t>a</w:t>
      </w:r>
      <w:r w:rsidRPr="009C5DC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017B1">
        <w:rPr>
          <w:sz w:val="28"/>
          <w:szCs w:val="28"/>
          <w:lang w:val="hu-HU"/>
        </w:rPr>
        <w:t>5</w:t>
      </w:r>
      <w:r w:rsidRPr="009C5DC4">
        <w:rPr>
          <w:sz w:val="28"/>
          <w:szCs w:val="28"/>
        </w:rPr>
        <w:t xml:space="preserve">. évi költségvetéséről szóló </w:t>
      </w:r>
      <w:r w:rsidR="002017B1">
        <w:rPr>
          <w:sz w:val="28"/>
          <w:szCs w:val="28"/>
          <w:lang w:val="hu-HU"/>
        </w:rPr>
        <w:t>5</w:t>
      </w:r>
      <w:r w:rsidRPr="009C5DC4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2017B1">
        <w:rPr>
          <w:sz w:val="28"/>
          <w:szCs w:val="28"/>
          <w:lang w:val="hu-HU"/>
        </w:rPr>
        <w:t>5</w:t>
      </w:r>
      <w:r w:rsidRPr="009C5DC4">
        <w:rPr>
          <w:sz w:val="28"/>
          <w:szCs w:val="28"/>
        </w:rPr>
        <w:t>. (</w:t>
      </w:r>
      <w:r w:rsidRPr="009C5DC4">
        <w:rPr>
          <w:sz w:val="28"/>
          <w:szCs w:val="28"/>
          <w:lang w:val="hu-HU"/>
        </w:rPr>
        <w:t>I</w:t>
      </w:r>
      <w:r>
        <w:rPr>
          <w:sz w:val="28"/>
          <w:szCs w:val="28"/>
        </w:rPr>
        <w:t>I</w:t>
      </w:r>
      <w:r w:rsidRPr="009C5DC4">
        <w:rPr>
          <w:sz w:val="28"/>
          <w:szCs w:val="28"/>
        </w:rPr>
        <w:t>.</w:t>
      </w:r>
      <w:r w:rsidR="002017B1">
        <w:rPr>
          <w:sz w:val="28"/>
          <w:szCs w:val="28"/>
          <w:lang w:val="hu-HU"/>
        </w:rPr>
        <w:t>27</w:t>
      </w:r>
      <w:r w:rsidRPr="009C5DC4">
        <w:rPr>
          <w:sz w:val="28"/>
          <w:szCs w:val="28"/>
        </w:rPr>
        <w:t>.) önkormányzati rendeletének a módosítása az államháztartásról szóló 2011. évi CXCV. törvény 34. § (4) bekezdése alapján szükséges.</w:t>
      </w:r>
      <w:r w:rsidRPr="009C5DC4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</w:p>
    <w:p w14:paraId="7CD5A7B7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2B901822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  <w:lang w:val="hu-HU"/>
        </w:rPr>
        <w:t>A rendelettervezet (a továbbiakban: Javaslat) végzi el a szükséges változtatások átvezetését.</w:t>
      </w:r>
    </w:p>
    <w:p w14:paraId="51FAA58B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17ADB37E" w14:textId="77777777" w:rsidR="003C0EA5" w:rsidRPr="009C5DC4" w:rsidRDefault="003C0EA5" w:rsidP="003C0EA5">
      <w:pPr>
        <w:spacing w:line="276" w:lineRule="auto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Javaslat szerinti rendelettervezet előterjesztését és elfogadását több pénzügyi esemény is indokolja. Ezek alapvetően az alábbiak voltak:</w:t>
      </w:r>
    </w:p>
    <w:p w14:paraId="7DCBB51F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képviselő-testületi, illetve bizottsági határozatok alapján számszaki módosítások átvezetése,</w:t>
      </w:r>
    </w:p>
    <w:p w14:paraId="0AF069FD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az intézményi saját hatáskörben végrehajtott előirányzat-átcsoportosítások átvezetése,</w:t>
      </w:r>
    </w:p>
    <w:p w14:paraId="441ECEF9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polgármesterre átruházott előirányzat-átcsoportosítások átvezetése (tartalékok, kiemelt előirányzatok közötti átcsoportosítások, elnyert pályázatok beemelése a költségvetésbe),</w:t>
      </w:r>
    </w:p>
    <w:p w14:paraId="6CF70BE8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jogszabályban meghatározott bevételek és kapcsolódó kiadások miatti módosítások átvezetése,</w:t>
      </w:r>
    </w:p>
    <w:p w14:paraId="5C90C13C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központi költségvetésből kapott felhasználási kötelezettséggel járó támogatások átvezetése, továbbá</w:t>
      </w:r>
    </w:p>
    <w:p w14:paraId="385201AD" w14:textId="2F31EBAB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Magyar Államkincstár kiközlései (szociál</w:t>
      </w:r>
      <w:r>
        <w:rPr>
          <w:rFonts w:ascii="Times New Roman" w:hAnsi="Times New Roman"/>
          <w:sz w:val="28"/>
          <w:szCs w:val="28"/>
        </w:rPr>
        <w:t>is ágazati összevont pótlék</w:t>
      </w:r>
      <w:r w:rsidRPr="009C5DC4">
        <w:rPr>
          <w:rFonts w:ascii="Times New Roman" w:hAnsi="Times New Roman"/>
          <w:sz w:val="28"/>
          <w:szCs w:val="28"/>
        </w:rPr>
        <w:t>)</w:t>
      </w:r>
    </w:p>
    <w:p w14:paraId="3D170C62" w14:textId="77777777" w:rsidR="003C0EA5" w:rsidRPr="009C5DC4" w:rsidRDefault="003C0EA5" w:rsidP="003C0EA5">
      <w:pPr>
        <w:ind w:left="360"/>
        <w:jc w:val="both"/>
        <w:rPr>
          <w:sz w:val="28"/>
          <w:szCs w:val="28"/>
        </w:rPr>
      </w:pPr>
    </w:p>
    <w:p w14:paraId="3842F0D5" w14:textId="77777777" w:rsidR="003C0EA5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rendeletmódosítás európai uniós jogot nem érint.</w:t>
      </w:r>
    </w:p>
    <w:p w14:paraId="7B1DDE10" w14:textId="77777777" w:rsidR="00B108D6" w:rsidRPr="009C5DC4" w:rsidRDefault="00B108D6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43DCFEFA" w14:textId="77777777" w:rsidR="003C0EA5" w:rsidRPr="009C5DC4" w:rsidRDefault="003C0EA5" w:rsidP="003C0EA5">
      <w:pPr>
        <w:spacing w:line="276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lastRenderedPageBreak/>
        <w:t>Részletes indokolás</w:t>
      </w:r>
    </w:p>
    <w:p w14:paraId="102E9DB5" w14:textId="77777777"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6764D6E8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1-2. §-okhoz</w:t>
      </w:r>
    </w:p>
    <w:p w14:paraId="22957E4A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</w:p>
    <w:p w14:paraId="5C1AA7F6" w14:textId="77777777" w:rsidR="003C0EA5" w:rsidRPr="009C5DC4" w:rsidRDefault="003C0EA5" w:rsidP="003C0EA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  <w:lang w:eastAsia="x-none"/>
        </w:rPr>
        <w:t xml:space="preserve">A Javaslat megállapítja a változások következtében módosult </w:t>
      </w:r>
      <w:r w:rsidRPr="009C5DC4">
        <w:rPr>
          <w:sz w:val="28"/>
          <w:szCs w:val="28"/>
        </w:rPr>
        <w:t xml:space="preserve">bevételi és kiadási </w:t>
      </w:r>
      <w:r w:rsidRPr="009C5DC4">
        <w:rPr>
          <w:bCs/>
          <w:sz w:val="28"/>
          <w:szCs w:val="28"/>
        </w:rPr>
        <w:t>főösszeget</w:t>
      </w:r>
      <w:r w:rsidRPr="009C5DC4">
        <w:rPr>
          <w:sz w:val="28"/>
          <w:szCs w:val="28"/>
        </w:rPr>
        <w:t>, a költségvetési hiány mértékét, az annak finanszírozására bevont összeget és az így kialakult költségvetési többlet összegét.</w:t>
      </w:r>
    </w:p>
    <w:p w14:paraId="05AA625C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748C1CAA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9C5DC4">
        <w:rPr>
          <w:bCs/>
          <w:sz w:val="28"/>
          <w:szCs w:val="28"/>
        </w:rPr>
        <w:t>A Javaslat a finanszírozási műveletek figyelembevételével állapítja meg a működési mérleg és a felhalmozási mérleg egyenlegét, továbbá a bevételi és kiadási főösszegen belüli bevételi és kiadási megoszlást.</w:t>
      </w:r>
    </w:p>
    <w:p w14:paraId="7050BBC6" w14:textId="77777777" w:rsidR="003C0EA5" w:rsidRPr="009C5DC4" w:rsidRDefault="003C0EA5" w:rsidP="003C0EA5">
      <w:pPr>
        <w:jc w:val="both"/>
        <w:rPr>
          <w:sz w:val="28"/>
          <w:szCs w:val="28"/>
        </w:rPr>
      </w:pPr>
    </w:p>
    <w:p w14:paraId="0C7319AA" w14:textId="77777777" w:rsidR="003C0EA5" w:rsidRDefault="003C0EA5" w:rsidP="003C0EA5">
      <w:pPr>
        <w:jc w:val="both"/>
        <w:rPr>
          <w:sz w:val="28"/>
          <w:szCs w:val="28"/>
        </w:rPr>
      </w:pPr>
    </w:p>
    <w:p w14:paraId="0141AB2C" w14:textId="01A109F3" w:rsidR="00CD4EB7" w:rsidRPr="009C5DC4" w:rsidRDefault="00CD4EB7" w:rsidP="00CD4EB7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 xml:space="preserve">A </w:t>
      </w:r>
      <w:r w:rsidR="00B874AF">
        <w:rPr>
          <w:b/>
          <w:i/>
          <w:sz w:val="28"/>
          <w:szCs w:val="28"/>
        </w:rPr>
        <w:t>3</w:t>
      </w:r>
      <w:r w:rsidRPr="009C5DC4">
        <w:rPr>
          <w:b/>
          <w:i/>
          <w:sz w:val="28"/>
          <w:szCs w:val="28"/>
        </w:rPr>
        <w:t>. §-hoz</w:t>
      </w:r>
    </w:p>
    <w:p w14:paraId="4F5058A0" w14:textId="77777777" w:rsidR="00CD4EB7" w:rsidRPr="009C5DC4" w:rsidRDefault="00CD4EB7" w:rsidP="00CD4EB7">
      <w:pPr>
        <w:jc w:val="center"/>
        <w:rPr>
          <w:b/>
          <w:i/>
          <w:sz w:val="28"/>
          <w:szCs w:val="28"/>
        </w:rPr>
      </w:pPr>
    </w:p>
    <w:p w14:paraId="5864E152" w14:textId="77777777" w:rsidR="00CD4EB7" w:rsidRPr="009C5DC4" w:rsidRDefault="00CD4EB7" w:rsidP="00CD4EB7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egyes előirányzatok változásait a mellékleteken is átvezeti a Javaslat.</w:t>
      </w:r>
    </w:p>
    <w:p w14:paraId="34A3DC15" w14:textId="77777777" w:rsidR="00CD4EB7" w:rsidRPr="009C5DC4" w:rsidRDefault="00CD4EB7" w:rsidP="003C0EA5">
      <w:pPr>
        <w:jc w:val="both"/>
        <w:rPr>
          <w:sz w:val="28"/>
          <w:szCs w:val="28"/>
        </w:rPr>
      </w:pPr>
    </w:p>
    <w:p w14:paraId="36AC4083" w14:textId="2619F22C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</w:t>
      </w:r>
      <w:r w:rsidR="00B874AF">
        <w:rPr>
          <w:b/>
          <w:i/>
          <w:sz w:val="28"/>
          <w:szCs w:val="28"/>
        </w:rPr>
        <w:t xml:space="preserve"> 4</w:t>
      </w:r>
      <w:r w:rsidRPr="009C5DC4">
        <w:rPr>
          <w:b/>
          <w:i/>
          <w:sz w:val="28"/>
          <w:szCs w:val="28"/>
        </w:rPr>
        <w:t>. §-hoz</w:t>
      </w:r>
      <w:r w:rsidR="00B874AF">
        <w:rPr>
          <w:b/>
          <w:i/>
          <w:sz w:val="28"/>
          <w:szCs w:val="28"/>
        </w:rPr>
        <w:t xml:space="preserve">  </w:t>
      </w:r>
    </w:p>
    <w:p w14:paraId="0933AC72" w14:textId="77777777" w:rsidR="003C0EA5" w:rsidRPr="009C5DC4" w:rsidRDefault="003C0EA5" w:rsidP="003C0EA5">
      <w:pPr>
        <w:jc w:val="center"/>
        <w:rPr>
          <w:sz w:val="28"/>
          <w:szCs w:val="28"/>
        </w:rPr>
      </w:pPr>
    </w:p>
    <w:p w14:paraId="1E6B5680" w14:textId="77777777"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 hatálybalépéséről rendelkezik.</w:t>
      </w:r>
    </w:p>
    <w:p w14:paraId="16E2321C" w14:textId="77777777" w:rsidR="003C0EA5" w:rsidRPr="009C5DC4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7EA92C3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> </w:t>
      </w:r>
    </w:p>
    <w:p w14:paraId="3B1153B4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2C4FCA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7A1C76F7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10CD0B3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53AF3D5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04D0218C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FA3B886" w14:textId="77777777" w:rsidR="003C0EA5" w:rsidRPr="001B1AF6" w:rsidRDefault="003C0EA5" w:rsidP="003C0EA5">
      <w:pPr>
        <w:overflowPunct/>
        <w:autoSpaceDE/>
        <w:autoSpaceDN/>
        <w:adjustRightInd/>
        <w:jc w:val="both"/>
        <w:textAlignment w:val="auto"/>
      </w:pPr>
    </w:p>
    <w:p w14:paraId="06EABD28" w14:textId="77777777" w:rsidR="00CD4EB7" w:rsidRDefault="00CD4EB7"/>
    <w:sectPr w:rsidR="00CD4EB7" w:rsidSect="0083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1134" w:gutter="0"/>
      <w:pgNumType w:start="3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AC6B2" w14:textId="77777777" w:rsidR="003C0EA5" w:rsidRDefault="003C0EA5" w:rsidP="003C0EA5">
      <w:r>
        <w:separator/>
      </w:r>
    </w:p>
  </w:endnote>
  <w:endnote w:type="continuationSeparator" w:id="0">
    <w:p w14:paraId="11822C6C" w14:textId="77777777" w:rsidR="003C0EA5" w:rsidRDefault="003C0EA5" w:rsidP="003C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634FE" w14:textId="77777777" w:rsidR="00CD4EB7" w:rsidRDefault="003A0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4BE856" w14:textId="77777777" w:rsidR="00CD4EB7" w:rsidRDefault="00CD4EB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817627"/>
      <w:docPartObj>
        <w:docPartGallery w:val="Page Numbers (Bottom of Page)"/>
        <w:docPartUnique/>
      </w:docPartObj>
    </w:sdtPr>
    <w:sdtEndPr/>
    <w:sdtContent>
      <w:p w14:paraId="1C6F7040" w14:textId="4D36F1A0" w:rsidR="008F3707" w:rsidRPr="007279B5" w:rsidRDefault="007279B5" w:rsidP="007279B5">
        <w:pPr>
          <w:pStyle w:val="llb"/>
          <w:jc w:val="center"/>
          <w:rPr>
            <w:lang w:val="hu-HU"/>
          </w:rPr>
        </w:pPr>
        <w:r>
          <w:rPr>
            <w:lang w:val="hu-HU"/>
          </w:rPr>
          <w:t>2</w:t>
        </w:r>
      </w:p>
      <w:bookmarkStart w:id="0" w:name="_GoBack" w:displacedByCustomXml="next"/>
      <w:bookmarkEnd w:id="0" w:displacedByCustomXml="next"/>
    </w:sdtContent>
  </w:sdt>
  <w:p w14:paraId="7A31FB06" w14:textId="77777777" w:rsidR="00CD4EB7" w:rsidRDefault="00CD4EB7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ED870" w14:textId="2EDA0795" w:rsidR="007279B5" w:rsidRPr="007279B5" w:rsidRDefault="007279B5">
    <w:pPr>
      <w:pStyle w:val="llb"/>
      <w:jc w:val="center"/>
      <w:rPr>
        <w:lang w:val="hu-HU"/>
      </w:rPr>
    </w:pPr>
    <w:r>
      <w:rPr>
        <w:lang w:val="hu-HU"/>
      </w:rPr>
      <w:t>1</w:t>
    </w:r>
  </w:p>
  <w:p w14:paraId="30745E3F" w14:textId="77777777" w:rsidR="00CD4EB7" w:rsidRDefault="00CD4E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AA719" w14:textId="77777777" w:rsidR="003C0EA5" w:rsidRDefault="003C0EA5" w:rsidP="003C0EA5">
      <w:r>
        <w:separator/>
      </w:r>
    </w:p>
  </w:footnote>
  <w:footnote w:type="continuationSeparator" w:id="0">
    <w:p w14:paraId="3916CBD7" w14:textId="77777777" w:rsidR="003C0EA5" w:rsidRDefault="003C0EA5" w:rsidP="003C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7F20F" w14:textId="77777777" w:rsidR="007279B5" w:rsidRDefault="007279B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26609" w14:textId="77777777" w:rsidR="007279B5" w:rsidRDefault="007279B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D62A1" w14:textId="292ACC60" w:rsidR="00CD4EB7" w:rsidRPr="00367330" w:rsidRDefault="001C7701" w:rsidP="004067F9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3C0EA5">
      <w:rPr>
        <w:i/>
        <w:szCs w:val="24"/>
      </w:rPr>
      <w:t xml:space="preserve">2. </w:t>
    </w:r>
    <w:r w:rsidR="003A0519" w:rsidRPr="00367330">
      <w:rPr>
        <w:i/>
        <w:szCs w:val="24"/>
      </w:rPr>
      <w:t>m</w:t>
    </w:r>
    <w:r w:rsidR="003A0519">
      <w:rPr>
        <w:i/>
        <w:szCs w:val="24"/>
      </w:rPr>
      <w:t>e</w:t>
    </w:r>
    <w:r w:rsidR="003A0519" w:rsidRPr="00367330">
      <w:rPr>
        <w:i/>
        <w:szCs w:val="24"/>
      </w:rPr>
      <w:t>lléklet</w:t>
    </w:r>
    <w:r w:rsidR="003A0519">
      <w:rPr>
        <w:i/>
        <w:szCs w:val="24"/>
      </w:rPr>
      <w:t xml:space="preserve"> </w:t>
    </w:r>
    <w:r w:rsidR="003A0519" w:rsidRPr="00367330">
      <w:rPr>
        <w:bCs/>
        <w:i/>
        <w:szCs w:val="24"/>
      </w:rPr>
      <w:t>a ……</w:t>
    </w:r>
    <w:r w:rsidR="003A0519">
      <w:rPr>
        <w:bCs/>
        <w:i/>
        <w:szCs w:val="24"/>
      </w:rPr>
      <w:t>/202</w:t>
    </w:r>
    <w:r w:rsidR="006F2979">
      <w:rPr>
        <w:bCs/>
        <w:i/>
        <w:szCs w:val="24"/>
      </w:rPr>
      <w:t>5</w:t>
    </w:r>
    <w:r w:rsidR="003A0519" w:rsidRPr="00367330">
      <w:rPr>
        <w:bCs/>
        <w:i/>
        <w:szCs w:val="24"/>
      </w:rPr>
      <w:t xml:space="preserve">. sz. előterjesztéshez </w:t>
    </w:r>
  </w:p>
  <w:p w14:paraId="318D71C9" w14:textId="77777777" w:rsidR="00CD4EB7" w:rsidRDefault="00CD4EB7">
    <w:pPr>
      <w:pStyle w:val="lfej"/>
    </w:pPr>
  </w:p>
  <w:p w14:paraId="1A5307CF" w14:textId="77777777" w:rsidR="00CD4EB7" w:rsidRDefault="00CD4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A5"/>
    <w:rsid w:val="0001177D"/>
    <w:rsid w:val="0005088B"/>
    <w:rsid w:val="000F4F54"/>
    <w:rsid w:val="00107C54"/>
    <w:rsid w:val="0018351D"/>
    <w:rsid w:val="00183A29"/>
    <w:rsid w:val="001C7701"/>
    <w:rsid w:val="002017B1"/>
    <w:rsid w:val="00376C1A"/>
    <w:rsid w:val="003A0519"/>
    <w:rsid w:val="003A7023"/>
    <w:rsid w:val="003A73B0"/>
    <w:rsid w:val="003C0EA5"/>
    <w:rsid w:val="003F79DC"/>
    <w:rsid w:val="004067F9"/>
    <w:rsid w:val="00412448"/>
    <w:rsid w:val="00435C16"/>
    <w:rsid w:val="00444C1E"/>
    <w:rsid w:val="004F12D0"/>
    <w:rsid w:val="005D6F71"/>
    <w:rsid w:val="00671738"/>
    <w:rsid w:val="006F2979"/>
    <w:rsid w:val="007279B5"/>
    <w:rsid w:val="00734AA7"/>
    <w:rsid w:val="00776C88"/>
    <w:rsid w:val="00797370"/>
    <w:rsid w:val="00831B42"/>
    <w:rsid w:val="00876788"/>
    <w:rsid w:val="008F3707"/>
    <w:rsid w:val="00B108D6"/>
    <w:rsid w:val="00B47F21"/>
    <w:rsid w:val="00B874AF"/>
    <w:rsid w:val="00C64EAF"/>
    <w:rsid w:val="00CD4EB7"/>
    <w:rsid w:val="00D97B62"/>
    <w:rsid w:val="00DA54A9"/>
    <w:rsid w:val="00E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6CB1753"/>
  <w15:chartTrackingRefBased/>
  <w15:docId w15:val="{E180388D-4775-49CF-B1B5-959462C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E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0E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3C0EA5"/>
  </w:style>
  <w:style w:type="paragraph" w:styleId="Szvegtrzs">
    <w:name w:val="Body Text"/>
    <w:basedOn w:val="Norml"/>
    <w:link w:val="SzvegtrzsChar"/>
    <w:rsid w:val="003C0EA5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3C0E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0EA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0E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7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701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D4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Sándor Ildikó</cp:lastModifiedBy>
  <cp:revision>27</cp:revision>
  <dcterms:created xsi:type="dcterms:W3CDTF">2023-09-14T08:02:00Z</dcterms:created>
  <dcterms:modified xsi:type="dcterms:W3CDTF">2025-09-08T09:11:00Z</dcterms:modified>
</cp:coreProperties>
</file>