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BA" w:rsidRPr="009333BA" w:rsidRDefault="009333BA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9333BA">
        <w:rPr>
          <w:rFonts w:ascii="Times New Roman" w:hAnsi="Times New Roman"/>
          <w:i/>
          <w:sz w:val="24"/>
          <w:szCs w:val="24"/>
        </w:rPr>
        <w:tab/>
      </w:r>
      <w:r w:rsidRPr="009333BA">
        <w:rPr>
          <w:rFonts w:ascii="Times New Roman" w:hAnsi="Times New Roman"/>
          <w:i/>
          <w:sz w:val="24"/>
          <w:szCs w:val="24"/>
        </w:rPr>
        <w:tab/>
      </w:r>
      <w:r w:rsidR="001E3DCA" w:rsidRPr="001E3DCA">
        <w:rPr>
          <w:rFonts w:ascii="Times New Roman" w:hAnsi="Times New Roman"/>
          <w:i/>
          <w:sz w:val="24"/>
          <w:szCs w:val="24"/>
        </w:rPr>
        <w:t>1</w:t>
      </w:r>
      <w:r w:rsidR="00E02D61" w:rsidRPr="001E3DCA">
        <w:rPr>
          <w:rFonts w:ascii="Times New Roman" w:hAnsi="Times New Roman"/>
          <w:i/>
          <w:sz w:val="24"/>
          <w:szCs w:val="24"/>
        </w:rPr>
        <w:t>.</w:t>
      </w:r>
      <w:r w:rsidRPr="001E3DCA">
        <w:rPr>
          <w:rFonts w:ascii="Times New Roman" w:hAnsi="Times New Roman"/>
          <w:i/>
          <w:sz w:val="24"/>
          <w:szCs w:val="24"/>
        </w:rPr>
        <w:t xml:space="preserve"> melléklet a123-</w:t>
      </w:r>
      <w:proofErr w:type="gramStart"/>
      <w:r w:rsidRPr="001E3DCA">
        <w:rPr>
          <w:rFonts w:ascii="Times New Roman" w:hAnsi="Times New Roman"/>
          <w:i/>
          <w:sz w:val="24"/>
          <w:szCs w:val="24"/>
        </w:rPr>
        <w:t>….</w:t>
      </w:r>
      <w:proofErr w:type="gramEnd"/>
      <w:r w:rsidRPr="001E3DCA">
        <w:rPr>
          <w:rFonts w:ascii="Times New Roman" w:hAnsi="Times New Roman"/>
          <w:i/>
          <w:sz w:val="24"/>
          <w:szCs w:val="24"/>
        </w:rPr>
        <w:t>/2023 előterjesztéshez</w:t>
      </w:r>
    </w:p>
    <w:p w:rsidR="009333BA" w:rsidRDefault="009333BA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396E" w:rsidRPr="00E55761" w:rsidRDefault="0052396E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  <w:r w:rsidRPr="00E55761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3F4D91" w:rsidRDefault="003F4D91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52396E" w:rsidRPr="00E55761" w:rsidRDefault="0052396E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  <w:r w:rsidRPr="00E55761">
        <w:rPr>
          <w:rFonts w:ascii="Times New Roman" w:hAnsi="Times New Roman"/>
          <w:b/>
          <w:sz w:val="24"/>
          <w:szCs w:val="24"/>
        </w:rPr>
        <w:t>…./2023. (</w:t>
      </w:r>
      <w:proofErr w:type="gramStart"/>
      <w:r w:rsidRPr="00E55761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E55761">
        <w:rPr>
          <w:rFonts w:ascii="Times New Roman" w:hAnsi="Times New Roman"/>
          <w:b/>
          <w:sz w:val="24"/>
          <w:szCs w:val="24"/>
        </w:rPr>
        <w:t>) önkormányzati rendelete</w:t>
      </w:r>
    </w:p>
    <w:p w:rsidR="0052396E" w:rsidRPr="00E55761" w:rsidRDefault="0052396E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55761">
        <w:rPr>
          <w:rFonts w:ascii="Times New Roman" w:hAnsi="Times New Roman"/>
          <w:b/>
          <w:sz w:val="24"/>
          <w:szCs w:val="24"/>
        </w:rPr>
        <w:t>az</w:t>
      </w:r>
      <w:proofErr w:type="gramEnd"/>
      <w:r w:rsidRPr="00E55761">
        <w:rPr>
          <w:rFonts w:ascii="Times New Roman" w:hAnsi="Times New Roman"/>
          <w:b/>
          <w:sz w:val="24"/>
          <w:szCs w:val="24"/>
        </w:rPr>
        <w:t xml:space="preserve"> önkormányzat által államháztartáson kívülre nyújtott forrás átadásáról</w:t>
      </w:r>
    </w:p>
    <w:p w:rsidR="0052396E" w:rsidRPr="00E55761" w:rsidRDefault="0052396E" w:rsidP="00E55761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55761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E55761">
        <w:rPr>
          <w:rFonts w:ascii="Times New Roman" w:hAnsi="Times New Roman"/>
          <w:b/>
          <w:sz w:val="24"/>
          <w:szCs w:val="24"/>
        </w:rPr>
        <w:t xml:space="preserve"> államháztartáson kívül</w:t>
      </w:r>
      <w:r w:rsidR="005E00AA">
        <w:rPr>
          <w:rFonts w:ascii="Times New Roman" w:hAnsi="Times New Roman"/>
          <w:b/>
          <w:sz w:val="24"/>
          <w:szCs w:val="24"/>
        </w:rPr>
        <w:t>i</w:t>
      </w:r>
      <w:r w:rsidRPr="00E55761">
        <w:rPr>
          <w:rFonts w:ascii="Times New Roman" w:hAnsi="Times New Roman"/>
          <w:b/>
          <w:sz w:val="24"/>
          <w:szCs w:val="24"/>
        </w:rPr>
        <w:t xml:space="preserve"> forrás átvételéről</w:t>
      </w:r>
      <w:r w:rsidR="00E55761">
        <w:rPr>
          <w:rFonts w:ascii="Times New Roman" w:hAnsi="Times New Roman"/>
          <w:b/>
          <w:sz w:val="24"/>
          <w:szCs w:val="24"/>
        </w:rPr>
        <w:t xml:space="preserve"> szóló 6/2015. (III. 3.) önkormányzati rendelet módosításáról</w:t>
      </w:r>
    </w:p>
    <w:p w:rsidR="0052396E" w:rsidRPr="00E55761" w:rsidRDefault="0052396E" w:rsidP="0052396E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before="538" w:line="274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55761">
        <w:rPr>
          <w:rFonts w:ascii="Times New Roman" w:hAnsi="Times New Roman"/>
          <w:sz w:val="24"/>
          <w:szCs w:val="24"/>
        </w:rPr>
        <w:t xml:space="preserve">Budapest Főváros XIV. Kerület Zugló Önkormányzata a </w:t>
      </w:r>
      <w:r w:rsidRPr="00E55761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 41. § (9) bekezdésében kapott felhatalmazás alapján, az Alaptörvény 32. cikk (1) bekezdés a) pontjában meghatározott feladatkörében eljárva a következőket rendeli el.</w:t>
      </w:r>
    </w:p>
    <w:p w:rsidR="00E01048" w:rsidRDefault="00E55761" w:rsidP="00D15C8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3F4D91">
        <w:rPr>
          <w:rFonts w:ascii="Times New Roman" w:hAnsi="Times New Roman"/>
          <w:b/>
          <w:sz w:val="24"/>
          <w:szCs w:val="24"/>
        </w:rPr>
        <w:t xml:space="preserve">1. § </w:t>
      </w:r>
      <w:r w:rsidR="003F4D91" w:rsidRPr="00E01048">
        <w:rPr>
          <w:rFonts w:ascii="Times New Roman" w:hAnsi="Times New Roman"/>
          <w:sz w:val="24"/>
          <w:szCs w:val="24"/>
        </w:rPr>
        <w:t xml:space="preserve">A </w:t>
      </w:r>
      <w:r w:rsidR="00E01048" w:rsidRPr="00E01048">
        <w:rPr>
          <w:rFonts w:ascii="Times New Roman" w:hAnsi="Times New Roman"/>
          <w:sz w:val="24"/>
          <w:szCs w:val="24"/>
        </w:rPr>
        <w:t>Budapest Főváros XIV. Kerület Zugló Önkormányzata</w:t>
      </w:r>
      <w:r w:rsidR="00E01048">
        <w:rPr>
          <w:rFonts w:ascii="Times New Roman" w:hAnsi="Times New Roman"/>
          <w:sz w:val="24"/>
          <w:szCs w:val="24"/>
        </w:rPr>
        <w:t xml:space="preserve"> </w:t>
      </w:r>
      <w:r w:rsidR="00E01048" w:rsidRPr="00E01048">
        <w:rPr>
          <w:rFonts w:ascii="Times New Roman" w:hAnsi="Times New Roman"/>
          <w:sz w:val="24"/>
          <w:szCs w:val="24"/>
        </w:rPr>
        <w:t>Képviselő-testületének</w:t>
      </w:r>
      <w:r w:rsidR="00E01048">
        <w:rPr>
          <w:rFonts w:ascii="Times New Roman" w:hAnsi="Times New Roman"/>
          <w:sz w:val="24"/>
          <w:szCs w:val="24"/>
        </w:rPr>
        <w:t xml:space="preserve"> </w:t>
      </w:r>
      <w:r w:rsidR="005E00AA" w:rsidRPr="00697BF9">
        <w:rPr>
          <w:rFonts w:ascii="Times New Roman" w:hAnsi="Times New Roman"/>
          <w:sz w:val="24"/>
          <w:szCs w:val="24"/>
        </w:rPr>
        <w:t>az önkormányzat által államháztartáson kívülre nyújtott forrás átadásáról és államháztartáson kívüli forrás átvételéről szóló 6/2015. (III.03.) önkormá</w:t>
      </w:r>
      <w:r w:rsidR="005E00AA">
        <w:rPr>
          <w:rFonts w:ascii="Times New Roman" w:hAnsi="Times New Roman"/>
          <w:sz w:val="24"/>
          <w:szCs w:val="24"/>
        </w:rPr>
        <w:t>nyzati rendelet 7. § (1) bekezdés j) pontja helyébe a következő rendelkezés lép:</w:t>
      </w:r>
    </w:p>
    <w:p w:rsidR="005E00AA" w:rsidRDefault="005E00AA" w:rsidP="00D15C8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</w:p>
    <w:p w:rsidR="005E00AA" w:rsidRPr="00090DC8" w:rsidRDefault="005E00AA" w:rsidP="005E00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090DC8">
        <w:rPr>
          <w:rFonts w:ascii="Times New Roman" w:hAnsi="Times New Roman"/>
          <w:iCs/>
          <w:sz w:val="24"/>
          <w:szCs w:val="24"/>
        </w:rPr>
        <w:t>[</w:t>
      </w:r>
      <w:r w:rsidRPr="005E00AA">
        <w:rPr>
          <w:rFonts w:ascii="Times New Roman" w:hAnsi="Times New Roman"/>
          <w:sz w:val="24"/>
          <w:szCs w:val="24"/>
          <w:shd w:val="clear" w:color="auto" w:fill="FFFFFF"/>
        </w:rPr>
        <w:t>Támogatás abban az esetben biztosítható, ha</w:t>
      </w:r>
      <w:r w:rsidRPr="00090DC8">
        <w:rPr>
          <w:rFonts w:ascii="Times New Roman" w:hAnsi="Times New Roman"/>
          <w:iCs/>
          <w:sz w:val="24"/>
          <w:szCs w:val="24"/>
          <w:lang w:val="de-DE"/>
        </w:rPr>
        <w:t>]</w:t>
      </w:r>
    </w:p>
    <w:p w:rsidR="0098728F" w:rsidRDefault="0098728F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0A4D25" w:rsidRDefault="000A4D25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</w:rPr>
      </w:pPr>
      <w:r w:rsidRPr="0098728F">
        <w:rPr>
          <w:rFonts w:ascii="Times New Roman" w:hAnsi="Times New Roman"/>
          <w:i/>
          <w:sz w:val="24"/>
          <w:szCs w:val="24"/>
        </w:rPr>
        <w:t>„</w:t>
      </w:r>
      <w:r w:rsidR="00C15099">
        <w:rPr>
          <w:rFonts w:ascii="Times New Roman" w:hAnsi="Times New Roman"/>
          <w:i/>
          <w:sz w:val="24"/>
          <w:szCs w:val="24"/>
        </w:rPr>
        <w:t xml:space="preserve">j) </w:t>
      </w:r>
      <w:r w:rsidR="0098728F" w:rsidRPr="0098728F">
        <w:rPr>
          <w:rFonts w:ascii="Times New Roman" w:hAnsi="Times New Roman"/>
          <w:i/>
          <w:sz w:val="24"/>
          <w:szCs w:val="24"/>
        </w:rPr>
        <w:t>jogi személy vagy jogi személyiséggel nem rendelkező más szervezet nem áll felszámolás, végelszámolás alatt.”</w:t>
      </w:r>
    </w:p>
    <w:p w:rsidR="00966346" w:rsidRDefault="00966346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432ED0">
        <w:rPr>
          <w:rFonts w:ascii="Times New Roman" w:hAnsi="Times New Roman"/>
          <w:b/>
          <w:sz w:val="24"/>
          <w:szCs w:val="24"/>
        </w:rPr>
        <w:t>. §</w:t>
      </w:r>
      <w:r w:rsidRPr="00432ED0">
        <w:rPr>
          <w:rFonts w:ascii="Times New Roman" w:hAnsi="Times New Roman"/>
          <w:sz w:val="24"/>
          <w:szCs w:val="24"/>
        </w:rPr>
        <w:t xml:space="preserve"> </w:t>
      </w:r>
      <w:r w:rsidRPr="00E01048">
        <w:rPr>
          <w:rFonts w:ascii="Times New Roman" w:hAnsi="Times New Roman"/>
          <w:sz w:val="24"/>
          <w:szCs w:val="24"/>
        </w:rPr>
        <w:t>A Budapest Főváros XIV. Kerület Zugló Önkormányzata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048">
        <w:rPr>
          <w:rFonts w:ascii="Times New Roman" w:hAnsi="Times New Roman"/>
          <w:sz w:val="24"/>
          <w:szCs w:val="24"/>
        </w:rPr>
        <w:t>Képviselő-testületének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BF9">
        <w:rPr>
          <w:rFonts w:ascii="Times New Roman" w:hAnsi="Times New Roman"/>
          <w:sz w:val="24"/>
          <w:szCs w:val="24"/>
        </w:rPr>
        <w:t>az önkormányzat által államháztartáson kívülre nyújtott forrás átadásáról és államháztartáson kívüli forrás átvételéről szóló 6/2015. (III.03.) önkormá</w:t>
      </w:r>
      <w:r>
        <w:rPr>
          <w:rFonts w:ascii="Times New Roman" w:hAnsi="Times New Roman"/>
          <w:sz w:val="24"/>
          <w:szCs w:val="24"/>
        </w:rPr>
        <w:t>nyzati rendelet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ED0">
        <w:rPr>
          <w:rFonts w:ascii="Times New Roman" w:hAnsi="Times New Roman"/>
          <w:sz w:val="24"/>
          <w:szCs w:val="24"/>
        </w:rPr>
        <w:t>9. § (2) bekezdés d) pontja helyébe a következő rendelkezés lép:</w:t>
      </w:r>
    </w:p>
    <w:p w:rsid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</w:p>
    <w:p w:rsidR="00966346" w:rsidRP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966346">
        <w:rPr>
          <w:rFonts w:ascii="Times New Roman" w:hAnsi="Times New Roman"/>
          <w:iCs/>
          <w:sz w:val="24"/>
          <w:szCs w:val="24"/>
        </w:rPr>
        <w:t>[</w:t>
      </w:r>
      <w:r w:rsidRPr="00966346">
        <w:rPr>
          <w:rFonts w:ascii="Times New Roman" w:hAnsi="Times New Roman"/>
          <w:sz w:val="24"/>
          <w:szCs w:val="24"/>
          <w:shd w:val="clear" w:color="auto" w:fill="FFFFFF"/>
        </w:rPr>
        <w:t>A kérelemnek tartalmaznia kell:</w:t>
      </w:r>
      <w:r w:rsidRPr="00966346">
        <w:rPr>
          <w:rFonts w:ascii="Times New Roman" w:hAnsi="Times New Roman"/>
          <w:iCs/>
          <w:sz w:val="24"/>
          <w:szCs w:val="24"/>
          <w:lang w:val="de-DE"/>
        </w:rPr>
        <w:t>]</w:t>
      </w:r>
    </w:p>
    <w:p w:rsid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966346" w:rsidRDefault="00966346" w:rsidP="00966346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„d) nyilatkozatot arra vonatkozóan, hogy nincsen az önkormányzat felé meg nem fizetett, lejárt tartozása.”</w:t>
      </w:r>
    </w:p>
    <w:p w:rsidR="00966346" w:rsidRDefault="00966346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66346" w:rsidRDefault="00966346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44F8F" w:rsidRDefault="00966346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44F8F" w:rsidRPr="00044F8F">
        <w:rPr>
          <w:rFonts w:ascii="Times New Roman" w:hAnsi="Times New Roman"/>
          <w:b/>
          <w:sz w:val="24"/>
          <w:szCs w:val="24"/>
        </w:rPr>
        <w:t xml:space="preserve">. § </w:t>
      </w:r>
      <w:r w:rsidRPr="00E01048">
        <w:rPr>
          <w:rFonts w:ascii="Times New Roman" w:hAnsi="Times New Roman"/>
          <w:sz w:val="24"/>
          <w:szCs w:val="24"/>
        </w:rPr>
        <w:t>A Budapest Főváros XIV. Kerület Zugló Önkormányzata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048">
        <w:rPr>
          <w:rFonts w:ascii="Times New Roman" w:hAnsi="Times New Roman"/>
          <w:sz w:val="24"/>
          <w:szCs w:val="24"/>
        </w:rPr>
        <w:t>Képviselő-testületének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BF9">
        <w:rPr>
          <w:rFonts w:ascii="Times New Roman" w:hAnsi="Times New Roman"/>
          <w:sz w:val="24"/>
          <w:szCs w:val="24"/>
        </w:rPr>
        <w:t>az önkormányzat által államháztartáson kívülre nyújtott forrás átadásáról és államháztartáson kívüli forrás átvételéről szóló 6/2015. (III.03.) önkormá</w:t>
      </w:r>
      <w:r>
        <w:rPr>
          <w:rFonts w:ascii="Times New Roman" w:hAnsi="Times New Roman"/>
          <w:sz w:val="24"/>
          <w:szCs w:val="24"/>
        </w:rPr>
        <w:t>nyzati rendelet</w:t>
      </w:r>
      <w:r>
        <w:rPr>
          <w:rFonts w:ascii="Times New Roman" w:hAnsi="Times New Roman"/>
          <w:sz w:val="24"/>
          <w:szCs w:val="24"/>
        </w:rPr>
        <w:t xml:space="preserve"> </w:t>
      </w:r>
      <w:r w:rsidR="00044F8F" w:rsidRPr="00044F8F">
        <w:rPr>
          <w:rFonts w:ascii="Times New Roman" w:hAnsi="Times New Roman"/>
          <w:sz w:val="24"/>
          <w:szCs w:val="24"/>
        </w:rPr>
        <w:t>7. § (1) bekezdés f) pontja hatályát veszti.</w:t>
      </w:r>
    </w:p>
    <w:p w:rsidR="00044F8F" w:rsidRDefault="00044F8F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</w:p>
    <w:p w:rsidR="003D3CE8" w:rsidRDefault="00966346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D3CE8" w:rsidRPr="003D3CE8">
        <w:rPr>
          <w:rFonts w:ascii="Times New Roman" w:hAnsi="Times New Roman"/>
          <w:b/>
          <w:sz w:val="24"/>
          <w:szCs w:val="24"/>
        </w:rPr>
        <w:t>. §</w:t>
      </w:r>
      <w:r w:rsidR="005C0994">
        <w:rPr>
          <w:rFonts w:ascii="Times New Roman" w:hAnsi="Times New Roman"/>
          <w:sz w:val="24"/>
          <w:szCs w:val="24"/>
        </w:rPr>
        <w:t xml:space="preserve"> Ez a rendelet a</w:t>
      </w:r>
      <w:r w:rsidR="00887912">
        <w:rPr>
          <w:rFonts w:ascii="Times New Roman" w:hAnsi="Times New Roman"/>
          <w:sz w:val="24"/>
          <w:szCs w:val="24"/>
        </w:rPr>
        <w:t xml:space="preserve"> </w:t>
      </w:r>
      <w:r w:rsidR="00D463AE">
        <w:rPr>
          <w:rFonts w:ascii="Times New Roman" w:hAnsi="Times New Roman"/>
          <w:sz w:val="24"/>
          <w:szCs w:val="24"/>
        </w:rPr>
        <w:t>kihirdetése n</w:t>
      </w:r>
      <w:r w:rsidR="005C0994">
        <w:rPr>
          <w:rFonts w:ascii="Times New Roman" w:hAnsi="Times New Roman"/>
          <w:sz w:val="24"/>
          <w:szCs w:val="24"/>
        </w:rPr>
        <w:t>apján, 15 órakor lép hatályba</w:t>
      </w:r>
      <w:r w:rsidR="003D3CE8">
        <w:rPr>
          <w:rFonts w:ascii="Times New Roman" w:hAnsi="Times New Roman"/>
          <w:sz w:val="24"/>
          <w:szCs w:val="24"/>
        </w:rPr>
        <w:t>.</w:t>
      </w:r>
    </w:p>
    <w:p w:rsidR="003D3CE8" w:rsidRDefault="003D3CE8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</w:p>
    <w:p w:rsidR="004F29AF" w:rsidRDefault="004F29AF" w:rsidP="00701512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</w:p>
    <w:p w:rsidR="004F29AF" w:rsidRDefault="004F29AF" w:rsidP="004F29AF">
      <w:pPr>
        <w:shd w:val="clear" w:color="auto" w:fill="FFFFFF"/>
        <w:tabs>
          <w:tab w:val="left" w:pos="1325"/>
          <w:tab w:val="left" w:pos="2237"/>
          <w:tab w:val="left" w:pos="4171"/>
          <w:tab w:val="left" w:pos="6384"/>
          <w:tab w:val="left" w:pos="6840"/>
          <w:tab w:val="left" w:pos="8592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4F29AF" w:rsidRPr="001135E9" w:rsidRDefault="004F29AF" w:rsidP="004F29AF">
      <w:pPr>
        <w:shd w:val="clear" w:color="auto" w:fill="FFFFFF"/>
        <w:tabs>
          <w:tab w:val="center" w:pos="1701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944CA">
        <w:rPr>
          <w:rFonts w:ascii="Times New Roman" w:hAnsi="Times New Roman"/>
          <w:b/>
          <w:sz w:val="24"/>
          <w:szCs w:val="24"/>
        </w:rPr>
        <w:t>Horváth Csaba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</w:t>
      </w:r>
      <w:r w:rsidRPr="00E944CA">
        <w:rPr>
          <w:rFonts w:ascii="Times New Roman" w:hAnsi="Times New Roman"/>
          <w:b/>
          <w:sz w:val="24"/>
          <w:szCs w:val="24"/>
        </w:rPr>
        <w:t>r. Tiba Zsolt</w:t>
      </w:r>
    </w:p>
    <w:p w:rsidR="004F29AF" w:rsidRPr="001135E9" w:rsidRDefault="00C531F3" w:rsidP="004F29AF">
      <w:pPr>
        <w:tabs>
          <w:tab w:val="center" w:pos="1701"/>
          <w:tab w:val="center" w:pos="7371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4F29AF" w:rsidRPr="001135E9">
        <w:rPr>
          <w:rFonts w:ascii="Times New Roman" w:hAnsi="Times New Roman"/>
          <w:sz w:val="24"/>
          <w:szCs w:val="24"/>
        </w:rPr>
        <w:t>polgármester</w:t>
      </w:r>
      <w:proofErr w:type="gramEnd"/>
      <w:r w:rsidR="004F29AF">
        <w:rPr>
          <w:rFonts w:ascii="Times New Roman" w:hAnsi="Times New Roman"/>
          <w:sz w:val="24"/>
          <w:szCs w:val="24"/>
        </w:rPr>
        <w:t xml:space="preserve"> </w:t>
      </w:r>
      <w:r w:rsidR="004F29AF">
        <w:rPr>
          <w:rFonts w:ascii="Times New Roman" w:hAnsi="Times New Roman"/>
          <w:sz w:val="24"/>
          <w:szCs w:val="24"/>
        </w:rPr>
        <w:tab/>
      </w:r>
      <w:r w:rsidR="004F29AF">
        <w:rPr>
          <w:rFonts w:ascii="Times New Roman" w:hAnsi="Times New Roman"/>
          <w:sz w:val="24"/>
          <w:szCs w:val="24"/>
        </w:rPr>
        <w:tab/>
      </w:r>
      <w:r w:rsidR="004F29AF" w:rsidRPr="001135E9">
        <w:rPr>
          <w:rFonts w:ascii="Times New Roman" w:hAnsi="Times New Roman"/>
          <w:sz w:val="24"/>
          <w:szCs w:val="24"/>
        </w:rPr>
        <w:t>jegyző</w:t>
      </w:r>
    </w:p>
    <w:p w:rsidR="004F29AF" w:rsidRDefault="004F29AF" w:rsidP="004F29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966346" w:rsidRDefault="00966346" w:rsidP="004F29A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28394161"/>
    </w:p>
    <w:p w:rsidR="00966346" w:rsidRDefault="00966346" w:rsidP="004F29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346" w:rsidRDefault="00966346" w:rsidP="004F29A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4F29AF" w:rsidRPr="00864D1B" w:rsidRDefault="004F29AF" w:rsidP="004F29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D1B">
        <w:rPr>
          <w:rFonts w:ascii="Times New Roman" w:hAnsi="Times New Roman"/>
          <w:sz w:val="24"/>
          <w:szCs w:val="24"/>
        </w:rPr>
        <w:t xml:space="preserve">Záradék: A rendelet 2023. …….. </w:t>
      </w:r>
      <w:proofErr w:type="gramStart"/>
      <w:r w:rsidRPr="00864D1B">
        <w:rPr>
          <w:rFonts w:ascii="Times New Roman" w:hAnsi="Times New Roman"/>
          <w:sz w:val="24"/>
          <w:szCs w:val="24"/>
        </w:rPr>
        <w:t>napján</w:t>
      </w:r>
      <w:proofErr w:type="gramEnd"/>
      <w:r w:rsidRPr="00864D1B">
        <w:rPr>
          <w:rFonts w:ascii="Times New Roman" w:hAnsi="Times New Roman"/>
          <w:sz w:val="24"/>
          <w:szCs w:val="24"/>
        </w:rPr>
        <w:t xml:space="preserve"> az Önkormányzat hirdetőtábláján kihirdetésre került.</w:t>
      </w:r>
    </w:p>
    <w:p w:rsidR="004F29AF" w:rsidRDefault="004F29AF" w:rsidP="004F29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333BA" w:rsidRDefault="009333BA" w:rsidP="004F29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29AF" w:rsidRDefault="004F29AF" w:rsidP="004F29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4D1B">
        <w:rPr>
          <w:rFonts w:ascii="Times New Roman" w:hAnsi="Times New Roman"/>
          <w:bCs/>
          <w:sz w:val="24"/>
          <w:szCs w:val="24"/>
        </w:rPr>
        <w:t>Budapest, 2023. …….</w:t>
      </w:r>
    </w:p>
    <w:p w:rsidR="004F29AF" w:rsidRPr="008F5C02" w:rsidRDefault="004F29AF" w:rsidP="004F29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29AF" w:rsidRPr="00864D1B" w:rsidRDefault="009333BA" w:rsidP="004F29AF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4F29AF" w:rsidRPr="00864D1B">
        <w:rPr>
          <w:rFonts w:ascii="Times New Roman" w:hAnsi="Times New Roman"/>
          <w:sz w:val="24"/>
          <w:szCs w:val="24"/>
        </w:rPr>
        <w:t>dr.</w:t>
      </w:r>
      <w:proofErr w:type="gramEnd"/>
      <w:r w:rsidR="004F29AF" w:rsidRPr="00864D1B">
        <w:rPr>
          <w:rFonts w:ascii="Times New Roman" w:hAnsi="Times New Roman"/>
          <w:sz w:val="24"/>
          <w:szCs w:val="24"/>
        </w:rPr>
        <w:t xml:space="preserve"> Tiba Zsolt</w:t>
      </w:r>
    </w:p>
    <w:p w:rsidR="004F29AF" w:rsidRDefault="009333BA" w:rsidP="004F29AF">
      <w:pPr>
        <w:tabs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4F29AF" w:rsidRPr="00864D1B">
        <w:rPr>
          <w:rFonts w:ascii="Times New Roman" w:hAnsi="Times New Roman"/>
          <w:sz w:val="24"/>
          <w:szCs w:val="24"/>
        </w:rPr>
        <w:t>jegyző</w:t>
      </w:r>
      <w:bookmarkEnd w:id="0"/>
      <w:proofErr w:type="gramEnd"/>
    </w:p>
    <w:p w:rsidR="004F29AF" w:rsidRDefault="004F29AF" w:rsidP="004F29AF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4F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6E"/>
    <w:rsid w:val="00044F8F"/>
    <w:rsid w:val="000A4D25"/>
    <w:rsid w:val="001E3DCA"/>
    <w:rsid w:val="00293709"/>
    <w:rsid w:val="003D3CE8"/>
    <w:rsid w:val="003F4D91"/>
    <w:rsid w:val="004F29AF"/>
    <w:rsid w:val="0052396E"/>
    <w:rsid w:val="0057345F"/>
    <w:rsid w:val="005C0994"/>
    <w:rsid w:val="005D4C59"/>
    <w:rsid w:val="005E00AA"/>
    <w:rsid w:val="00701512"/>
    <w:rsid w:val="00825FE0"/>
    <w:rsid w:val="00887912"/>
    <w:rsid w:val="009333BA"/>
    <w:rsid w:val="00966346"/>
    <w:rsid w:val="0098728F"/>
    <w:rsid w:val="00A31D29"/>
    <w:rsid w:val="00C15099"/>
    <w:rsid w:val="00C531F3"/>
    <w:rsid w:val="00D15C82"/>
    <w:rsid w:val="00D463AE"/>
    <w:rsid w:val="00DC047E"/>
    <w:rsid w:val="00E01048"/>
    <w:rsid w:val="00E02D61"/>
    <w:rsid w:val="00E3054A"/>
    <w:rsid w:val="00E55761"/>
    <w:rsid w:val="00F26C0E"/>
    <w:rsid w:val="00F6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787B6-790B-4CD8-9AE9-4A605DFE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96E"/>
    <w:pPr>
      <w:spacing w:line="25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Török Kata dr.</cp:lastModifiedBy>
  <cp:revision>2</cp:revision>
  <dcterms:created xsi:type="dcterms:W3CDTF">2023-10-25T10:12:00Z</dcterms:created>
  <dcterms:modified xsi:type="dcterms:W3CDTF">2023-10-25T10:12:00Z</dcterms:modified>
</cp:coreProperties>
</file>