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41E" w:rsidRPr="00A231F8" w:rsidRDefault="0062041E" w:rsidP="0062041E">
      <w:pPr>
        <w:pStyle w:val="Szvegtrzs31"/>
        <w:numPr>
          <w:ilvl w:val="12"/>
          <w:numId w:val="0"/>
        </w:numPr>
        <w:outlineLvl w:val="0"/>
        <w:rPr>
          <w:b/>
          <w:i w:val="0"/>
          <w:szCs w:val="24"/>
        </w:rPr>
      </w:pPr>
      <w:r w:rsidRPr="00A231F8">
        <w:rPr>
          <w:b/>
          <w:i w:val="0"/>
          <w:szCs w:val="24"/>
        </w:rPr>
        <w:t>Budapest Főváros XIV. Kerület Zugló</w:t>
      </w:r>
      <w:r w:rsidR="009519B9" w:rsidRPr="00A231F8">
        <w:rPr>
          <w:b/>
          <w:i w:val="0"/>
          <w:szCs w:val="24"/>
        </w:rPr>
        <w:t xml:space="preserve"> Önkormányzata</w:t>
      </w:r>
    </w:p>
    <w:p w:rsidR="0062041E" w:rsidRPr="00A231F8" w:rsidRDefault="00F256ED" w:rsidP="0062041E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A231F8">
        <w:rPr>
          <w:b/>
          <w:i w:val="0"/>
          <w:szCs w:val="24"/>
        </w:rPr>
        <w:t>P</w:t>
      </w:r>
      <w:r w:rsidR="00AF334D" w:rsidRPr="00A231F8">
        <w:rPr>
          <w:b/>
          <w:i w:val="0"/>
          <w:szCs w:val="24"/>
        </w:rPr>
        <w:t>o</w:t>
      </w:r>
      <w:r w:rsidR="00A60B96" w:rsidRPr="00A231F8">
        <w:rPr>
          <w:b/>
          <w:i w:val="0"/>
          <w:szCs w:val="24"/>
        </w:rPr>
        <w:t>lgármester</w:t>
      </w:r>
      <w:r w:rsidR="0062041E" w:rsidRPr="00A231F8">
        <w:rPr>
          <w:i w:val="0"/>
          <w:szCs w:val="24"/>
        </w:rPr>
        <w:tab/>
      </w:r>
      <w:r w:rsidR="0062041E" w:rsidRPr="00A231F8">
        <w:rPr>
          <w:i w:val="0"/>
          <w:szCs w:val="24"/>
        </w:rPr>
        <w:tab/>
      </w:r>
      <w:r w:rsidR="0062041E" w:rsidRPr="00A231F8">
        <w:rPr>
          <w:i w:val="0"/>
          <w:szCs w:val="24"/>
        </w:rPr>
        <w:tab/>
      </w:r>
      <w:r w:rsidR="0062041E" w:rsidRPr="00A231F8">
        <w:rPr>
          <w:i w:val="0"/>
          <w:szCs w:val="24"/>
        </w:rPr>
        <w:tab/>
      </w:r>
      <w:r w:rsidR="0062041E" w:rsidRPr="00A231F8">
        <w:rPr>
          <w:i w:val="0"/>
          <w:szCs w:val="24"/>
        </w:rPr>
        <w:tab/>
      </w:r>
      <w:r w:rsidR="0062041E" w:rsidRPr="00A231F8">
        <w:rPr>
          <w:i w:val="0"/>
          <w:szCs w:val="24"/>
        </w:rPr>
        <w:tab/>
      </w:r>
      <w:r w:rsidR="0062041E" w:rsidRPr="00A231F8">
        <w:rPr>
          <w:i w:val="0"/>
          <w:szCs w:val="24"/>
        </w:rPr>
        <w:tab/>
        <w:t xml:space="preserve">       </w:t>
      </w:r>
    </w:p>
    <w:p w:rsidR="0062041E" w:rsidRPr="00A231F8" w:rsidRDefault="0062041E" w:rsidP="0062041E">
      <w:pPr>
        <w:pStyle w:val="Szvegtrzs31"/>
        <w:numPr>
          <w:ilvl w:val="12"/>
          <w:numId w:val="0"/>
        </w:numPr>
        <w:rPr>
          <w:i w:val="0"/>
          <w:szCs w:val="24"/>
        </w:rPr>
      </w:pPr>
    </w:p>
    <w:p w:rsidR="0062041E" w:rsidRPr="00A231F8" w:rsidRDefault="0062041E" w:rsidP="0062041E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A231F8">
        <w:rPr>
          <w:b/>
          <w:i w:val="0"/>
          <w:szCs w:val="24"/>
        </w:rPr>
        <w:t>Szám:</w:t>
      </w:r>
      <w:r w:rsidR="003C3ED2" w:rsidRPr="00A231F8">
        <w:rPr>
          <w:b/>
          <w:i w:val="0"/>
          <w:szCs w:val="24"/>
        </w:rPr>
        <w:t xml:space="preserve"> </w:t>
      </w:r>
      <w:r w:rsidR="00B27C9A" w:rsidRPr="00A231F8">
        <w:rPr>
          <w:i w:val="0"/>
          <w:szCs w:val="24"/>
        </w:rPr>
        <w:t>123- …/202</w:t>
      </w:r>
      <w:r w:rsidR="00214FB6" w:rsidRPr="00A231F8">
        <w:rPr>
          <w:i w:val="0"/>
          <w:szCs w:val="24"/>
        </w:rPr>
        <w:t>1</w:t>
      </w:r>
    </w:p>
    <w:p w:rsidR="0062041E" w:rsidRPr="00A231F8" w:rsidRDefault="002E2891" w:rsidP="0062041E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  <w:r w:rsidRPr="00A231F8">
        <w:rPr>
          <w:i w:val="0"/>
          <w:szCs w:val="24"/>
        </w:rPr>
        <w:t xml:space="preserve">              </w:t>
      </w:r>
      <w:r w:rsidR="0062041E" w:rsidRPr="00A231F8">
        <w:rPr>
          <w:i w:val="0"/>
          <w:szCs w:val="24"/>
        </w:rPr>
        <w:t>Nyilvános ülésen tárgyalandó!</w:t>
      </w:r>
    </w:p>
    <w:p w:rsidR="0062041E" w:rsidRPr="00A231F8" w:rsidRDefault="0062041E" w:rsidP="0062041E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62041E" w:rsidRPr="00A231F8" w:rsidRDefault="0062041E" w:rsidP="0062041E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  <w:r w:rsidRPr="00A231F8">
        <w:rPr>
          <w:b/>
          <w:i w:val="0"/>
          <w:szCs w:val="24"/>
        </w:rPr>
        <w:t>Napirend száma</w:t>
      </w:r>
      <w:proofErr w:type="gramStart"/>
      <w:r w:rsidRPr="00A231F8">
        <w:rPr>
          <w:b/>
          <w:i w:val="0"/>
          <w:szCs w:val="24"/>
        </w:rPr>
        <w:t>:…</w:t>
      </w:r>
      <w:proofErr w:type="gramEnd"/>
    </w:p>
    <w:p w:rsidR="0062041E" w:rsidRPr="00A231F8" w:rsidRDefault="0062041E" w:rsidP="0062041E">
      <w:pPr>
        <w:pStyle w:val="Szvegtrzs31"/>
        <w:numPr>
          <w:ilvl w:val="12"/>
          <w:numId w:val="0"/>
        </w:numPr>
        <w:rPr>
          <w:b/>
          <w:i w:val="0"/>
          <w:szCs w:val="24"/>
        </w:rPr>
      </w:pPr>
    </w:p>
    <w:p w:rsidR="0062041E" w:rsidRPr="00A231F8" w:rsidRDefault="0062041E" w:rsidP="0062041E">
      <w:pPr>
        <w:pStyle w:val="Szvegtrzs31"/>
        <w:numPr>
          <w:ilvl w:val="12"/>
          <w:numId w:val="0"/>
        </w:numPr>
        <w:jc w:val="center"/>
        <w:rPr>
          <w:i w:val="0"/>
          <w:szCs w:val="24"/>
        </w:rPr>
      </w:pPr>
      <w:r w:rsidRPr="00A231F8">
        <w:rPr>
          <w:i w:val="0"/>
          <w:szCs w:val="24"/>
        </w:rPr>
        <w:t xml:space="preserve">Képviselő-testület </w:t>
      </w:r>
    </w:p>
    <w:p w:rsidR="0062041E" w:rsidRPr="00A231F8" w:rsidRDefault="00B27C9A" w:rsidP="0062041E">
      <w:pPr>
        <w:pStyle w:val="Szvegtrzs31"/>
        <w:numPr>
          <w:ilvl w:val="12"/>
          <w:numId w:val="0"/>
        </w:numPr>
        <w:jc w:val="center"/>
        <w:rPr>
          <w:i w:val="0"/>
          <w:szCs w:val="24"/>
        </w:rPr>
      </w:pPr>
      <w:r w:rsidRPr="00A231F8">
        <w:rPr>
          <w:i w:val="0"/>
          <w:szCs w:val="24"/>
        </w:rPr>
        <w:t>…</w:t>
      </w:r>
      <w:proofErr w:type="gramStart"/>
      <w:r w:rsidRPr="00A231F8">
        <w:rPr>
          <w:i w:val="0"/>
          <w:szCs w:val="24"/>
        </w:rPr>
        <w:t>……………….</w:t>
      </w:r>
      <w:proofErr w:type="gramEnd"/>
      <w:r w:rsidR="0062041E" w:rsidRPr="00A231F8">
        <w:rPr>
          <w:i w:val="0"/>
          <w:szCs w:val="24"/>
        </w:rPr>
        <w:t>-i ülésére</w:t>
      </w:r>
    </w:p>
    <w:p w:rsidR="0062041E" w:rsidRPr="00A231F8" w:rsidRDefault="0062041E" w:rsidP="0062041E">
      <w:pPr>
        <w:pStyle w:val="Szvegtrzs31"/>
        <w:numPr>
          <w:ilvl w:val="12"/>
          <w:numId w:val="0"/>
        </w:numPr>
        <w:jc w:val="center"/>
        <w:rPr>
          <w:i w:val="0"/>
          <w:szCs w:val="24"/>
        </w:rPr>
      </w:pPr>
    </w:p>
    <w:p w:rsidR="0062041E" w:rsidRPr="00A231F8" w:rsidRDefault="0062041E" w:rsidP="0062041E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  <w:r w:rsidRPr="00A231F8">
        <w:rPr>
          <w:b/>
          <w:i w:val="0"/>
          <w:szCs w:val="24"/>
        </w:rPr>
        <w:t>Tisztelt Képviselő-testület!</w:t>
      </w:r>
    </w:p>
    <w:p w:rsidR="0062041E" w:rsidRPr="00A231F8" w:rsidRDefault="0062041E" w:rsidP="0062041E">
      <w:pPr>
        <w:pStyle w:val="Szvegtrzs31"/>
        <w:numPr>
          <w:ilvl w:val="12"/>
          <w:numId w:val="0"/>
        </w:numPr>
        <w:rPr>
          <w:b/>
          <w:i w:val="0"/>
          <w:szCs w:val="24"/>
        </w:rPr>
      </w:pPr>
    </w:p>
    <w:p w:rsidR="0062041E" w:rsidRPr="00A231F8" w:rsidRDefault="0062041E" w:rsidP="0062041E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A231F8">
        <w:rPr>
          <w:b/>
          <w:i w:val="0"/>
          <w:szCs w:val="24"/>
        </w:rPr>
        <w:t>Tárgy:</w:t>
      </w:r>
      <w:r w:rsidRPr="00A231F8">
        <w:rPr>
          <w:i w:val="0"/>
          <w:szCs w:val="24"/>
        </w:rPr>
        <w:t xml:space="preserve"> </w:t>
      </w:r>
    </w:p>
    <w:p w:rsidR="00C35C95" w:rsidRDefault="00C35C95" w:rsidP="00C35C95">
      <w:pPr>
        <w:jc w:val="center"/>
        <w:rPr>
          <w:b/>
        </w:rPr>
      </w:pPr>
      <w:r>
        <w:rPr>
          <w:b/>
        </w:rPr>
        <w:t xml:space="preserve">Javaslat Budapest Főváros XIV. Kerület Zugló Önkormányzata </w:t>
      </w:r>
      <w:r w:rsidRPr="00A231F8">
        <w:rPr>
          <w:b/>
          <w:szCs w:val="24"/>
        </w:rPr>
        <w:t xml:space="preserve">2021. évi </w:t>
      </w:r>
      <w:r>
        <w:rPr>
          <w:b/>
          <w:szCs w:val="24"/>
        </w:rPr>
        <w:t xml:space="preserve">lakáshasznosítási </w:t>
      </w:r>
      <w:r>
        <w:rPr>
          <w:b/>
        </w:rPr>
        <w:t>tervének elfogadására</w:t>
      </w:r>
    </w:p>
    <w:p w:rsidR="0062041E" w:rsidRPr="00A231F8" w:rsidRDefault="0062041E" w:rsidP="0062041E">
      <w:pPr>
        <w:pStyle w:val="Szvegtrzs31"/>
        <w:numPr>
          <w:ilvl w:val="12"/>
          <w:numId w:val="0"/>
        </w:numPr>
        <w:rPr>
          <w:b/>
          <w:i w:val="0"/>
          <w:szCs w:val="24"/>
        </w:rPr>
      </w:pPr>
    </w:p>
    <w:p w:rsidR="0062041E" w:rsidRPr="00A231F8" w:rsidRDefault="0062041E" w:rsidP="0062041E">
      <w:pPr>
        <w:pStyle w:val="Szvegtrzs31"/>
        <w:numPr>
          <w:ilvl w:val="12"/>
          <w:numId w:val="0"/>
        </w:numPr>
        <w:pBdr>
          <w:bottom w:val="single" w:sz="12" w:space="2" w:color="auto"/>
        </w:pBdr>
        <w:outlineLvl w:val="0"/>
        <w:rPr>
          <w:b/>
          <w:i w:val="0"/>
          <w:szCs w:val="24"/>
        </w:rPr>
      </w:pPr>
      <w:r w:rsidRPr="00A231F8">
        <w:rPr>
          <w:b/>
          <w:i w:val="0"/>
          <w:szCs w:val="24"/>
        </w:rPr>
        <w:t>I. Előzmények</w:t>
      </w:r>
    </w:p>
    <w:p w:rsidR="0031220C" w:rsidRPr="00890686" w:rsidRDefault="0062041E" w:rsidP="00890686">
      <w:pPr>
        <w:shd w:val="clear" w:color="auto" w:fill="FFFFFF"/>
        <w:spacing w:after="160" w:line="257" w:lineRule="atLeast"/>
        <w:jc w:val="both"/>
        <w:rPr>
          <w:b/>
          <w:bCs/>
          <w:szCs w:val="24"/>
        </w:rPr>
      </w:pPr>
      <w:r w:rsidRPr="00A231F8">
        <w:rPr>
          <w:szCs w:val="24"/>
        </w:rPr>
        <w:t xml:space="preserve">Budapest Főváros XIV. Kerület Zugló </w:t>
      </w:r>
      <w:r w:rsidR="00865CF6" w:rsidRPr="00A231F8">
        <w:rPr>
          <w:szCs w:val="24"/>
        </w:rPr>
        <w:t xml:space="preserve">Önkormányzata a </w:t>
      </w:r>
      <w:r w:rsidR="00916928" w:rsidRPr="00A231F8">
        <w:rPr>
          <w:szCs w:val="24"/>
        </w:rPr>
        <w:t>202</w:t>
      </w:r>
      <w:r w:rsidR="003A2093" w:rsidRPr="00A231F8">
        <w:rPr>
          <w:szCs w:val="24"/>
        </w:rPr>
        <w:t>1</w:t>
      </w:r>
      <w:r w:rsidR="00916928" w:rsidRPr="00A231F8">
        <w:rPr>
          <w:szCs w:val="24"/>
        </w:rPr>
        <w:t xml:space="preserve">. </w:t>
      </w:r>
      <w:r w:rsidR="003A2093" w:rsidRPr="00A231F8">
        <w:rPr>
          <w:szCs w:val="24"/>
        </w:rPr>
        <w:t>március</w:t>
      </w:r>
      <w:r w:rsidR="00916928" w:rsidRPr="00A231F8">
        <w:rPr>
          <w:szCs w:val="24"/>
        </w:rPr>
        <w:t xml:space="preserve"> </w:t>
      </w:r>
      <w:r w:rsidR="003A2093" w:rsidRPr="00A231F8">
        <w:rPr>
          <w:szCs w:val="24"/>
        </w:rPr>
        <w:t>1. napi</w:t>
      </w:r>
      <w:r w:rsidR="0042339C" w:rsidRPr="00A231F8">
        <w:rPr>
          <w:szCs w:val="24"/>
        </w:rPr>
        <w:t xml:space="preserve"> állapot szerint 25</w:t>
      </w:r>
      <w:r w:rsidR="003A2093" w:rsidRPr="00A231F8">
        <w:rPr>
          <w:szCs w:val="24"/>
        </w:rPr>
        <w:t>66</w:t>
      </w:r>
      <w:r w:rsidRPr="00A231F8">
        <w:rPr>
          <w:szCs w:val="24"/>
        </w:rPr>
        <w:t xml:space="preserve"> db lakással rendelkezik, amelyek különböző jogcímeken kerülnek hasznosításra, figyelembe véve a Budapest Főváros XIV. Kerület Zugló Önkormányzata tulajdonában álló lakások bérletének szabályozásáról szóló </w:t>
      </w:r>
      <w:r w:rsidR="003A2093" w:rsidRPr="00A231F8">
        <w:rPr>
          <w:szCs w:val="24"/>
        </w:rPr>
        <w:t>44</w:t>
      </w:r>
      <w:r w:rsidRPr="00A231F8">
        <w:rPr>
          <w:szCs w:val="24"/>
        </w:rPr>
        <w:t>/20</w:t>
      </w:r>
      <w:r w:rsidR="003A2093" w:rsidRPr="00A231F8">
        <w:rPr>
          <w:szCs w:val="24"/>
        </w:rPr>
        <w:t>20</w:t>
      </w:r>
      <w:r w:rsidRPr="00A231F8">
        <w:rPr>
          <w:szCs w:val="24"/>
        </w:rPr>
        <w:t>. (</w:t>
      </w:r>
      <w:r w:rsidR="003A2093" w:rsidRPr="00A231F8">
        <w:rPr>
          <w:szCs w:val="24"/>
        </w:rPr>
        <w:t>X</w:t>
      </w:r>
      <w:r w:rsidRPr="00A231F8">
        <w:rPr>
          <w:szCs w:val="24"/>
        </w:rPr>
        <w:t xml:space="preserve">II. </w:t>
      </w:r>
      <w:r w:rsidR="003A2093" w:rsidRPr="00A231F8">
        <w:rPr>
          <w:szCs w:val="24"/>
        </w:rPr>
        <w:t>18</w:t>
      </w:r>
      <w:r w:rsidRPr="00A231F8">
        <w:rPr>
          <w:szCs w:val="24"/>
        </w:rPr>
        <w:t xml:space="preserve">.) önkormányzati rendelet (a továbbiakban: Lakásrendelet) rendelkezéseit, valamint a lakásállományra vonatkozó Képviselő-testületi </w:t>
      </w:r>
      <w:r w:rsidRPr="00890686">
        <w:rPr>
          <w:szCs w:val="24"/>
        </w:rPr>
        <w:t>határozatokat.</w:t>
      </w:r>
    </w:p>
    <w:p w:rsidR="0042298B" w:rsidRPr="00A231F8" w:rsidRDefault="0042298B" w:rsidP="0042298B">
      <w:pPr>
        <w:shd w:val="clear" w:color="auto" w:fill="FFFFFF"/>
        <w:spacing w:after="160" w:line="257" w:lineRule="atLeast"/>
        <w:jc w:val="both"/>
        <w:rPr>
          <w:b/>
          <w:bCs/>
          <w:szCs w:val="24"/>
        </w:rPr>
      </w:pPr>
      <w:r w:rsidRPr="00A231F8">
        <w:rPr>
          <w:b/>
          <w:bCs/>
          <w:szCs w:val="24"/>
        </w:rPr>
        <w:t>A 202</w:t>
      </w:r>
      <w:r w:rsidR="00F97DA0" w:rsidRPr="00A231F8">
        <w:rPr>
          <w:b/>
          <w:bCs/>
          <w:szCs w:val="24"/>
        </w:rPr>
        <w:t>0</w:t>
      </w:r>
      <w:r w:rsidRPr="00A231F8">
        <w:rPr>
          <w:b/>
          <w:bCs/>
          <w:szCs w:val="24"/>
        </w:rPr>
        <w:t>. évi lakáshasznosítási terv megvalósítás</w:t>
      </w:r>
      <w:r w:rsidR="002B7996" w:rsidRPr="00A231F8">
        <w:rPr>
          <w:b/>
          <w:bCs/>
          <w:szCs w:val="24"/>
        </w:rPr>
        <w:t xml:space="preserve">ának bemutatása darabszámok </w:t>
      </w:r>
      <w:r w:rsidR="00822E9C" w:rsidRPr="00A231F8">
        <w:rPr>
          <w:b/>
          <w:bCs/>
          <w:szCs w:val="24"/>
        </w:rPr>
        <w:t xml:space="preserve">(lásd határozatban) </w:t>
      </w:r>
      <w:r w:rsidR="002B7996" w:rsidRPr="00A231F8">
        <w:rPr>
          <w:b/>
          <w:bCs/>
          <w:szCs w:val="24"/>
        </w:rPr>
        <w:t>alapján</w:t>
      </w:r>
      <w:r w:rsidRPr="00A231F8">
        <w:rPr>
          <w:b/>
          <w:bCs/>
          <w:szCs w:val="24"/>
        </w:rPr>
        <w:t>:</w:t>
      </w:r>
    </w:p>
    <w:p w:rsidR="002B7996" w:rsidRPr="00A231F8" w:rsidRDefault="002B7996" w:rsidP="0042298B">
      <w:pPr>
        <w:shd w:val="clear" w:color="auto" w:fill="FFFFFF"/>
        <w:spacing w:after="160" w:line="257" w:lineRule="atLeast"/>
        <w:jc w:val="both"/>
        <w:rPr>
          <w:bCs/>
          <w:szCs w:val="24"/>
        </w:rPr>
      </w:pPr>
      <w:r w:rsidRPr="00A231F8">
        <w:rPr>
          <w:bCs/>
          <w:szCs w:val="24"/>
        </w:rPr>
        <w:t xml:space="preserve">Megállapítható, hogy a tervezett darabszámok egy része teljesült, </w:t>
      </w:r>
      <w:r w:rsidR="007174B3" w:rsidRPr="00A231F8">
        <w:rPr>
          <w:bCs/>
          <w:szCs w:val="24"/>
        </w:rPr>
        <w:t>vagy részben teljesült, az értékesítési tervek nem valósultak meg. Az önkormányzati bérlakások jelentős része műszakilag leromlott állapotú, felújításuk, karbantartásuk költséges. A névjegyzéken alapuló elosztással bérbe adott lakások közül jelenleg 4 darab folyamatban van.</w:t>
      </w:r>
    </w:p>
    <w:p w:rsidR="005929EC" w:rsidRDefault="002B7996" w:rsidP="005929EC">
      <w:pPr>
        <w:shd w:val="clear" w:color="auto" w:fill="FFFFFF"/>
        <w:spacing w:after="160" w:line="257" w:lineRule="atLeast"/>
        <w:jc w:val="both"/>
        <w:rPr>
          <w:b/>
          <w:bCs/>
          <w:szCs w:val="24"/>
        </w:rPr>
      </w:pPr>
      <w:r w:rsidRPr="00A231F8">
        <w:rPr>
          <w:b/>
          <w:bCs/>
          <w:szCs w:val="24"/>
        </w:rPr>
        <w:t>A 2021. évi l</w:t>
      </w:r>
      <w:r w:rsidR="005929EC" w:rsidRPr="00A231F8">
        <w:rPr>
          <w:b/>
          <w:bCs/>
          <w:szCs w:val="24"/>
        </w:rPr>
        <w:t>akáshasznosításra fordítható összegek:</w:t>
      </w:r>
    </w:p>
    <w:p w:rsidR="0031220C" w:rsidRPr="00A231F8" w:rsidRDefault="0031220C" w:rsidP="0062041E">
      <w:pPr>
        <w:spacing w:before="120"/>
        <w:jc w:val="both"/>
        <w:rPr>
          <w:szCs w:val="24"/>
        </w:rPr>
      </w:pPr>
      <w:r w:rsidRPr="00A231F8">
        <w:rPr>
          <w:szCs w:val="24"/>
        </w:rPr>
        <w:t>A 2021. évi elfogadott költségvetés szerinti források, melyből meghatározhatók a lakáshasznosításra fordítható összegek, az alábbiak: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2"/>
        <w:gridCol w:w="3200"/>
      </w:tblGrid>
      <w:tr w:rsidR="00A231F8" w:rsidRPr="00A231F8" w:rsidTr="00890686">
        <w:trPr>
          <w:trHeight w:val="403"/>
        </w:trPr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0C" w:rsidRPr="00A231F8" w:rsidRDefault="0031220C" w:rsidP="00890686">
            <w:pPr>
              <w:overflowPunct/>
              <w:autoSpaceDE/>
              <w:autoSpaceDN/>
              <w:adjustRightInd/>
              <w:spacing w:line="0" w:lineRule="atLeast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Lakásfelújításra fordítható összegek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20C" w:rsidRPr="00A231F8" w:rsidRDefault="0031220C" w:rsidP="00890686">
            <w:pPr>
              <w:overflowPunct/>
              <w:autoSpaceDE/>
              <w:autoSpaceDN/>
              <w:adjustRightInd/>
              <w:spacing w:line="0" w:lineRule="atLeast"/>
              <w:jc w:val="right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 xml:space="preserve">2021. évi eredeti </w:t>
            </w:r>
            <w:proofErr w:type="gramStart"/>
            <w:r w:rsidRPr="00A231F8">
              <w:rPr>
                <w:b/>
                <w:bCs/>
                <w:szCs w:val="24"/>
              </w:rPr>
              <w:t>előirányzat</w:t>
            </w:r>
            <w:r w:rsidR="00890686">
              <w:rPr>
                <w:b/>
                <w:bCs/>
                <w:szCs w:val="24"/>
              </w:rPr>
              <w:t xml:space="preserve">            (</w:t>
            </w:r>
            <w:proofErr w:type="gramEnd"/>
            <w:r w:rsidR="00890686" w:rsidRPr="00AA2888">
              <w:rPr>
                <w:b/>
                <w:bCs/>
                <w:szCs w:val="24"/>
              </w:rPr>
              <w:t xml:space="preserve">adatok </w:t>
            </w:r>
            <w:proofErr w:type="spellStart"/>
            <w:r w:rsidR="00890686" w:rsidRPr="00AA2888">
              <w:rPr>
                <w:b/>
                <w:bCs/>
                <w:szCs w:val="24"/>
              </w:rPr>
              <w:t>eFt-ban</w:t>
            </w:r>
            <w:proofErr w:type="spellEnd"/>
            <w:r w:rsidR="00890686">
              <w:rPr>
                <w:b/>
                <w:bCs/>
                <w:szCs w:val="24"/>
              </w:rPr>
              <w:t>)</w:t>
            </w:r>
          </w:p>
        </w:tc>
      </w:tr>
      <w:tr w:rsidR="00A231F8" w:rsidRPr="00A231F8" w:rsidTr="00890686">
        <w:trPr>
          <w:trHeight w:val="403"/>
        </w:trPr>
        <w:tc>
          <w:tcPr>
            <w:tcW w:w="5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20C" w:rsidRPr="00A231F8" w:rsidRDefault="0031220C" w:rsidP="00890686">
            <w:pPr>
              <w:overflowPunct/>
              <w:autoSpaceDE/>
              <w:autoSpaceDN/>
              <w:adjustRightInd/>
              <w:spacing w:line="0" w:lineRule="atLeas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Zuglói Fejlesztési Alap lakás értékesítés 2020. évről áthúzódó bevételéből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20C" w:rsidRPr="00A231F8" w:rsidRDefault="0031220C" w:rsidP="00890686">
            <w:pPr>
              <w:overflowPunct/>
              <w:autoSpaceDE/>
              <w:autoSpaceDN/>
              <w:adjustRightInd/>
              <w:spacing w:line="0" w:lineRule="atLeas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 xml:space="preserve">                                        42 672    </w:t>
            </w:r>
          </w:p>
        </w:tc>
      </w:tr>
      <w:tr w:rsidR="00A231F8" w:rsidRPr="00A231F8" w:rsidTr="00890686">
        <w:trPr>
          <w:trHeight w:val="403"/>
        </w:trPr>
        <w:tc>
          <w:tcPr>
            <w:tcW w:w="5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20C" w:rsidRPr="00A231F8" w:rsidRDefault="0031220C" w:rsidP="00890686">
            <w:pPr>
              <w:overflowPunct/>
              <w:autoSpaceDE/>
              <w:autoSpaceDN/>
              <w:adjustRightInd/>
              <w:spacing w:line="0" w:lineRule="atLeas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Zuglói Fejlesztési Alap lakás értékesítés bevételéből (2021. év)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20C" w:rsidRPr="00A231F8" w:rsidRDefault="0031220C" w:rsidP="00890686">
            <w:pPr>
              <w:overflowPunct/>
              <w:autoSpaceDE/>
              <w:autoSpaceDN/>
              <w:adjustRightInd/>
              <w:spacing w:line="0" w:lineRule="atLeas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 xml:space="preserve">                                        57 310    </w:t>
            </w:r>
          </w:p>
        </w:tc>
      </w:tr>
      <w:tr w:rsidR="00A231F8" w:rsidRPr="00A231F8" w:rsidTr="00890686">
        <w:trPr>
          <w:trHeight w:val="403"/>
        </w:trPr>
        <w:tc>
          <w:tcPr>
            <w:tcW w:w="5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20C" w:rsidRPr="00A231F8" w:rsidRDefault="0031220C" w:rsidP="00890686">
            <w:pPr>
              <w:overflowPunct/>
              <w:autoSpaceDE/>
              <w:autoSpaceDN/>
              <w:adjustRightInd/>
              <w:spacing w:line="0" w:lineRule="atLeas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Zuglói Fejlesztési Alap egyéb ingatlan értékesítés bevételéből (2021. év)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220C" w:rsidRPr="00A231F8" w:rsidRDefault="0031220C" w:rsidP="00890686">
            <w:pPr>
              <w:overflowPunct/>
              <w:autoSpaceDE/>
              <w:autoSpaceDN/>
              <w:adjustRightInd/>
              <w:spacing w:line="0" w:lineRule="atLeas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 xml:space="preserve">                                      220 750    </w:t>
            </w:r>
          </w:p>
        </w:tc>
      </w:tr>
      <w:tr w:rsidR="00A231F8" w:rsidRPr="00A231F8" w:rsidTr="00890686">
        <w:trPr>
          <w:trHeight w:val="403"/>
        </w:trPr>
        <w:tc>
          <w:tcPr>
            <w:tcW w:w="5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0C" w:rsidRPr="00A231F8" w:rsidRDefault="0031220C" w:rsidP="00890686">
            <w:pPr>
              <w:overflowPunct/>
              <w:autoSpaceDE/>
              <w:autoSpaceDN/>
              <w:adjustRightInd/>
              <w:spacing w:line="0" w:lineRule="atLeast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Összesen: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220C" w:rsidRPr="00A231F8" w:rsidRDefault="0031220C" w:rsidP="00890686">
            <w:pPr>
              <w:overflowPunct/>
              <w:autoSpaceDE/>
              <w:autoSpaceDN/>
              <w:adjustRightInd/>
              <w:spacing w:line="0" w:lineRule="atLeast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 xml:space="preserve">                                      320 732    </w:t>
            </w:r>
          </w:p>
        </w:tc>
      </w:tr>
      <w:tr w:rsidR="00A231F8" w:rsidRPr="00A231F8" w:rsidTr="00890686">
        <w:trPr>
          <w:trHeight w:val="403"/>
        </w:trPr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20C" w:rsidRPr="00A231F8" w:rsidRDefault="0031220C" w:rsidP="00890686">
            <w:pPr>
              <w:overflowPunct/>
              <w:autoSpaceDE/>
              <w:autoSpaceDN/>
              <w:adjustRightInd/>
              <w:spacing w:line="0" w:lineRule="atLeast"/>
              <w:jc w:val="center"/>
              <w:textAlignment w:val="auto"/>
              <w:rPr>
                <w:b/>
                <w:bCs/>
                <w:szCs w:val="24"/>
              </w:rPr>
            </w:pPr>
          </w:p>
        </w:tc>
      </w:tr>
      <w:tr w:rsidR="00A231F8" w:rsidRPr="00A231F8" w:rsidTr="00890686">
        <w:trPr>
          <w:trHeight w:val="403"/>
        </w:trPr>
        <w:tc>
          <w:tcPr>
            <w:tcW w:w="5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0C" w:rsidRPr="00A231F8" w:rsidRDefault="0031220C" w:rsidP="00890686">
            <w:pPr>
              <w:overflowPunct/>
              <w:autoSpaceDE/>
              <w:autoSpaceDN/>
              <w:adjustRightInd/>
              <w:spacing w:line="0" w:lineRule="atLeast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Lakóépület felújításra fordítható összegek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20C" w:rsidRPr="00A231F8" w:rsidRDefault="0031220C" w:rsidP="00890686">
            <w:pPr>
              <w:overflowPunct/>
              <w:autoSpaceDE/>
              <w:autoSpaceDN/>
              <w:adjustRightInd/>
              <w:spacing w:line="0" w:lineRule="atLeas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A231F8" w:rsidRPr="00A231F8" w:rsidTr="00890686">
        <w:trPr>
          <w:trHeight w:val="403"/>
        </w:trPr>
        <w:tc>
          <w:tcPr>
            <w:tcW w:w="5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20C" w:rsidRPr="00A231F8" w:rsidRDefault="0031220C" w:rsidP="00890686">
            <w:pPr>
              <w:overflowPunct/>
              <w:autoSpaceDE/>
              <w:autoSpaceDN/>
              <w:adjustRightInd/>
              <w:spacing w:line="0" w:lineRule="atLeas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Zuglói Fejlesztési Alap egyéb ingatlan értékesítés bevételéből (2021. év)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220C" w:rsidRPr="00A231F8" w:rsidRDefault="0031220C" w:rsidP="00890686">
            <w:pPr>
              <w:overflowPunct/>
              <w:autoSpaceDE/>
              <w:autoSpaceDN/>
              <w:adjustRightInd/>
              <w:spacing w:line="0" w:lineRule="atLeast"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 xml:space="preserve">                                      220 750    </w:t>
            </w:r>
          </w:p>
        </w:tc>
      </w:tr>
    </w:tbl>
    <w:p w:rsidR="003B1CBF" w:rsidRPr="00B97D81" w:rsidRDefault="003B1CBF" w:rsidP="003B1CBF">
      <w:pPr>
        <w:spacing w:before="120"/>
        <w:jc w:val="both"/>
        <w:rPr>
          <w:szCs w:val="24"/>
        </w:rPr>
      </w:pPr>
      <w:r w:rsidRPr="00B97D81">
        <w:rPr>
          <w:szCs w:val="24"/>
        </w:rPr>
        <w:lastRenderedPageBreak/>
        <w:t xml:space="preserve">Az </w:t>
      </w:r>
      <w:proofErr w:type="spellStart"/>
      <w:r w:rsidRPr="00B97D81">
        <w:rPr>
          <w:szCs w:val="24"/>
        </w:rPr>
        <w:t>E</w:t>
      </w:r>
      <w:r w:rsidR="004F0B13" w:rsidRPr="00B97D81">
        <w:rPr>
          <w:szCs w:val="24"/>
        </w:rPr>
        <w:t>-</w:t>
      </w:r>
      <w:r w:rsidRPr="00B97D81">
        <w:rPr>
          <w:szCs w:val="24"/>
        </w:rPr>
        <w:t>C</w:t>
      </w:r>
      <w:r w:rsidR="004F0B13" w:rsidRPr="00B97D81">
        <w:rPr>
          <w:szCs w:val="24"/>
        </w:rPr>
        <w:t>o</w:t>
      </w:r>
      <w:r w:rsidR="00B97D81">
        <w:rPr>
          <w:szCs w:val="24"/>
        </w:rPr>
        <w:t>-H</w:t>
      </w:r>
      <w:r w:rsidR="004F0B13" w:rsidRPr="00B97D81">
        <w:rPr>
          <w:szCs w:val="24"/>
        </w:rPr>
        <w:t>ousing</w:t>
      </w:r>
      <w:proofErr w:type="spellEnd"/>
      <w:r w:rsidRPr="00B97D81">
        <w:rPr>
          <w:szCs w:val="24"/>
        </w:rPr>
        <w:t xml:space="preserve"> </w:t>
      </w:r>
      <w:r w:rsidR="004F0B13" w:rsidRPr="00B97D81">
        <w:rPr>
          <w:szCs w:val="24"/>
        </w:rPr>
        <w:t>elnevezésű projekt</w:t>
      </w:r>
      <w:r w:rsidRPr="00B97D81">
        <w:rPr>
          <w:szCs w:val="24"/>
        </w:rPr>
        <w:t xml:space="preserve"> keretében építendő lakásokat a fenti táblázat nem tartalmazza.</w:t>
      </w:r>
    </w:p>
    <w:p w:rsidR="00D81F0E" w:rsidRDefault="00AA1563" w:rsidP="00177D85">
      <w:pPr>
        <w:spacing w:before="120"/>
        <w:jc w:val="both"/>
        <w:rPr>
          <w:szCs w:val="24"/>
        </w:rPr>
      </w:pPr>
      <w:r w:rsidRPr="00B97D81">
        <w:rPr>
          <w:szCs w:val="24"/>
        </w:rPr>
        <w:t>A 2021. évi l</w:t>
      </w:r>
      <w:r w:rsidR="0031220C" w:rsidRPr="00B97D81">
        <w:rPr>
          <w:szCs w:val="24"/>
        </w:rPr>
        <w:t xml:space="preserve">akáshasznosítási terv megvalósításához </w:t>
      </w:r>
      <w:r w:rsidR="003B1CBF" w:rsidRPr="00B97D81">
        <w:rPr>
          <w:szCs w:val="24"/>
        </w:rPr>
        <w:t>42</w:t>
      </w:r>
      <w:r w:rsidR="0031220C" w:rsidRPr="00B97D81">
        <w:rPr>
          <w:szCs w:val="24"/>
        </w:rPr>
        <w:t>.</w:t>
      </w:r>
      <w:r w:rsidR="003B1CBF" w:rsidRPr="00B97D81">
        <w:rPr>
          <w:szCs w:val="24"/>
        </w:rPr>
        <w:t>672</w:t>
      </w:r>
      <w:r w:rsidR="0031220C" w:rsidRPr="00B97D81">
        <w:rPr>
          <w:szCs w:val="24"/>
        </w:rPr>
        <w:t>.000,- Ft összeg</w:t>
      </w:r>
      <w:r w:rsidR="0031220C" w:rsidRPr="00A231F8">
        <w:rPr>
          <w:szCs w:val="24"/>
        </w:rPr>
        <w:t xml:space="preserve"> áll rendelkezésre.</w:t>
      </w:r>
    </w:p>
    <w:p w:rsidR="00724E88" w:rsidRPr="00A231F8" w:rsidRDefault="0062041E" w:rsidP="00177D85">
      <w:pPr>
        <w:spacing w:before="120"/>
        <w:jc w:val="both"/>
        <w:rPr>
          <w:szCs w:val="24"/>
        </w:rPr>
      </w:pPr>
      <w:r w:rsidRPr="00A231F8">
        <w:rPr>
          <w:szCs w:val="24"/>
        </w:rPr>
        <w:t>Az előterjesztés részletesen meghatározza a lakáshasznosítás</w:t>
      </w:r>
      <w:r w:rsidR="00A373F1" w:rsidRPr="00A231F8">
        <w:rPr>
          <w:szCs w:val="24"/>
        </w:rPr>
        <w:t xml:space="preserve"> 2021. évre</w:t>
      </w:r>
      <w:r w:rsidR="00713F12" w:rsidRPr="00A231F8">
        <w:rPr>
          <w:szCs w:val="24"/>
        </w:rPr>
        <w:t xml:space="preserve"> javasolt koncepcióját, mely az alábbi </w:t>
      </w:r>
      <w:r w:rsidR="00ED5068" w:rsidRPr="00A231F8">
        <w:rPr>
          <w:szCs w:val="24"/>
        </w:rPr>
        <w:t xml:space="preserve">elvek figyelembe vételével </w:t>
      </w:r>
      <w:r w:rsidR="00713F12" w:rsidRPr="00A231F8">
        <w:rPr>
          <w:szCs w:val="24"/>
        </w:rPr>
        <w:t>készült.</w:t>
      </w:r>
    </w:p>
    <w:p w:rsidR="00177D85" w:rsidRPr="00A231F8" w:rsidRDefault="00177D85" w:rsidP="00177D85">
      <w:pPr>
        <w:spacing w:before="120"/>
        <w:jc w:val="both"/>
        <w:rPr>
          <w:szCs w:val="24"/>
        </w:rPr>
      </w:pPr>
    </w:p>
    <w:p w:rsidR="00177D85" w:rsidRPr="00A231F8" w:rsidRDefault="00177D85" w:rsidP="00177D85">
      <w:pPr>
        <w:shd w:val="clear" w:color="auto" w:fill="FFFFFF"/>
        <w:spacing w:after="160" w:line="257" w:lineRule="atLeast"/>
        <w:jc w:val="both"/>
        <w:rPr>
          <w:b/>
          <w:bCs/>
          <w:szCs w:val="24"/>
        </w:rPr>
      </w:pPr>
      <w:r w:rsidRPr="00A231F8">
        <w:rPr>
          <w:b/>
          <w:bCs/>
          <w:szCs w:val="24"/>
        </w:rPr>
        <w:t>Hasznosítható lakások tervezése:</w:t>
      </w:r>
    </w:p>
    <w:p w:rsidR="00ED5068" w:rsidRPr="00A231F8" w:rsidRDefault="00177D85" w:rsidP="00177D85">
      <w:pPr>
        <w:shd w:val="clear" w:color="auto" w:fill="FFFFFF"/>
        <w:spacing w:after="160" w:line="257" w:lineRule="atLeast"/>
        <w:jc w:val="both"/>
        <w:rPr>
          <w:szCs w:val="24"/>
        </w:rPr>
      </w:pPr>
      <w:r w:rsidRPr="00A231F8">
        <w:rPr>
          <w:szCs w:val="24"/>
        </w:rPr>
        <w:t>A rendelkezésünkre álló lakásvagyon jelenleg nem hasznosított részét, ezen belül a nem szanálásra és/vagy értékesítésre kijelölt ingatlanokban található lakásokat, amennyiben azok gazdaságosan lakhatóvá tehetőek, felújítással, karbantartással, alacsony (szükséglakás, komfort nélküli lakás) esetében komfortfokozat-növeléssel és/vagy csatolással, a források függvényében a lehető legnagyobb számban bevonjuk a hasznosítható ingatlanok körébe.</w:t>
      </w:r>
    </w:p>
    <w:p w:rsidR="00177D85" w:rsidRPr="00A231F8" w:rsidRDefault="00177D85" w:rsidP="00177D85">
      <w:pPr>
        <w:shd w:val="clear" w:color="auto" w:fill="FFFFFF"/>
        <w:spacing w:after="160" w:line="257" w:lineRule="atLeast"/>
        <w:jc w:val="both"/>
        <w:rPr>
          <w:b/>
          <w:szCs w:val="24"/>
        </w:rPr>
      </w:pPr>
      <w:r w:rsidRPr="00A231F8">
        <w:rPr>
          <w:b/>
          <w:szCs w:val="24"/>
        </w:rPr>
        <w:t>Darabszámok</w:t>
      </w:r>
      <w:r w:rsidR="00B419ED" w:rsidRPr="00A231F8">
        <w:rPr>
          <w:b/>
          <w:szCs w:val="24"/>
        </w:rPr>
        <w:t xml:space="preserve"> kialakítása</w:t>
      </w:r>
      <w:r w:rsidRPr="00A231F8">
        <w:rPr>
          <w:b/>
          <w:szCs w:val="24"/>
        </w:rPr>
        <w:t>:</w:t>
      </w:r>
    </w:p>
    <w:p w:rsidR="00ED5068" w:rsidRPr="00A231F8" w:rsidRDefault="00177D85" w:rsidP="00CB353C">
      <w:pPr>
        <w:shd w:val="clear" w:color="auto" w:fill="FFFFFF"/>
        <w:spacing w:after="160"/>
        <w:jc w:val="both"/>
        <w:rPr>
          <w:szCs w:val="24"/>
        </w:rPr>
      </w:pPr>
      <w:r w:rsidRPr="00A231F8">
        <w:rPr>
          <w:szCs w:val="24"/>
        </w:rPr>
        <w:t>Azon lakásokat viszont, melyek fentiekkel ellentétben nem hasznosíthatóak, miközben fenntartási költségük tetemes, értékesítjük és az ebből keletkező forrásokat szándékainknak és a vonatkozó önkormányzati rendeleteknek megfelelően a gazdaságosan felújítható/csatolható/korszerűsíthető ingatlanok lakhatóvá tételére fordítjuk. Ezen források kiegészítik az elfogadott költségvetésben rendelkezésre álló (tavalyi áthozat és felújítási-karbantartási keret), a nagy valószínűséggel befolyó (folyamatban lévő, részben már leszerződött eladások), illetve a további tervezett lakás/ingatlaneladásokból befolyó forrás lakásfelújításra fordítandó részét.</w:t>
      </w:r>
    </w:p>
    <w:p w:rsidR="00177D85" w:rsidRPr="00A231F8" w:rsidRDefault="00177D85" w:rsidP="00177D85">
      <w:pPr>
        <w:shd w:val="clear" w:color="auto" w:fill="FFFFFF"/>
        <w:spacing w:after="160" w:line="257" w:lineRule="atLeast"/>
        <w:jc w:val="both"/>
        <w:rPr>
          <w:szCs w:val="24"/>
        </w:rPr>
      </w:pPr>
      <w:r w:rsidRPr="00A231F8">
        <w:rPr>
          <w:szCs w:val="24"/>
        </w:rPr>
        <w:t>Fentiekhez társulnak még a korábbi ingatlanértékesítések kapcsán csereértékként átadott újépítésű lakások, valamint az évközben visszaadott lakások közül a beköltözhető állapotúak (ez utóbbinál a 2020. évet alapul vett becslés).</w:t>
      </w:r>
    </w:p>
    <w:p w:rsidR="00177D85" w:rsidRPr="00A231F8" w:rsidRDefault="00177D85" w:rsidP="00177D85">
      <w:pPr>
        <w:shd w:val="clear" w:color="auto" w:fill="FFFFFF"/>
        <w:spacing w:after="160" w:line="257" w:lineRule="atLeast"/>
        <w:jc w:val="both"/>
        <w:rPr>
          <w:szCs w:val="24"/>
        </w:rPr>
      </w:pPr>
      <w:r w:rsidRPr="00A231F8">
        <w:rPr>
          <w:szCs w:val="24"/>
        </w:rPr>
        <w:t xml:space="preserve">Egyrészről a Zuglói </w:t>
      </w:r>
      <w:proofErr w:type="spellStart"/>
      <w:r w:rsidRPr="00A231F8">
        <w:rPr>
          <w:szCs w:val="24"/>
        </w:rPr>
        <w:t>ZRt</w:t>
      </w:r>
      <w:proofErr w:type="spellEnd"/>
      <w:r w:rsidRPr="00A231F8">
        <w:rPr>
          <w:szCs w:val="24"/>
        </w:rPr>
        <w:t>. által a tavalyi év harmadik negyedévében készített felújítási költségbecsléseket (30 db lakás), másrészről az elfogadott költségvetést alapul véve becsülhető a felújítással/karbantartással/csatolással/komfortfokozat-növeléssel hasznosítható lakások száma és komfortfokozata.</w:t>
      </w:r>
    </w:p>
    <w:p w:rsidR="00B419ED" w:rsidRPr="00A231F8" w:rsidRDefault="00177D85" w:rsidP="00177D85">
      <w:pPr>
        <w:shd w:val="clear" w:color="auto" w:fill="FFFFFF"/>
        <w:spacing w:after="160" w:line="257" w:lineRule="atLeast"/>
        <w:jc w:val="both"/>
        <w:rPr>
          <w:szCs w:val="24"/>
        </w:rPr>
      </w:pPr>
      <w:r w:rsidRPr="00A231F8">
        <w:rPr>
          <w:szCs w:val="24"/>
        </w:rPr>
        <w:t xml:space="preserve">Részben a </w:t>
      </w:r>
      <w:r w:rsidR="00ED5068" w:rsidRPr="00A231F8">
        <w:rPr>
          <w:szCs w:val="24"/>
        </w:rPr>
        <w:t>Zuglói Ö</w:t>
      </w:r>
      <w:r w:rsidRPr="00A231F8">
        <w:rPr>
          <w:szCs w:val="24"/>
        </w:rPr>
        <w:t>nkormányzat anyagi helyzete, részben a nem lakott, de lakhatóvá tehető lakások felújításának becsülhetően alacsony fajlagos költségéből adódó költséghatékonyság miatt az idei évben lakásvásárlást és/vagy lakásépítést nem tervezünk.</w:t>
      </w:r>
    </w:p>
    <w:p w:rsidR="00177D85" w:rsidRPr="00A231F8" w:rsidRDefault="00177D85" w:rsidP="00177D85">
      <w:pPr>
        <w:shd w:val="clear" w:color="auto" w:fill="FFFFFF"/>
        <w:spacing w:after="160" w:line="257" w:lineRule="atLeast"/>
        <w:rPr>
          <w:b/>
          <w:szCs w:val="24"/>
        </w:rPr>
      </w:pPr>
      <w:r w:rsidRPr="00A231F8">
        <w:rPr>
          <w:b/>
          <w:szCs w:val="24"/>
        </w:rPr>
        <w:t>Hasznosítás általános elvei:</w:t>
      </w:r>
    </w:p>
    <w:p w:rsidR="00B419ED" w:rsidRPr="00A231F8" w:rsidRDefault="00177D85" w:rsidP="00177D85">
      <w:pPr>
        <w:shd w:val="clear" w:color="auto" w:fill="FFFFFF"/>
        <w:spacing w:after="160" w:line="257" w:lineRule="atLeast"/>
        <w:jc w:val="both"/>
        <w:rPr>
          <w:szCs w:val="24"/>
        </w:rPr>
      </w:pPr>
      <w:r w:rsidRPr="00A231F8">
        <w:rPr>
          <w:szCs w:val="24"/>
        </w:rPr>
        <w:t>A megörökölt, már középtávon is fenntarthatatlan lakásgazdálkodási helyzet és rendszer, továbbá a kormányzati intézkedések következtében kialakult általános gazdasági lehetőségek miatt az idei évben a jelenlegi bérlőállomány lakáskörülményeinek javítására, ezzel részben összefüggésben forrásteremtésre (szanálandó ingatlanokból történő kihelyezések, szükséglakások és komfortnélküli lakások cseréje), a jelenleg nem lakott, de lakhatóvá tehető lakások (mint jelenleg holt vagyon) bevonására, valamint az önkormányzati szolgáltatások színvonalának megőrzését támogatandó</w:t>
      </w:r>
      <w:r w:rsidR="009B06C1" w:rsidRPr="00A231F8">
        <w:rPr>
          <w:szCs w:val="24"/>
        </w:rPr>
        <w:t>,</w:t>
      </w:r>
      <w:r w:rsidRPr="00A231F8">
        <w:rPr>
          <w:szCs w:val="24"/>
        </w:rPr>
        <w:t xml:space="preserve"> az érintett dolgozói állomány kedvezményes lakhatással való támogatására helyezzük a hangsúlyt.</w:t>
      </w:r>
    </w:p>
    <w:p w:rsidR="00177D85" w:rsidRPr="00A231F8" w:rsidRDefault="00177D85" w:rsidP="00177D85">
      <w:pPr>
        <w:shd w:val="clear" w:color="auto" w:fill="FFFFFF"/>
        <w:spacing w:after="160" w:line="257" w:lineRule="atLeast"/>
        <w:jc w:val="both"/>
        <w:rPr>
          <w:b/>
          <w:szCs w:val="24"/>
        </w:rPr>
      </w:pPr>
      <w:r w:rsidRPr="00A231F8">
        <w:rPr>
          <w:b/>
          <w:szCs w:val="24"/>
        </w:rPr>
        <w:t>A hatékony lakáshasznosítási terv kialakításának előfeltételének tekintjük a prioritások meg</w:t>
      </w:r>
      <w:r w:rsidR="00FC75F3" w:rsidRPr="00A231F8">
        <w:rPr>
          <w:b/>
          <w:szCs w:val="24"/>
        </w:rPr>
        <w:t>határozását, melyek az alábbiak:</w:t>
      </w:r>
    </w:p>
    <w:p w:rsidR="00EB55FB" w:rsidRPr="00A231F8" w:rsidRDefault="00177D85" w:rsidP="00177D85">
      <w:pPr>
        <w:shd w:val="clear" w:color="auto" w:fill="FFFFFF"/>
        <w:spacing w:after="160" w:line="257" w:lineRule="atLeast"/>
        <w:jc w:val="both"/>
        <w:rPr>
          <w:szCs w:val="24"/>
        </w:rPr>
      </w:pPr>
      <w:r w:rsidRPr="00A231F8">
        <w:rPr>
          <w:szCs w:val="24"/>
        </w:rPr>
        <w:lastRenderedPageBreak/>
        <w:t xml:space="preserve">Szanálandó ingatlanokból történő kihelyezések. Az eddigi gyakorlattól eltérően a kiürítendő ingatlanok kapcsán prioritást határozunk meg, melynek eredményeképpen ezen ingatlanok a leggyorsabb ütemben értékesíthetővé, vételáruk a felújítható lakásokra fordíthatóvá válik. </w:t>
      </w:r>
    </w:p>
    <w:p w:rsidR="00177D85" w:rsidRPr="00A231F8" w:rsidRDefault="00177D85" w:rsidP="00177D85">
      <w:pPr>
        <w:shd w:val="clear" w:color="auto" w:fill="FFFFFF"/>
        <w:spacing w:after="160" w:line="257" w:lineRule="atLeast"/>
        <w:jc w:val="both"/>
        <w:rPr>
          <w:szCs w:val="24"/>
        </w:rPr>
      </w:pPr>
      <w:r w:rsidRPr="00A231F8">
        <w:rPr>
          <w:szCs w:val="24"/>
        </w:rPr>
        <w:t>A kihelyezésekkel párhuz</w:t>
      </w:r>
      <w:r w:rsidR="00007B63" w:rsidRPr="00A231F8">
        <w:rPr>
          <w:szCs w:val="24"/>
        </w:rPr>
        <w:t xml:space="preserve">amosan közelítünk a cél felé, mely </w:t>
      </w:r>
      <w:r w:rsidRPr="00A231F8">
        <w:rPr>
          <w:szCs w:val="24"/>
        </w:rPr>
        <w:t>szerint önkormányzati bérlő legalább félkomfortos lakásban nyerjen elhelyezést.</w:t>
      </w:r>
    </w:p>
    <w:p w:rsidR="00177D85" w:rsidRPr="00A231F8" w:rsidRDefault="00177D85" w:rsidP="00FC75F3">
      <w:pPr>
        <w:shd w:val="clear" w:color="auto" w:fill="FFFFFF"/>
        <w:spacing w:after="160" w:line="257" w:lineRule="atLeast"/>
        <w:jc w:val="both"/>
        <w:rPr>
          <w:szCs w:val="24"/>
        </w:rPr>
      </w:pPr>
      <w:r w:rsidRPr="00A231F8">
        <w:rPr>
          <w:szCs w:val="24"/>
        </w:rPr>
        <w:t xml:space="preserve">Közérdekből történő bérbeadás azon munkavállalók részére, akik tevékenységükkel kiemelten hozzájárulnak a zuglói lakósság ellátásához (rendőrök, tűzoltók, egészségügyi-, </w:t>
      </w:r>
      <w:r w:rsidR="00FC75F3" w:rsidRPr="00A231F8">
        <w:rPr>
          <w:szCs w:val="24"/>
        </w:rPr>
        <w:t>óvodai-bölcsődei</w:t>
      </w:r>
      <w:r w:rsidRPr="00A231F8">
        <w:rPr>
          <w:szCs w:val="24"/>
        </w:rPr>
        <w:t>,  hivatali, intézményi dolgozók).</w:t>
      </w:r>
    </w:p>
    <w:p w:rsidR="00177D85" w:rsidRPr="00A231F8" w:rsidRDefault="00177D85" w:rsidP="00177D85">
      <w:pPr>
        <w:shd w:val="clear" w:color="auto" w:fill="FFFFFF"/>
        <w:spacing w:after="160" w:line="257" w:lineRule="atLeast"/>
        <w:rPr>
          <w:szCs w:val="24"/>
        </w:rPr>
      </w:pPr>
      <w:r w:rsidRPr="00A231F8">
        <w:rPr>
          <w:szCs w:val="24"/>
        </w:rPr>
        <w:t>Bérbeszámításos pályázatok. A lakhatóvá tehető lakások forrásokhoz viszonyított nagy száma szükségessé teszi a nagyobb költségekkel felújítható lakások esetében ezen hasznosítási forma alkalmazását.</w:t>
      </w:r>
    </w:p>
    <w:p w:rsidR="00D05797" w:rsidRPr="00A231F8" w:rsidRDefault="00177D85" w:rsidP="00D05797">
      <w:pPr>
        <w:shd w:val="clear" w:color="auto" w:fill="FFFFFF"/>
        <w:spacing w:after="160" w:line="257" w:lineRule="atLeast"/>
        <w:jc w:val="both"/>
        <w:rPr>
          <w:szCs w:val="24"/>
        </w:rPr>
      </w:pPr>
      <w:r w:rsidRPr="00A231F8">
        <w:rPr>
          <w:szCs w:val="24"/>
        </w:rPr>
        <w:t>Cserelakások. Összhangban célkitűzésünkkel, miszerint az önkormányzati bérlőknek megfelelő műszaki állapotú, legalább félkomfortos lakhatást biztosítunk.</w:t>
      </w:r>
    </w:p>
    <w:p w:rsidR="00154A16" w:rsidRPr="00A231F8" w:rsidRDefault="00154A16" w:rsidP="00D05797">
      <w:pPr>
        <w:shd w:val="clear" w:color="auto" w:fill="FFFFFF"/>
        <w:spacing w:after="160" w:line="257" w:lineRule="atLeast"/>
        <w:jc w:val="both"/>
        <w:rPr>
          <w:i/>
          <w:szCs w:val="24"/>
        </w:rPr>
      </w:pPr>
    </w:p>
    <w:p w:rsidR="00724E88" w:rsidRPr="00A231F8" w:rsidRDefault="00713F12" w:rsidP="00651EA4">
      <w:pPr>
        <w:pStyle w:val="Listaszerbekezds"/>
        <w:numPr>
          <w:ilvl w:val="0"/>
          <w:numId w:val="22"/>
        </w:numPr>
        <w:shd w:val="clear" w:color="auto" w:fill="FFFFFF"/>
        <w:spacing w:after="160" w:line="257" w:lineRule="atLeast"/>
        <w:jc w:val="both"/>
        <w:rPr>
          <w:szCs w:val="24"/>
        </w:rPr>
      </w:pPr>
      <w:r w:rsidRPr="00A231F8">
        <w:rPr>
          <w:b/>
          <w:i/>
          <w:szCs w:val="24"/>
        </w:rPr>
        <w:t>A Lakásrendelet</w:t>
      </w:r>
      <w:r w:rsidR="00B419ED" w:rsidRPr="00A231F8">
        <w:rPr>
          <w:b/>
          <w:i/>
          <w:szCs w:val="24"/>
        </w:rPr>
        <w:t xml:space="preserve"> </w:t>
      </w:r>
      <w:r w:rsidR="002C603E" w:rsidRPr="00A231F8">
        <w:rPr>
          <w:b/>
          <w:i/>
          <w:szCs w:val="24"/>
        </w:rPr>
        <w:t>19.</w:t>
      </w:r>
      <w:r w:rsidR="000B3638" w:rsidRPr="00A231F8">
        <w:rPr>
          <w:b/>
          <w:i/>
          <w:szCs w:val="24"/>
        </w:rPr>
        <w:t xml:space="preserve"> </w:t>
      </w:r>
      <w:r w:rsidR="002C603E" w:rsidRPr="00A231F8">
        <w:rPr>
          <w:b/>
          <w:i/>
          <w:szCs w:val="24"/>
        </w:rPr>
        <w:t>§ (1)</w:t>
      </w:r>
      <w:r w:rsidR="00EB3E88" w:rsidRPr="00A231F8">
        <w:rPr>
          <w:b/>
          <w:i/>
          <w:szCs w:val="24"/>
        </w:rPr>
        <w:t xml:space="preserve"> bekezdése</w:t>
      </w:r>
      <w:r w:rsidR="002C603E" w:rsidRPr="00A231F8">
        <w:rPr>
          <w:b/>
          <w:i/>
          <w:szCs w:val="24"/>
        </w:rPr>
        <w:t xml:space="preserve"> a) pontjában </w:t>
      </w:r>
      <w:r w:rsidR="00B419ED" w:rsidRPr="00A231F8">
        <w:rPr>
          <w:b/>
          <w:i/>
          <w:szCs w:val="24"/>
        </w:rPr>
        <w:t xml:space="preserve">meghatározott előírások szerint </w:t>
      </w:r>
      <w:r w:rsidR="0023784F" w:rsidRPr="00A231F8">
        <w:rPr>
          <w:b/>
          <w:i/>
          <w:szCs w:val="24"/>
        </w:rPr>
        <w:t xml:space="preserve">a </w:t>
      </w:r>
      <w:r w:rsidR="00B419ED" w:rsidRPr="00A231F8">
        <w:rPr>
          <w:b/>
          <w:i/>
          <w:szCs w:val="24"/>
        </w:rPr>
        <w:t>lakáshasznosítási terv előterjesztésekor hasznosítható lakások szám</w:t>
      </w:r>
      <w:r w:rsidR="0023784F" w:rsidRPr="00A231F8">
        <w:rPr>
          <w:b/>
          <w:i/>
          <w:szCs w:val="24"/>
        </w:rPr>
        <w:t>a</w:t>
      </w:r>
      <w:r w:rsidR="00B419ED" w:rsidRPr="00A231F8">
        <w:rPr>
          <w:b/>
          <w:i/>
          <w:szCs w:val="24"/>
        </w:rPr>
        <w:t xml:space="preserve"> és komfortfokozata:</w:t>
      </w:r>
    </w:p>
    <w:tbl>
      <w:tblPr>
        <w:tblW w:w="5360" w:type="dxa"/>
        <w:tblInd w:w="11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2"/>
        <w:gridCol w:w="1718"/>
      </w:tblGrid>
      <w:tr w:rsidR="00B419ED" w:rsidRPr="00A231F8" w:rsidTr="00B419ED">
        <w:trPr>
          <w:trHeight w:val="520"/>
        </w:trPr>
        <w:tc>
          <w:tcPr>
            <w:tcW w:w="5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19ED" w:rsidRPr="00A231F8" w:rsidRDefault="00B419ED" w:rsidP="00B419E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Üres, nem szanálásra/bontásra kijelölt épületben lévő önkormányzati lakások eloszlása</w:t>
            </w:r>
          </w:p>
        </w:tc>
      </w:tr>
      <w:tr w:rsidR="00B419ED" w:rsidRPr="00A231F8" w:rsidTr="00B419ED">
        <w:trPr>
          <w:trHeight w:val="315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9ED" w:rsidRPr="00A231F8" w:rsidRDefault="00B419ED" w:rsidP="00B419E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 xml:space="preserve"> komfortfokozat szerint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9ED" w:rsidRPr="00A231F8" w:rsidRDefault="00B419ED" w:rsidP="00B419E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darabszám</w:t>
            </w:r>
          </w:p>
        </w:tc>
      </w:tr>
      <w:tr w:rsidR="00B419ED" w:rsidRPr="00A231F8" w:rsidTr="00B419ED">
        <w:trPr>
          <w:trHeight w:val="315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9ED" w:rsidRPr="00A231F8" w:rsidRDefault="00B419ED" w:rsidP="00B419ED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összkomfortos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9ED" w:rsidRPr="00A231F8" w:rsidRDefault="00B419ED" w:rsidP="00B419ED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21</w:t>
            </w:r>
          </w:p>
        </w:tc>
      </w:tr>
      <w:tr w:rsidR="00B419ED" w:rsidRPr="00A231F8" w:rsidTr="00B419ED">
        <w:trPr>
          <w:trHeight w:val="315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9ED" w:rsidRPr="00A231F8" w:rsidRDefault="00B419ED" w:rsidP="00B419ED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9ED" w:rsidRPr="00A231F8" w:rsidRDefault="00B419ED" w:rsidP="00B419ED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196</w:t>
            </w:r>
          </w:p>
        </w:tc>
      </w:tr>
      <w:tr w:rsidR="00B419ED" w:rsidRPr="00A231F8" w:rsidTr="00B419ED">
        <w:trPr>
          <w:trHeight w:val="315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9ED" w:rsidRPr="00A231F8" w:rsidRDefault="00B419ED" w:rsidP="00B419ED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félkomfortos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9ED" w:rsidRPr="00A231F8" w:rsidRDefault="00B419ED" w:rsidP="00B419ED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48</w:t>
            </w:r>
          </w:p>
        </w:tc>
      </w:tr>
      <w:tr w:rsidR="00B419ED" w:rsidRPr="00A231F8" w:rsidTr="00B419ED">
        <w:trPr>
          <w:trHeight w:val="315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9ED" w:rsidRPr="00A231F8" w:rsidRDefault="00B419ED" w:rsidP="00B419ED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 nélküli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9ED" w:rsidRPr="00A231F8" w:rsidRDefault="00B419ED" w:rsidP="00B419ED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115</w:t>
            </w:r>
          </w:p>
        </w:tc>
      </w:tr>
      <w:tr w:rsidR="00B419ED" w:rsidRPr="00A231F8" w:rsidTr="00B419ED">
        <w:trPr>
          <w:trHeight w:val="315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9ED" w:rsidRPr="00A231F8" w:rsidRDefault="00B419ED" w:rsidP="00B419ED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szükséglakás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9ED" w:rsidRPr="00A231F8" w:rsidRDefault="00B419ED" w:rsidP="00B419ED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24</w:t>
            </w:r>
          </w:p>
        </w:tc>
      </w:tr>
      <w:tr w:rsidR="00B419ED" w:rsidRPr="00A231F8" w:rsidTr="00B419ED">
        <w:trPr>
          <w:trHeight w:val="315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9ED" w:rsidRPr="00A231F8" w:rsidRDefault="00B419ED" w:rsidP="00B419E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összesen: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9ED" w:rsidRPr="00A231F8" w:rsidRDefault="00B419ED" w:rsidP="00B419E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404</w:t>
            </w:r>
          </w:p>
        </w:tc>
      </w:tr>
    </w:tbl>
    <w:p w:rsidR="00B419ED" w:rsidRDefault="0090477C" w:rsidP="00EA061C">
      <w:pPr>
        <w:spacing w:before="240" w:after="240"/>
        <w:jc w:val="both"/>
        <w:rPr>
          <w:szCs w:val="24"/>
        </w:rPr>
      </w:pPr>
      <w:r w:rsidRPr="00A231F8">
        <w:rPr>
          <w:szCs w:val="24"/>
        </w:rPr>
        <w:t>A táblázatban szereplő lakások közül több életveszélyes, vagy gazdaságosan nem felújítható, ezek pontos darabszámára vonatkozó adattal nem rendelkezünk.</w:t>
      </w:r>
    </w:p>
    <w:p w:rsidR="00A231F8" w:rsidRPr="00A231F8" w:rsidRDefault="00A231F8" w:rsidP="00EA061C">
      <w:pPr>
        <w:spacing w:before="240" w:after="240"/>
        <w:jc w:val="both"/>
        <w:rPr>
          <w:szCs w:val="24"/>
        </w:rPr>
      </w:pPr>
    </w:p>
    <w:p w:rsidR="0039276E" w:rsidRPr="00A231F8" w:rsidRDefault="0039276E" w:rsidP="00D05797">
      <w:pPr>
        <w:pStyle w:val="Listaszerbekezds"/>
        <w:numPr>
          <w:ilvl w:val="0"/>
          <w:numId w:val="22"/>
        </w:numPr>
        <w:overflowPunct/>
        <w:autoSpaceDE/>
        <w:autoSpaceDN/>
        <w:adjustRightInd/>
        <w:spacing w:after="20"/>
        <w:jc w:val="both"/>
        <w:textAlignment w:val="auto"/>
        <w:rPr>
          <w:i/>
          <w:szCs w:val="24"/>
        </w:rPr>
      </w:pPr>
      <w:r w:rsidRPr="00A231F8">
        <w:rPr>
          <w:b/>
          <w:i/>
          <w:szCs w:val="24"/>
        </w:rPr>
        <w:t>A tárgyévben várhatóan megüresedő önkormányzati bérlakások becsült száma komfortfokozat és szobaszám szerinti bontásban</w:t>
      </w:r>
      <w:r w:rsidR="0023784F" w:rsidRPr="00A231F8">
        <w:rPr>
          <w:b/>
          <w:i/>
          <w:szCs w:val="24"/>
        </w:rPr>
        <w:t xml:space="preserve"> - Lakásrendelet 19.</w:t>
      </w:r>
      <w:r w:rsidR="00D42A0B" w:rsidRPr="00A231F8">
        <w:rPr>
          <w:b/>
          <w:i/>
          <w:szCs w:val="24"/>
        </w:rPr>
        <w:t xml:space="preserve"> </w:t>
      </w:r>
      <w:r w:rsidR="0023784F" w:rsidRPr="00A231F8">
        <w:rPr>
          <w:b/>
          <w:i/>
          <w:szCs w:val="24"/>
        </w:rPr>
        <w:t>§ (1)</w:t>
      </w:r>
      <w:r w:rsidR="006E2ABD" w:rsidRPr="00A231F8">
        <w:rPr>
          <w:b/>
          <w:i/>
          <w:szCs w:val="24"/>
        </w:rPr>
        <w:t xml:space="preserve"> </w:t>
      </w:r>
      <w:r w:rsidR="005237E3" w:rsidRPr="00A231F8">
        <w:rPr>
          <w:b/>
          <w:i/>
          <w:szCs w:val="24"/>
        </w:rPr>
        <w:t>bekezdés</w:t>
      </w:r>
      <w:r w:rsidR="0023784F" w:rsidRPr="00A231F8">
        <w:rPr>
          <w:b/>
          <w:i/>
          <w:szCs w:val="24"/>
        </w:rPr>
        <w:t xml:space="preserve"> </w:t>
      </w:r>
      <w:proofErr w:type="spellStart"/>
      <w:r w:rsidR="0023784F" w:rsidRPr="00A231F8">
        <w:rPr>
          <w:b/>
          <w:i/>
          <w:szCs w:val="24"/>
        </w:rPr>
        <w:t>ba</w:t>
      </w:r>
      <w:proofErr w:type="spellEnd"/>
      <w:r w:rsidR="0037755F" w:rsidRPr="00A231F8">
        <w:rPr>
          <w:b/>
          <w:i/>
          <w:szCs w:val="24"/>
        </w:rPr>
        <w:t>)</w:t>
      </w:r>
      <w:r w:rsidR="00A10886" w:rsidRPr="00A231F8">
        <w:rPr>
          <w:b/>
          <w:i/>
          <w:szCs w:val="24"/>
        </w:rPr>
        <w:t xml:space="preserve"> </w:t>
      </w:r>
      <w:r w:rsidR="005237E3" w:rsidRPr="00A231F8">
        <w:rPr>
          <w:b/>
          <w:i/>
          <w:szCs w:val="24"/>
        </w:rPr>
        <w:t>alpontja</w:t>
      </w:r>
      <w:r w:rsidRPr="00A231F8">
        <w:rPr>
          <w:b/>
          <w:i/>
          <w:szCs w:val="24"/>
        </w:rPr>
        <w:t>:</w:t>
      </w:r>
      <w:r w:rsidRPr="00A231F8">
        <w:rPr>
          <w:i/>
          <w:szCs w:val="24"/>
        </w:rPr>
        <w:t xml:space="preserve"> </w:t>
      </w:r>
    </w:p>
    <w:p w:rsidR="0039276E" w:rsidRPr="00A231F8" w:rsidRDefault="0039276E" w:rsidP="0039276E">
      <w:pPr>
        <w:pStyle w:val="Listaszerbekezds"/>
        <w:spacing w:after="20"/>
        <w:ind w:left="1080"/>
        <w:jc w:val="both"/>
        <w:rPr>
          <w:i/>
          <w:szCs w:val="24"/>
        </w:rPr>
      </w:pPr>
    </w:p>
    <w:tbl>
      <w:tblPr>
        <w:tblW w:w="4137" w:type="dxa"/>
        <w:tblInd w:w="11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1234"/>
        <w:gridCol w:w="1274"/>
      </w:tblGrid>
      <w:tr w:rsidR="0039276E" w:rsidRPr="00A231F8" w:rsidTr="00FD1E0D">
        <w:trPr>
          <w:trHeight w:val="224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76E" w:rsidRPr="00A231F8" w:rsidRDefault="0039276E" w:rsidP="00FB354F">
            <w:pPr>
              <w:jc w:val="center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komfortfokozat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76E" w:rsidRPr="00A231F8" w:rsidRDefault="0039276E" w:rsidP="00FB354F">
            <w:pPr>
              <w:jc w:val="center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szobaszám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76E" w:rsidRPr="00A231F8" w:rsidRDefault="0039276E" w:rsidP="00FB354F">
            <w:pPr>
              <w:jc w:val="center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darabszám</w:t>
            </w:r>
          </w:p>
        </w:tc>
      </w:tr>
      <w:tr w:rsidR="0039276E" w:rsidRPr="00A231F8" w:rsidTr="00FD1E0D">
        <w:trPr>
          <w:trHeight w:val="224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76E" w:rsidRPr="00A231F8" w:rsidRDefault="0039276E" w:rsidP="00FB354F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összkomfortos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76E" w:rsidRPr="00A231F8" w:rsidRDefault="0039276E" w:rsidP="00FB354F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76E" w:rsidRPr="00A231F8" w:rsidRDefault="0039276E" w:rsidP="00FB354F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</w:tr>
      <w:tr w:rsidR="0039276E" w:rsidRPr="00A231F8" w:rsidTr="00FD1E0D">
        <w:trPr>
          <w:trHeight w:val="224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76E" w:rsidRPr="00A231F8" w:rsidRDefault="0039276E" w:rsidP="00FB354F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összkomfortos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76E" w:rsidRPr="00A231F8" w:rsidRDefault="0039276E" w:rsidP="00FB354F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2+0,5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76E" w:rsidRPr="00A231F8" w:rsidRDefault="0039276E" w:rsidP="00FB354F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</w:tr>
      <w:tr w:rsidR="0039276E" w:rsidRPr="00A231F8" w:rsidTr="00FD1E0D">
        <w:trPr>
          <w:trHeight w:val="224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76E" w:rsidRPr="00A231F8" w:rsidRDefault="0039276E" w:rsidP="00FB354F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összkomfortos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76E" w:rsidRPr="00A231F8" w:rsidRDefault="0039276E" w:rsidP="00FB354F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76E" w:rsidRPr="00A231F8" w:rsidRDefault="00FD1E0D" w:rsidP="00FB354F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3</w:t>
            </w:r>
          </w:p>
        </w:tc>
      </w:tr>
      <w:tr w:rsidR="00FD1E0D" w:rsidRPr="00A231F8" w:rsidTr="00FD1E0D">
        <w:trPr>
          <w:trHeight w:val="224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összkomfortos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1+2x0,5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</w:tr>
      <w:tr w:rsidR="00FD1E0D" w:rsidRPr="00A231F8" w:rsidTr="00FD1E0D">
        <w:trPr>
          <w:trHeight w:val="224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összkomfortos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1+0,5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6</w:t>
            </w:r>
          </w:p>
        </w:tc>
      </w:tr>
      <w:tr w:rsidR="00FD1E0D" w:rsidRPr="00A231F8" w:rsidTr="00FD1E0D">
        <w:trPr>
          <w:trHeight w:val="224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összkomfortos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3</w:t>
            </w:r>
          </w:p>
        </w:tc>
      </w:tr>
      <w:tr w:rsidR="00FD1E0D" w:rsidRPr="00A231F8" w:rsidTr="00FD1E0D">
        <w:trPr>
          <w:trHeight w:val="224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</w:tr>
      <w:tr w:rsidR="00FD1E0D" w:rsidRPr="00A231F8" w:rsidTr="00FD1E0D">
        <w:trPr>
          <w:trHeight w:val="224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2+0,5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</w:tr>
      <w:tr w:rsidR="00FD1E0D" w:rsidRPr="00A231F8" w:rsidTr="00FD1E0D">
        <w:trPr>
          <w:trHeight w:val="224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4</w:t>
            </w:r>
          </w:p>
        </w:tc>
      </w:tr>
      <w:tr w:rsidR="00FD1E0D" w:rsidRPr="00A231F8" w:rsidTr="00FD1E0D">
        <w:trPr>
          <w:trHeight w:val="224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1+0,5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4</w:t>
            </w:r>
          </w:p>
        </w:tc>
      </w:tr>
      <w:tr w:rsidR="00FD1E0D" w:rsidRPr="00A231F8" w:rsidTr="00FD1E0D">
        <w:trPr>
          <w:trHeight w:val="224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33</w:t>
            </w:r>
          </w:p>
        </w:tc>
      </w:tr>
      <w:tr w:rsidR="00FD1E0D" w:rsidRPr="00A231F8" w:rsidTr="00FD1E0D">
        <w:trPr>
          <w:trHeight w:val="224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félkomfortos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6</w:t>
            </w:r>
          </w:p>
        </w:tc>
      </w:tr>
      <w:tr w:rsidR="00FD1E0D" w:rsidRPr="00A231F8" w:rsidTr="00FD1E0D">
        <w:trPr>
          <w:trHeight w:val="224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komfort nélküli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20</w:t>
            </w:r>
          </w:p>
        </w:tc>
      </w:tr>
      <w:tr w:rsidR="00FD1E0D" w:rsidRPr="00A231F8" w:rsidTr="00FD1E0D">
        <w:trPr>
          <w:trHeight w:val="224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szükséglakás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</w:tr>
      <w:tr w:rsidR="00FD1E0D" w:rsidRPr="00A231F8" w:rsidTr="00FD1E0D">
        <w:trPr>
          <w:trHeight w:val="224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szükséglakás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765F93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0,5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2</w:t>
            </w:r>
          </w:p>
        </w:tc>
      </w:tr>
      <w:tr w:rsidR="00FD1E0D" w:rsidRPr="00A231F8" w:rsidTr="00FD1E0D">
        <w:trPr>
          <w:trHeight w:val="224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Összesen: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E0D" w:rsidRPr="00A231F8" w:rsidRDefault="00FD1E0D" w:rsidP="00FD1E0D">
            <w:pPr>
              <w:jc w:val="center"/>
              <w:rPr>
                <w:szCs w:val="24"/>
              </w:rPr>
            </w:pPr>
            <w:r w:rsidRPr="00A231F8">
              <w:rPr>
                <w:szCs w:val="24"/>
              </w:rPr>
              <w:t>87</w:t>
            </w:r>
          </w:p>
        </w:tc>
      </w:tr>
    </w:tbl>
    <w:p w:rsidR="00FD1E0D" w:rsidRPr="00A231F8" w:rsidRDefault="00FD1E0D" w:rsidP="0039276E">
      <w:pPr>
        <w:pStyle w:val="Listaszerbekezds"/>
        <w:spacing w:after="20"/>
        <w:ind w:left="1080"/>
        <w:jc w:val="both"/>
        <w:rPr>
          <w:szCs w:val="24"/>
        </w:rPr>
      </w:pPr>
    </w:p>
    <w:p w:rsidR="00EF1BD8" w:rsidRPr="00A231F8" w:rsidRDefault="005116A3" w:rsidP="0039276E">
      <w:pPr>
        <w:pStyle w:val="Listaszerbekezds"/>
        <w:spacing w:after="20"/>
        <w:ind w:left="1080"/>
        <w:jc w:val="both"/>
        <w:rPr>
          <w:szCs w:val="24"/>
        </w:rPr>
      </w:pPr>
      <w:r w:rsidRPr="00A231F8">
        <w:rPr>
          <w:szCs w:val="24"/>
        </w:rPr>
        <w:t>A várhatóan megüresedő önkormányzati bérlakások becsült száma</w:t>
      </w:r>
      <w:r w:rsidR="00ED5068" w:rsidRPr="00A231F8">
        <w:rPr>
          <w:szCs w:val="24"/>
        </w:rPr>
        <w:t xml:space="preserve">, a 2020. évi adatokat alapul véve </w:t>
      </w:r>
      <w:r w:rsidRPr="00A231F8">
        <w:rPr>
          <w:szCs w:val="24"/>
        </w:rPr>
        <w:t>87 darab.</w:t>
      </w:r>
    </w:p>
    <w:p w:rsidR="00B419ED" w:rsidRPr="00A231F8" w:rsidRDefault="00B419ED" w:rsidP="0039276E">
      <w:pPr>
        <w:pStyle w:val="Listaszerbekezds"/>
        <w:spacing w:after="20"/>
        <w:ind w:left="1080"/>
        <w:jc w:val="both"/>
        <w:rPr>
          <w:szCs w:val="24"/>
        </w:rPr>
      </w:pPr>
    </w:p>
    <w:p w:rsidR="005116A3" w:rsidRPr="00A231F8" w:rsidRDefault="005116A3" w:rsidP="0039276E">
      <w:pPr>
        <w:pStyle w:val="Listaszerbekezds"/>
        <w:spacing w:after="20"/>
        <w:ind w:left="1080"/>
        <w:jc w:val="both"/>
        <w:rPr>
          <w:szCs w:val="24"/>
        </w:rPr>
      </w:pPr>
    </w:p>
    <w:p w:rsidR="0039276E" w:rsidRPr="00A231F8" w:rsidRDefault="005116A3" w:rsidP="00D05797">
      <w:pPr>
        <w:pStyle w:val="Listaszerbekezds"/>
        <w:numPr>
          <w:ilvl w:val="0"/>
          <w:numId w:val="22"/>
        </w:numPr>
        <w:overflowPunct/>
        <w:autoSpaceDE/>
        <w:autoSpaceDN/>
        <w:adjustRightInd/>
        <w:spacing w:after="20"/>
        <w:jc w:val="both"/>
        <w:textAlignment w:val="auto"/>
        <w:rPr>
          <w:b/>
          <w:i/>
          <w:szCs w:val="24"/>
        </w:rPr>
      </w:pPr>
      <w:r w:rsidRPr="00A231F8">
        <w:rPr>
          <w:b/>
          <w:i/>
          <w:szCs w:val="24"/>
        </w:rPr>
        <w:t>A</w:t>
      </w:r>
      <w:r w:rsidR="0039276E" w:rsidRPr="00A231F8">
        <w:rPr>
          <w:b/>
          <w:i/>
          <w:szCs w:val="24"/>
        </w:rPr>
        <w:t xml:space="preserve"> tárgyévben vásárolni vagy építeni tervezett önkormányzati bérlakások száma, kom</w:t>
      </w:r>
      <w:r w:rsidRPr="00A231F8">
        <w:rPr>
          <w:b/>
          <w:i/>
          <w:szCs w:val="24"/>
        </w:rPr>
        <w:t>fortfokozat szerinti bontásban</w:t>
      </w:r>
      <w:r w:rsidR="003D0690" w:rsidRPr="00A231F8">
        <w:rPr>
          <w:b/>
          <w:i/>
          <w:szCs w:val="24"/>
        </w:rPr>
        <w:t xml:space="preserve"> </w:t>
      </w:r>
      <w:r w:rsidR="0023784F" w:rsidRPr="00A231F8">
        <w:rPr>
          <w:b/>
          <w:i/>
          <w:szCs w:val="24"/>
        </w:rPr>
        <w:t>- Lakásrendelet 19.</w:t>
      </w:r>
      <w:r w:rsidR="00D14C4F" w:rsidRPr="00A231F8">
        <w:rPr>
          <w:b/>
          <w:i/>
          <w:szCs w:val="24"/>
        </w:rPr>
        <w:t xml:space="preserve"> </w:t>
      </w:r>
      <w:r w:rsidR="0023784F" w:rsidRPr="00A231F8">
        <w:rPr>
          <w:b/>
          <w:i/>
          <w:szCs w:val="24"/>
        </w:rPr>
        <w:t>§ (1)</w:t>
      </w:r>
      <w:r w:rsidR="00B844BA" w:rsidRPr="00A231F8">
        <w:rPr>
          <w:b/>
          <w:i/>
          <w:szCs w:val="24"/>
        </w:rPr>
        <w:t xml:space="preserve"> </w:t>
      </w:r>
      <w:r w:rsidR="00212AE8" w:rsidRPr="00A231F8">
        <w:rPr>
          <w:b/>
          <w:i/>
          <w:szCs w:val="24"/>
        </w:rPr>
        <w:t>bekezdése</w:t>
      </w:r>
      <w:r w:rsidR="0023784F" w:rsidRPr="00A231F8">
        <w:rPr>
          <w:b/>
          <w:i/>
          <w:szCs w:val="24"/>
        </w:rPr>
        <w:t xml:space="preserve"> </w:t>
      </w:r>
      <w:proofErr w:type="spellStart"/>
      <w:r w:rsidR="0023784F" w:rsidRPr="00A231F8">
        <w:rPr>
          <w:b/>
          <w:i/>
          <w:szCs w:val="24"/>
        </w:rPr>
        <w:t>bb</w:t>
      </w:r>
      <w:proofErr w:type="spellEnd"/>
      <w:r w:rsidR="0023784F" w:rsidRPr="00A231F8">
        <w:rPr>
          <w:b/>
          <w:i/>
          <w:szCs w:val="24"/>
        </w:rPr>
        <w:t>)</w:t>
      </w:r>
      <w:r w:rsidR="00212AE8" w:rsidRPr="00A231F8">
        <w:rPr>
          <w:b/>
          <w:i/>
          <w:szCs w:val="24"/>
        </w:rPr>
        <w:t xml:space="preserve"> alpontja</w:t>
      </w:r>
      <w:r w:rsidR="0023784F" w:rsidRPr="00A231F8">
        <w:rPr>
          <w:b/>
          <w:i/>
          <w:szCs w:val="24"/>
        </w:rPr>
        <w:t>:</w:t>
      </w:r>
    </w:p>
    <w:p w:rsidR="005116A3" w:rsidRPr="00A231F8" w:rsidRDefault="005116A3" w:rsidP="005116A3">
      <w:pPr>
        <w:overflowPunct/>
        <w:autoSpaceDE/>
        <w:autoSpaceDN/>
        <w:adjustRightInd/>
        <w:spacing w:after="20"/>
        <w:jc w:val="both"/>
        <w:textAlignment w:val="auto"/>
        <w:rPr>
          <w:b/>
          <w:i/>
          <w:szCs w:val="24"/>
        </w:rPr>
      </w:pPr>
    </w:p>
    <w:p w:rsidR="005116A3" w:rsidRPr="00A231F8" w:rsidRDefault="005116A3" w:rsidP="005116A3">
      <w:pPr>
        <w:overflowPunct/>
        <w:autoSpaceDE/>
        <w:autoSpaceDN/>
        <w:adjustRightInd/>
        <w:spacing w:after="20"/>
        <w:ind w:left="1080"/>
        <w:jc w:val="both"/>
        <w:textAlignment w:val="auto"/>
        <w:rPr>
          <w:szCs w:val="24"/>
        </w:rPr>
      </w:pPr>
      <w:r w:rsidRPr="00A231F8">
        <w:rPr>
          <w:szCs w:val="24"/>
        </w:rPr>
        <w:t>A jelenlegi gazdasági helyzetben, a tárgyévben vásárolni vagy építeni tervezett önkormányzati bérlakások száma</w:t>
      </w:r>
      <w:r w:rsidR="00A70BEA" w:rsidRPr="00A231F8">
        <w:rPr>
          <w:szCs w:val="24"/>
        </w:rPr>
        <w:t xml:space="preserve"> 0</w:t>
      </w:r>
      <w:r w:rsidRPr="00A231F8">
        <w:rPr>
          <w:szCs w:val="24"/>
        </w:rPr>
        <w:t xml:space="preserve"> darab.</w:t>
      </w:r>
    </w:p>
    <w:p w:rsidR="0039276E" w:rsidRPr="00A231F8" w:rsidRDefault="0039276E" w:rsidP="0039276E">
      <w:pPr>
        <w:spacing w:after="20"/>
        <w:jc w:val="both"/>
        <w:rPr>
          <w:i/>
          <w:szCs w:val="24"/>
        </w:rPr>
      </w:pPr>
    </w:p>
    <w:p w:rsidR="005116A3" w:rsidRPr="00A231F8" w:rsidRDefault="005116A3" w:rsidP="0039276E">
      <w:pPr>
        <w:spacing w:after="20"/>
        <w:jc w:val="both"/>
        <w:rPr>
          <w:i/>
          <w:szCs w:val="24"/>
        </w:rPr>
      </w:pPr>
    </w:p>
    <w:p w:rsidR="005116A3" w:rsidRPr="00A231F8" w:rsidRDefault="005116A3" w:rsidP="00D05797">
      <w:pPr>
        <w:pStyle w:val="Listaszerbekezds"/>
        <w:numPr>
          <w:ilvl w:val="0"/>
          <w:numId w:val="22"/>
        </w:numPr>
        <w:overflowPunct/>
        <w:autoSpaceDE/>
        <w:autoSpaceDN/>
        <w:adjustRightInd/>
        <w:spacing w:after="20"/>
        <w:jc w:val="both"/>
        <w:textAlignment w:val="auto"/>
        <w:rPr>
          <w:b/>
          <w:i/>
          <w:szCs w:val="24"/>
        </w:rPr>
      </w:pPr>
      <w:r w:rsidRPr="00A231F8">
        <w:rPr>
          <w:b/>
          <w:i/>
          <w:szCs w:val="24"/>
        </w:rPr>
        <w:t>A</w:t>
      </w:r>
      <w:r w:rsidR="0039276E" w:rsidRPr="00A231F8">
        <w:rPr>
          <w:b/>
          <w:i/>
          <w:szCs w:val="24"/>
        </w:rPr>
        <w:t xml:space="preserve"> tárgyévben a lakatlan, nem bérbe adott, felújítani tervezett lakások száma és komfortfokozata, ezen belül a komfortfokozatnövelő felújítások száma, a jelenlegi és a célzott komfortfokozat megnevezésével</w:t>
      </w:r>
      <w:r w:rsidR="0023784F" w:rsidRPr="00A231F8">
        <w:rPr>
          <w:b/>
          <w:i/>
          <w:szCs w:val="24"/>
        </w:rPr>
        <w:t xml:space="preserve"> - Lakásrendelet 19.</w:t>
      </w:r>
      <w:r w:rsidR="00396CE5" w:rsidRPr="00A231F8">
        <w:rPr>
          <w:b/>
          <w:i/>
          <w:szCs w:val="24"/>
        </w:rPr>
        <w:t xml:space="preserve"> </w:t>
      </w:r>
      <w:r w:rsidR="0023784F" w:rsidRPr="00A231F8">
        <w:rPr>
          <w:b/>
          <w:i/>
          <w:szCs w:val="24"/>
        </w:rPr>
        <w:t>§ (1)</w:t>
      </w:r>
      <w:r w:rsidR="00851792" w:rsidRPr="00A231F8">
        <w:rPr>
          <w:b/>
          <w:i/>
          <w:szCs w:val="24"/>
        </w:rPr>
        <w:t xml:space="preserve"> bekezdése</w:t>
      </w:r>
      <w:r w:rsidR="0023784F" w:rsidRPr="00A231F8">
        <w:rPr>
          <w:b/>
          <w:i/>
          <w:szCs w:val="24"/>
        </w:rPr>
        <w:t xml:space="preserve"> </w:t>
      </w:r>
      <w:proofErr w:type="spellStart"/>
      <w:r w:rsidR="0023784F" w:rsidRPr="00A231F8">
        <w:rPr>
          <w:b/>
          <w:i/>
          <w:szCs w:val="24"/>
        </w:rPr>
        <w:t>bc</w:t>
      </w:r>
      <w:proofErr w:type="spellEnd"/>
      <w:r w:rsidR="0023784F" w:rsidRPr="00A231F8">
        <w:rPr>
          <w:b/>
          <w:i/>
          <w:szCs w:val="24"/>
        </w:rPr>
        <w:t>)</w:t>
      </w:r>
      <w:r w:rsidR="00851792" w:rsidRPr="00A231F8">
        <w:rPr>
          <w:b/>
          <w:i/>
          <w:szCs w:val="24"/>
        </w:rPr>
        <w:t xml:space="preserve"> alpontja</w:t>
      </w:r>
      <w:r w:rsidR="0023784F" w:rsidRPr="00A231F8">
        <w:rPr>
          <w:b/>
          <w:i/>
          <w:szCs w:val="24"/>
        </w:rPr>
        <w:t>:</w:t>
      </w:r>
    </w:p>
    <w:p w:rsidR="004C21ED" w:rsidRPr="00A231F8" w:rsidRDefault="004C21ED" w:rsidP="004C21ED">
      <w:pPr>
        <w:overflowPunct/>
        <w:autoSpaceDE/>
        <w:autoSpaceDN/>
        <w:adjustRightInd/>
        <w:spacing w:after="20"/>
        <w:jc w:val="both"/>
        <w:textAlignment w:val="auto"/>
        <w:rPr>
          <w:b/>
          <w:i/>
          <w:szCs w:val="24"/>
        </w:rPr>
      </w:pPr>
    </w:p>
    <w:tbl>
      <w:tblPr>
        <w:tblW w:w="5804" w:type="dxa"/>
        <w:tblInd w:w="11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5"/>
        <w:gridCol w:w="1867"/>
        <w:gridCol w:w="1852"/>
      </w:tblGrid>
      <w:tr w:rsidR="00102A6F" w:rsidRPr="00A231F8" w:rsidTr="00102A6F">
        <w:trPr>
          <w:trHeight w:val="504"/>
        </w:trPr>
        <w:tc>
          <w:tcPr>
            <w:tcW w:w="5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A6F" w:rsidRPr="00A231F8" w:rsidRDefault="00102A6F" w:rsidP="00102A6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Lakatlan, komfortfokozatnöveléssel felújítani tervezett lakások jelenlegi és célzott komfortfokozattal</w:t>
            </w:r>
          </w:p>
        </w:tc>
      </w:tr>
      <w:tr w:rsidR="00102A6F" w:rsidRPr="00A231F8" w:rsidTr="00102A6F">
        <w:trPr>
          <w:trHeight w:val="26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A6F" w:rsidRPr="00A231F8" w:rsidRDefault="00102A6F" w:rsidP="00102A6F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A6F" w:rsidRPr="00A231F8" w:rsidRDefault="00102A6F" w:rsidP="00102A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Jelenlegi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A6F" w:rsidRPr="00A231F8" w:rsidRDefault="00102A6F" w:rsidP="00102A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Célzott</w:t>
            </w:r>
          </w:p>
        </w:tc>
      </w:tr>
      <w:tr w:rsidR="00102A6F" w:rsidRPr="00A231F8" w:rsidTr="00102A6F">
        <w:trPr>
          <w:trHeight w:val="26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A6F" w:rsidRPr="00A231F8" w:rsidRDefault="00102A6F" w:rsidP="00102A6F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Összkomfortos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A6F" w:rsidRPr="00A231F8" w:rsidRDefault="00102A6F" w:rsidP="00102A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5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A6F" w:rsidRPr="00A231F8" w:rsidRDefault="00102A6F" w:rsidP="00102A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5</w:t>
            </w:r>
          </w:p>
        </w:tc>
      </w:tr>
      <w:tr w:rsidR="00102A6F" w:rsidRPr="00A231F8" w:rsidTr="00102A6F">
        <w:trPr>
          <w:trHeight w:val="26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A6F" w:rsidRPr="00A231F8" w:rsidRDefault="00102A6F" w:rsidP="00102A6F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A6F" w:rsidRPr="00A231F8" w:rsidRDefault="00102A6F" w:rsidP="00102A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19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A6F" w:rsidRPr="00A231F8" w:rsidRDefault="00102A6F" w:rsidP="00102A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23</w:t>
            </w:r>
          </w:p>
        </w:tc>
      </w:tr>
      <w:tr w:rsidR="00102A6F" w:rsidRPr="00A231F8" w:rsidTr="00102A6F">
        <w:trPr>
          <w:trHeight w:val="26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A6F" w:rsidRPr="00A231F8" w:rsidRDefault="00102A6F" w:rsidP="00102A6F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Félkomfortos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A6F" w:rsidRPr="00A231F8" w:rsidRDefault="00102A6F" w:rsidP="00102A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A6F" w:rsidRPr="00A231F8" w:rsidRDefault="00102A6F" w:rsidP="00102A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</w:tr>
      <w:tr w:rsidR="00102A6F" w:rsidRPr="00A231F8" w:rsidTr="00102A6F">
        <w:trPr>
          <w:trHeight w:val="26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A6F" w:rsidRPr="00A231F8" w:rsidRDefault="00102A6F" w:rsidP="00102A6F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 nélküli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A6F" w:rsidRPr="00A231F8" w:rsidRDefault="00102A6F" w:rsidP="00102A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A6F" w:rsidRPr="00A231F8" w:rsidRDefault="00102A6F" w:rsidP="00102A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102A6F" w:rsidRPr="00A231F8" w:rsidTr="00102A6F">
        <w:trPr>
          <w:trHeight w:val="26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A6F" w:rsidRPr="00A231F8" w:rsidRDefault="00102A6F" w:rsidP="00102A6F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Szükséglakás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A6F" w:rsidRPr="00A231F8" w:rsidRDefault="00102A6F" w:rsidP="00102A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A6F" w:rsidRPr="00A231F8" w:rsidRDefault="00102A6F" w:rsidP="00102A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</w:tbl>
    <w:p w:rsidR="004C21ED" w:rsidRPr="00A231F8" w:rsidRDefault="004C21ED" w:rsidP="004C21ED">
      <w:pPr>
        <w:overflowPunct/>
        <w:autoSpaceDE/>
        <w:autoSpaceDN/>
        <w:adjustRightInd/>
        <w:spacing w:after="20"/>
        <w:jc w:val="both"/>
        <w:textAlignment w:val="auto"/>
        <w:rPr>
          <w:b/>
          <w:i/>
          <w:szCs w:val="24"/>
        </w:rPr>
      </w:pPr>
    </w:p>
    <w:p w:rsidR="00102A6F" w:rsidRPr="00A231F8" w:rsidRDefault="00102A6F" w:rsidP="004C21ED">
      <w:pPr>
        <w:overflowPunct/>
        <w:autoSpaceDE/>
        <w:autoSpaceDN/>
        <w:adjustRightInd/>
        <w:spacing w:after="20"/>
        <w:jc w:val="both"/>
        <w:textAlignment w:val="auto"/>
        <w:rPr>
          <w:b/>
          <w:i/>
          <w:szCs w:val="24"/>
        </w:rPr>
      </w:pPr>
    </w:p>
    <w:p w:rsidR="00A318A0" w:rsidRPr="00A231F8" w:rsidRDefault="00A318A0" w:rsidP="00A318A0">
      <w:pPr>
        <w:overflowPunct/>
        <w:autoSpaceDE/>
        <w:autoSpaceDN/>
        <w:adjustRightInd/>
        <w:spacing w:after="20"/>
        <w:jc w:val="both"/>
        <w:textAlignment w:val="auto"/>
        <w:rPr>
          <w:szCs w:val="24"/>
        </w:rPr>
      </w:pPr>
      <w:r w:rsidRPr="00A231F8">
        <w:rPr>
          <w:szCs w:val="24"/>
        </w:rPr>
        <w:t xml:space="preserve">A felújítani tervezett lakások száma összesen 90 darab, az állapotfelmérések készítése folyamatban van, jelenleg 29 darab olyan felméréssel rendelkezünk, melyet a táblában fel tudunk tüntetni. </w:t>
      </w:r>
    </w:p>
    <w:p w:rsidR="00A318A0" w:rsidRPr="00A231F8" w:rsidRDefault="00A318A0" w:rsidP="00A318A0">
      <w:pPr>
        <w:overflowPunct/>
        <w:autoSpaceDE/>
        <w:autoSpaceDN/>
        <w:adjustRightInd/>
        <w:spacing w:after="20"/>
        <w:jc w:val="both"/>
        <w:textAlignment w:val="auto"/>
        <w:rPr>
          <w:szCs w:val="24"/>
        </w:rPr>
      </w:pPr>
    </w:p>
    <w:p w:rsidR="00A318A0" w:rsidRPr="00A231F8" w:rsidRDefault="00A318A0" w:rsidP="00A318A0">
      <w:pPr>
        <w:overflowPunct/>
        <w:autoSpaceDE/>
        <w:autoSpaceDN/>
        <w:adjustRightInd/>
        <w:spacing w:after="20"/>
        <w:jc w:val="both"/>
        <w:textAlignment w:val="auto"/>
        <w:rPr>
          <w:szCs w:val="24"/>
        </w:rPr>
      </w:pPr>
      <w:r w:rsidRPr="00A231F8">
        <w:rPr>
          <w:szCs w:val="24"/>
        </w:rPr>
        <w:t>Az állapotfelmérések</w:t>
      </w:r>
      <w:r w:rsidR="00AA1563">
        <w:rPr>
          <w:szCs w:val="24"/>
        </w:rPr>
        <w:t xml:space="preserve"> készhez vétele után a l</w:t>
      </w:r>
      <w:r w:rsidRPr="00A231F8">
        <w:rPr>
          <w:szCs w:val="24"/>
        </w:rPr>
        <w:t>akáshasznosítási tervbe, újabb 61 darab felújítandó lakás kerülhetne a jelenlegi és célzott komfortfokozat megjelölése mellett.</w:t>
      </w:r>
    </w:p>
    <w:p w:rsidR="00A318A0" w:rsidRPr="00A231F8" w:rsidRDefault="00A318A0" w:rsidP="004C21ED">
      <w:pPr>
        <w:overflowPunct/>
        <w:autoSpaceDE/>
        <w:autoSpaceDN/>
        <w:adjustRightInd/>
        <w:spacing w:after="20"/>
        <w:jc w:val="both"/>
        <w:textAlignment w:val="auto"/>
        <w:rPr>
          <w:b/>
          <w:i/>
          <w:szCs w:val="24"/>
        </w:rPr>
      </w:pPr>
    </w:p>
    <w:p w:rsidR="00965D49" w:rsidRPr="00A231F8" w:rsidRDefault="00102A6F" w:rsidP="00102A6F">
      <w:pPr>
        <w:overflowPunct/>
        <w:autoSpaceDE/>
        <w:autoSpaceDN/>
        <w:adjustRightInd/>
        <w:spacing w:after="20"/>
        <w:jc w:val="both"/>
        <w:textAlignment w:val="auto"/>
        <w:rPr>
          <w:szCs w:val="24"/>
        </w:rPr>
      </w:pPr>
      <w:r w:rsidRPr="00A231F8">
        <w:rPr>
          <w:szCs w:val="24"/>
        </w:rPr>
        <w:t>Egy</w:t>
      </w:r>
      <w:r w:rsidR="00965D49" w:rsidRPr="00A231F8">
        <w:rPr>
          <w:szCs w:val="24"/>
        </w:rPr>
        <w:t xml:space="preserve"> lakás a tervezett komfortfokozatnövelő beruh</w:t>
      </w:r>
      <w:r w:rsidRPr="00A231F8">
        <w:rPr>
          <w:szCs w:val="24"/>
        </w:rPr>
        <w:t xml:space="preserve">ázással félkomfortossá válhatna, további 4 darab lakás </w:t>
      </w:r>
      <w:r w:rsidR="00ED5068" w:rsidRPr="00A231F8">
        <w:rPr>
          <w:szCs w:val="24"/>
        </w:rPr>
        <w:t xml:space="preserve">jelenleg félkomfortos, </w:t>
      </w:r>
      <w:r w:rsidRPr="00A231F8">
        <w:rPr>
          <w:szCs w:val="24"/>
        </w:rPr>
        <w:t xml:space="preserve">mely </w:t>
      </w:r>
      <w:r w:rsidR="00965D49" w:rsidRPr="00A231F8">
        <w:rPr>
          <w:szCs w:val="24"/>
        </w:rPr>
        <w:t>a tervezett komfortfokozatnövelő beruházással komfortossá válhatn</w:t>
      </w:r>
      <w:r w:rsidR="00A318A0" w:rsidRPr="00A231F8">
        <w:rPr>
          <w:szCs w:val="24"/>
        </w:rPr>
        <w:t>a.</w:t>
      </w:r>
    </w:p>
    <w:p w:rsidR="004C21ED" w:rsidRPr="00A231F8" w:rsidRDefault="004C21ED" w:rsidP="004C21ED">
      <w:pPr>
        <w:overflowPunct/>
        <w:autoSpaceDE/>
        <w:autoSpaceDN/>
        <w:adjustRightInd/>
        <w:spacing w:after="20"/>
        <w:jc w:val="both"/>
        <w:textAlignment w:val="auto"/>
        <w:rPr>
          <w:szCs w:val="24"/>
        </w:rPr>
      </w:pPr>
    </w:p>
    <w:p w:rsidR="0039276E" w:rsidRPr="00A231F8" w:rsidRDefault="001952C0" w:rsidP="000501DF">
      <w:pPr>
        <w:overflowPunct/>
        <w:autoSpaceDE/>
        <w:autoSpaceDN/>
        <w:adjustRightInd/>
        <w:spacing w:after="20"/>
        <w:jc w:val="both"/>
        <w:textAlignment w:val="auto"/>
        <w:rPr>
          <w:szCs w:val="24"/>
        </w:rPr>
      </w:pPr>
      <w:r w:rsidRPr="00A231F8">
        <w:rPr>
          <w:szCs w:val="24"/>
        </w:rPr>
        <w:t>A felújítani tervezett lakások közül összesen 3 darab lakás, a Kerepesi út 50. 2. em. 20., a Hungária körút 105. 2. em. 22. és a Sárrét park 4</w:t>
      </w:r>
      <w:r w:rsidR="00D0535A" w:rsidRPr="00A231F8">
        <w:rPr>
          <w:szCs w:val="24"/>
        </w:rPr>
        <w:t>. 4. em. 9. szám alatti lakások;</w:t>
      </w:r>
      <w:r w:rsidRPr="00A231F8">
        <w:rPr>
          <w:szCs w:val="24"/>
        </w:rPr>
        <w:t xml:space="preserve"> 2020. évi döntés alapján tavalyról áthúzódó </w:t>
      </w:r>
      <w:r w:rsidR="0039276E" w:rsidRPr="00A231F8">
        <w:rPr>
          <w:szCs w:val="24"/>
        </w:rPr>
        <w:t>névjegyzék</w:t>
      </w:r>
      <w:r w:rsidR="00A318A0" w:rsidRPr="00A231F8">
        <w:rPr>
          <w:szCs w:val="24"/>
        </w:rPr>
        <w:t xml:space="preserve"> alapján történő</w:t>
      </w:r>
      <w:r w:rsidR="0039276E" w:rsidRPr="00A231F8">
        <w:rPr>
          <w:szCs w:val="24"/>
        </w:rPr>
        <w:t xml:space="preserve"> </w:t>
      </w:r>
      <w:r w:rsidRPr="00A231F8">
        <w:rPr>
          <w:szCs w:val="24"/>
        </w:rPr>
        <w:t>felújítás.</w:t>
      </w:r>
    </w:p>
    <w:p w:rsidR="0039276E" w:rsidRPr="00A231F8" w:rsidRDefault="0039276E" w:rsidP="0039276E">
      <w:pPr>
        <w:pStyle w:val="Listaszerbekezds"/>
        <w:ind w:left="1080"/>
        <w:rPr>
          <w:szCs w:val="24"/>
        </w:rPr>
      </w:pPr>
    </w:p>
    <w:p w:rsidR="00B76A5F" w:rsidRPr="00A231F8" w:rsidRDefault="00B76A5F" w:rsidP="00D05797">
      <w:pPr>
        <w:pStyle w:val="Listaszerbekezds"/>
        <w:numPr>
          <w:ilvl w:val="0"/>
          <w:numId w:val="22"/>
        </w:numPr>
        <w:overflowPunct/>
        <w:autoSpaceDE/>
        <w:autoSpaceDN/>
        <w:adjustRightInd/>
        <w:spacing w:after="20"/>
        <w:jc w:val="both"/>
        <w:textAlignment w:val="auto"/>
        <w:rPr>
          <w:b/>
          <w:i/>
          <w:szCs w:val="24"/>
        </w:rPr>
      </w:pPr>
      <w:r w:rsidRPr="00A231F8">
        <w:rPr>
          <w:b/>
          <w:i/>
          <w:szCs w:val="24"/>
        </w:rPr>
        <w:t>A</w:t>
      </w:r>
      <w:r w:rsidR="0039276E" w:rsidRPr="00A231F8">
        <w:rPr>
          <w:b/>
          <w:i/>
          <w:szCs w:val="24"/>
        </w:rPr>
        <w:t xml:space="preserve"> tárgyév során kiüríteni vagy bontani tervezett önkormányzati bérlakások száma és komfortfokozata</w:t>
      </w:r>
      <w:r w:rsidR="0023784F" w:rsidRPr="00A231F8">
        <w:rPr>
          <w:b/>
          <w:i/>
          <w:szCs w:val="24"/>
        </w:rPr>
        <w:t xml:space="preserve"> - Lakásrendelet 19.</w:t>
      </w:r>
      <w:r w:rsidR="008B1B8C" w:rsidRPr="00A231F8">
        <w:rPr>
          <w:b/>
          <w:i/>
          <w:szCs w:val="24"/>
        </w:rPr>
        <w:t xml:space="preserve"> </w:t>
      </w:r>
      <w:r w:rsidR="0023784F" w:rsidRPr="00A231F8">
        <w:rPr>
          <w:b/>
          <w:i/>
          <w:szCs w:val="24"/>
        </w:rPr>
        <w:t>§ (1)</w:t>
      </w:r>
      <w:r w:rsidR="00590D81" w:rsidRPr="00A231F8">
        <w:rPr>
          <w:b/>
          <w:i/>
          <w:szCs w:val="24"/>
        </w:rPr>
        <w:t xml:space="preserve"> bekezdése</w:t>
      </w:r>
      <w:r w:rsidR="0023784F" w:rsidRPr="00A231F8">
        <w:rPr>
          <w:b/>
          <w:i/>
          <w:szCs w:val="24"/>
        </w:rPr>
        <w:t xml:space="preserve"> </w:t>
      </w:r>
      <w:proofErr w:type="spellStart"/>
      <w:r w:rsidR="0023784F" w:rsidRPr="00A231F8">
        <w:rPr>
          <w:b/>
          <w:i/>
          <w:szCs w:val="24"/>
        </w:rPr>
        <w:t>bd</w:t>
      </w:r>
      <w:proofErr w:type="spellEnd"/>
      <w:r w:rsidR="0023784F" w:rsidRPr="00A231F8">
        <w:rPr>
          <w:b/>
          <w:i/>
          <w:szCs w:val="24"/>
        </w:rPr>
        <w:t>)</w:t>
      </w:r>
      <w:r w:rsidR="00590D81" w:rsidRPr="00A231F8">
        <w:rPr>
          <w:b/>
          <w:i/>
          <w:szCs w:val="24"/>
        </w:rPr>
        <w:t xml:space="preserve"> alpontja</w:t>
      </w:r>
      <w:r w:rsidR="0023784F" w:rsidRPr="00A231F8">
        <w:rPr>
          <w:b/>
          <w:i/>
          <w:szCs w:val="24"/>
        </w:rPr>
        <w:t>:</w:t>
      </w:r>
    </w:p>
    <w:p w:rsidR="00B76A5F" w:rsidRPr="00A231F8" w:rsidRDefault="00B76A5F" w:rsidP="00B76A5F">
      <w:pPr>
        <w:overflowPunct/>
        <w:autoSpaceDE/>
        <w:autoSpaceDN/>
        <w:adjustRightInd/>
        <w:spacing w:after="20"/>
        <w:jc w:val="both"/>
        <w:textAlignment w:val="auto"/>
        <w:rPr>
          <w:i/>
          <w:szCs w:val="24"/>
        </w:rPr>
      </w:pPr>
    </w:p>
    <w:p w:rsidR="00102E4E" w:rsidRPr="00A231F8" w:rsidRDefault="00B76A5F" w:rsidP="00B76A5F">
      <w:pPr>
        <w:overflowPunct/>
        <w:autoSpaceDE/>
        <w:autoSpaceDN/>
        <w:adjustRightInd/>
        <w:spacing w:after="20"/>
        <w:jc w:val="both"/>
        <w:textAlignment w:val="auto"/>
        <w:rPr>
          <w:szCs w:val="24"/>
        </w:rPr>
      </w:pPr>
      <w:r w:rsidRPr="00A231F8">
        <w:rPr>
          <w:szCs w:val="24"/>
        </w:rPr>
        <w:t xml:space="preserve">Jelenleg </w:t>
      </w:r>
      <w:r w:rsidR="0039276E" w:rsidRPr="00A231F8">
        <w:rPr>
          <w:szCs w:val="24"/>
        </w:rPr>
        <w:t xml:space="preserve">100 </w:t>
      </w:r>
      <w:r w:rsidRPr="00A231F8">
        <w:rPr>
          <w:szCs w:val="24"/>
        </w:rPr>
        <w:t>darab lakás érintett önkormányzati döntés alapján kihelyezéssel</w:t>
      </w:r>
      <w:r w:rsidR="00102E4E" w:rsidRPr="00A231F8">
        <w:rPr>
          <w:szCs w:val="24"/>
        </w:rPr>
        <w:t xml:space="preserve">, melyből </w:t>
      </w:r>
      <w:r w:rsidR="0039276E" w:rsidRPr="00A231F8">
        <w:rPr>
          <w:szCs w:val="24"/>
        </w:rPr>
        <w:t xml:space="preserve">85 </w:t>
      </w:r>
      <w:r w:rsidR="00102E4E" w:rsidRPr="00A231F8">
        <w:rPr>
          <w:szCs w:val="24"/>
        </w:rPr>
        <w:t>bérlő élő lakásbérleti szerződéssel rendelkezik</w:t>
      </w:r>
      <w:r w:rsidR="0039276E" w:rsidRPr="00A231F8">
        <w:rPr>
          <w:szCs w:val="24"/>
        </w:rPr>
        <w:t xml:space="preserve">, </w:t>
      </w:r>
      <w:r w:rsidR="00102E4E" w:rsidRPr="00A231F8">
        <w:rPr>
          <w:szCs w:val="24"/>
        </w:rPr>
        <w:t>15 bérlakásban pedig jogcím nélküli lakáshasználó lakik.</w:t>
      </w:r>
    </w:p>
    <w:p w:rsidR="0039276E" w:rsidRPr="00A231F8" w:rsidRDefault="00FB354F" w:rsidP="00FB354F">
      <w:pPr>
        <w:jc w:val="both"/>
        <w:rPr>
          <w:szCs w:val="24"/>
          <w:u w:val="single"/>
        </w:rPr>
      </w:pPr>
      <w:r w:rsidRPr="00A231F8">
        <w:rPr>
          <w:szCs w:val="24"/>
          <w:u w:val="single"/>
        </w:rPr>
        <w:t>A p</w:t>
      </w:r>
      <w:r w:rsidR="0039276E" w:rsidRPr="00A231F8">
        <w:rPr>
          <w:szCs w:val="24"/>
          <w:u w:val="single"/>
        </w:rPr>
        <w:t>rioritás</w:t>
      </w:r>
      <w:r w:rsidRPr="00A231F8">
        <w:rPr>
          <w:szCs w:val="24"/>
          <w:u w:val="single"/>
        </w:rPr>
        <w:t>i szempontokat figyelembe véve az alábbi sorrendben tervezzük a lakások kiürítését</w:t>
      </w:r>
      <w:r w:rsidR="0039276E" w:rsidRPr="00A231F8">
        <w:rPr>
          <w:szCs w:val="24"/>
          <w:u w:val="single"/>
        </w:rPr>
        <w:t>:</w:t>
      </w:r>
    </w:p>
    <w:p w:rsidR="0022102A" w:rsidRPr="00A231F8" w:rsidRDefault="0022102A" w:rsidP="00FB354F">
      <w:pPr>
        <w:jc w:val="both"/>
        <w:rPr>
          <w:szCs w:val="24"/>
          <w:u w:val="single"/>
        </w:rPr>
      </w:pPr>
    </w:p>
    <w:p w:rsidR="0039276E" w:rsidRPr="00A231F8" w:rsidRDefault="0039276E" w:rsidP="0039276E">
      <w:pPr>
        <w:pStyle w:val="Listaszerbekezds"/>
        <w:numPr>
          <w:ilvl w:val="0"/>
          <w:numId w:val="18"/>
        </w:numPr>
        <w:overflowPunct/>
        <w:autoSpaceDE/>
        <w:autoSpaceDN/>
        <w:adjustRightInd/>
        <w:spacing w:after="160" w:line="259" w:lineRule="auto"/>
        <w:textAlignment w:val="auto"/>
        <w:rPr>
          <w:szCs w:val="24"/>
        </w:rPr>
      </w:pPr>
      <w:r w:rsidRPr="00A231F8">
        <w:rPr>
          <w:szCs w:val="24"/>
        </w:rPr>
        <w:t xml:space="preserve">Nagy Lajos 104. </w:t>
      </w:r>
      <w:r w:rsidR="002E596B" w:rsidRPr="00A231F8">
        <w:rPr>
          <w:szCs w:val="24"/>
        </w:rPr>
        <w:t>(</w:t>
      </w:r>
      <w:r w:rsidRPr="00A231F8">
        <w:rPr>
          <w:szCs w:val="24"/>
        </w:rPr>
        <w:t>12</w:t>
      </w:r>
      <w:r w:rsidR="00E707A3" w:rsidRPr="00A231F8">
        <w:rPr>
          <w:szCs w:val="24"/>
        </w:rPr>
        <w:t xml:space="preserve"> </w:t>
      </w:r>
      <w:r w:rsidR="002E596B" w:rsidRPr="00A231F8">
        <w:rPr>
          <w:szCs w:val="24"/>
        </w:rPr>
        <w:t xml:space="preserve">élő szerződés </w:t>
      </w:r>
      <w:r w:rsidRPr="00A231F8">
        <w:rPr>
          <w:szCs w:val="24"/>
        </w:rPr>
        <w:t>+</w:t>
      </w:r>
      <w:r w:rsidR="002E596B" w:rsidRPr="00A231F8">
        <w:rPr>
          <w:szCs w:val="24"/>
        </w:rPr>
        <w:t xml:space="preserve"> </w:t>
      </w:r>
      <w:r w:rsidRPr="00A231F8">
        <w:rPr>
          <w:szCs w:val="24"/>
        </w:rPr>
        <w:t xml:space="preserve">3 </w:t>
      </w:r>
      <w:r w:rsidR="002E596B" w:rsidRPr="00A231F8">
        <w:rPr>
          <w:szCs w:val="24"/>
        </w:rPr>
        <w:t>jogcím nélküli lakáshasználó)</w:t>
      </w:r>
    </w:p>
    <w:p w:rsidR="0039276E" w:rsidRPr="00A231F8" w:rsidRDefault="0039276E" w:rsidP="0039276E">
      <w:pPr>
        <w:pStyle w:val="Listaszerbekezds"/>
        <w:numPr>
          <w:ilvl w:val="0"/>
          <w:numId w:val="18"/>
        </w:numPr>
        <w:overflowPunct/>
        <w:autoSpaceDE/>
        <w:autoSpaceDN/>
        <w:adjustRightInd/>
        <w:spacing w:after="160" w:line="259" w:lineRule="auto"/>
        <w:textAlignment w:val="auto"/>
        <w:rPr>
          <w:szCs w:val="24"/>
        </w:rPr>
      </w:pPr>
      <w:r w:rsidRPr="00A231F8">
        <w:rPr>
          <w:szCs w:val="24"/>
        </w:rPr>
        <w:t xml:space="preserve">Nagy Lajos 155. </w:t>
      </w:r>
      <w:r w:rsidR="002E596B" w:rsidRPr="00A231F8">
        <w:rPr>
          <w:szCs w:val="24"/>
        </w:rPr>
        <w:t>(6 élő szerződés + 1 jogcím nélküli lakáshasználó)</w:t>
      </w:r>
    </w:p>
    <w:p w:rsidR="0039276E" w:rsidRPr="00A231F8" w:rsidRDefault="0039276E" w:rsidP="0039276E">
      <w:pPr>
        <w:pStyle w:val="Listaszerbekezds"/>
        <w:numPr>
          <w:ilvl w:val="0"/>
          <w:numId w:val="18"/>
        </w:numPr>
        <w:overflowPunct/>
        <w:autoSpaceDE/>
        <w:autoSpaceDN/>
        <w:adjustRightInd/>
        <w:spacing w:after="160" w:line="259" w:lineRule="auto"/>
        <w:textAlignment w:val="auto"/>
        <w:rPr>
          <w:szCs w:val="24"/>
        </w:rPr>
      </w:pPr>
      <w:r w:rsidRPr="00A231F8">
        <w:rPr>
          <w:szCs w:val="24"/>
        </w:rPr>
        <w:t xml:space="preserve">Erzsébet királyné útja 27. </w:t>
      </w:r>
      <w:r w:rsidR="002E596B" w:rsidRPr="00A231F8">
        <w:rPr>
          <w:szCs w:val="24"/>
        </w:rPr>
        <w:t xml:space="preserve"> (3 élő szerződés + 2 jogcím nélküli lakáshasználó)</w:t>
      </w:r>
    </w:p>
    <w:p w:rsidR="0039276E" w:rsidRPr="00A231F8" w:rsidRDefault="0039276E" w:rsidP="0039276E">
      <w:pPr>
        <w:pStyle w:val="Listaszerbekezds"/>
        <w:numPr>
          <w:ilvl w:val="0"/>
          <w:numId w:val="18"/>
        </w:numPr>
        <w:overflowPunct/>
        <w:autoSpaceDE/>
        <w:autoSpaceDN/>
        <w:adjustRightInd/>
        <w:spacing w:after="160" w:line="259" w:lineRule="auto"/>
        <w:textAlignment w:val="auto"/>
        <w:rPr>
          <w:szCs w:val="24"/>
        </w:rPr>
      </w:pPr>
      <w:r w:rsidRPr="00A231F8">
        <w:rPr>
          <w:szCs w:val="24"/>
        </w:rPr>
        <w:t xml:space="preserve">Tábornok utca 31.  </w:t>
      </w:r>
      <w:r w:rsidR="002E596B" w:rsidRPr="00A231F8">
        <w:rPr>
          <w:szCs w:val="24"/>
        </w:rPr>
        <w:t>(3 élő szerződés + 1 jogcím nélküli lakáshasználó)</w:t>
      </w:r>
    </w:p>
    <w:p w:rsidR="0039276E" w:rsidRPr="00A231F8" w:rsidRDefault="0039276E" w:rsidP="0039276E">
      <w:pPr>
        <w:pStyle w:val="Listaszerbekezds"/>
        <w:numPr>
          <w:ilvl w:val="0"/>
          <w:numId w:val="18"/>
        </w:numPr>
        <w:overflowPunct/>
        <w:autoSpaceDE/>
        <w:autoSpaceDN/>
        <w:adjustRightInd/>
        <w:spacing w:after="160" w:line="259" w:lineRule="auto"/>
        <w:textAlignment w:val="auto"/>
        <w:rPr>
          <w:szCs w:val="24"/>
        </w:rPr>
      </w:pPr>
      <w:r w:rsidRPr="00A231F8">
        <w:rPr>
          <w:szCs w:val="24"/>
        </w:rPr>
        <w:t xml:space="preserve">Nagy Lajos 143. </w:t>
      </w:r>
      <w:r w:rsidR="002E596B" w:rsidRPr="00A231F8">
        <w:rPr>
          <w:szCs w:val="24"/>
        </w:rPr>
        <w:t>(4 élő szerződés + 1 jogcím nélküli lakáshasználó)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"/>
        <w:gridCol w:w="2459"/>
        <w:gridCol w:w="854"/>
        <w:gridCol w:w="1200"/>
        <w:gridCol w:w="962"/>
        <w:gridCol w:w="1274"/>
        <w:gridCol w:w="1890"/>
      </w:tblGrid>
      <w:tr w:rsidR="002E596B" w:rsidRPr="00A231F8" w:rsidTr="002E596B">
        <w:trPr>
          <w:trHeight w:val="195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textDirection w:val="btLr"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SORSZÁM</w:t>
            </w:r>
          </w:p>
        </w:tc>
        <w:tc>
          <w:tcPr>
            <w:tcW w:w="1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textDirection w:val="btLr"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 xml:space="preserve">CÍM 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textDirection w:val="btLr"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HÁZSZÁM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textDirection w:val="btLr"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EMELET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textDirection w:val="btLr"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AJTÓ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textDirection w:val="btLr"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M2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textDirection w:val="btLr"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104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37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39,13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104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36,90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104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28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36,50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 nélküli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104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földszint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7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36,40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104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71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31,00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 nélküli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104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72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28,70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104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78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28,20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 nélküli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104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75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28,20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104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85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26,40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félkomfortos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104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14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26,15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104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45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25,92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 nélküli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104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földszint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68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25,20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 nélküli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104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61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24,20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félkomfortos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104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62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24,00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 nélküli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104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75A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13,10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szükséglakás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155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földszint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24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44,20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 nélküli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155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földszint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09A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36,98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155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35,59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155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13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26,59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 nélküli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155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18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25,54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155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19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24,07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 nélküli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155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12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22,87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 nélküli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Erzsébet királyné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földszint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5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66,00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Erzsébet királyné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földszint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34,40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Erzsébet királyné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földszint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8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32,16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Erzsébet királyné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földszint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26,00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szükséglakás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Erzsébet királyné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földszint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4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10,50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szükséglakás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Tábornok utca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földszint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36,30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Tábornok utca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földszint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7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32,92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Tábornok utca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földszint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31,01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 nélküli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Tábornok utca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földszint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5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21,91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 nélküli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143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80,96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143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földszint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6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44,04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143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földszint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38,38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143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földszint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8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24,12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</w:tr>
      <w:tr w:rsidR="002E596B" w:rsidRPr="00A231F8" w:rsidTr="002E596B"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Nagy Lajos király útja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143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földszint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7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23,50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596B" w:rsidRPr="00A231F8" w:rsidRDefault="002E596B" w:rsidP="002E596B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</w:tr>
    </w:tbl>
    <w:p w:rsidR="002E596B" w:rsidRPr="00A231F8" w:rsidRDefault="002E596B" w:rsidP="002E596B">
      <w:pPr>
        <w:overflowPunct/>
        <w:autoSpaceDE/>
        <w:autoSpaceDN/>
        <w:adjustRightInd/>
        <w:spacing w:after="160" w:line="259" w:lineRule="auto"/>
        <w:textAlignment w:val="auto"/>
        <w:rPr>
          <w:szCs w:val="24"/>
        </w:rPr>
      </w:pPr>
    </w:p>
    <w:p w:rsidR="00EA2E91" w:rsidRPr="00A231F8" w:rsidRDefault="00FB354F" w:rsidP="00EA2E91">
      <w:pPr>
        <w:jc w:val="both"/>
        <w:rPr>
          <w:szCs w:val="24"/>
        </w:rPr>
      </w:pPr>
      <w:r w:rsidRPr="00A231F8">
        <w:rPr>
          <w:szCs w:val="24"/>
        </w:rPr>
        <w:t xml:space="preserve">A tárgyév során </w:t>
      </w:r>
      <w:r w:rsidR="00EA2E91" w:rsidRPr="00A231F8">
        <w:rPr>
          <w:szCs w:val="24"/>
        </w:rPr>
        <w:t xml:space="preserve">a </w:t>
      </w:r>
      <w:r w:rsidRPr="00A231F8">
        <w:rPr>
          <w:szCs w:val="24"/>
        </w:rPr>
        <w:t xml:space="preserve">kiüríteni tervezett önkormányzati bérlakások száma </w:t>
      </w:r>
      <w:r w:rsidR="00EA2E91" w:rsidRPr="00A231F8">
        <w:rPr>
          <w:szCs w:val="24"/>
        </w:rPr>
        <w:t xml:space="preserve">- a prioritási szempontokat is figyelembe véve - összesen </w:t>
      </w:r>
      <w:r w:rsidR="0039276E" w:rsidRPr="00A231F8">
        <w:rPr>
          <w:szCs w:val="24"/>
        </w:rPr>
        <w:t xml:space="preserve">36 </w:t>
      </w:r>
      <w:r w:rsidRPr="00A231F8">
        <w:rPr>
          <w:szCs w:val="24"/>
        </w:rPr>
        <w:t xml:space="preserve">darab </w:t>
      </w:r>
      <w:r w:rsidR="0039276E" w:rsidRPr="00A231F8">
        <w:rPr>
          <w:szCs w:val="24"/>
        </w:rPr>
        <w:t xml:space="preserve">lakás. </w:t>
      </w:r>
    </w:p>
    <w:p w:rsidR="00EA2E91" w:rsidRPr="00A231F8" w:rsidRDefault="00EA2E91" w:rsidP="00EA2E91">
      <w:pPr>
        <w:jc w:val="both"/>
        <w:rPr>
          <w:szCs w:val="24"/>
        </w:rPr>
      </w:pPr>
    </w:p>
    <w:p w:rsidR="0039276E" w:rsidRPr="00A231F8" w:rsidRDefault="00EA2E91" w:rsidP="00EA2E91">
      <w:pPr>
        <w:jc w:val="both"/>
        <w:rPr>
          <w:szCs w:val="24"/>
        </w:rPr>
      </w:pPr>
      <w:r w:rsidRPr="00A231F8">
        <w:rPr>
          <w:szCs w:val="24"/>
        </w:rPr>
        <w:t>A tárgyév során bontani tervezett lakások száma 0 darab, tekintettel arra, hogy a bontást a teljes épület kiürítésének teljesítése után lehet megvalósítani.</w:t>
      </w:r>
    </w:p>
    <w:p w:rsidR="002E596B" w:rsidRPr="00A231F8" w:rsidRDefault="002E596B" w:rsidP="0039276E">
      <w:pPr>
        <w:rPr>
          <w:szCs w:val="24"/>
        </w:rPr>
      </w:pPr>
    </w:p>
    <w:p w:rsidR="0039276E" w:rsidRPr="00A231F8" w:rsidRDefault="0039276E" w:rsidP="0039276E">
      <w:pPr>
        <w:rPr>
          <w:szCs w:val="24"/>
        </w:rPr>
      </w:pPr>
    </w:p>
    <w:p w:rsidR="0039276E" w:rsidRPr="00A231F8" w:rsidRDefault="0003455B" w:rsidP="00D05797">
      <w:pPr>
        <w:pStyle w:val="Listaszerbekezds"/>
        <w:numPr>
          <w:ilvl w:val="0"/>
          <w:numId w:val="22"/>
        </w:numPr>
        <w:overflowPunct/>
        <w:autoSpaceDE/>
        <w:autoSpaceDN/>
        <w:adjustRightInd/>
        <w:spacing w:after="20"/>
        <w:jc w:val="both"/>
        <w:textAlignment w:val="auto"/>
        <w:rPr>
          <w:b/>
          <w:i/>
          <w:szCs w:val="24"/>
        </w:rPr>
      </w:pPr>
      <w:r w:rsidRPr="00A231F8">
        <w:rPr>
          <w:b/>
          <w:i/>
          <w:szCs w:val="24"/>
        </w:rPr>
        <w:t>A</w:t>
      </w:r>
      <w:r w:rsidR="0039276E" w:rsidRPr="00A231F8">
        <w:rPr>
          <w:b/>
          <w:i/>
          <w:szCs w:val="24"/>
        </w:rPr>
        <w:t xml:space="preserve"> tárgyév során értékesíteni tervezett önkormányzati bérlakások száma és komfortfokozata</w:t>
      </w:r>
      <w:r w:rsidR="0023784F" w:rsidRPr="00A231F8">
        <w:rPr>
          <w:b/>
          <w:i/>
          <w:szCs w:val="24"/>
        </w:rPr>
        <w:t xml:space="preserve"> - Lakásrendelet 19.</w:t>
      </w:r>
      <w:r w:rsidR="00051893" w:rsidRPr="00A231F8">
        <w:rPr>
          <w:b/>
          <w:i/>
          <w:szCs w:val="24"/>
        </w:rPr>
        <w:t xml:space="preserve"> </w:t>
      </w:r>
      <w:r w:rsidR="0023784F" w:rsidRPr="00A231F8">
        <w:rPr>
          <w:b/>
          <w:i/>
          <w:szCs w:val="24"/>
        </w:rPr>
        <w:t>§ (1)</w:t>
      </w:r>
      <w:r w:rsidR="003E606A" w:rsidRPr="00A231F8">
        <w:rPr>
          <w:b/>
          <w:i/>
          <w:szCs w:val="24"/>
        </w:rPr>
        <w:t xml:space="preserve"> bekezdése</w:t>
      </w:r>
      <w:r w:rsidR="0023784F" w:rsidRPr="00A231F8">
        <w:rPr>
          <w:b/>
          <w:i/>
          <w:szCs w:val="24"/>
        </w:rPr>
        <w:t xml:space="preserve"> be)</w:t>
      </w:r>
      <w:r w:rsidR="003E606A" w:rsidRPr="00A231F8">
        <w:rPr>
          <w:b/>
          <w:i/>
          <w:szCs w:val="24"/>
        </w:rPr>
        <w:t xml:space="preserve"> alpontja</w:t>
      </w:r>
      <w:r w:rsidR="0023784F" w:rsidRPr="00A231F8">
        <w:rPr>
          <w:b/>
          <w:i/>
          <w:szCs w:val="24"/>
        </w:rPr>
        <w:t>:</w:t>
      </w:r>
    </w:p>
    <w:p w:rsidR="0003455B" w:rsidRPr="00A231F8" w:rsidRDefault="0003455B" w:rsidP="0003455B">
      <w:pPr>
        <w:pStyle w:val="Listaszerbekezds"/>
        <w:overflowPunct/>
        <w:autoSpaceDE/>
        <w:autoSpaceDN/>
        <w:adjustRightInd/>
        <w:spacing w:after="20"/>
        <w:ind w:left="1080"/>
        <w:jc w:val="both"/>
        <w:textAlignment w:val="auto"/>
        <w:rPr>
          <w:b/>
          <w:i/>
          <w:szCs w:val="24"/>
        </w:rPr>
      </w:pPr>
    </w:p>
    <w:p w:rsidR="00783279" w:rsidRPr="00A231F8" w:rsidRDefault="00783279" w:rsidP="0003455B">
      <w:pPr>
        <w:pStyle w:val="Listaszerbekezds"/>
        <w:overflowPunct/>
        <w:autoSpaceDE/>
        <w:autoSpaceDN/>
        <w:adjustRightInd/>
        <w:spacing w:after="20"/>
        <w:ind w:left="1080"/>
        <w:jc w:val="both"/>
        <w:textAlignment w:val="auto"/>
        <w:rPr>
          <w:b/>
          <w:i/>
          <w:szCs w:val="24"/>
        </w:rPr>
      </w:pPr>
    </w:p>
    <w:tbl>
      <w:tblPr>
        <w:tblW w:w="48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480"/>
      </w:tblGrid>
      <w:tr w:rsidR="00783279" w:rsidRPr="00A231F8" w:rsidTr="00783279">
        <w:trPr>
          <w:trHeight w:val="315"/>
        </w:trPr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3279" w:rsidRPr="00A231F8" w:rsidRDefault="00783279" w:rsidP="0078327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Bérlőknek eladható lakások száma (darab)</w:t>
            </w:r>
          </w:p>
        </w:tc>
      </w:tr>
      <w:tr w:rsidR="00783279" w:rsidRPr="00A231F8" w:rsidTr="00783279">
        <w:trPr>
          <w:trHeight w:val="31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279" w:rsidRPr="00A231F8" w:rsidRDefault="00783279" w:rsidP="00783279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Összkomfortos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279" w:rsidRPr="00A231F8" w:rsidRDefault="00783279" w:rsidP="00783279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5</w:t>
            </w:r>
          </w:p>
        </w:tc>
      </w:tr>
      <w:tr w:rsidR="00783279" w:rsidRPr="00A231F8" w:rsidTr="00783279">
        <w:trPr>
          <w:trHeight w:val="31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279" w:rsidRPr="00A231F8" w:rsidRDefault="00783279" w:rsidP="00783279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Komfortos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279" w:rsidRPr="00A231F8" w:rsidRDefault="00783279" w:rsidP="00783279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10</w:t>
            </w:r>
          </w:p>
        </w:tc>
      </w:tr>
      <w:tr w:rsidR="00783279" w:rsidRPr="00A231F8" w:rsidTr="00783279">
        <w:trPr>
          <w:trHeight w:val="31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279" w:rsidRPr="00A231F8" w:rsidRDefault="00783279" w:rsidP="00783279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Félkomfortos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279" w:rsidRPr="00A231F8" w:rsidRDefault="00783279" w:rsidP="00783279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10</w:t>
            </w:r>
          </w:p>
        </w:tc>
      </w:tr>
      <w:tr w:rsidR="00783279" w:rsidRPr="00A231F8" w:rsidTr="00783279">
        <w:trPr>
          <w:trHeight w:val="31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279" w:rsidRPr="00A231F8" w:rsidRDefault="00783279" w:rsidP="00783279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Komfort nélküli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279" w:rsidRPr="00A231F8" w:rsidRDefault="00783279" w:rsidP="00783279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20</w:t>
            </w:r>
          </w:p>
        </w:tc>
      </w:tr>
      <w:tr w:rsidR="00783279" w:rsidRPr="00A231F8" w:rsidTr="00783279">
        <w:trPr>
          <w:trHeight w:val="31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279" w:rsidRPr="00A231F8" w:rsidRDefault="00783279" w:rsidP="00783279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Szükséglakás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279" w:rsidRPr="00A231F8" w:rsidRDefault="00783279" w:rsidP="00783279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21</w:t>
            </w:r>
          </w:p>
        </w:tc>
      </w:tr>
      <w:tr w:rsidR="00783279" w:rsidRPr="00A231F8" w:rsidTr="00783279">
        <w:trPr>
          <w:trHeight w:val="31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279" w:rsidRPr="00A231F8" w:rsidRDefault="00783279" w:rsidP="0078327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Összesen: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279" w:rsidRPr="00A231F8" w:rsidRDefault="00783279" w:rsidP="0078327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66</w:t>
            </w:r>
          </w:p>
        </w:tc>
      </w:tr>
    </w:tbl>
    <w:p w:rsidR="00783279" w:rsidRPr="00A231F8" w:rsidRDefault="00783279" w:rsidP="0039276E">
      <w:pPr>
        <w:jc w:val="both"/>
        <w:rPr>
          <w:szCs w:val="24"/>
        </w:rPr>
      </w:pPr>
    </w:p>
    <w:p w:rsidR="00EF3795" w:rsidRPr="00A231F8" w:rsidRDefault="008275C4" w:rsidP="00EF3795">
      <w:pPr>
        <w:jc w:val="both"/>
        <w:rPr>
          <w:szCs w:val="24"/>
        </w:rPr>
      </w:pPr>
      <w:r w:rsidRPr="00A231F8">
        <w:rPr>
          <w:szCs w:val="24"/>
        </w:rPr>
        <w:t>A korábbi Képviselő-testület</w:t>
      </w:r>
      <w:r w:rsidR="008527ED" w:rsidRPr="00A231F8">
        <w:rPr>
          <w:szCs w:val="24"/>
        </w:rPr>
        <w:t>i határozatokban</w:t>
      </w:r>
      <w:r w:rsidR="00AA1563">
        <w:rPr>
          <w:szCs w:val="24"/>
        </w:rPr>
        <w:t xml:space="preserve"> és l</w:t>
      </w:r>
      <w:r w:rsidRPr="00A231F8">
        <w:rPr>
          <w:szCs w:val="24"/>
        </w:rPr>
        <w:t xml:space="preserve">akáshasznosítási tervekben meghatározott </w:t>
      </w:r>
      <w:r w:rsidR="00E707A3" w:rsidRPr="00A231F8">
        <w:rPr>
          <w:szCs w:val="24"/>
        </w:rPr>
        <w:t>elidegenítésre kijelölt lakásokra tekintettel</w:t>
      </w:r>
      <w:r w:rsidRPr="00A231F8">
        <w:rPr>
          <w:szCs w:val="24"/>
        </w:rPr>
        <w:t xml:space="preserve"> </w:t>
      </w:r>
      <w:r w:rsidR="00EF3795" w:rsidRPr="00A231F8">
        <w:rPr>
          <w:szCs w:val="24"/>
        </w:rPr>
        <w:t>az</w:t>
      </w:r>
      <w:r w:rsidRPr="00A231F8">
        <w:rPr>
          <w:szCs w:val="24"/>
        </w:rPr>
        <w:t xml:space="preserve"> </w:t>
      </w:r>
      <w:r w:rsidR="00E707A3" w:rsidRPr="00A231F8">
        <w:rPr>
          <w:szCs w:val="24"/>
        </w:rPr>
        <w:t>alacsony</w:t>
      </w:r>
      <w:r w:rsidR="009F0D4A" w:rsidRPr="00A231F8">
        <w:rPr>
          <w:szCs w:val="24"/>
        </w:rPr>
        <w:t>,</w:t>
      </w:r>
      <w:r w:rsidR="00E707A3" w:rsidRPr="00A231F8">
        <w:rPr>
          <w:szCs w:val="24"/>
        </w:rPr>
        <w:t xml:space="preserve"> </w:t>
      </w:r>
      <w:r w:rsidR="00EF3795" w:rsidRPr="00A231F8">
        <w:rPr>
          <w:szCs w:val="24"/>
        </w:rPr>
        <w:t>szükség</w:t>
      </w:r>
      <w:r w:rsidR="009F0D4A" w:rsidRPr="00A231F8">
        <w:rPr>
          <w:szCs w:val="24"/>
        </w:rPr>
        <w:t>lakás</w:t>
      </w:r>
      <w:r w:rsidR="00EF3795" w:rsidRPr="00A231F8">
        <w:rPr>
          <w:szCs w:val="24"/>
        </w:rPr>
        <w:t xml:space="preserve">- vagy komfortnélküli </w:t>
      </w:r>
      <w:r w:rsidR="009F0D4A" w:rsidRPr="00A231F8">
        <w:rPr>
          <w:szCs w:val="24"/>
        </w:rPr>
        <w:t xml:space="preserve">lakás </w:t>
      </w:r>
      <w:r w:rsidR="00EF3795" w:rsidRPr="00A231F8">
        <w:rPr>
          <w:szCs w:val="24"/>
        </w:rPr>
        <w:t>komfortfokozatú, csatolással és/vagy komfortfokozatnövelő beruházással nem hasznosítható lakások elidegenítését tervezzük 2021. év során.</w:t>
      </w:r>
    </w:p>
    <w:p w:rsidR="00DA5E36" w:rsidRPr="00A231F8" w:rsidRDefault="00DA5E36" w:rsidP="0039276E">
      <w:pPr>
        <w:jc w:val="both"/>
        <w:rPr>
          <w:szCs w:val="24"/>
        </w:rPr>
      </w:pPr>
    </w:p>
    <w:p w:rsidR="008275C4" w:rsidRPr="00A231F8" w:rsidRDefault="008275C4" w:rsidP="0039276E">
      <w:pPr>
        <w:jc w:val="both"/>
        <w:rPr>
          <w:szCs w:val="24"/>
        </w:rPr>
      </w:pPr>
    </w:p>
    <w:p w:rsidR="0003455B" w:rsidRPr="00A231F8" w:rsidRDefault="0003455B" w:rsidP="0039276E">
      <w:pPr>
        <w:rPr>
          <w:szCs w:val="24"/>
        </w:rPr>
      </w:pPr>
    </w:p>
    <w:p w:rsidR="0039276E" w:rsidRPr="00A231F8" w:rsidRDefault="0082223E" w:rsidP="00D05797">
      <w:pPr>
        <w:pStyle w:val="Listaszerbekezds"/>
        <w:numPr>
          <w:ilvl w:val="0"/>
          <w:numId w:val="22"/>
        </w:numPr>
        <w:overflowPunct/>
        <w:autoSpaceDE/>
        <w:autoSpaceDN/>
        <w:adjustRightInd/>
        <w:spacing w:after="20"/>
        <w:jc w:val="both"/>
        <w:textAlignment w:val="auto"/>
        <w:rPr>
          <w:b/>
          <w:i/>
          <w:szCs w:val="24"/>
        </w:rPr>
      </w:pPr>
      <w:r w:rsidRPr="00A231F8">
        <w:rPr>
          <w:b/>
          <w:i/>
          <w:szCs w:val="24"/>
        </w:rPr>
        <w:t>A</w:t>
      </w:r>
      <w:r w:rsidR="0039276E" w:rsidRPr="00A231F8">
        <w:rPr>
          <w:b/>
          <w:i/>
          <w:szCs w:val="24"/>
        </w:rPr>
        <w:t xml:space="preserve"> tárgyév során csatolással hasznosítani tervezett önkormányzati bérl</w:t>
      </w:r>
      <w:r w:rsidRPr="00A231F8">
        <w:rPr>
          <w:b/>
          <w:i/>
          <w:szCs w:val="24"/>
        </w:rPr>
        <w:t>akások száma és komfortfokozata</w:t>
      </w:r>
      <w:r w:rsidR="0023784F" w:rsidRPr="00A231F8">
        <w:rPr>
          <w:b/>
          <w:i/>
          <w:szCs w:val="24"/>
        </w:rPr>
        <w:t xml:space="preserve"> - Lakásrendelet 19.</w:t>
      </w:r>
      <w:r w:rsidR="0039522F" w:rsidRPr="00A231F8">
        <w:rPr>
          <w:b/>
          <w:i/>
          <w:szCs w:val="24"/>
        </w:rPr>
        <w:t xml:space="preserve"> </w:t>
      </w:r>
      <w:r w:rsidR="0023784F" w:rsidRPr="00A231F8">
        <w:rPr>
          <w:b/>
          <w:i/>
          <w:szCs w:val="24"/>
        </w:rPr>
        <w:t>§ (1)</w:t>
      </w:r>
      <w:r w:rsidR="00FC5703" w:rsidRPr="00A231F8">
        <w:rPr>
          <w:b/>
          <w:i/>
          <w:szCs w:val="24"/>
        </w:rPr>
        <w:t xml:space="preserve"> bekezdés</w:t>
      </w:r>
      <w:r w:rsidR="0023784F" w:rsidRPr="00A231F8">
        <w:rPr>
          <w:b/>
          <w:i/>
          <w:szCs w:val="24"/>
        </w:rPr>
        <w:t xml:space="preserve"> </w:t>
      </w:r>
      <w:proofErr w:type="spellStart"/>
      <w:r w:rsidR="0023784F" w:rsidRPr="00A231F8">
        <w:rPr>
          <w:b/>
          <w:i/>
          <w:szCs w:val="24"/>
        </w:rPr>
        <w:t>bf</w:t>
      </w:r>
      <w:proofErr w:type="spellEnd"/>
      <w:r w:rsidR="0023784F" w:rsidRPr="00A231F8">
        <w:rPr>
          <w:b/>
          <w:i/>
          <w:szCs w:val="24"/>
        </w:rPr>
        <w:t>)</w:t>
      </w:r>
      <w:r w:rsidR="00FC5703" w:rsidRPr="00A231F8">
        <w:rPr>
          <w:b/>
          <w:i/>
          <w:szCs w:val="24"/>
        </w:rPr>
        <w:t xml:space="preserve"> alpontja</w:t>
      </w:r>
      <w:r w:rsidR="0023784F" w:rsidRPr="00A231F8">
        <w:rPr>
          <w:b/>
          <w:i/>
          <w:szCs w:val="24"/>
        </w:rPr>
        <w:t>:</w:t>
      </w:r>
    </w:p>
    <w:p w:rsidR="00770B67" w:rsidRPr="00A231F8" w:rsidRDefault="00770B67" w:rsidP="00770B67">
      <w:pPr>
        <w:overflowPunct/>
        <w:autoSpaceDE/>
        <w:autoSpaceDN/>
        <w:adjustRightInd/>
        <w:spacing w:after="20"/>
        <w:jc w:val="both"/>
        <w:textAlignment w:val="auto"/>
        <w:rPr>
          <w:b/>
          <w:szCs w:val="24"/>
        </w:rPr>
      </w:pPr>
    </w:p>
    <w:p w:rsidR="00770B67" w:rsidRPr="00A231F8" w:rsidRDefault="00770B67" w:rsidP="00770B67">
      <w:pPr>
        <w:overflowPunct/>
        <w:autoSpaceDE/>
        <w:autoSpaceDN/>
        <w:adjustRightInd/>
        <w:spacing w:after="20"/>
        <w:jc w:val="both"/>
        <w:textAlignment w:val="auto"/>
        <w:rPr>
          <w:b/>
          <w:i/>
          <w:szCs w:val="24"/>
        </w:rPr>
      </w:pPr>
    </w:p>
    <w:p w:rsidR="00770B67" w:rsidRPr="00A231F8" w:rsidRDefault="00770B67" w:rsidP="00770B67">
      <w:pPr>
        <w:jc w:val="both"/>
        <w:rPr>
          <w:szCs w:val="24"/>
        </w:rPr>
      </w:pPr>
      <w:r w:rsidRPr="00A231F8">
        <w:rPr>
          <w:szCs w:val="24"/>
        </w:rPr>
        <w:t>Az alábbi táblázat szerint</w:t>
      </w:r>
      <w:r w:rsidR="00125EBB" w:rsidRPr="00A231F8">
        <w:rPr>
          <w:szCs w:val="24"/>
        </w:rPr>
        <w:t>i 50 darab</w:t>
      </w:r>
      <w:r w:rsidRPr="00A231F8">
        <w:rPr>
          <w:szCs w:val="24"/>
        </w:rPr>
        <w:t xml:space="preserve"> </w:t>
      </w:r>
      <w:r w:rsidR="00971304" w:rsidRPr="00A231F8">
        <w:rPr>
          <w:szCs w:val="24"/>
        </w:rPr>
        <w:t>lakás</w:t>
      </w:r>
      <w:r w:rsidRPr="00A231F8">
        <w:rPr>
          <w:szCs w:val="24"/>
        </w:rPr>
        <w:t xml:space="preserve"> csatolható, melyből 29 darab komfort nélküli komfortfokozatú lakás csatolással és felújítással legalább félkomfortossá alakítható, 1 darab félkomfortos lakás pedig </w:t>
      </w:r>
      <w:r w:rsidR="00400E6B" w:rsidRPr="00A231F8">
        <w:rPr>
          <w:szCs w:val="24"/>
        </w:rPr>
        <w:t xml:space="preserve">komfortfokozatnövelő beruházással </w:t>
      </w:r>
      <w:r w:rsidRPr="00A231F8">
        <w:rPr>
          <w:szCs w:val="24"/>
        </w:rPr>
        <w:t xml:space="preserve">komfortossá </w:t>
      </w:r>
      <w:r w:rsidR="00400E6B" w:rsidRPr="00A231F8">
        <w:rPr>
          <w:szCs w:val="24"/>
        </w:rPr>
        <w:t>tehető:</w:t>
      </w:r>
    </w:p>
    <w:p w:rsidR="0002404A" w:rsidRPr="00A231F8" w:rsidRDefault="0002404A" w:rsidP="00770B67">
      <w:pPr>
        <w:jc w:val="both"/>
        <w:rPr>
          <w:szCs w:val="24"/>
        </w:rPr>
      </w:pPr>
    </w:p>
    <w:p w:rsidR="0082223E" w:rsidRPr="00A231F8" w:rsidRDefault="0082223E" w:rsidP="0082223E">
      <w:pPr>
        <w:overflowPunct/>
        <w:autoSpaceDE/>
        <w:autoSpaceDN/>
        <w:adjustRightInd/>
        <w:spacing w:after="20"/>
        <w:jc w:val="both"/>
        <w:textAlignment w:val="auto"/>
        <w:rPr>
          <w:b/>
          <w:i/>
          <w:sz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540"/>
        <w:gridCol w:w="2134"/>
        <w:gridCol w:w="485"/>
        <w:gridCol w:w="884"/>
        <w:gridCol w:w="497"/>
        <w:gridCol w:w="590"/>
        <w:gridCol w:w="1590"/>
        <w:gridCol w:w="1362"/>
        <w:gridCol w:w="485"/>
      </w:tblGrid>
      <w:tr w:rsidR="008B7901" w:rsidRPr="00A231F8" w:rsidTr="00770B67">
        <w:trPr>
          <w:trHeight w:val="1559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textDirection w:val="btLr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0"/>
              </w:rPr>
            </w:pPr>
            <w:r w:rsidRPr="00A231F8">
              <w:rPr>
                <w:b/>
                <w:bCs/>
                <w:sz w:val="20"/>
              </w:rPr>
              <w:t>Sorszám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textDirection w:val="btLr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0"/>
              </w:rPr>
            </w:pPr>
            <w:r w:rsidRPr="00A231F8">
              <w:rPr>
                <w:b/>
                <w:bCs/>
                <w:sz w:val="20"/>
              </w:rPr>
              <w:t>IRSZ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textDirection w:val="btLr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0"/>
              </w:rPr>
            </w:pPr>
            <w:r w:rsidRPr="00A231F8">
              <w:rPr>
                <w:b/>
                <w:bCs/>
                <w:sz w:val="20"/>
              </w:rPr>
              <w:t>UTCA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textDirection w:val="btLr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0"/>
              </w:rPr>
            </w:pPr>
            <w:r w:rsidRPr="00A231F8">
              <w:rPr>
                <w:b/>
                <w:bCs/>
                <w:sz w:val="20"/>
              </w:rPr>
              <w:t>HÁZSZÁM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textDirection w:val="btLr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0"/>
              </w:rPr>
            </w:pPr>
            <w:r w:rsidRPr="00A231F8">
              <w:rPr>
                <w:b/>
                <w:bCs/>
                <w:sz w:val="20"/>
              </w:rPr>
              <w:t>EMELET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textDirection w:val="btLr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0"/>
              </w:rPr>
            </w:pPr>
            <w:r w:rsidRPr="00A231F8">
              <w:rPr>
                <w:b/>
                <w:bCs/>
                <w:sz w:val="20"/>
              </w:rPr>
              <w:t>AJTÓ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textDirection w:val="btLr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0"/>
              </w:rPr>
            </w:pPr>
            <w:r w:rsidRPr="00A231F8">
              <w:rPr>
                <w:b/>
                <w:bCs/>
                <w:sz w:val="20"/>
              </w:rPr>
              <w:t>ALAPTERÜLET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textDirection w:val="btLr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0"/>
              </w:rPr>
            </w:pPr>
            <w:r w:rsidRPr="00A231F8">
              <w:rPr>
                <w:b/>
                <w:bCs/>
                <w:sz w:val="20"/>
              </w:rPr>
              <w:t>Komfortfokozat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textDirection w:val="btLr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0"/>
              </w:rPr>
            </w:pPr>
            <w:r w:rsidRPr="00A231F8">
              <w:rPr>
                <w:b/>
                <w:bCs/>
                <w:sz w:val="20"/>
              </w:rPr>
              <w:t>Komfortfokozat növelő korszerűsítés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textDirection w:val="btLr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0"/>
              </w:rPr>
            </w:pPr>
            <w:r w:rsidRPr="00A231F8">
              <w:rPr>
                <w:b/>
                <w:bCs/>
                <w:sz w:val="20"/>
              </w:rPr>
              <w:t>Csatolható</w:t>
            </w:r>
          </w:p>
        </w:tc>
      </w:tr>
      <w:tr w:rsidR="008B7901" w:rsidRPr="00A231F8" w:rsidTr="008B7901">
        <w:trPr>
          <w:trHeight w:val="33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Angol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50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25,10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33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Bosnyák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22,13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33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Egressy út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18A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21,96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33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Egressy út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18A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25,08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4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Egressy út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18A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25,28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33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Erzsébet királyné útja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122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29,3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Francia út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42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34,00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Fűrész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69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32,80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Fűrész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63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35,80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Gizella út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19B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45,79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Ilka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31,70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Ilka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24,00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Kerepesi út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54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28,50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proofErr w:type="spellStart"/>
            <w:r w:rsidRPr="00A231F8">
              <w:rPr>
                <w:sz w:val="20"/>
              </w:rPr>
              <w:t>Komócsy</w:t>
            </w:r>
            <w:proofErr w:type="spellEnd"/>
            <w:r w:rsidRPr="00A231F8">
              <w:rPr>
                <w:sz w:val="20"/>
              </w:rPr>
              <w:t xml:space="preserve">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26,56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Mexikói út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félemelet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28,58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Mexikói út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29,45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Mexikói út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28,36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Mexikói út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48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27,20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Mexikói út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11B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55,00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Mexikói út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11B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25,48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félkomfortos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Mexikói út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11B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29,26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Nagy Lajos király útja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187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27,44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Őrnagy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24,50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Öv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148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25,11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proofErr w:type="spellStart"/>
            <w:r w:rsidRPr="00A231F8">
              <w:rPr>
                <w:sz w:val="20"/>
              </w:rPr>
              <w:t>Szugló</w:t>
            </w:r>
            <w:proofErr w:type="spellEnd"/>
            <w:r w:rsidRPr="00A231F8">
              <w:rPr>
                <w:sz w:val="20"/>
              </w:rPr>
              <w:t xml:space="preserve">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99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25,50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proofErr w:type="spellStart"/>
            <w:r w:rsidRPr="00A231F8">
              <w:rPr>
                <w:sz w:val="20"/>
              </w:rPr>
              <w:t>Szugló</w:t>
            </w:r>
            <w:proofErr w:type="spellEnd"/>
            <w:r w:rsidRPr="00A231F8">
              <w:rPr>
                <w:sz w:val="20"/>
              </w:rPr>
              <w:t xml:space="preserve">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103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24,70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proofErr w:type="spellStart"/>
            <w:r w:rsidRPr="00A231F8">
              <w:rPr>
                <w:sz w:val="20"/>
              </w:rPr>
              <w:t>Szugló</w:t>
            </w:r>
            <w:proofErr w:type="spellEnd"/>
            <w:r w:rsidRPr="00A231F8">
              <w:rPr>
                <w:sz w:val="20"/>
              </w:rPr>
              <w:t xml:space="preserve">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28,80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proofErr w:type="spellStart"/>
            <w:r w:rsidRPr="00A231F8">
              <w:rPr>
                <w:sz w:val="20"/>
              </w:rPr>
              <w:t>Szugló</w:t>
            </w:r>
            <w:proofErr w:type="spellEnd"/>
            <w:r w:rsidRPr="00A231F8">
              <w:rPr>
                <w:sz w:val="20"/>
              </w:rPr>
              <w:t xml:space="preserve">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103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32,10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komfortos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Telepes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25C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25,42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Telepes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80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25,80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Telepes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80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23,65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Utász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24,60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Utász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25,00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Utász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28,00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Utász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67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24,40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Várna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73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27,20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Várna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76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25,00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Várna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86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27,47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Várna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24,96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40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Várna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23,56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41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Várna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43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25,76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42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Várna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26,95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43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Várna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25,76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44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Várna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60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29,43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45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Várna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67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26,00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46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Várna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23,06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47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Várna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39,61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korszerűsíthető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48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Várna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91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24,70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49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Várna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földszint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01A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22,00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  <w:tr w:rsidR="008B7901" w:rsidRPr="00A231F8" w:rsidTr="008B7901">
        <w:trPr>
          <w:trHeight w:val="28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50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1149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Várna utca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51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27,32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ind w:firstLineChars="100" w:firstLine="200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komfort nélküli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901" w:rsidRPr="00A231F8" w:rsidRDefault="008B7901" w:rsidP="008B79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231F8">
              <w:rPr>
                <w:sz w:val="20"/>
              </w:rPr>
              <w:t>igen</w:t>
            </w:r>
          </w:p>
        </w:tc>
      </w:tr>
    </w:tbl>
    <w:p w:rsidR="009546DE" w:rsidRPr="00A231F8" w:rsidRDefault="009546DE" w:rsidP="0082223E">
      <w:pPr>
        <w:overflowPunct/>
        <w:autoSpaceDE/>
        <w:autoSpaceDN/>
        <w:adjustRightInd/>
        <w:spacing w:after="20"/>
        <w:jc w:val="both"/>
        <w:textAlignment w:val="auto"/>
        <w:rPr>
          <w:b/>
          <w:i/>
          <w:sz w:val="20"/>
        </w:rPr>
      </w:pPr>
    </w:p>
    <w:p w:rsidR="009546DE" w:rsidRPr="00A231F8" w:rsidRDefault="009546DE" w:rsidP="0082223E">
      <w:pPr>
        <w:overflowPunct/>
        <w:autoSpaceDE/>
        <w:autoSpaceDN/>
        <w:adjustRightInd/>
        <w:spacing w:after="20"/>
        <w:jc w:val="both"/>
        <w:textAlignment w:val="auto"/>
        <w:rPr>
          <w:b/>
          <w:i/>
          <w:szCs w:val="24"/>
        </w:rPr>
      </w:pPr>
    </w:p>
    <w:p w:rsidR="0039276E" w:rsidRPr="00A231F8" w:rsidRDefault="00935407" w:rsidP="00D05797">
      <w:pPr>
        <w:pStyle w:val="Listaszerbekezds"/>
        <w:numPr>
          <w:ilvl w:val="0"/>
          <w:numId w:val="22"/>
        </w:numPr>
        <w:overflowPunct/>
        <w:autoSpaceDE/>
        <w:autoSpaceDN/>
        <w:adjustRightInd/>
        <w:spacing w:after="20"/>
        <w:jc w:val="both"/>
        <w:textAlignment w:val="auto"/>
        <w:rPr>
          <w:b/>
          <w:i/>
          <w:szCs w:val="24"/>
        </w:rPr>
      </w:pPr>
      <w:r w:rsidRPr="00A231F8">
        <w:rPr>
          <w:b/>
          <w:i/>
          <w:szCs w:val="24"/>
        </w:rPr>
        <w:t xml:space="preserve">A hasznosítani tervezett lakásokat darabszám, komfortfokozat, bérleti díj és a hasznosítás </w:t>
      </w:r>
      <w:r w:rsidR="00FE7E58" w:rsidRPr="00A231F8">
        <w:rPr>
          <w:b/>
          <w:i/>
          <w:szCs w:val="24"/>
        </w:rPr>
        <w:t xml:space="preserve">Lakásrendelet </w:t>
      </w:r>
      <w:r w:rsidRPr="00A231F8">
        <w:rPr>
          <w:b/>
          <w:i/>
          <w:szCs w:val="24"/>
        </w:rPr>
        <w:t>16. §</w:t>
      </w:r>
      <w:proofErr w:type="spellStart"/>
      <w:r w:rsidRPr="00A231F8">
        <w:rPr>
          <w:b/>
          <w:i/>
          <w:szCs w:val="24"/>
        </w:rPr>
        <w:t>-</w:t>
      </w:r>
      <w:r w:rsidR="00FE7E58" w:rsidRPr="00A231F8">
        <w:rPr>
          <w:b/>
          <w:i/>
          <w:szCs w:val="24"/>
        </w:rPr>
        <w:t>á</w:t>
      </w:r>
      <w:r w:rsidRPr="00A231F8">
        <w:rPr>
          <w:b/>
          <w:i/>
          <w:szCs w:val="24"/>
        </w:rPr>
        <w:t>ban</w:t>
      </w:r>
      <w:proofErr w:type="spellEnd"/>
      <w:r w:rsidRPr="00A231F8">
        <w:rPr>
          <w:b/>
          <w:i/>
          <w:szCs w:val="24"/>
        </w:rPr>
        <w:t xml:space="preserve"> felsorolt jogcímei szerint, a 29. § (1) bekezdése szerinti további részletezéssel, valamint a névjegyzék alapján hasznosított lakások esetében a bérleti díj típusa szerint</w:t>
      </w:r>
      <w:r w:rsidR="0023784F" w:rsidRPr="00A231F8">
        <w:rPr>
          <w:b/>
          <w:i/>
          <w:szCs w:val="24"/>
        </w:rPr>
        <w:t xml:space="preserve"> - Lakásrendelet 19.</w:t>
      </w:r>
      <w:r w:rsidR="00B176F4" w:rsidRPr="00A231F8">
        <w:rPr>
          <w:b/>
          <w:i/>
          <w:szCs w:val="24"/>
        </w:rPr>
        <w:t xml:space="preserve"> </w:t>
      </w:r>
      <w:r w:rsidR="0023784F" w:rsidRPr="00A231F8">
        <w:rPr>
          <w:b/>
          <w:i/>
          <w:szCs w:val="24"/>
        </w:rPr>
        <w:t>§ (1)</w:t>
      </w:r>
      <w:r w:rsidR="00CD1EAC" w:rsidRPr="00A231F8">
        <w:rPr>
          <w:b/>
          <w:i/>
          <w:szCs w:val="24"/>
        </w:rPr>
        <w:t xml:space="preserve"> bekezdése</w:t>
      </w:r>
      <w:r w:rsidR="0023784F" w:rsidRPr="00A231F8">
        <w:rPr>
          <w:b/>
          <w:i/>
          <w:szCs w:val="24"/>
        </w:rPr>
        <w:t xml:space="preserve"> c)</w:t>
      </w:r>
      <w:r w:rsidR="00CD1EAC" w:rsidRPr="00A231F8">
        <w:rPr>
          <w:b/>
          <w:i/>
          <w:szCs w:val="24"/>
        </w:rPr>
        <w:t xml:space="preserve"> pontja</w:t>
      </w:r>
      <w:r w:rsidR="0023784F" w:rsidRPr="00A231F8">
        <w:rPr>
          <w:b/>
          <w:i/>
          <w:szCs w:val="24"/>
        </w:rPr>
        <w:t>:</w:t>
      </w:r>
    </w:p>
    <w:p w:rsidR="00422498" w:rsidRPr="00A231F8" w:rsidRDefault="00422498" w:rsidP="00422498">
      <w:pPr>
        <w:overflowPunct/>
        <w:autoSpaceDE/>
        <w:autoSpaceDN/>
        <w:adjustRightInd/>
        <w:spacing w:after="20"/>
        <w:jc w:val="both"/>
        <w:textAlignment w:val="auto"/>
        <w:rPr>
          <w:b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3"/>
        <w:gridCol w:w="1206"/>
        <w:gridCol w:w="2466"/>
        <w:gridCol w:w="1447"/>
      </w:tblGrid>
      <w:tr w:rsidR="00422498" w:rsidRPr="00A231F8" w:rsidTr="00AA5227">
        <w:trPr>
          <w:trHeight w:val="900"/>
        </w:trPr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BA7399" w:rsidP="0042249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szCs w:val="24"/>
              </w:rPr>
            </w:pPr>
            <w:r w:rsidRPr="00A231F8">
              <w:rPr>
                <w:b/>
                <w:bCs/>
                <w:i/>
                <w:szCs w:val="24"/>
              </w:rPr>
              <w:t xml:space="preserve">A Lakásrendelet </w:t>
            </w:r>
            <w:r w:rsidR="00422498" w:rsidRPr="00A231F8">
              <w:rPr>
                <w:b/>
                <w:bCs/>
                <w:i/>
                <w:szCs w:val="24"/>
              </w:rPr>
              <w:t>16. §</w:t>
            </w:r>
            <w:r w:rsidRPr="00A231F8">
              <w:rPr>
                <w:b/>
                <w:bCs/>
                <w:i/>
                <w:szCs w:val="24"/>
              </w:rPr>
              <w:t>-a alapján a</w:t>
            </w:r>
            <w:r w:rsidR="00422498" w:rsidRPr="00A231F8">
              <w:rPr>
                <w:b/>
                <w:bCs/>
                <w:i/>
                <w:szCs w:val="24"/>
              </w:rPr>
              <w:t>z Önkormányzat tulajdonában álló lakások hasznosítása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Részletező táblázat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Összesen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Új lakás bérbe adását nem érintő intézkedések</w:t>
            </w:r>
          </w:p>
        </w:tc>
      </w:tr>
      <w:tr w:rsidR="00422498" w:rsidRPr="00A231F8" w:rsidTr="00AA5227">
        <w:trPr>
          <w:trHeight w:val="285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1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névjegyzék alapján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8245CE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422498" w:rsidRPr="00A231F8" w:rsidTr="00AA5227">
        <w:trPr>
          <w:trHeight w:val="285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0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2020. évről áthúzódó szociális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0F18DC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422498" w:rsidRPr="00A231F8" w:rsidTr="00AA5227">
        <w:trPr>
          <w:trHeight w:val="270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0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2020. évről áthúzódó költségalapú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0F18DC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422498" w:rsidRPr="00A231F8" w:rsidTr="00AA5227">
        <w:trPr>
          <w:trHeight w:val="300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0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szociális alapú bérleti díj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422498" w:rsidRPr="00A231F8" w:rsidTr="00AA5227">
        <w:trPr>
          <w:trHeight w:val="255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0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költségalapú bérleti díj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422498" w:rsidRPr="00A231F8" w:rsidTr="00AA5227">
        <w:trPr>
          <w:trHeight w:val="630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1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lakatlan lakás esetén felújítási, korszerűsítési kötelezettség vállalása mellett, pályázat útján, szociális, költségalapú vagy piaci alapú lakásbérletre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25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422498" w:rsidRPr="00A231F8" w:rsidTr="00AA5227">
        <w:trPr>
          <w:trHeight w:val="300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0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költségalapú bérleti díj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422498" w:rsidRPr="00A231F8" w:rsidTr="00AA5227">
        <w:trPr>
          <w:trHeight w:val="300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0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piaci alapú bérleti díj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422498" w:rsidRPr="00A231F8" w:rsidTr="00AA5227">
        <w:trPr>
          <w:trHeight w:val="315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1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szociális, költségalapú vagy piaci alapú lakásbérletre kiírt pályázat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7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422498" w:rsidRPr="00A231F8" w:rsidTr="00AA5227">
        <w:trPr>
          <w:trHeight w:val="300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0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szociális alapú bérleti díj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422498" w:rsidRPr="00A231F8" w:rsidTr="00AA5227">
        <w:trPr>
          <w:trHeight w:val="300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0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költségalapú bérleti díj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7160B9" w:rsidRDefault="00796ADE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7160B9">
              <w:rPr>
                <w:szCs w:val="24"/>
              </w:rPr>
              <w:t>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422498" w:rsidRPr="00A231F8" w:rsidTr="00AA5227">
        <w:trPr>
          <w:trHeight w:val="300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0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piaci alapú bérleti díj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7160B9" w:rsidRDefault="00796ADE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7160B9">
              <w:rPr>
                <w:szCs w:val="24"/>
              </w:rPr>
              <w:t>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422498" w:rsidRPr="00A231F8" w:rsidTr="00AA5227">
        <w:trPr>
          <w:trHeight w:val="315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1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pályázaton kívül, közérdekből történő bérbeadás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EA4135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alábontva táblázat alján</w:t>
            </w:r>
            <w:r w:rsidR="00422498"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</w:p>
        </w:tc>
      </w:tr>
      <w:tr w:rsidR="00422498" w:rsidRPr="00A231F8" w:rsidTr="00AA5227">
        <w:trPr>
          <w:trHeight w:val="315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1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lakáscsere-szerződés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5</w:t>
            </w:r>
          </w:p>
        </w:tc>
      </w:tr>
      <w:tr w:rsidR="00422498" w:rsidRPr="00A231F8" w:rsidTr="00AA5227">
        <w:trPr>
          <w:trHeight w:val="630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1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lakásbérleti jogviszony megszüntetése mellett másik lakásra bérleti jogviszony létesítése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422498" w:rsidRPr="00A231F8" w:rsidTr="00AA5227">
        <w:trPr>
          <w:trHeight w:val="630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1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jogszabályban, jogerős bírósági- vagy hatósági határozatban előírt, valamint önkormányzati döntésen alapuló elhelyezési vagy bérbeadási kötelezettség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422498" w:rsidRPr="00A231F8" w:rsidTr="00AA5227">
        <w:trPr>
          <w:trHeight w:val="315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1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bérlőkijelölési vagy bérlő-kiválasztási jog alapján történő bérbeadás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422498" w:rsidRPr="00A231F8" w:rsidTr="00AA5227">
        <w:trPr>
          <w:trHeight w:val="300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903B02" w:rsidP="00154A16">
            <w:pPr>
              <w:overflowPunct/>
              <w:autoSpaceDE/>
              <w:autoSpaceDN/>
              <w:adjustRightInd/>
              <w:ind w:firstLineChars="100" w:firstLine="240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B</w:t>
            </w:r>
            <w:r w:rsidR="00154A16" w:rsidRPr="00A231F8">
              <w:rPr>
                <w:szCs w:val="24"/>
              </w:rPr>
              <w:t>udapesti Rendőr-főkapitányság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422498" w:rsidRPr="00A231F8" w:rsidTr="00AA5227">
        <w:trPr>
          <w:trHeight w:val="300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903B02" w:rsidP="00903B02">
            <w:pPr>
              <w:overflowPunct/>
              <w:autoSpaceDE/>
              <w:autoSpaceDN/>
              <w:adjustRightInd/>
              <w:ind w:firstLineChars="100" w:firstLine="240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Fővárosi Katasztrófavédelmi Igazgatóság Tűzoltóparancsnokság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422498" w:rsidRPr="00A231F8" w:rsidTr="00AA5227">
        <w:trPr>
          <w:trHeight w:val="315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1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jogcím nélküli személyek elhelyezése érdekében történő bérbeadás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50</w:t>
            </w:r>
          </w:p>
        </w:tc>
      </w:tr>
      <w:tr w:rsidR="00422498" w:rsidRPr="00A231F8" w:rsidTr="00AA5227">
        <w:trPr>
          <w:trHeight w:val="315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1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határozott időre kötött lakásbérleti szerződés meghosszabbítás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6C8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422498" w:rsidRPr="00A231F8">
              <w:rPr>
                <w:szCs w:val="24"/>
              </w:rPr>
              <w:t>0</w:t>
            </w:r>
          </w:p>
        </w:tc>
      </w:tr>
      <w:tr w:rsidR="00422498" w:rsidRPr="00A231F8" w:rsidTr="00AA5227">
        <w:trPr>
          <w:trHeight w:val="315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1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a lakás korábbi tulajdonosa részére történő bérbeadás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</w:tr>
      <w:tr w:rsidR="00422498" w:rsidRPr="00A231F8" w:rsidTr="00AA5227">
        <w:trPr>
          <w:trHeight w:val="315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1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lakásbérleti jog folytatása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315A66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</w:tr>
      <w:tr w:rsidR="00422498" w:rsidRPr="00A231F8" w:rsidTr="00AA5227">
        <w:trPr>
          <w:trHeight w:val="315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1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megüresedett társbérleti lakrész bérbeadása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</w:tr>
      <w:tr w:rsidR="00422498" w:rsidRPr="00A231F8" w:rsidTr="00AA5227">
        <w:trPr>
          <w:trHeight w:val="315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1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bérlőtárssá minősítés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542865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</w:tr>
      <w:tr w:rsidR="00422498" w:rsidRPr="00A231F8" w:rsidTr="00AA5227">
        <w:trPr>
          <w:trHeight w:val="315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1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a Polgármester krízistámogatás során tett nyilatkozata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</w:tr>
      <w:tr w:rsidR="00422498" w:rsidRPr="00A231F8" w:rsidTr="00AA5227">
        <w:trPr>
          <w:trHeight w:val="315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ind w:firstLineChars="100" w:firstLine="241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önkormányzat intézménye, vagy gazdasági társasága rendelkezése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AA5227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</w:p>
        </w:tc>
      </w:tr>
      <w:tr w:rsidR="00422498" w:rsidRPr="00A231F8" w:rsidTr="00AA5227">
        <w:trPr>
          <w:trHeight w:val="630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014FED" w:rsidP="00422498">
            <w:pPr>
              <w:overflowPunct/>
              <w:autoSpaceDE/>
              <w:autoSpaceDN/>
              <w:adjustRightInd/>
              <w:ind w:firstLineChars="100" w:firstLine="241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Lakás</w:t>
            </w:r>
            <w:r w:rsidR="00422498" w:rsidRPr="00A231F8">
              <w:rPr>
                <w:b/>
                <w:bCs/>
                <w:szCs w:val="24"/>
              </w:rPr>
              <w:t>rendelet 31. §</w:t>
            </w:r>
            <w:proofErr w:type="spellStart"/>
            <w:r w:rsidR="00422498" w:rsidRPr="00A231F8">
              <w:rPr>
                <w:b/>
                <w:bCs/>
                <w:szCs w:val="24"/>
              </w:rPr>
              <w:t>-ában</w:t>
            </w:r>
            <w:proofErr w:type="spellEnd"/>
            <w:r w:rsidR="00422498" w:rsidRPr="00A231F8">
              <w:rPr>
                <w:b/>
                <w:bCs/>
                <w:szCs w:val="24"/>
              </w:rPr>
              <w:t xml:space="preserve"> meghatározottak szerint “Első fészek” hasznosításra kijelölt lakás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422498" w:rsidRPr="00A231F8" w:rsidTr="00AA5227">
        <w:trPr>
          <w:trHeight w:val="315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2D2B58" w:rsidP="0042249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szCs w:val="24"/>
              </w:rPr>
            </w:pPr>
            <w:r w:rsidRPr="00A231F8">
              <w:rPr>
                <w:b/>
                <w:bCs/>
                <w:i/>
                <w:szCs w:val="24"/>
              </w:rPr>
              <w:t xml:space="preserve">Lakásrendelet </w:t>
            </w:r>
            <w:r w:rsidR="00422498" w:rsidRPr="00A231F8">
              <w:rPr>
                <w:b/>
                <w:bCs/>
                <w:i/>
                <w:szCs w:val="24"/>
              </w:rPr>
              <w:t>29. § </w:t>
            </w:r>
            <w:r w:rsidR="00422498" w:rsidRPr="00A231F8">
              <w:rPr>
                <w:b/>
                <w:i/>
                <w:szCs w:val="24"/>
              </w:rPr>
              <w:t>(1)</w:t>
            </w:r>
            <w:r w:rsidRPr="00A231F8">
              <w:rPr>
                <w:b/>
                <w:i/>
                <w:szCs w:val="24"/>
              </w:rPr>
              <w:t xml:space="preserve"> bekezdése szerint p</w:t>
            </w:r>
            <w:r w:rsidR="00422498" w:rsidRPr="00A231F8">
              <w:rPr>
                <w:b/>
                <w:i/>
                <w:szCs w:val="24"/>
              </w:rPr>
              <w:t>ályázaton kívül, közérdekből valósul meg a bérbeadás az alábbi esetekben: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422498" w:rsidRPr="00A231F8" w:rsidTr="00AA5227">
        <w:trPr>
          <w:trHeight w:val="315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a)   az Önkormányzat kisajátítási kérelme alapján lefolytatott eljárás miatt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422498" w:rsidRPr="00A231F8" w:rsidTr="00AA5227">
        <w:trPr>
          <w:trHeight w:val="630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b)   az elemi csapás, vagy más ok miatt megsemmisült vagy lakhatatlanná vált, vagy az életveszélyes lakás lakójának elhelyezése esetén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422498" w:rsidRPr="00A231F8" w:rsidTr="00AA5227">
        <w:trPr>
          <w:trHeight w:val="945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c)   az önkormányzati rendeletek, valamint határozatok végrehajtásához kapcsolódó járulékos elhelyezési kötelezettségek (szabályozási tervek, tömb rehabilitáció, önkormányzati tulajdonú épületek szanálása stb.) teljesítése esetén;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36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422498" w:rsidRPr="00A231F8" w:rsidTr="00AA5227">
        <w:trPr>
          <w:trHeight w:val="945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d) a lakáshasznosítási tervben erre a célra kijelölt lakások tekintetében, a Polgármesteri Hivatal köztisztviselője, valamint munkavállalója részére, a munkáltatói jogkör gyakorlójának javaslatára;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CC237E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CC237E" w:rsidRPr="00A231F8" w:rsidTr="00842E43">
        <w:trPr>
          <w:trHeight w:val="334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37E" w:rsidRPr="00A231F8" w:rsidRDefault="00842E43" w:rsidP="00CC237E">
            <w:pPr>
              <w:overflowPunct/>
              <w:autoSpaceDE/>
              <w:autoSpaceDN/>
              <w:adjustRightInd/>
              <w:ind w:firstLineChars="100" w:firstLine="240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CC237E">
              <w:rPr>
                <w:szCs w:val="24"/>
              </w:rPr>
              <w:t>2020-évről áthúzódó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37E" w:rsidRPr="00A231F8" w:rsidRDefault="00CC237E" w:rsidP="00842E43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37E" w:rsidRDefault="00CC237E" w:rsidP="00CC237E">
            <w:pPr>
              <w:overflowPunct/>
              <w:autoSpaceDE/>
              <w:autoSpaceDN/>
              <w:adjustRightInd/>
              <w:ind w:firstLineChars="100" w:firstLine="240"/>
              <w:textAlignment w:val="auto"/>
              <w:rPr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37E" w:rsidRPr="00A231F8" w:rsidRDefault="00CC237E" w:rsidP="00CC237E">
            <w:pPr>
              <w:overflowPunct/>
              <w:autoSpaceDE/>
              <w:autoSpaceDN/>
              <w:adjustRightInd/>
              <w:ind w:firstLineChars="100" w:firstLine="240"/>
              <w:textAlignment w:val="auto"/>
              <w:rPr>
                <w:szCs w:val="24"/>
              </w:rPr>
            </w:pPr>
          </w:p>
        </w:tc>
      </w:tr>
      <w:tr w:rsidR="00422498" w:rsidRPr="00A231F8" w:rsidTr="00AA5227">
        <w:trPr>
          <w:trHeight w:val="699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</w:rPr>
            </w:pPr>
            <w:proofErr w:type="gramStart"/>
            <w:r w:rsidRPr="00A231F8">
              <w:rPr>
                <w:szCs w:val="24"/>
              </w:rPr>
              <w:t>e)  a lakáshasznosítási tervben erre a célra kijelölt lakások tekintetében, az Önkormányzat által fenntartott intézményben, vagy az Önkormányzat többségi tulajdonában álló gazdasági társaságban, vagy a Budapesti Rendőr Főkapitányságnál, vagy a Fővárosi Katasztrófavédelmi Igazgatóság Észak-pesti Katasztrófavédelmi Kirendeltség XIV. Kerületi Hivatásos Tűzoltóparancsnokságánál legalább egy éves munkaviszonnyal, köztisztviselői, közalkalmazotti vagy hivatásos jogviszonnyal rendelkező személy részére,  vagy az Önkormányzattal szerződésben álló, kerületi egészségügyi ellátásban résztvevő személy részére,</w:t>
            </w:r>
            <w:proofErr w:type="gramEnd"/>
            <w:r w:rsidRPr="00A231F8">
              <w:rPr>
                <w:szCs w:val="24"/>
              </w:rPr>
              <w:t xml:space="preserve"> a munkaviszony, a köztisztviselői, közalkalmazotti vagy hivatásos jogviszony fennállásáig, a bérleti díj egyidejű meghatározásával;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A231F8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7160B9" w:rsidRDefault="00796ADE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7160B9">
              <w:rPr>
                <w:szCs w:val="24"/>
              </w:rPr>
              <w:t>17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498" w:rsidRPr="007160B9" w:rsidRDefault="00422498" w:rsidP="0042249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7160B9">
              <w:rPr>
                <w:szCs w:val="24"/>
              </w:rPr>
              <w:t> </w:t>
            </w:r>
          </w:p>
        </w:tc>
      </w:tr>
      <w:tr w:rsidR="00AA5227" w:rsidRPr="00A231F8" w:rsidTr="00AA5227">
        <w:trPr>
          <w:trHeight w:val="526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Zuglói Közbiztonsági Non-Profit Kft.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AA5227" w:rsidRPr="00A231F8" w:rsidTr="00AA5227">
        <w:trPr>
          <w:trHeight w:val="485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Zuglói Egészségügyi Szolgálat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AA5227" w:rsidRPr="00A231F8" w:rsidTr="00AA5227">
        <w:trPr>
          <w:trHeight w:val="446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t>Zuglói Városgazdálkodási Közszolgáltató Zrt.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AA5227" w:rsidRPr="00A231F8" w:rsidTr="00AA5227">
        <w:trPr>
          <w:trHeight w:val="416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Zuglói Önkormányzati Rendészet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AA5227" w:rsidRPr="00A231F8" w:rsidTr="00AA5227">
        <w:trPr>
          <w:trHeight w:val="243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227" w:rsidRPr="007160B9" w:rsidRDefault="00AA5227" w:rsidP="00AA5227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7160B9">
              <w:rPr>
                <w:szCs w:val="24"/>
              </w:rPr>
              <w:t>Zuglói Egyesített Óvodák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227" w:rsidRPr="007160B9" w:rsidRDefault="00796ADE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7160B9">
              <w:rPr>
                <w:szCs w:val="24"/>
              </w:rPr>
              <w:t>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227" w:rsidRPr="007160B9" w:rsidRDefault="00AA5227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7160B9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AA5227" w:rsidRPr="00A231F8" w:rsidTr="00AA5227">
        <w:trPr>
          <w:trHeight w:val="485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227" w:rsidRPr="007160B9" w:rsidRDefault="00AA5227" w:rsidP="00AA5227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7160B9">
              <w:rPr>
                <w:szCs w:val="24"/>
              </w:rPr>
              <w:t>Zuglói Egyesített Bölcsődék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227" w:rsidRPr="007160B9" w:rsidRDefault="00796ADE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7160B9">
              <w:rPr>
                <w:szCs w:val="24"/>
              </w:rPr>
              <w:t>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227" w:rsidRPr="007160B9" w:rsidRDefault="00AA5227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7160B9">
              <w:rPr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AA5227" w:rsidRPr="00A231F8" w:rsidTr="00AA5227">
        <w:trPr>
          <w:trHeight w:val="588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Zuglói Cserepes Kulturális Non-profit Kft.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</w:p>
        </w:tc>
      </w:tr>
      <w:tr w:rsidR="00796ADE" w:rsidRPr="00A231F8" w:rsidTr="00AA5227">
        <w:trPr>
          <w:trHeight w:val="588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ADE" w:rsidRPr="007160B9" w:rsidRDefault="00796ADE" w:rsidP="00AA5227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7160B9">
              <w:t>Zuglói Családsegítő Központ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6ADE" w:rsidRPr="007160B9" w:rsidRDefault="00796ADE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7160B9">
              <w:rPr>
                <w:szCs w:val="24"/>
              </w:rPr>
              <w:t>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6ADE" w:rsidRPr="007160B9" w:rsidRDefault="00796ADE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6ADE" w:rsidRPr="00A231F8" w:rsidRDefault="00796ADE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</w:p>
        </w:tc>
      </w:tr>
      <w:tr w:rsidR="00796ADE" w:rsidRPr="00A231F8" w:rsidTr="00AA5227">
        <w:trPr>
          <w:trHeight w:val="588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ADE" w:rsidRPr="007160B9" w:rsidRDefault="00796ADE" w:rsidP="00AA5227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7160B9">
              <w:t>Zuglói Szociális Szolgáltató Központ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6ADE" w:rsidRPr="007160B9" w:rsidRDefault="00796ADE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7160B9">
              <w:rPr>
                <w:szCs w:val="24"/>
              </w:rPr>
              <w:t>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6ADE" w:rsidRPr="007160B9" w:rsidRDefault="00796ADE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6ADE" w:rsidRPr="00A231F8" w:rsidRDefault="00796ADE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</w:p>
        </w:tc>
      </w:tr>
      <w:tr w:rsidR="00AA5227" w:rsidRPr="00A231F8" w:rsidTr="00AA5227">
        <w:trPr>
          <w:trHeight w:val="945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f)   kérelmező vele szemben elkövetett családon belüli, vagy kapcsolati erőszak miatt vesztette el korábbi lakhatását, és jelenleg krízisközpontban, titkos menedékházban vagy félutasházszolgáltatásban lakik.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</w:tr>
      <w:tr w:rsidR="00AA5227" w:rsidRPr="00A231F8" w:rsidTr="00AA5227">
        <w:trPr>
          <w:trHeight w:val="40"/>
        </w:trPr>
        <w:tc>
          <w:tcPr>
            <w:tcW w:w="2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jc w:val="both"/>
              <w:textAlignment w:val="auto"/>
              <w:rPr>
                <w:b/>
                <w:bCs/>
                <w:szCs w:val="24"/>
              </w:rPr>
            </w:pPr>
            <w:r w:rsidRPr="00A231F8">
              <w:rPr>
                <w:b/>
                <w:bCs/>
                <w:szCs w:val="24"/>
              </w:rPr>
              <w:t>Összesen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227" w:rsidRPr="00A231F8" w:rsidRDefault="00AA5227" w:rsidP="00AA5227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A231F8">
              <w:rPr>
                <w:szCs w:val="24"/>
              </w:rPr>
              <w:t> 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227" w:rsidRPr="00A231F8" w:rsidRDefault="00CC237E" w:rsidP="00796ADE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 w:rsidRPr="007160B9">
              <w:rPr>
                <w:szCs w:val="24"/>
              </w:rPr>
              <w:t>1</w:t>
            </w:r>
            <w:r w:rsidR="00796ADE" w:rsidRPr="007160B9">
              <w:rPr>
                <w:szCs w:val="24"/>
              </w:rPr>
              <w:t>12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227" w:rsidRPr="00A231F8" w:rsidRDefault="00542865" w:rsidP="00426C88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</w:rPr>
            </w:pPr>
            <w:r>
              <w:rPr>
                <w:szCs w:val="24"/>
              </w:rPr>
              <w:t>168</w:t>
            </w:r>
          </w:p>
        </w:tc>
      </w:tr>
    </w:tbl>
    <w:p w:rsidR="00422498" w:rsidRPr="00A231F8" w:rsidRDefault="00422498" w:rsidP="00422498">
      <w:pPr>
        <w:overflowPunct/>
        <w:autoSpaceDE/>
        <w:autoSpaceDN/>
        <w:adjustRightInd/>
        <w:spacing w:after="20"/>
        <w:jc w:val="both"/>
        <w:textAlignment w:val="auto"/>
        <w:rPr>
          <w:b/>
          <w:szCs w:val="24"/>
        </w:rPr>
      </w:pPr>
    </w:p>
    <w:p w:rsidR="0039276E" w:rsidRPr="00A231F8" w:rsidRDefault="0039276E" w:rsidP="0039276E">
      <w:pPr>
        <w:jc w:val="both"/>
        <w:rPr>
          <w:szCs w:val="24"/>
        </w:rPr>
      </w:pPr>
    </w:p>
    <w:p w:rsidR="0039276E" w:rsidRPr="00A231F8" w:rsidRDefault="00EA4135" w:rsidP="0062041E">
      <w:pPr>
        <w:spacing w:before="120"/>
        <w:jc w:val="both"/>
        <w:rPr>
          <w:szCs w:val="24"/>
        </w:rPr>
      </w:pPr>
      <w:r w:rsidRPr="00A231F8">
        <w:rPr>
          <w:szCs w:val="24"/>
        </w:rPr>
        <w:t xml:space="preserve">A </w:t>
      </w:r>
      <w:r w:rsidR="00AA1563">
        <w:rPr>
          <w:szCs w:val="24"/>
        </w:rPr>
        <w:t>l</w:t>
      </w:r>
      <w:r w:rsidRPr="00A231F8">
        <w:rPr>
          <w:szCs w:val="24"/>
        </w:rPr>
        <w:t>akáshasznosítási terv alapján összesen 1</w:t>
      </w:r>
      <w:r w:rsidR="00796ADE">
        <w:rPr>
          <w:szCs w:val="24"/>
        </w:rPr>
        <w:t>12</w:t>
      </w:r>
      <w:r w:rsidRPr="00A231F8">
        <w:rPr>
          <w:szCs w:val="24"/>
        </w:rPr>
        <w:t xml:space="preserve"> darab új lakás kiadását tervezzük 2021. év folyamán.</w:t>
      </w:r>
    </w:p>
    <w:p w:rsidR="00D8737B" w:rsidRDefault="00D8737B" w:rsidP="0062041E">
      <w:pPr>
        <w:spacing w:before="120"/>
        <w:jc w:val="both"/>
        <w:rPr>
          <w:szCs w:val="24"/>
        </w:rPr>
      </w:pPr>
      <w:r w:rsidRPr="00A231F8">
        <w:rPr>
          <w:szCs w:val="24"/>
        </w:rPr>
        <w:t>Az összesen 90 darab felújítandó lakás mellett a 2021. év folyamán várhatóan 87 darab üres önkormányzati lakás kerül vissza az önkormányzathoz, melyek egy része karbantartás elvégzésével lakhatásra alkalmas, beköltözhető állapotúvá tehető.</w:t>
      </w:r>
    </w:p>
    <w:p w:rsidR="0039276E" w:rsidRDefault="00FF1A52" w:rsidP="0062041E">
      <w:pPr>
        <w:spacing w:before="120"/>
        <w:jc w:val="both"/>
        <w:rPr>
          <w:szCs w:val="24"/>
        </w:rPr>
      </w:pPr>
      <w:bookmarkStart w:id="0" w:name="_GoBack"/>
      <w:bookmarkEnd w:id="0"/>
      <w:r w:rsidRPr="00A231F8">
        <w:rPr>
          <w:szCs w:val="24"/>
        </w:rPr>
        <w:t xml:space="preserve">Az új lakás kiadását, hasznosítását nem érintő egyéb jogcímen kiadott </w:t>
      </w:r>
      <w:r w:rsidR="00C35C95">
        <w:rPr>
          <w:szCs w:val="24"/>
        </w:rPr>
        <w:t>168</w:t>
      </w:r>
      <w:r w:rsidRPr="00A231F8">
        <w:rPr>
          <w:szCs w:val="24"/>
        </w:rPr>
        <w:t xml:space="preserve"> darab lakásszám becslés, mely a beérkezett kérelmek számának függvényében nőhet, vagy csökkenhet </w:t>
      </w:r>
      <w:r w:rsidR="00E707A3" w:rsidRPr="00A231F8">
        <w:rPr>
          <w:szCs w:val="24"/>
        </w:rPr>
        <w:t>2021. év</w:t>
      </w:r>
      <w:r w:rsidRPr="00A231F8">
        <w:rPr>
          <w:szCs w:val="24"/>
        </w:rPr>
        <w:t xml:space="preserve"> során.</w:t>
      </w:r>
    </w:p>
    <w:p w:rsidR="00A231F8" w:rsidRPr="00A231F8" w:rsidRDefault="00A231F8" w:rsidP="0062041E">
      <w:pPr>
        <w:spacing w:before="120"/>
        <w:jc w:val="both"/>
        <w:rPr>
          <w:szCs w:val="24"/>
        </w:rPr>
      </w:pPr>
    </w:p>
    <w:p w:rsidR="00DC51F4" w:rsidRPr="00A231F8" w:rsidRDefault="00DC51F4" w:rsidP="00DC51F4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before="120"/>
        <w:outlineLvl w:val="0"/>
        <w:rPr>
          <w:b/>
          <w:i w:val="0"/>
          <w:szCs w:val="24"/>
        </w:rPr>
      </w:pPr>
      <w:r w:rsidRPr="00A231F8">
        <w:rPr>
          <w:b/>
          <w:i w:val="0"/>
          <w:szCs w:val="24"/>
        </w:rPr>
        <w:t>II. Vélemények</w:t>
      </w:r>
    </w:p>
    <w:p w:rsidR="00DC51F4" w:rsidRPr="00A231F8" w:rsidRDefault="00DC51F4" w:rsidP="00DC51F4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DC51F4" w:rsidRPr="00A231F8" w:rsidRDefault="00AA1563" w:rsidP="00DC51F4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b/>
          <w:szCs w:val="24"/>
        </w:rPr>
      </w:pPr>
      <w:r>
        <w:rPr>
          <w:b/>
          <w:szCs w:val="24"/>
        </w:rPr>
        <w:t>Az éves l</w:t>
      </w:r>
      <w:r w:rsidR="00DC51F4" w:rsidRPr="00A231F8">
        <w:rPr>
          <w:b/>
          <w:szCs w:val="24"/>
        </w:rPr>
        <w:t>akáshasznosítási terv elfogadására vonatkozó eljárást, illetve annak tartalmát a Lakásrendelet az alábbiak szerint szabályozza:</w:t>
      </w:r>
    </w:p>
    <w:p w:rsidR="00F877D5" w:rsidRPr="00A231F8" w:rsidRDefault="00F877D5" w:rsidP="00F877D5">
      <w:pPr>
        <w:spacing w:after="20"/>
        <w:ind w:firstLine="180"/>
        <w:rPr>
          <w:szCs w:val="24"/>
        </w:rPr>
      </w:pPr>
    </w:p>
    <w:p w:rsidR="00F877D5" w:rsidRPr="00A231F8" w:rsidRDefault="00F877D5" w:rsidP="00F877D5">
      <w:pPr>
        <w:spacing w:after="20"/>
        <w:ind w:firstLine="180"/>
        <w:jc w:val="both"/>
        <w:rPr>
          <w:szCs w:val="24"/>
        </w:rPr>
      </w:pPr>
      <w:r w:rsidRPr="00A231F8">
        <w:rPr>
          <w:szCs w:val="24"/>
        </w:rPr>
        <w:t>18. § Az önkormányzati lakások hasznosításának módjára a polgármester a lakásgazdálkodási ügyekért felelős alpolgármesterrel együttműködve, a tárgyévi költségvetés benyújtásáig lakáshasznosítási tervet készít a tárgyévre vonatkozóan, melyet a Képviselő-testület költségvetést tárgyaló ülését követő ülésére terjeszt elő. Lakás hasznosítása csak a lakáshasznosítási tervben foglaltak szerint történhet.</w:t>
      </w:r>
    </w:p>
    <w:p w:rsidR="00F877D5" w:rsidRPr="00A231F8" w:rsidRDefault="00F877D5" w:rsidP="00F877D5">
      <w:pPr>
        <w:spacing w:after="20"/>
        <w:ind w:firstLine="180"/>
        <w:rPr>
          <w:szCs w:val="24"/>
        </w:rPr>
      </w:pPr>
    </w:p>
    <w:p w:rsidR="00F877D5" w:rsidRPr="00A231F8" w:rsidRDefault="00F877D5" w:rsidP="00F877D5">
      <w:pPr>
        <w:spacing w:after="20"/>
        <w:ind w:firstLine="180"/>
        <w:rPr>
          <w:szCs w:val="24"/>
        </w:rPr>
      </w:pPr>
      <w:r w:rsidRPr="00A231F8">
        <w:rPr>
          <w:szCs w:val="24"/>
        </w:rPr>
        <w:t>19. § (1) A lakáshasznosítási terv tartalmazza:</w:t>
      </w:r>
    </w:p>
    <w:p w:rsidR="00F877D5" w:rsidRPr="00A231F8" w:rsidRDefault="00F877D5" w:rsidP="0033566C">
      <w:pPr>
        <w:pStyle w:val="Listaszerbekezds"/>
        <w:numPr>
          <w:ilvl w:val="0"/>
          <w:numId w:val="23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szCs w:val="24"/>
        </w:rPr>
      </w:pPr>
      <w:r w:rsidRPr="00A231F8">
        <w:rPr>
          <w:szCs w:val="24"/>
        </w:rPr>
        <w:t>A lakáshasznosítási terv előterjesztésekor hasznosítható lakások számát és komfortfokozatát.</w:t>
      </w:r>
    </w:p>
    <w:p w:rsidR="0033566C" w:rsidRPr="00A231F8" w:rsidRDefault="0033566C" w:rsidP="0033566C">
      <w:pPr>
        <w:pStyle w:val="Listaszerbekezds"/>
        <w:overflowPunct/>
        <w:autoSpaceDE/>
        <w:autoSpaceDN/>
        <w:adjustRightInd/>
        <w:spacing w:before="100" w:beforeAutospacing="1" w:after="100" w:afterAutospacing="1"/>
        <w:ind w:left="1080"/>
        <w:jc w:val="both"/>
        <w:textAlignment w:val="auto"/>
        <w:rPr>
          <w:szCs w:val="24"/>
        </w:rPr>
      </w:pPr>
    </w:p>
    <w:p w:rsidR="00F877D5" w:rsidRPr="00A231F8" w:rsidRDefault="00F877D5" w:rsidP="0033566C">
      <w:pPr>
        <w:pStyle w:val="Listaszerbekezds"/>
        <w:numPr>
          <w:ilvl w:val="0"/>
          <w:numId w:val="23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szCs w:val="24"/>
        </w:rPr>
      </w:pPr>
      <w:r w:rsidRPr="00A231F8">
        <w:rPr>
          <w:szCs w:val="24"/>
        </w:rPr>
        <w:t>A tárgyévre vonatkozóan a további, hasznosításba bevonni tervezett lakásokat az alábbiak szerint:</w:t>
      </w:r>
    </w:p>
    <w:p w:rsidR="00F877D5" w:rsidRPr="00A231F8" w:rsidRDefault="00F877D5" w:rsidP="00F877D5">
      <w:pPr>
        <w:spacing w:after="20"/>
        <w:ind w:left="1440" w:firstLine="180"/>
        <w:jc w:val="both"/>
        <w:rPr>
          <w:szCs w:val="24"/>
        </w:rPr>
      </w:pPr>
      <w:proofErr w:type="spellStart"/>
      <w:r w:rsidRPr="00A231F8">
        <w:rPr>
          <w:szCs w:val="24"/>
        </w:rPr>
        <w:t>ba</w:t>
      </w:r>
      <w:proofErr w:type="spellEnd"/>
      <w:r w:rsidRPr="00A231F8">
        <w:rPr>
          <w:szCs w:val="24"/>
        </w:rPr>
        <w:t>) a tárgyévben várhatóan megüresedő önkormányzati bérlakások becsült száma komfortfokozat és szobaszám szerinti bontásban;</w:t>
      </w:r>
    </w:p>
    <w:p w:rsidR="00F877D5" w:rsidRPr="00A231F8" w:rsidRDefault="00F877D5" w:rsidP="00F877D5">
      <w:pPr>
        <w:spacing w:after="20"/>
        <w:ind w:left="1440" w:firstLine="180"/>
        <w:jc w:val="both"/>
        <w:rPr>
          <w:szCs w:val="24"/>
        </w:rPr>
      </w:pPr>
      <w:proofErr w:type="spellStart"/>
      <w:r w:rsidRPr="00A231F8">
        <w:rPr>
          <w:szCs w:val="24"/>
        </w:rPr>
        <w:t>bb</w:t>
      </w:r>
      <w:proofErr w:type="spellEnd"/>
      <w:r w:rsidRPr="00A231F8">
        <w:rPr>
          <w:szCs w:val="24"/>
        </w:rPr>
        <w:t>) a tárgyévben vásárolni vagy építeni tervezett önkormányzati bérlakások száma, komfortfokozat szerinti bontásban;</w:t>
      </w:r>
    </w:p>
    <w:p w:rsidR="00F877D5" w:rsidRPr="00A231F8" w:rsidRDefault="00F877D5" w:rsidP="00F877D5">
      <w:pPr>
        <w:spacing w:after="20"/>
        <w:ind w:left="1440" w:firstLine="180"/>
        <w:jc w:val="both"/>
        <w:rPr>
          <w:szCs w:val="24"/>
        </w:rPr>
      </w:pPr>
      <w:proofErr w:type="spellStart"/>
      <w:r w:rsidRPr="00A231F8">
        <w:rPr>
          <w:szCs w:val="24"/>
        </w:rPr>
        <w:t>bc</w:t>
      </w:r>
      <w:proofErr w:type="spellEnd"/>
      <w:r w:rsidRPr="00A231F8">
        <w:rPr>
          <w:szCs w:val="24"/>
        </w:rPr>
        <w:t>) a tárgyévben a lakatlan, nem bérbe adott, felújítani tervezett lakások száma és komfortfokozata, ezen belül a komfortfokozatnövelő felújítások száma, a jelenlegi és a célzott komfortfokozat megnevezésével;</w:t>
      </w:r>
    </w:p>
    <w:p w:rsidR="00F877D5" w:rsidRPr="00A231F8" w:rsidRDefault="00F877D5" w:rsidP="00F877D5">
      <w:pPr>
        <w:spacing w:after="20"/>
        <w:ind w:left="1440" w:firstLine="180"/>
        <w:jc w:val="both"/>
        <w:rPr>
          <w:szCs w:val="24"/>
        </w:rPr>
      </w:pPr>
      <w:proofErr w:type="spellStart"/>
      <w:r w:rsidRPr="00A231F8">
        <w:rPr>
          <w:szCs w:val="24"/>
        </w:rPr>
        <w:t>bd</w:t>
      </w:r>
      <w:proofErr w:type="spellEnd"/>
      <w:r w:rsidRPr="00A231F8">
        <w:rPr>
          <w:szCs w:val="24"/>
        </w:rPr>
        <w:t>) a tárgyév során kiüríteni vagy bontani tervezett önkormányzati bérlakások száma és komfortfokozata;</w:t>
      </w:r>
    </w:p>
    <w:p w:rsidR="00F877D5" w:rsidRPr="00A231F8" w:rsidRDefault="00F877D5" w:rsidP="00F877D5">
      <w:pPr>
        <w:spacing w:after="20"/>
        <w:ind w:left="1440" w:firstLine="180"/>
        <w:jc w:val="both"/>
        <w:rPr>
          <w:szCs w:val="24"/>
        </w:rPr>
      </w:pPr>
      <w:r w:rsidRPr="00A231F8">
        <w:rPr>
          <w:szCs w:val="24"/>
        </w:rPr>
        <w:t>be) a tárgyév során értékesíteni tervezett önkormányzati bérlakások száma és komfortfokozata;</w:t>
      </w:r>
    </w:p>
    <w:p w:rsidR="00F877D5" w:rsidRPr="00A231F8" w:rsidRDefault="00F877D5" w:rsidP="00F877D5">
      <w:pPr>
        <w:spacing w:after="20"/>
        <w:ind w:left="1440" w:firstLine="180"/>
        <w:jc w:val="both"/>
        <w:rPr>
          <w:szCs w:val="24"/>
        </w:rPr>
      </w:pPr>
      <w:proofErr w:type="spellStart"/>
      <w:r w:rsidRPr="00A231F8">
        <w:rPr>
          <w:szCs w:val="24"/>
        </w:rPr>
        <w:t>bf</w:t>
      </w:r>
      <w:proofErr w:type="spellEnd"/>
      <w:r w:rsidRPr="00A231F8">
        <w:rPr>
          <w:szCs w:val="24"/>
        </w:rPr>
        <w:t>) a tárgyév során csatolással hasznosítani tervezett önkormányzati bérlakások száma és komfortfokozata.</w:t>
      </w:r>
    </w:p>
    <w:p w:rsidR="00F877D5" w:rsidRPr="00A231F8" w:rsidRDefault="00F877D5" w:rsidP="00F877D5">
      <w:pPr>
        <w:spacing w:after="20"/>
        <w:ind w:left="720" w:firstLine="180"/>
        <w:jc w:val="both"/>
        <w:rPr>
          <w:szCs w:val="24"/>
        </w:rPr>
      </w:pPr>
    </w:p>
    <w:p w:rsidR="00F877D5" w:rsidRPr="00A231F8" w:rsidRDefault="00F877D5" w:rsidP="00F877D5">
      <w:pPr>
        <w:spacing w:after="20"/>
        <w:ind w:left="720" w:firstLine="180"/>
        <w:jc w:val="both"/>
        <w:rPr>
          <w:szCs w:val="24"/>
        </w:rPr>
      </w:pPr>
      <w:r w:rsidRPr="00A231F8">
        <w:rPr>
          <w:szCs w:val="24"/>
        </w:rPr>
        <w:t>c) A hasznosítani tervezett lakásokat darabszám, komfortfokozat, bérleti díj és a hasznosítás 16. §-ban felsorolt jogcímei szerint, a 29. § (1) bekezdése szerinti további részletezéssel, valamint a névjegyzék alapján hasznosított lakások esetében a bérleti díj típusa szerint.</w:t>
      </w:r>
    </w:p>
    <w:p w:rsidR="00F877D5" w:rsidRPr="00A231F8" w:rsidRDefault="00F877D5" w:rsidP="00F877D5">
      <w:pPr>
        <w:spacing w:after="20"/>
        <w:ind w:left="720" w:firstLine="180"/>
        <w:jc w:val="both"/>
        <w:rPr>
          <w:szCs w:val="24"/>
        </w:rPr>
      </w:pPr>
    </w:p>
    <w:p w:rsidR="00F877D5" w:rsidRPr="00A231F8" w:rsidRDefault="00F877D5" w:rsidP="00F877D5">
      <w:pPr>
        <w:spacing w:after="20"/>
        <w:ind w:left="720" w:firstLine="180"/>
        <w:jc w:val="both"/>
        <w:rPr>
          <w:szCs w:val="24"/>
        </w:rPr>
      </w:pPr>
      <w:r w:rsidRPr="00A231F8">
        <w:rPr>
          <w:szCs w:val="24"/>
        </w:rPr>
        <w:t>d) Az előző évben tervezett, de meg nem valósult hasznosítást a bérbeadás jogcíme, a darabszámok és a komfortfokozatok szerint.</w:t>
      </w:r>
    </w:p>
    <w:p w:rsidR="00F877D5" w:rsidRPr="00A231F8" w:rsidRDefault="00F877D5" w:rsidP="00F877D5">
      <w:pPr>
        <w:spacing w:after="20"/>
        <w:ind w:left="720" w:firstLine="180"/>
        <w:jc w:val="both"/>
        <w:rPr>
          <w:szCs w:val="24"/>
        </w:rPr>
      </w:pPr>
    </w:p>
    <w:p w:rsidR="00DB6397" w:rsidRDefault="00F877D5" w:rsidP="00DB6397">
      <w:pPr>
        <w:spacing w:after="20"/>
        <w:ind w:left="720" w:firstLine="180"/>
        <w:jc w:val="both"/>
        <w:rPr>
          <w:szCs w:val="24"/>
        </w:rPr>
      </w:pPr>
      <w:r w:rsidRPr="00A231F8">
        <w:rPr>
          <w:szCs w:val="24"/>
        </w:rPr>
        <w:t>(2) Az (1) a)-c) pontjai a 3. melléklet alkalmazásával kerülnek meghatározásra.</w:t>
      </w:r>
    </w:p>
    <w:p w:rsidR="001B5397" w:rsidRDefault="001B5397" w:rsidP="00DB6397">
      <w:pPr>
        <w:spacing w:after="20"/>
        <w:ind w:left="720" w:firstLine="180"/>
        <w:jc w:val="both"/>
        <w:rPr>
          <w:szCs w:val="24"/>
        </w:rPr>
      </w:pPr>
    </w:p>
    <w:p w:rsidR="001B5397" w:rsidRPr="00545E33" w:rsidRDefault="001B5397" w:rsidP="001B5397">
      <w:pPr>
        <w:shd w:val="clear" w:color="auto" w:fill="FFFFFF"/>
        <w:spacing w:after="120"/>
        <w:jc w:val="both"/>
        <w:rPr>
          <w:i/>
          <w:color w:val="000000" w:themeColor="text1"/>
          <w:shd w:val="clear" w:color="auto" w:fill="FFFFFF"/>
        </w:rPr>
      </w:pPr>
      <w:r>
        <w:rPr>
          <w:b/>
          <w:color w:val="000000" w:themeColor="text1"/>
          <w:shd w:val="clear" w:color="auto" w:fill="FFFFFF"/>
        </w:rPr>
        <w:t xml:space="preserve">Gazdasági Főosztály véleménye: </w:t>
      </w:r>
      <w:r w:rsidR="003B1CBF" w:rsidRPr="003B1CBF">
        <w:rPr>
          <w:color w:val="000000" w:themeColor="text1"/>
        </w:rPr>
        <w:t>észrevételt nem tesz</w:t>
      </w:r>
      <w:r w:rsidR="003B1CBF">
        <w:rPr>
          <w:color w:val="000000" w:themeColor="text1"/>
        </w:rPr>
        <w:t>.</w:t>
      </w:r>
    </w:p>
    <w:p w:rsidR="001B5397" w:rsidRPr="00B87B53" w:rsidRDefault="001B5397" w:rsidP="001B5397">
      <w:pPr>
        <w:pStyle w:val="Szvegtrzs"/>
        <w:spacing w:after="120"/>
      </w:pPr>
      <w:r>
        <w:rPr>
          <w:b/>
          <w:color w:val="000000" w:themeColor="text1"/>
        </w:rPr>
        <w:t>Jogi Főo</w:t>
      </w:r>
      <w:r w:rsidRPr="00994315">
        <w:rPr>
          <w:b/>
          <w:color w:val="000000" w:themeColor="text1"/>
        </w:rPr>
        <w:t xml:space="preserve">sztály véleménye: </w:t>
      </w:r>
      <w:r w:rsidRPr="00961F6F">
        <w:rPr>
          <w:color w:val="000000" w:themeColor="text1"/>
        </w:rPr>
        <w:t xml:space="preserve">az előterjesztésben közölt adatok, </w:t>
      </w:r>
      <w:r>
        <w:rPr>
          <w:color w:val="000000" w:themeColor="text1"/>
        </w:rPr>
        <w:t xml:space="preserve">és </w:t>
      </w:r>
      <w:r w:rsidRPr="00961F6F">
        <w:rPr>
          <w:color w:val="000000" w:themeColor="text1"/>
        </w:rPr>
        <w:t>egyéb információk alapján az előterjesztéshez jogi észrevételt nem tesz.</w:t>
      </w:r>
    </w:p>
    <w:p w:rsidR="000D36F0" w:rsidRPr="00A231F8" w:rsidRDefault="00DB6397" w:rsidP="00DB6397">
      <w:pPr>
        <w:spacing w:after="20"/>
        <w:ind w:left="720" w:firstLine="180"/>
        <w:jc w:val="both"/>
        <w:rPr>
          <w:szCs w:val="24"/>
          <w:lang w:eastAsia="en-US"/>
        </w:rPr>
      </w:pPr>
      <w:r w:rsidRPr="00A231F8">
        <w:rPr>
          <w:szCs w:val="24"/>
          <w:lang w:eastAsia="en-US"/>
        </w:rPr>
        <w:t xml:space="preserve"> </w:t>
      </w:r>
    </w:p>
    <w:p w:rsidR="00FE6702" w:rsidRPr="00A231F8" w:rsidRDefault="00FB21BF" w:rsidP="005935B6">
      <w:pPr>
        <w:numPr>
          <w:ilvl w:val="12"/>
          <w:numId w:val="0"/>
        </w:numPr>
        <w:pBdr>
          <w:bottom w:val="single" w:sz="12" w:space="1" w:color="auto"/>
        </w:pBdr>
        <w:jc w:val="both"/>
        <w:rPr>
          <w:b/>
          <w:bCs/>
          <w:szCs w:val="24"/>
        </w:rPr>
      </w:pPr>
      <w:r w:rsidRPr="00A231F8">
        <w:rPr>
          <w:b/>
          <w:bCs/>
          <w:szCs w:val="24"/>
        </w:rPr>
        <w:t>I</w:t>
      </w:r>
      <w:r w:rsidR="00DB6397" w:rsidRPr="00A231F8">
        <w:rPr>
          <w:b/>
          <w:bCs/>
          <w:szCs w:val="24"/>
        </w:rPr>
        <w:t>II</w:t>
      </w:r>
      <w:r w:rsidRPr="00A231F8">
        <w:rPr>
          <w:b/>
          <w:bCs/>
          <w:szCs w:val="24"/>
        </w:rPr>
        <w:t>. Határozati javaslat</w:t>
      </w:r>
      <w:r w:rsidR="00FE6702" w:rsidRPr="00A231F8">
        <w:rPr>
          <w:b/>
          <w:iCs/>
          <w:szCs w:val="24"/>
        </w:rPr>
        <w:t xml:space="preserve">    </w:t>
      </w:r>
    </w:p>
    <w:p w:rsidR="00583C2F" w:rsidRPr="00A231F8" w:rsidRDefault="00583C2F" w:rsidP="00FE6702">
      <w:pPr>
        <w:overflowPunct/>
        <w:autoSpaceDE/>
        <w:autoSpaceDN/>
        <w:adjustRightInd/>
        <w:jc w:val="both"/>
        <w:textAlignment w:val="auto"/>
        <w:rPr>
          <w:rFonts w:eastAsia="Calibri"/>
          <w:szCs w:val="24"/>
          <w:lang w:eastAsia="en-US"/>
        </w:rPr>
      </w:pPr>
    </w:p>
    <w:p w:rsidR="000A2428" w:rsidRDefault="000A2428" w:rsidP="000A2428">
      <w:pPr>
        <w:overflowPunct/>
        <w:autoSpaceDE/>
        <w:autoSpaceDN/>
        <w:adjustRightInd/>
        <w:jc w:val="both"/>
        <w:textAlignment w:val="auto"/>
        <w:rPr>
          <w:rFonts w:eastAsia="Calibri"/>
          <w:szCs w:val="24"/>
        </w:rPr>
      </w:pPr>
      <w:r w:rsidRPr="00A231F8">
        <w:rPr>
          <w:rFonts w:eastAsia="Calibri"/>
          <w:szCs w:val="24"/>
          <w:lang w:eastAsia="en-US"/>
        </w:rPr>
        <w:t xml:space="preserve">A katasztrófavédelemről és a hozzá kapcsolódó egyes törvények módosításáról szóló 2011. évi CXXVIII. törvény 46. § (4) bekezdése alapján - </w:t>
      </w:r>
      <w:proofErr w:type="gramStart"/>
      <w:r w:rsidRPr="00A231F8">
        <w:rPr>
          <w:rFonts w:eastAsia="Calibri"/>
          <w:szCs w:val="24"/>
          <w:lang w:eastAsia="en-US"/>
        </w:rPr>
        <w:t>figyelemmel</w:t>
      </w:r>
      <w:proofErr w:type="gramEnd"/>
      <w:r w:rsidRPr="00A231F8">
        <w:rPr>
          <w:rFonts w:eastAsia="Calibri"/>
          <w:szCs w:val="24"/>
          <w:lang w:eastAsia="en-US"/>
        </w:rPr>
        <w:t xml:space="preserve"> a veszélyhelyzettel kapcsolatban kiadott Kormányrendeletekre - Budapest Főváros XIV. Kerület Zugló Önkormányzata Képviselő-testülete jogkörében eljárva a polgármester elfogadja az előterjesztés 1. számú mellékletét képező határozati javaslatot.</w:t>
      </w:r>
    </w:p>
    <w:p w:rsidR="000A2428" w:rsidRPr="001F74DA" w:rsidRDefault="000A2428" w:rsidP="000A2428">
      <w:pPr>
        <w:overflowPunct/>
        <w:autoSpaceDE/>
        <w:autoSpaceDN/>
        <w:adjustRightInd/>
        <w:jc w:val="both"/>
        <w:textAlignment w:val="auto"/>
        <w:rPr>
          <w:rFonts w:eastAsia="Calibri"/>
          <w:szCs w:val="24"/>
        </w:rPr>
      </w:pPr>
    </w:p>
    <w:p w:rsidR="000A2428" w:rsidRPr="00A231F8" w:rsidRDefault="000A2428" w:rsidP="000A2428">
      <w:pPr>
        <w:overflowPunct/>
        <w:autoSpaceDE/>
        <w:autoSpaceDN/>
        <w:adjustRightInd/>
        <w:jc w:val="both"/>
        <w:textAlignment w:val="auto"/>
        <w:rPr>
          <w:rFonts w:eastAsia="Calibri"/>
          <w:szCs w:val="24"/>
          <w:lang w:eastAsia="en-US"/>
        </w:rPr>
      </w:pPr>
      <w:r w:rsidRPr="00A231F8">
        <w:rPr>
          <w:rFonts w:eastAsia="Calibri"/>
          <w:szCs w:val="24"/>
          <w:lang w:eastAsia="en-US"/>
        </w:rPr>
        <w:t>A h</w:t>
      </w:r>
      <w:r>
        <w:rPr>
          <w:rFonts w:eastAsia="Calibri"/>
          <w:szCs w:val="24"/>
          <w:lang w:eastAsia="en-US"/>
        </w:rPr>
        <w:t>atározati javaslat elfogadása</w:t>
      </w:r>
      <w:r w:rsidRPr="00A231F8">
        <w:rPr>
          <w:rFonts w:eastAsia="Calibri"/>
          <w:szCs w:val="24"/>
          <w:lang w:eastAsia="en-US"/>
        </w:rPr>
        <w:t xml:space="preserve"> a Magyarország helyi önkormányzatairól szóló 2011. évi CLXXXIX. törvény 47. § (1)-(2) bekezdései alapján </w:t>
      </w:r>
      <w:r w:rsidRPr="009105E3">
        <w:rPr>
          <w:rFonts w:eastAsia="Calibri"/>
          <w:b/>
          <w:szCs w:val="24"/>
          <w:lang w:eastAsia="en-US"/>
        </w:rPr>
        <w:t>egyszerű szótöbbséget</w:t>
      </w:r>
      <w:r w:rsidRPr="00A231F8">
        <w:rPr>
          <w:rFonts w:eastAsia="Calibri"/>
          <w:szCs w:val="24"/>
          <w:lang w:eastAsia="en-US"/>
        </w:rPr>
        <w:t xml:space="preserve"> igényel.</w:t>
      </w:r>
    </w:p>
    <w:p w:rsidR="000A2428" w:rsidRDefault="000A2428" w:rsidP="000A2428"/>
    <w:p w:rsidR="00F5655B" w:rsidRPr="00F5655B" w:rsidRDefault="000A2428" w:rsidP="000A2428">
      <w:pPr>
        <w:pStyle w:val="Szvegtrzs31"/>
        <w:numPr>
          <w:ilvl w:val="12"/>
          <w:numId w:val="0"/>
        </w:numPr>
        <w:spacing w:before="120" w:after="240"/>
        <w:jc w:val="left"/>
        <w:rPr>
          <w:i w:val="0"/>
        </w:rPr>
      </w:pPr>
      <w:r>
        <w:rPr>
          <w:i w:val="0"/>
        </w:rPr>
        <w:t>Budapest, 2021.</w:t>
      </w:r>
      <w:r>
        <w:rPr>
          <w:b/>
        </w:rPr>
        <w:t xml:space="preserve"> </w:t>
      </w:r>
      <w:r w:rsidR="00F5655B">
        <w:rPr>
          <w:i w:val="0"/>
        </w:rPr>
        <w:t>március 31.</w:t>
      </w:r>
    </w:p>
    <w:p w:rsidR="000A2428" w:rsidRDefault="000A2428" w:rsidP="000A2428">
      <w:pPr>
        <w:pStyle w:val="Szvegtrzs31"/>
        <w:numPr>
          <w:ilvl w:val="12"/>
          <w:numId w:val="0"/>
        </w:numPr>
        <w:tabs>
          <w:tab w:val="center" w:pos="7380"/>
        </w:tabs>
        <w:jc w:val="left"/>
        <w:rPr>
          <w:b/>
          <w:bCs/>
          <w:i w:val="0"/>
        </w:rPr>
      </w:pPr>
    </w:p>
    <w:p w:rsidR="000A2428" w:rsidRDefault="000A2428" w:rsidP="000A2428">
      <w:pPr>
        <w:pStyle w:val="Szvegtrzs31"/>
        <w:numPr>
          <w:ilvl w:val="12"/>
          <w:numId w:val="0"/>
        </w:numPr>
        <w:tabs>
          <w:tab w:val="right" w:pos="9072"/>
        </w:tabs>
        <w:jc w:val="left"/>
        <w:rPr>
          <w:b/>
          <w:bCs/>
          <w:i w:val="0"/>
        </w:rPr>
      </w:pPr>
      <w:r>
        <w:rPr>
          <w:b/>
          <w:bCs/>
          <w:i w:val="0"/>
        </w:rPr>
        <w:tab/>
        <w:t>Horváth Csaba</w:t>
      </w:r>
    </w:p>
    <w:p w:rsidR="000A2428" w:rsidRDefault="000A2428" w:rsidP="000A2428">
      <w:pPr>
        <w:pStyle w:val="Szvegtrzs31"/>
        <w:numPr>
          <w:ilvl w:val="12"/>
          <w:numId w:val="0"/>
        </w:numPr>
        <w:jc w:val="left"/>
        <w:rPr>
          <w:b/>
          <w:bCs/>
          <w:i w:val="0"/>
        </w:rPr>
      </w:pPr>
      <w:r>
        <w:rPr>
          <w:b/>
          <w:bCs/>
          <w:i w:val="0"/>
        </w:rPr>
        <w:t xml:space="preserve">                                                                                                                               </w:t>
      </w:r>
      <w:proofErr w:type="gramStart"/>
      <w:r>
        <w:rPr>
          <w:b/>
          <w:bCs/>
          <w:i w:val="0"/>
        </w:rPr>
        <w:t>polgármester</w:t>
      </w:r>
      <w:proofErr w:type="gramEnd"/>
    </w:p>
    <w:p w:rsidR="000A2428" w:rsidRPr="00A231F8" w:rsidRDefault="000A2428" w:rsidP="000A2428">
      <w:pPr>
        <w:pStyle w:val="Szvegtrzs31"/>
        <w:numPr>
          <w:ilvl w:val="12"/>
          <w:numId w:val="0"/>
        </w:numPr>
        <w:jc w:val="left"/>
        <w:rPr>
          <w:i w:val="0"/>
          <w:szCs w:val="24"/>
        </w:rPr>
      </w:pPr>
    </w:p>
    <w:p w:rsidR="000A2428" w:rsidRPr="00A231F8" w:rsidRDefault="000A2428" w:rsidP="000A2428">
      <w:pPr>
        <w:jc w:val="both"/>
        <w:rPr>
          <w:b/>
          <w:szCs w:val="24"/>
        </w:rPr>
      </w:pPr>
      <w:r w:rsidRPr="00A231F8">
        <w:rPr>
          <w:b/>
          <w:szCs w:val="24"/>
        </w:rPr>
        <w:t>Melléklet</w:t>
      </w:r>
      <w:r>
        <w:rPr>
          <w:b/>
          <w:szCs w:val="24"/>
        </w:rPr>
        <w:t>ek</w:t>
      </w:r>
      <w:r w:rsidRPr="00A231F8">
        <w:rPr>
          <w:b/>
          <w:szCs w:val="24"/>
        </w:rPr>
        <w:t xml:space="preserve">:  </w:t>
      </w:r>
    </w:p>
    <w:p w:rsidR="000A2428" w:rsidRPr="00B7744D" w:rsidRDefault="000A2428" w:rsidP="000A2428">
      <w:pPr>
        <w:pStyle w:val="Listaszerbekezds"/>
        <w:numPr>
          <w:ilvl w:val="0"/>
          <w:numId w:val="10"/>
        </w:numPr>
        <w:jc w:val="both"/>
        <w:rPr>
          <w:szCs w:val="24"/>
        </w:rPr>
      </w:pPr>
      <w:r w:rsidRPr="00B7744D">
        <w:rPr>
          <w:szCs w:val="24"/>
        </w:rPr>
        <w:t>sz. melléklet:</w:t>
      </w:r>
      <w:r>
        <w:rPr>
          <w:szCs w:val="24"/>
        </w:rPr>
        <w:t xml:space="preserve"> önkormányzati határozat</w:t>
      </w:r>
    </w:p>
    <w:p w:rsidR="000A2428" w:rsidRPr="00B7744D" w:rsidRDefault="000A2428" w:rsidP="000A2428">
      <w:pPr>
        <w:pStyle w:val="Listaszerbekezds"/>
        <w:numPr>
          <w:ilvl w:val="0"/>
          <w:numId w:val="10"/>
        </w:numPr>
        <w:jc w:val="both"/>
        <w:rPr>
          <w:szCs w:val="24"/>
        </w:rPr>
      </w:pPr>
      <w:r>
        <w:rPr>
          <w:szCs w:val="24"/>
        </w:rPr>
        <w:t>sz. melléklet: </w:t>
      </w:r>
      <w:r w:rsidRPr="00BF23E6">
        <w:t xml:space="preserve">Budapest Főváros XIV. Kerület Zugló Önkormányzata </w:t>
      </w:r>
      <w:r w:rsidRPr="00B7744D">
        <w:rPr>
          <w:szCs w:val="24"/>
        </w:rPr>
        <w:t xml:space="preserve">2021. évi lakáshasznosítási </w:t>
      </w:r>
      <w:r>
        <w:t>terve</w:t>
      </w:r>
    </w:p>
    <w:p w:rsidR="000A2428" w:rsidRDefault="000A2428" w:rsidP="000A2428"/>
    <w:p w:rsidR="000A2428" w:rsidRPr="00A231F8" w:rsidRDefault="000A2428" w:rsidP="000A2428">
      <w:pPr>
        <w:jc w:val="both"/>
        <w:rPr>
          <w:szCs w:val="24"/>
        </w:rPr>
      </w:pPr>
      <w:r w:rsidRPr="00A231F8">
        <w:rPr>
          <w:b/>
          <w:szCs w:val="24"/>
        </w:rPr>
        <w:t>Az előterjesztést készítette</w:t>
      </w:r>
      <w:r w:rsidRPr="00A231F8">
        <w:rPr>
          <w:szCs w:val="24"/>
        </w:rPr>
        <w:t xml:space="preserve">: </w:t>
      </w:r>
    </w:p>
    <w:p w:rsidR="000A2428" w:rsidRPr="00A231F8" w:rsidRDefault="000A2428" w:rsidP="000A2428">
      <w:pPr>
        <w:tabs>
          <w:tab w:val="left" w:pos="3969"/>
        </w:tabs>
        <w:jc w:val="both"/>
        <w:rPr>
          <w:szCs w:val="24"/>
        </w:rPr>
      </w:pPr>
      <w:r w:rsidRPr="00A231F8">
        <w:rPr>
          <w:szCs w:val="24"/>
        </w:rPr>
        <w:t>Bánszegi Balázs osztályvezető</w:t>
      </w:r>
      <w:r w:rsidRPr="00A231F8">
        <w:rPr>
          <w:szCs w:val="24"/>
        </w:rPr>
        <w:tab/>
        <w:t>Polgármesteri Hivatal</w:t>
      </w:r>
    </w:p>
    <w:p w:rsidR="0041014C" w:rsidRDefault="000A2428" w:rsidP="000A2428">
      <w:pPr>
        <w:tabs>
          <w:tab w:val="left" w:pos="3969"/>
        </w:tabs>
        <w:jc w:val="both"/>
        <w:rPr>
          <w:szCs w:val="24"/>
        </w:rPr>
      </w:pPr>
      <w:r w:rsidRPr="00A231F8">
        <w:rPr>
          <w:szCs w:val="24"/>
        </w:rPr>
        <w:tab/>
      </w:r>
      <w:r>
        <w:rPr>
          <w:szCs w:val="24"/>
        </w:rPr>
        <w:t>Főmérnökség/</w:t>
      </w:r>
      <w:r w:rsidRPr="00A231F8">
        <w:rPr>
          <w:szCs w:val="24"/>
        </w:rPr>
        <w:t>Lakás</w:t>
      </w:r>
      <w:r>
        <w:rPr>
          <w:szCs w:val="24"/>
        </w:rPr>
        <w:t>hasznosítási Osztály</w:t>
      </w:r>
    </w:p>
    <w:p w:rsidR="0041014C" w:rsidRDefault="0041014C">
      <w:pPr>
        <w:overflowPunct/>
        <w:autoSpaceDE/>
        <w:autoSpaceDN/>
        <w:adjustRightInd/>
        <w:textAlignment w:val="auto"/>
        <w:rPr>
          <w:szCs w:val="24"/>
        </w:rPr>
      </w:pPr>
      <w:r>
        <w:rPr>
          <w:szCs w:val="24"/>
        </w:rPr>
        <w:br w:type="page"/>
      </w:r>
    </w:p>
    <w:p w:rsidR="007E18BE" w:rsidRPr="00A231F8" w:rsidRDefault="007E18BE" w:rsidP="007E18BE">
      <w:pPr>
        <w:overflowPunct/>
        <w:ind w:left="720"/>
        <w:jc w:val="right"/>
        <w:textAlignment w:val="auto"/>
        <w:rPr>
          <w:rFonts w:eastAsia="Calibri"/>
          <w:i/>
          <w:szCs w:val="24"/>
          <w:lang w:eastAsia="en-US"/>
        </w:rPr>
      </w:pPr>
      <w:r w:rsidRPr="00A231F8">
        <w:rPr>
          <w:rFonts w:eastAsia="Calibri"/>
          <w:i/>
          <w:szCs w:val="24"/>
          <w:lang w:eastAsia="en-US"/>
        </w:rPr>
        <w:t xml:space="preserve">1. sz. melléklet </w:t>
      </w:r>
      <w:r>
        <w:rPr>
          <w:rFonts w:eastAsia="Calibri"/>
          <w:i/>
          <w:szCs w:val="24"/>
          <w:lang w:eastAsia="en-US"/>
        </w:rPr>
        <w:t xml:space="preserve">a </w:t>
      </w:r>
      <w:proofErr w:type="gramStart"/>
      <w:r w:rsidRPr="00A231F8">
        <w:rPr>
          <w:rFonts w:eastAsia="Calibri"/>
          <w:i/>
          <w:szCs w:val="24"/>
          <w:lang w:eastAsia="en-US"/>
        </w:rPr>
        <w:t>123-    /</w:t>
      </w:r>
      <w:proofErr w:type="gramEnd"/>
      <w:r w:rsidRPr="00A231F8">
        <w:rPr>
          <w:rFonts w:eastAsia="Calibri"/>
          <w:i/>
          <w:szCs w:val="24"/>
          <w:lang w:eastAsia="en-US"/>
        </w:rPr>
        <w:t>2021 előterjesztéshez</w:t>
      </w:r>
    </w:p>
    <w:p w:rsidR="007E18BE" w:rsidRPr="00A231F8" w:rsidRDefault="007E18BE" w:rsidP="007E18BE">
      <w:pPr>
        <w:overflowPunct/>
        <w:autoSpaceDE/>
        <w:autoSpaceDN/>
        <w:adjustRightInd/>
        <w:textAlignment w:val="auto"/>
        <w:rPr>
          <w:rFonts w:eastAsia="Calibri"/>
          <w:i/>
          <w:szCs w:val="24"/>
          <w:lang w:eastAsia="en-US"/>
        </w:rPr>
      </w:pPr>
    </w:p>
    <w:p w:rsidR="007E18BE" w:rsidRPr="00A231F8" w:rsidRDefault="007E18BE" w:rsidP="007E18BE">
      <w:pPr>
        <w:overflowPunct/>
        <w:autoSpaceDE/>
        <w:autoSpaceDN/>
        <w:adjustRightInd/>
        <w:textAlignment w:val="auto"/>
        <w:rPr>
          <w:rFonts w:eastAsia="Calibri"/>
          <w:b/>
          <w:szCs w:val="24"/>
          <w:u w:val="single"/>
          <w:lang w:eastAsia="en-US"/>
        </w:rPr>
      </w:pPr>
    </w:p>
    <w:p w:rsidR="007E18BE" w:rsidRPr="00A231F8" w:rsidRDefault="007E18BE" w:rsidP="007E18BE">
      <w:pPr>
        <w:tabs>
          <w:tab w:val="left" w:pos="540"/>
        </w:tabs>
        <w:overflowPunct/>
        <w:autoSpaceDE/>
        <w:autoSpaceDN/>
        <w:adjustRightInd/>
        <w:ind w:left="539" w:hanging="539"/>
        <w:jc w:val="center"/>
        <w:textAlignment w:val="auto"/>
        <w:rPr>
          <w:b/>
          <w:iCs/>
          <w:szCs w:val="24"/>
        </w:rPr>
      </w:pPr>
      <w:r w:rsidRPr="00A231F8">
        <w:rPr>
          <w:b/>
          <w:iCs/>
          <w:szCs w:val="24"/>
        </w:rPr>
        <w:t xml:space="preserve">    </w:t>
      </w:r>
      <w:r w:rsidRPr="00A231F8">
        <w:rPr>
          <w:b/>
          <w:bCs/>
          <w:szCs w:val="24"/>
        </w:rPr>
        <w:t>Budapest Főváros XIV. Kerület Zugló Önkormányzata Képviselő-testülete</w:t>
      </w:r>
    </w:p>
    <w:p w:rsidR="007E18BE" w:rsidRPr="00A231F8" w:rsidRDefault="007E18BE" w:rsidP="007E18BE">
      <w:pPr>
        <w:tabs>
          <w:tab w:val="left" w:pos="540"/>
        </w:tabs>
        <w:overflowPunct/>
        <w:autoSpaceDE/>
        <w:autoSpaceDN/>
        <w:adjustRightInd/>
        <w:ind w:left="539" w:hanging="539"/>
        <w:jc w:val="center"/>
        <w:textAlignment w:val="auto"/>
        <w:rPr>
          <w:b/>
          <w:iCs/>
          <w:szCs w:val="24"/>
        </w:rPr>
      </w:pPr>
      <w:r w:rsidRPr="00A231F8">
        <w:rPr>
          <w:b/>
          <w:iCs/>
          <w:szCs w:val="24"/>
        </w:rPr>
        <w:t>.</w:t>
      </w:r>
      <w:proofErr w:type="gramStart"/>
      <w:r w:rsidRPr="00A231F8">
        <w:rPr>
          <w:b/>
          <w:iCs/>
          <w:szCs w:val="24"/>
        </w:rPr>
        <w:t>...</w:t>
      </w:r>
      <w:proofErr w:type="gramEnd"/>
      <w:r w:rsidRPr="00A231F8">
        <w:rPr>
          <w:b/>
          <w:iCs/>
          <w:szCs w:val="24"/>
        </w:rPr>
        <w:t>/2021. (</w:t>
      </w:r>
      <w:r w:rsidRPr="00A231F8">
        <w:rPr>
          <w:b/>
          <w:iCs/>
          <w:szCs w:val="24"/>
        </w:rPr>
        <w:tab/>
        <w:t>) önkormányzati határozata</w:t>
      </w:r>
    </w:p>
    <w:p w:rsidR="007E18BE" w:rsidRDefault="007E18BE" w:rsidP="007E18BE">
      <w:pPr>
        <w:overflowPunct/>
        <w:autoSpaceDE/>
        <w:autoSpaceDN/>
        <w:adjustRightInd/>
        <w:jc w:val="center"/>
        <w:textAlignment w:val="auto"/>
        <w:rPr>
          <w:b/>
        </w:rPr>
      </w:pPr>
      <w:r>
        <w:rPr>
          <w:b/>
        </w:rPr>
        <w:t xml:space="preserve">Budapest Főváros XIV. Kerület Zugló Önkormányzata </w:t>
      </w:r>
      <w:r w:rsidRPr="00A231F8">
        <w:rPr>
          <w:b/>
          <w:szCs w:val="24"/>
        </w:rPr>
        <w:t xml:space="preserve">2021. évi </w:t>
      </w:r>
      <w:r>
        <w:rPr>
          <w:b/>
          <w:szCs w:val="24"/>
        </w:rPr>
        <w:t xml:space="preserve">lakáshasznosítási </w:t>
      </w:r>
      <w:r>
        <w:rPr>
          <w:b/>
        </w:rPr>
        <w:t>tervének elfogadásáról</w:t>
      </w:r>
    </w:p>
    <w:p w:rsidR="007E18BE" w:rsidRPr="00A231F8" w:rsidRDefault="007E18BE" w:rsidP="007E18BE">
      <w:pPr>
        <w:overflowPunct/>
        <w:autoSpaceDE/>
        <w:autoSpaceDN/>
        <w:adjustRightInd/>
        <w:jc w:val="center"/>
        <w:textAlignment w:val="auto"/>
        <w:rPr>
          <w:rFonts w:eastAsia="Calibri"/>
          <w:b/>
          <w:szCs w:val="24"/>
          <w:lang w:eastAsia="en-US"/>
        </w:rPr>
      </w:pPr>
    </w:p>
    <w:p w:rsidR="007E18BE" w:rsidRDefault="007E18BE" w:rsidP="007E18BE">
      <w:pPr>
        <w:overflowPunct/>
        <w:autoSpaceDE/>
        <w:autoSpaceDN/>
        <w:adjustRightInd/>
        <w:jc w:val="both"/>
        <w:textAlignment w:val="auto"/>
      </w:pPr>
      <w:r w:rsidRPr="00BF23E6">
        <w:rPr>
          <w:rFonts w:eastAsia="Calibri"/>
          <w:szCs w:val="24"/>
          <w:lang w:eastAsia="en-US"/>
        </w:rPr>
        <w:t xml:space="preserve">A katasztrófavédelemről és a hozzá kapcsolódó egyes törvények módosításáról szóló 2011. évi CXXVIII. törvény 46. § (4) bekezdése alapján – </w:t>
      </w:r>
      <w:proofErr w:type="gramStart"/>
      <w:r w:rsidRPr="00BF23E6">
        <w:rPr>
          <w:rFonts w:eastAsia="Calibri"/>
          <w:szCs w:val="24"/>
          <w:lang w:eastAsia="en-US"/>
        </w:rPr>
        <w:t>figyelemmel</w:t>
      </w:r>
      <w:proofErr w:type="gramEnd"/>
      <w:r w:rsidRPr="00BF23E6">
        <w:rPr>
          <w:rFonts w:eastAsia="Calibri"/>
          <w:szCs w:val="24"/>
          <w:lang w:eastAsia="en-US"/>
        </w:rPr>
        <w:t xml:space="preserve"> a veszélyhelyzettel kapcsolatban kiadott Kormányrendeletekre – Budapest Főváros XIV. Kerület Zugló Önkormányzata Képviselő-testülete jogkörében eljárva a polgármester úgy dönt, hogy </w:t>
      </w:r>
      <w:r w:rsidRPr="00BF23E6">
        <w:t xml:space="preserve">Budapest Főváros XIV. Kerület Zugló Önkormányzata </w:t>
      </w:r>
      <w:r w:rsidRPr="00BF23E6">
        <w:rPr>
          <w:szCs w:val="24"/>
        </w:rPr>
        <w:t xml:space="preserve">2021. évi lakáshasznosítási </w:t>
      </w:r>
      <w:r w:rsidRPr="00BF23E6">
        <w:t>tervét az előterjesztés 2. sz. melléklete szerinti tartalommal elfogadja.</w:t>
      </w:r>
    </w:p>
    <w:p w:rsidR="0041014C" w:rsidRDefault="0041014C" w:rsidP="0041014C">
      <w:pPr>
        <w:overflowPunct/>
        <w:autoSpaceDE/>
        <w:autoSpaceDN/>
        <w:adjustRightInd/>
        <w:jc w:val="both"/>
        <w:textAlignment w:val="auto"/>
      </w:pPr>
    </w:p>
    <w:p w:rsidR="007E18BE" w:rsidRPr="00A231F8" w:rsidRDefault="007E18BE" w:rsidP="007E18BE">
      <w:pPr>
        <w:shd w:val="clear" w:color="auto" w:fill="FFFFFF"/>
        <w:tabs>
          <w:tab w:val="left" w:pos="1701"/>
        </w:tabs>
        <w:overflowPunct/>
        <w:autoSpaceDE/>
        <w:autoSpaceDN/>
        <w:adjustRightInd/>
        <w:ind w:left="708" w:hanging="708"/>
        <w:jc w:val="both"/>
        <w:textAlignment w:val="auto"/>
        <w:rPr>
          <w:szCs w:val="24"/>
        </w:rPr>
      </w:pPr>
      <w:r w:rsidRPr="00A231F8">
        <w:rPr>
          <w:b/>
          <w:szCs w:val="24"/>
        </w:rPr>
        <w:t>Határidő</w:t>
      </w:r>
      <w:proofErr w:type="gramStart"/>
      <w:r w:rsidRPr="00A231F8">
        <w:rPr>
          <w:b/>
          <w:szCs w:val="24"/>
        </w:rPr>
        <w:t>:</w:t>
      </w:r>
      <w:r>
        <w:rPr>
          <w:szCs w:val="24"/>
        </w:rPr>
        <w:t xml:space="preserve">       a</w:t>
      </w:r>
      <w:proofErr w:type="gramEnd"/>
      <w:r>
        <w:rPr>
          <w:szCs w:val="24"/>
        </w:rPr>
        <w:t xml:space="preserve"> lakáshasznosítási terv végrehajtására: 2021. évben folyamatos</w:t>
      </w:r>
    </w:p>
    <w:p w:rsidR="007E18BE" w:rsidRPr="00A231F8" w:rsidRDefault="007E18BE" w:rsidP="007E18BE">
      <w:pPr>
        <w:shd w:val="clear" w:color="auto" w:fill="FFFFFF"/>
        <w:tabs>
          <w:tab w:val="left" w:pos="1701"/>
        </w:tabs>
        <w:overflowPunct/>
        <w:autoSpaceDE/>
        <w:autoSpaceDN/>
        <w:adjustRightInd/>
        <w:ind w:left="1416" w:hanging="1416"/>
        <w:jc w:val="both"/>
        <w:textAlignment w:val="auto"/>
        <w:rPr>
          <w:szCs w:val="24"/>
        </w:rPr>
      </w:pPr>
      <w:r w:rsidRPr="00A231F8">
        <w:rPr>
          <w:b/>
          <w:szCs w:val="24"/>
        </w:rPr>
        <w:t xml:space="preserve">Felelős: </w:t>
      </w:r>
      <w:r w:rsidRPr="00A231F8">
        <w:rPr>
          <w:b/>
          <w:szCs w:val="24"/>
        </w:rPr>
        <w:tab/>
      </w:r>
      <w:r w:rsidRPr="00A231F8">
        <w:rPr>
          <w:szCs w:val="24"/>
        </w:rPr>
        <w:t>Horváth Csaba polgármester (</w:t>
      </w:r>
      <w:r>
        <w:rPr>
          <w:szCs w:val="24"/>
        </w:rPr>
        <w:t>Főmérnökség/</w:t>
      </w:r>
      <w:r w:rsidRPr="00A231F8">
        <w:rPr>
          <w:szCs w:val="24"/>
        </w:rPr>
        <w:t>Lakáshasznosítási Osztály vezetője útján)</w:t>
      </w:r>
    </w:p>
    <w:p w:rsidR="00374268" w:rsidRDefault="00374268" w:rsidP="00FE6702">
      <w:pPr>
        <w:numPr>
          <w:ilvl w:val="12"/>
          <w:numId w:val="0"/>
        </w:numPr>
        <w:jc w:val="both"/>
        <w:rPr>
          <w:iCs/>
          <w:szCs w:val="24"/>
        </w:rPr>
      </w:pPr>
    </w:p>
    <w:p w:rsidR="000B56DD" w:rsidRPr="00A231F8" w:rsidRDefault="000B56DD" w:rsidP="00FE6702">
      <w:pPr>
        <w:numPr>
          <w:ilvl w:val="12"/>
          <w:numId w:val="0"/>
        </w:numPr>
        <w:jc w:val="both"/>
        <w:rPr>
          <w:iCs/>
          <w:szCs w:val="24"/>
        </w:rPr>
      </w:pPr>
    </w:p>
    <w:p w:rsidR="000B56DD" w:rsidRPr="003D48F1" w:rsidRDefault="000B56DD" w:rsidP="000B56DD">
      <w:pPr>
        <w:overflowPunct/>
        <w:autoSpaceDE/>
        <w:autoSpaceDN/>
        <w:adjustRightInd/>
        <w:jc w:val="both"/>
        <w:textAlignment w:val="auto"/>
        <w:rPr>
          <w:rFonts w:eastAsia="Calibri"/>
          <w:b/>
          <w:i/>
          <w:szCs w:val="24"/>
          <w:lang w:eastAsia="en-US"/>
        </w:rPr>
      </w:pPr>
    </w:p>
    <w:p w:rsidR="00374268" w:rsidRPr="00A231F8" w:rsidRDefault="00374268" w:rsidP="00FE6702">
      <w:pPr>
        <w:numPr>
          <w:ilvl w:val="12"/>
          <w:numId w:val="0"/>
        </w:numPr>
        <w:jc w:val="both"/>
        <w:rPr>
          <w:iCs/>
          <w:szCs w:val="24"/>
        </w:rPr>
      </w:pPr>
    </w:p>
    <w:p w:rsidR="005F2FF6" w:rsidRPr="00A231F8" w:rsidRDefault="005F2FF6" w:rsidP="00DC51F4">
      <w:pPr>
        <w:shd w:val="clear" w:color="auto" w:fill="FFFFFF"/>
        <w:tabs>
          <w:tab w:val="left" w:pos="1701"/>
        </w:tabs>
        <w:overflowPunct/>
        <w:autoSpaceDE/>
        <w:autoSpaceDN/>
        <w:adjustRightInd/>
        <w:spacing w:after="360"/>
        <w:jc w:val="both"/>
        <w:textAlignment w:val="auto"/>
        <w:rPr>
          <w:szCs w:val="24"/>
        </w:rPr>
      </w:pPr>
    </w:p>
    <w:p w:rsidR="00822E9C" w:rsidRPr="00A231F8" w:rsidRDefault="00822E9C" w:rsidP="00822E9C">
      <w:pPr>
        <w:shd w:val="clear" w:color="auto" w:fill="FFFFFF"/>
        <w:spacing w:after="160" w:line="257" w:lineRule="atLeast"/>
        <w:jc w:val="both"/>
        <w:rPr>
          <w:b/>
          <w:bCs/>
          <w:szCs w:val="24"/>
        </w:rPr>
      </w:pPr>
    </w:p>
    <w:p w:rsidR="00917C57" w:rsidRPr="00A231F8" w:rsidRDefault="00917C57" w:rsidP="00917C57">
      <w:pPr>
        <w:shd w:val="clear" w:color="auto" w:fill="FFFFFF"/>
        <w:spacing w:after="160" w:line="257" w:lineRule="atLeast"/>
        <w:jc w:val="both"/>
        <w:rPr>
          <w:bCs/>
          <w:szCs w:val="24"/>
        </w:rPr>
      </w:pPr>
    </w:p>
    <w:p w:rsidR="00C46CCB" w:rsidRPr="00A231F8" w:rsidRDefault="00C46CCB" w:rsidP="00DC51F4">
      <w:pPr>
        <w:shd w:val="clear" w:color="auto" w:fill="FFFFFF"/>
        <w:tabs>
          <w:tab w:val="left" w:pos="1701"/>
        </w:tabs>
        <w:overflowPunct/>
        <w:autoSpaceDE/>
        <w:autoSpaceDN/>
        <w:adjustRightInd/>
        <w:spacing w:after="360"/>
        <w:jc w:val="both"/>
        <w:textAlignment w:val="auto"/>
        <w:rPr>
          <w:szCs w:val="24"/>
        </w:rPr>
      </w:pPr>
    </w:p>
    <w:sectPr w:rsidR="00C46CCB" w:rsidRPr="00A231F8" w:rsidSect="0082791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ADE" w:rsidRDefault="00796ADE" w:rsidP="00D105C1">
      <w:r>
        <w:separator/>
      </w:r>
    </w:p>
  </w:endnote>
  <w:endnote w:type="continuationSeparator" w:id="0">
    <w:p w:rsidR="00796ADE" w:rsidRDefault="00796ADE" w:rsidP="00D10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ADE" w:rsidRDefault="00796ADE">
    <w:pPr>
      <w:pStyle w:val="llb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160B9">
      <w:rPr>
        <w:noProof/>
      </w:rPr>
      <w:t>12</w:t>
    </w:r>
    <w:r>
      <w:rPr>
        <w:noProof/>
      </w:rPr>
      <w:fldChar w:fldCharType="end"/>
    </w:r>
  </w:p>
  <w:p w:rsidR="00796ADE" w:rsidRDefault="00796AD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ADE" w:rsidRDefault="00796ADE" w:rsidP="00D105C1">
      <w:r>
        <w:separator/>
      </w:r>
    </w:p>
  </w:footnote>
  <w:footnote w:type="continuationSeparator" w:id="0">
    <w:p w:rsidR="00796ADE" w:rsidRDefault="00796ADE" w:rsidP="00D10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A7A85"/>
    <w:multiLevelType w:val="multilevel"/>
    <w:tmpl w:val="223248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1" w15:restartNumberingAfterBreak="0">
    <w:nsid w:val="094973A1"/>
    <w:multiLevelType w:val="multilevel"/>
    <w:tmpl w:val="88D030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830AA6"/>
    <w:multiLevelType w:val="hybridMultilevel"/>
    <w:tmpl w:val="DB62C3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00E30"/>
    <w:multiLevelType w:val="hybridMultilevel"/>
    <w:tmpl w:val="8AAAFD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59B5"/>
    <w:multiLevelType w:val="hybridMultilevel"/>
    <w:tmpl w:val="6CFED02C"/>
    <w:lvl w:ilvl="0" w:tplc="D84C6A1A">
      <w:start w:val="1"/>
      <w:numFmt w:val="upperRoman"/>
      <w:lvlText w:val="%1."/>
      <w:lvlJc w:val="left"/>
      <w:pPr>
        <w:ind w:left="1080" w:hanging="720"/>
      </w:pPr>
      <w:rPr>
        <w:rFonts w:ascii="Times" w:hAnsi="Times" w:cs="Times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C1D95"/>
    <w:multiLevelType w:val="hybridMultilevel"/>
    <w:tmpl w:val="9FA0331C"/>
    <w:lvl w:ilvl="0" w:tplc="485EB8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F65B1"/>
    <w:multiLevelType w:val="hybridMultilevel"/>
    <w:tmpl w:val="F7041424"/>
    <w:lvl w:ilvl="0" w:tplc="4DD2CA6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85" w:hanging="360"/>
      </w:pPr>
    </w:lvl>
    <w:lvl w:ilvl="2" w:tplc="040E001B" w:tentative="1">
      <w:start w:val="1"/>
      <w:numFmt w:val="lowerRoman"/>
      <w:lvlText w:val="%3."/>
      <w:lvlJc w:val="right"/>
      <w:pPr>
        <w:ind w:left="2205" w:hanging="180"/>
      </w:pPr>
    </w:lvl>
    <w:lvl w:ilvl="3" w:tplc="040E000F" w:tentative="1">
      <w:start w:val="1"/>
      <w:numFmt w:val="decimal"/>
      <w:lvlText w:val="%4."/>
      <w:lvlJc w:val="left"/>
      <w:pPr>
        <w:ind w:left="2925" w:hanging="360"/>
      </w:pPr>
    </w:lvl>
    <w:lvl w:ilvl="4" w:tplc="040E0019" w:tentative="1">
      <w:start w:val="1"/>
      <w:numFmt w:val="lowerLetter"/>
      <w:lvlText w:val="%5."/>
      <w:lvlJc w:val="left"/>
      <w:pPr>
        <w:ind w:left="3645" w:hanging="360"/>
      </w:pPr>
    </w:lvl>
    <w:lvl w:ilvl="5" w:tplc="040E001B" w:tentative="1">
      <w:start w:val="1"/>
      <w:numFmt w:val="lowerRoman"/>
      <w:lvlText w:val="%6."/>
      <w:lvlJc w:val="right"/>
      <w:pPr>
        <w:ind w:left="4365" w:hanging="180"/>
      </w:pPr>
    </w:lvl>
    <w:lvl w:ilvl="6" w:tplc="040E000F" w:tentative="1">
      <w:start w:val="1"/>
      <w:numFmt w:val="decimal"/>
      <w:lvlText w:val="%7."/>
      <w:lvlJc w:val="left"/>
      <w:pPr>
        <w:ind w:left="5085" w:hanging="360"/>
      </w:pPr>
    </w:lvl>
    <w:lvl w:ilvl="7" w:tplc="040E0019" w:tentative="1">
      <w:start w:val="1"/>
      <w:numFmt w:val="lowerLetter"/>
      <w:lvlText w:val="%8."/>
      <w:lvlJc w:val="left"/>
      <w:pPr>
        <w:ind w:left="5805" w:hanging="360"/>
      </w:pPr>
    </w:lvl>
    <w:lvl w:ilvl="8" w:tplc="040E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144833C1"/>
    <w:multiLevelType w:val="hybridMultilevel"/>
    <w:tmpl w:val="0B32E00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557DD"/>
    <w:multiLevelType w:val="hybridMultilevel"/>
    <w:tmpl w:val="0B32E00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02B5A"/>
    <w:multiLevelType w:val="hybridMultilevel"/>
    <w:tmpl w:val="DC6A681C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378E4"/>
    <w:multiLevelType w:val="hybridMultilevel"/>
    <w:tmpl w:val="00D09D90"/>
    <w:lvl w:ilvl="0" w:tplc="BD34250E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4" w:hanging="360"/>
      </w:pPr>
    </w:lvl>
    <w:lvl w:ilvl="2" w:tplc="040E001B" w:tentative="1">
      <w:start w:val="1"/>
      <w:numFmt w:val="lowerRoman"/>
      <w:lvlText w:val="%3."/>
      <w:lvlJc w:val="right"/>
      <w:pPr>
        <w:ind w:left="2514" w:hanging="180"/>
      </w:pPr>
    </w:lvl>
    <w:lvl w:ilvl="3" w:tplc="040E000F" w:tentative="1">
      <w:start w:val="1"/>
      <w:numFmt w:val="decimal"/>
      <w:lvlText w:val="%4."/>
      <w:lvlJc w:val="left"/>
      <w:pPr>
        <w:ind w:left="3234" w:hanging="360"/>
      </w:pPr>
    </w:lvl>
    <w:lvl w:ilvl="4" w:tplc="040E0019" w:tentative="1">
      <w:start w:val="1"/>
      <w:numFmt w:val="lowerLetter"/>
      <w:lvlText w:val="%5."/>
      <w:lvlJc w:val="left"/>
      <w:pPr>
        <w:ind w:left="3954" w:hanging="360"/>
      </w:pPr>
    </w:lvl>
    <w:lvl w:ilvl="5" w:tplc="040E001B" w:tentative="1">
      <w:start w:val="1"/>
      <w:numFmt w:val="lowerRoman"/>
      <w:lvlText w:val="%6."/>
      <w:lvlJc w:val="right"/>
      <w:pPr>
        <w:ind w:left="4674" w:hanging="180"/>
      </w:pPr>
    </w:lvl>
    <w:lvl w:ilvl="6" w:tplc="040E000F" w:tentative="1">
      <w:start w:val="1"/>
      <w:numFmt w:val="decimal"/>
      <w:lvlText w:val="%7."/>
      <w:lvlJc w:val="left"/>
      <w:pPr>
        <w:ind w:left="5394" w:hanging="360"/>
      </w:pPr>
    </w:lvl>
    <w:lvl w:ilvl="7" w:tplc="040E0019" w:tentative="1">
      <w:start w:val="1"/>
      <w:numFmt w:val="lowerLetter"/>
      <w:lvlText w:val="%8."/>
      <w:lvlJc w:val="left"/>
      <w:pPr>
        <w:ind w:left="6114" w:hanging="360"/>
      </w:pPr>
    </w:lvl>
    <w:lvl w:ilvl="8" w:tplc="040E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23BE661F"/>
    <w:multiLevelType w:val="hybridMultilevel"/>
    <w:tmpl w:val="0B32E00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D75DC"/>
    <w:multiLevelType w:val="multilevel"/>
    <w:tmpl w:val="A1B2DB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923B48"/>
    <w:multiLevelType w:val="multilevel"/>
    <w:tmpl w:val="75909052"/>
    <w:lvl w:ilvl="0">
      <w:start w:val="1"/>
      <w:numFmt w:val="decimal"/>
      <w:pStyle w:val="Cmsor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2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78D5192"/>
    <w:multiLevelType w:val="hybridMultilevel"/>
    <w:tmpl w:val="B0183CD0"/>
    <w:lvl w:ilvl="0" w:tplc="C5E0CE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BC5914"/>
    <w:multiLevelType w:val="hybridMultilevel"/>
    <w:tmpl w:val="86EECFA6"/>
    <w:lvl w:ilvl="0" w:tplc="538440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E3867"/>
    <w:multiLevelType w:val="hybridMultilevel"/>
    <w:tmpl w:val="F7ECC3C0"/>
    <w:lvl w:ilvl="0" w:tplc="20105674">
      <w:start w:val="5"/>
      <w:numFmt w:val="decimal"/>
      <w:lvlText w:val="%1"/>
      <w:lvlJc w:val="left"/>
      <w:pPr>
        <w:ind w:left="785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53041076"/>
    <w:multiLevelType w:val="hybridMultilevel"/>
    <w:tmpl w:val="03CADD0C"/>
    <w:lvl w:ilvl="0" w:tplc="4DD2CA6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85" w:hanging="360"/>
      </w:pPr>
    </w:lvl>
    <w:lvl w:ilvl="2" w:tplc="040E001B" w:tentative="1">
      <w:start w:val="1"/>
      <w:numFmt w:val="lowerRoman"/>
      <w:lvlText w:val="%3."/>
      <w:lvlJc w:val="right"/>
      <w:pPr>
        <w:ind w:left="2205" w:hanging="180"/>
      </w:pPr>
    </w:lvl>
    <w:lvl w:ilvl="3" w:tplc="040E000F" w:tentative="1">
      <w:start w:val="1"/>
      <w:numFmt w:val="decimal"/>
      <w:lvlText w:val="%4."/>
      <w:lvlJc w:val="left"/>
      <w:pPr>
        <w:ind w:left="2925" w:hanging="360"/>
      </w:pPr>
    </w:lvl>
    <w:lvl w:ilvl="4" w:tplc="040E0019" w:tentative="1">
      <w:start w:val="1"/>
      <w:numFmt w:val="lowerLetter"/>
      <w:lvlText w:val="%5."/>
      <w:lvlJc w:val="left"/>
      <w:pPr>
        <w:ind w:left="3645" w:hanging="360"/>
      </w:pPr>
    </w:lvl>
    <w:lvl w:ilvl="5" w:tplc="040E001B" w:tentative="1">
      <w:start w:val="1"/>
      <w:numFmt w:val="lowerRoman"/>
      <w:lvlText w:val="%6."/>
      <w:lvlJc w:val="right"/>
      <w:pPr>
        <w:ind w:left="4365" w:hanging="180"/>
      </w:pPr>
    </w:lvl>
    <w:lvl w:ilvl="6" w:tplc="040E000F" w:tentative="1">
      <w:start w:val="1"/>
      <w:numFmt w:val="decimal"/>
      <w:lvlText w:val="%7."/>
      <w:lvlJc w:val="left"/>
      <w:pPr>
        <w:ind w:left="5085" w:hanging="360"/>
      </w:pPr>
    </w:lvl>
    <w:lvl w:ilvl="7" w:tplc="040E0019" w:tentative="1">
      <w:start w:val="1"/>
      <w:numFmt w:val="lowerLetter"/>
      <w:lvlText w:val="%8."/>
      <w:lvlJc w:val="left"/>
      <w:pPr>
        <w:ind w:left="5805" w:hanging="360"/>
      </w:pPr>
    </w:lvl>
    <w:lvl w:ilvl="8" w:tplc="040E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54E050F2"/>
    <w:multiLevelType w:val="hybridMultilevel"/>
    <w:tmpl w:val="E80006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F2772"/>
    <w:multiLevelType w:val="hybridMultilevel"/>
    <w:tmpl w:val="0720A28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8B602C5"/>
    <w:multiLevelType w:val="hybridMultilevel"/>
    <w:tmpl w:val="E1E236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142478"/>
    <w:multiLevelType w:val="hybridMultilevel"/>
    <w:tmpl w:val="8DD842C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883100C"/>
    <w:multiLevelType w:val="hybridMultilevel"/>
    <w:tmpl w:val="73DE9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1"/>
  </w:num>
  <w:num w:numId="6">
    <w:abstractNumId w:val="21"/>
  </w:num>
  <w:num w:numId="7">
    <w:abstractNumId w:val="2"/>
  </w:num>
  <w:num w:numId="8">
    <w:abstractNumId w:val="7"/>
  </w:num>
  <w:num w:numId="9">
    <w:abstractNumId w:val="8"/>
  </w:num>
  <w:num w:numId="10">
    <w:abstractNumId w:val="6"/>
  </w:num>
  <w:num w:numId="11">
    <w:abstractNumId w:val="9"/>
  </w:num>
  <w:num w:numId="12">
    <w:abstractNumId w:val="19"/>
  </w:num>
  <w:num w:numId="13">
    <w:abstractNumId w:val="10"/>
  </w:num>
  <w:num w:numId="14">
    <w:abstractNumId w:val="20"/>
  </w:num>
  <w:num w:numId="15">
    <w:abstractNumId w:val="18"/>
  </w:num>
  <w:num w:numId="16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2"/>
  </w:num>
  <w:num w:numId="19">
    <w:abstractNumId w:val="4"/>
  </w:num>
  <w:num w:numId="20">
    <w:abstractNumId w:val="12"/>
  </w:num>
  <w:num w:numId="21">
    <w:abstractNumId w:val="1"/>
    <w:lvlOverride w:ilvl="0">
      <w:startOverride w:val="2"/>
    </w:lvlOverride>
  </w:num>
  <w:num w:numId="22">
    <w:abstractNumId w:val="5"/>
  </w:num>
  <w:num w:numId="23">
    <w:abstractNumId w:val="14"/>
  </w:num>
  <w:num w:numId="24">
    <w:abstractNumId w:val="17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41E"/>
    <w:rsid w:val="00007B63"/>
    <w:rsid w:val="00014FED"/>
    <w:rsid w:val="000164ED"/>
    <w:rsid w:val="000233B6"/>
    <w:rsid w:val="0002404A"/>
    <w:rsid w:val="000270CE"/>
    <w:rsid w:val="0003455B"/>
    <w:rsid w:val="00034787"/>
    <w:rsid w:val="000476C1"/>
    <w:rsid w:val="000501DF"/>
    <w:rsid w:val="00051893"/>
    <w:rsid w:val="00053772"/>
    <w:rsid w:val="000562BF"/>
    <w:rsid w:val="00060C75"/>
    <w:rsid w:val="00066936"/>
    <w:rsid w:val="000761FD"/>
    <w:rsid w:val="000A0F88"/>
    <w:rsid w:val="000A2428"/>
    <w:rsid w:val="000A717E"/>
    <w:rsid w:val="000B3638"/>
    <w:rsid w:val="000B4A99"/>
    <w:rsid w:val="000B56DD"/>
    <w:rsid w:val="000C0380"/>
    <w:rsid w:val="000C78F6"/>
    <w:rsid w:val="000D1A70"/>
    <w:rsid w:val="000D36F0"/>
    <w:rsid w:val="000E2D82"/>
    <w:rsid w:val="000F047E"/>
    <w:rsid w:val="000F18DC"/>
    <w:rsid w:val="000F278C"/>
    <w:rsid w:val="000F3D9A"/>
    <w:rsid w:val="001017D1"/>
    <w:rsid w:val="00102A6F"/>
    <w:rsid w:val="00102E4E"/>
    <w:rsid w:val="00125EBB"/>
    <w:rsid w:val="001354D3"/>
    <w:rsid w:val="00136424"/>
    <w:rsid w:val="00154A16"/>
    <w:rsid w:val="00157DC5"/>
    <w:rsid w:val="00175E84"/>
    <w:rsid w:val="00177258"/>
    <w:rsid w:val="00177D85"/>
    <w:rsid w:val="001952C0"/>
    <w:rsid w:val="00195EB4"/>
    <w:rsid w:val="001B1A58"/>
    <w:rsid w:val="001B5397"/>
    <w:rsid w:val="001B5594"/>
    <w:rsid w:val="001D49E9"/>
    <w:rsid w:val="001F00F3"/>
    <w:rsid w:val="002072E5"/>
    <w:rsid w:val="0021231C"/>
    <w:rsid w:val="00212AE8"/>
    <w:rsid w:val="00214FB6"/>
    <w:rsid w:val="0022102A"/>
    <w:rsid w:val="00221145"/>
    <w:rsid w:val="0022750F"/>
    <w:rsid w:val="0023784F"/>
    <w:rsid w:val="002476FA"/>
    <w:rsid w:val="00250869"/>
    <w:rsid w:val="00251FE1"/>
    <w:rsid w:val="0025374F"/>
    <w:rsid w:val="00266E6C"/>
    <w:rsid w:val="002A0F45"/>
    <w:rsid w:val="002A64AB"/>
    <w:rsid w:val="002B7996"/>
    <w:rsid w:val="002C603E"/>
    <w:rsid w:val="002D25FC"/>
    <w:rsid w:val="002D2B58"/>
    <w:rsid w:val="002D3203"/>
    <w:rsid w:val="002D4712"/>
    <w:rsid w:val="002D6DEC"/>
    <w:rsid w:val="002E2891"/>
    <w:rsid w:val="002E406B"/>
    <w:rsid w:val="002E596B"/>
    <w:rsid w:val="002E7154"/>
    <w:rsid w:val="00310C18"/>
    <w:rsid w:val="0031220C"/>
    <w:rsid w:val="00313846"/>
    <w:rsid w:val="00315A66"/>
    <w:rsid w:val="0033198C"/>
    <w:rsid w:val="0033566C"/>
    <w:rsid w:val="003408C6"/>
    <w:rsid w:val="00354504"/>
    <w:rsid w:val="0036593F"/>
    <w:rsid w:val="0037185E"/>
    <w:rsid w:val="00374268"/>
    <w:rsid w:val="003746A3"/>
    <w:rsid w:val="0037755F"/>
    <w:rsid w:val="0039276E"/>
    <w:rsid w:val="0039522F"/>
    <w:rsid w:val="00396CE5"/>
    <w:rsid w:val="003A064B"/>
    <w:rsid w:val="003A0839"/>
    <w:rsid w:val="003A2093"/>
    <w:rsid w:val="003A30CD"/>
    <w:rsid w:val="003A4C98"/>
    <w:rsid w:val="003B1CBF"/>
    <w:rsid w:val="003B7B87"/>
    <w:rsid w:val="003C3BB2"/>
    <w:rsid w:val="003C3ED2"/>
    <w:rsid w:val="003D0690"/>
    <w:rsid w:val="003D3671"/>
    <w:rsid w:val="003D54C1"/>
    <w:rsid w:val="003D7FA4"/>
    <w:rsid w:val="003E253E"/>
    <w:rsid w:val="003E606A"/>
    <w:rsid w:val="003E610A"/>
    <w:rsid w:val="003E6952"/>
    <w:rsid w:val="003F4A21"/>
    <w:rsid w:val="003F5C2F"/>
    <w:rsid w:val="00400E6B"/>
    <w:rsid w:val="0041014C"/>
    <w:rsid w:val="00420FA1"/>
    <w:rsid w:val="00422498"/>
    <w:rsid w:val="0042260F"/>
    <w:rsid w:val="0042298B"/>
    <w:rsid w:val="0042339C"/>
    <w:rsid w:val="0042556F"/>
    <w:rsid w:val="00426C88"/>
    <w:rsid w:val="00427CFD"/>
    <w:rsid w:val="004301DF"/>
    <w:rsid w:val="004356AB"/>
    <w:rsid w:val="00435748"/>
    <w:rsid w:val="004425F3"/>
    <w:rsid w:val="0045052D"/>
    <w:rsid w:val="00454540"/>
    <w:rsid w:val="004608A1"/>
    <w:rsid w:val="00461FF6"/>
    <w:rsid w:val="0047740E"/>
    <w:rsid w:val="004933EB"/>
    <w:rsid w:val="004A098A"/>
    <w:rsid w:val="004B16A2"/>
    <w:rsid w:val="004C21ED"/>
    <w:rsid w:val="004C274E"/>
    <w:rsid w:val="004C2D93"/>
    <w:rsid w:val="004D6032"/>
    <w:rsid w:val="004E4641"/>
    <w:rsid w:val="004E6DDC"/>
    <w:rsid w:val="004F0B13"/>
    <w:rsid w:val="004F4850"/>
    <w:rsid w:val="004F61B7"/>
    <w:rsid w:val="00503A67"/>
    <w:rsid w:val="005116A3"/>
    <w:rsid w:val="00520A99"/>
    <w:rsid w:val="00521E3D"/>
    <w:rsid w:val="00522AA4"/>
    <w:rsid w:val="005237E3"/>
    <w:rsid w:val="00524219"/>
    <w:rsid w:val="005317A7"/>
    <w:rsid w:val="00536F51"/>
    <w:rsid w:val="00542865"/>
    <w:rsid w:val="005468BA"/>
    <w:rsid w:val="005578F9"/>
    <w:rsid w:val="00560336"/>
    <w:rsid w:val="00565333"/>
    <w:rsid w:val="00566B99"/>
    <w:rsid w:val="00582C90"/>
    <w:rsid w:val="00583C2F"/>
    <w:rsid w:val="00590D81"/>
    <w:rsid w:val="005929EC"/>
    <w:rsid w:val="005935B6"/>
    <w:rsid w:val="005A500E"/>
    <w:rsid w:val="005A68E6"/>
    <w:rsid w:val="005B18DB"/>
    <w:rsid w:val="005D047F"/>
    <w:rsid w:val="005E1B6B"/>
    <w:rsid w:val="005F2FF6"/>
    <w:rsid w:val="005F5170"/>
    <w:rsid w:val="00600015"/>
    <w:rsid w:val="00601AFD"/>
    <w:rsid w:val="00607C1A"/>
    <w:rsid w:val="0062041E"/>
    <w:rsid w:val="00651EA4"/>
    <w:rsid w:val="00653C35"/>
    <w:rsid w:val="00667353"/>
    <w:rsid w:val="00682A6F"/>
    <w:rsid w:val="00693766"/>
    <w:rsid w:val="00694438"/>
    <w:rsid w:val="006B5C6A"/>
    <w:rsid w:val="006B6126"/>
    <w:rsid w:val="006C2000"/>
    <w:rsid w:val="006D3779"/>
    <w:rsid w:val="006E2ABD"/>
    <w:rsid w:val="006E7709"/>
    <w:rsid w:val="00707FD2"/>
    <w:rsid w:val="00713F12"/>
    <w:rsid w:val="007160B9"/>
    <w:rsid w:val="007174B3"/>
    <w:rsid w:val="00717E64"/>
    <w:rsid w:val="00722E40"/>
    <w:rsid w:val="00724809"/>
    <w:rsid w:val="00724E88"/>
    <w:rsid w:val="0073309B"/>
    <w:rsid w:val="00746200"/>
    <w:rsid w:val="007469C1"/>
    <w:rsid w:val="0075427B"/>
    <w:rsid w:val="00765F93"/>
    <w:rsid w:val="00766B6A"/>
    <w:rsid w:val="0077017F"/>
    <w:rsid w:val="00770B67"/>
    <w:rsid w:val="007730A2"/>
    <w:rsid w:val="00782B96"/>
    <w:rsid w:val="00783279"/>
    <w:rsid w:val="00783290"/>
    <w:rsid w:val="00786B9D"/>
    <w:rsid w:val="00793D0A"/>
    <w:rsid w:val="007956D5"/>
    <w:rsid w:val="00796ADE"/>
    <w:rsid w:val="00797ADF"/>
    <w:rsid w:val="007A098B"/>
    <w:rsid w:val="007A1017"/>
    <w:rsid w:val="007B3909"/>
    <w:rsid w:val="007C151D"/>
    <w:rsid w:val="007C5BED"/>
    <w:rsid w:val="007C7BE5"/>
    <w:rsid w:val="007D7A77"/>
    <w:rsid w:val="007D7DDB"/>
    <w:rsid w:val="007E010E"/>
    <w:rsid w:val="007E18BE"/>
    <w:rsid w:val="007F093B"/>
    <w:rsid w:val="007F448F"/>
    <w:rsid w:val="00814378"/>
    <w:rsid w:val="00814921"/>
    <w:rsid w:val="0081702E"/>
    <w:rsid w:val="00817177"/>
    <w:rsid w:val="00821982"/>
    <w:rsid w:val="0082223E"/>
    <w:rsid w:val="00822E9C"/>
    <w:rsid w:val="008245CE"/>
    <w:rsid w:val="008275C4"/>
    <w:rsid w:val="00827912"/>
    <w:rsid w:val="00830FAD"/>
    <w:rsid w:val="0083371C"/>
    <w:rsid w:val="00835A11"/>
    <w:rsid w:val="008411BD"/>
    <w:rsid w:val="00842E43"/>
    <w:rsid w:val="00851792"/>
    <w:rsid w:val="008527ED"/>
    <w:rsid w:val="00853FC6"/>
    <w:rsid w:val="0085528C"/>
    <w:rsid w:val="00865CF6"/>
    <w:rsid w:val="00865E08"/>
    <w:rsid w:val="00866434"/>
    <w:rsid w:val="00872090"/>
    <w:rsid w:val="00880653"/>
    <w:rsid w:val="00887477"/>
    <w:rsid w:val="00890686"/>
    <w:rsid w:val="008B1B8C"/>
    <w:rsid w:val="008B2DCE"/>
    <w:rsid w:val="008B7901"/>
    <w:rsid w:val="008C1E99"/>
    <w:rsid w:val="008E237D"/>
    <w:rsid w:val="008E62D6"/>
    <w:rsid w:val="008F5CC6"/>
    <w:rsid w:val="00903B02"/>
    <w:rsid w:val="0090477C"/>
    <w:rsid w:val="009051B4"/>
    <w:rsid w:val="00907893"/>
    <w:rsid w:val="00914844"/>
    <w:rsid w:val="00916928"/>
    <w:rsid w:val="00917C57"/>
    <w:rsid w:val="00932691"/>
    <w:rsid w:val="00935407"/>
    <w:rsid w:val="00936681"/>
    <w:rsid w:val="009368AF"/>
    <w:rsid w:val="009519B9"/>
    <w:rsid w:val="009546DE"/>
    <w:rsid w:val="00956A02"/>
    <w:rsid w:val="00965D49"/>
    <w:rsid w:val="00971304"/>
    <w:rsid w:val="009B06C1"/>
    <w:rsid w:val="009B2B43"/>
    <w:rsid w:val="009D0817"/>
    <w:rsid w:val="009D5A9E"/>
    <w:rsid w:val="009F0D4A"/>
    <w:rsid w:val="009F4B7B"/>
    <w:rsid w:val="009F57C6"/>
    <w:rsid w:val="00A015EE"/>
    <w:rsid w:val="00A01D55"/>
    <w:rsid w:val="00A10886"/>
    <w:rsid w:val="00A117B9"/>
    <w:rsid w:val="00A15A6C"/>
    <w:rsid w:val="00A16B2D"/>
    <w:rsid w:val="00A231F8"/>
    <w:rsid w:val="00A2573A"/>
    <w:rsid w:val="00A318A0"/>
    <w:rsid w:val="00A32F2F"/>
    <w:rsid w:val="00A356DC"/>
    <w:rsid w:val="00A373F1"/>
    <w:rsid w:val="00A436BB"/>
    <w:rsid w:val="00A472D6"/>
    <w:rsid w:val="00A60B96"/>
    <w:rsid w:val="00A640CF"/>
    <w:rsid w:val="00A66774"/>
    <w:rsid w:val="00A70BEA"/>
    <w:rsid w:val="00A73DD5"/>
    <w:rsid w:val="00A743A0"/>
    <w:rsid w:val="00A75F2D"/>
    <w:rsid w:val="00AA0B4F"/>
    <w:rsid w:val="00AA1563"/>
    <w:rsid w:val="00AA2888"/>
    <w:rsid w:val="00AA32DB"/>
    <w:rsid w:val="00AA5227"/>
    <w:rsid w:val="00AC63F7"/>
    <w:rsid w:val="00AC7133"/>
    <w:rsid w:val="00AD1FDB"/>
    <w:rsid w:val="00AD73E0"/>
    <w:rsid w:val="00AF334D"/>
    <w:rsid w:val="00B176F4"/>
    <w:rsid w:val="00B207A6"/>
    <w:rsid w:val="00B25640"/>
    <w:rsid w:val="00B27C9A"/>
    <w:rsid w:val="00B33D39"/>
    <w:rsid w:val="00B37A03"/>
    <w:rsid w:val="00B40053"/>
    <w:rsid w:val="00B4079C"/>
    <w:rsid w:val="00B419ED"/>
    <w:rsid w:val="00B572AB"/>
    <w:rsid w:val="00B724FB"/>
    <w:rsid w:val="00B74C68"/>
    <w:rsid w:val="00B76A5F"/>
    <w:rsid w:val="00B844BA"/>
    <w:rsid w:val="00B93270"/>
    <w:rsid w:val="00B94B5E"/>
    <w:rsid w:val="00B97D81"/>
    <w:rsid w:val="00BA1CF4"/>
    <w:rsid w:val="00BA723E"/>
    <w:rsid w:val="00BA736F"/>
    <w:rsid w:val="00BA7399"/>
    <w:rsid w:val="00BC0F34"/>
    <w:rsid w:val="00BC12F5"/>
    <w:rsid w:val="00BC30D3"/>
    <w:rsid w:val="00BC4DE5"/>
    <w:rsid w:val="00BD4BBA"/>
    <w:rsid w:val="00BE344E"/>
    <w:rsid w:val="00BF64F5"/>
    <w:rsid w:val="00C000D4"/>
    <w:rsid w:val="00C35C95"/>
    <w:rsid w:val="00C40D0D"/>
    <w:rsid w:val="00C42FDA"/>
    <w:rsid w:val="00C4428E"/>
    <w:rsid w:val="00C46CCB"/>
    <w:rsid w:val="00C55642"/>
    <w:rsid w:val="00C55B8B"/>
    <w:rsid w:val="00C5698C"/>
    <w:rsid w:val="00C70F75"/>
    <w:rsid w:val="00C7428B"/>
    <w:rsid w:val="00C75879"/>
    <w:rsid w:val="00C7609B"/>
    <w:rsid w:val="00C91D07"/>
    <w:rsid w:val="00C91E71"/>
    <w:rsid w:val="00C95149"/>
    <w:rsid w:val="00CB353C"/>
    <w:rsid w:val="00CC237E"/>
    <w:rsid w:val="00CC3196"/>
    <w:rsid w:val="00CC4B1B"/>
    <w:rsid w:val="00CD1EAC"/>
    <w:rsid w:val="00D01984"/>
    <w:rsid w:val="00D03CA3"/>
    <w:rsid w:val="00D0535A"/>
    <w:rsid w:val="00D05797"/>
    <w:rsid w:val="00D105C1"/>
    <w:rsid w:val="00D14C4F"/>
    <w:rsid w:val="00D23768"/>
    <w:rsid w:val="00D3255B"/>
    <w:rsid w:val="00D332EE"/>
    <w:rsid w:val="00D3344F"/>
    <w:rsid w:val="00D42A0B"/>
    <w:rsid w:val="00D51362"/>
    <w:rsid w:val="00D54A0C"/>
    <w:rsid w:val="00D639A1"/>
    <w:rsid w:val="00D662A1"/>
    <w:rsid w:val="00D81F0E"/>
    <w:rsid w:val="00D827B2"/>
    <w:rsid w:val="00D8737B"/>
    <w:rsid w:val="00DA5E36"/>
    <w:rsid w:val="00DA7410"/>
    <w:rsid w:val="00DB1491"/>
    <w:rsid w:val="00DB6397"/>
    <w:rsid w:val="00DC3FAE"/>
    <w:rsid w:val="00DC51F4"/>
    <w:rsid w:val="00DD5737"/>
    <w:rsid w:val="00DD6D81"/>
    <w:rsid w:val="00DF660E"/>
    <w:rsid w:val="00E115D2"/>
    <w:rsid w:val="00E23672"/>
    <w:rsid w:val="00E25AF9"/>
    <w:rsid w:val="00E32464"/>
    <w:rsid w:val="00E44E69"/>
    <w:rsid w:val="00E657E7"/>
    <w:rsid w:val="00E65E07"/>
    <w:rsid w:val="00E707A3"/>
    <w:rsid w:val="00E73C29"/>
    <w:rsid w:val="00E91A80"/>
    <w:rsid w:val="00EA061C"/>
    <w:rsid w:val="00EA2421"/>
    <w:rsid w:val="00EA2E91"/>
    <w:rsid w:val="00EA4135"/>
    <w:rsid w:val="00EB3E88"/>
    <w:rsid w:val="00EB55FB"/>
    <w:rsid w:val="00EB5735"/>
    <w:rsid w:val="00EC02C4"/>
    <w:rsid w:val="00EC63C9"/>
    <w:rsid w:val="00ED5068"/>
    <w:rsid w:val="00ED64CE"/>
    <w:rsid w:val="00EE118D"/>
    <w:rsid w:val="00EE17B1"/>
    <w:rsid w:val="00EE4C0E"/>
    <w:rsid w:val="00EF1BD8"/>
    <w:rsid w:val="00EF28C6"/>
    <w:rsid w:val="00EF3795"/>
    <w:rsid w:val="00EF4B5D"/>
    <w:rsid w:val="00EF7971"/>
    <w:rsid w:val="00F00F57"/>
    <w:rsid w:val="00F035AB"/>
    <w:rsid w:val="00F17DD2"/>
    <w:rsid w:val="00F238E0"/>
    <w:rsid w:val="00F256ED"/>
    <w:rsid w:val="00F26AE6"/>
    <w:rsid w:val="00F27E7D"/>
    <w:rsid w:val="00F30ED4"/>
    <w:rsid w:val="00F4077B"/>
    <w:rsid w:val="00F516A9"/>
    <w:rsid w:val="00F53FAC"/>
    <w:rsid w:val="00F55AAD"/>
    <w:rsid w:val="00F5655B"/>
    <w:rsid w:val="00F6227A"/>
    <w:rsid w:val="00F62FEE"/>
    <w:rsid w:val="00F7066E"/>
    <w:rsid w:val="00F7096D"/>
    <w:rsid w:val="00F72C23"/>
    <w:rsid w:val="00F73E10"/>
    <w:rsid w:val="00F751BE"/>
    <w:rsid w:val="00F77B14"/>
    <w:rsid w:val="00F81D73"/>
    <w:rsid w:val="00F877D5"/>
    <w:rsid w:val="00F87E68"/>
    <w:rsid w:val="00F9022E"/>
    <w:rsid w:val="00F95F6B"/>
    <w:rsid w:val="00F97DA0"/>
    <w:rsid w:val="00F97EC1"/>
    <w:rsid w:val="00FA698E"/>
    <w:rsid w:val="00FB17C3"/>
    <w:rsid w:val="00FB21BF"/>
    <w:rsid w:val="00FB354F"/>
    <w:rsid w:val="00FC4BE8"/>
    <w:rsid w:val="00FC5703"/>
    <w:rsid w:val="00FC75F3"/>
    <w:rsid w:val="00FD1E0D"/>
    <w:rsid w:val="00FD5A45"/>
    <w:rsid w:val="00FD740B"/>
    <w:rsid w:val="00FE5D5C"/>
    <w:rsid w:val="00FE6702"/>
    <w:rsid w:val="00FE7E58"/>
    <w:rsid w:val="00FF1A52"/>
    <w:rsid w:val="00FF2370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2288D1-636A-4A69-9B6C-87DAE1E4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301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0164ED"/>
    <w:pPr>
      <w:keepNext/>
      <w:keepLines/>
      <w:numPr>
        <w:numId w:val="2"/>
      </w:numPr>
      <w:overflowPunct/>
      <w:autoSpaceDE/>
      <w:autoSpaceDN/>
      <w:adjustRightInd/>
      <w:spacing w:before="240" w:line="259" w:lineRule="auto"/>
      <w:jc w:val="both"/>
      <w:textAlignment w:val="auto"/>
      <w:outlineLvl w:val="0"/>
    </w:pPr>
    <w:rPr>
      <w:rFonts w:ascii="Palatino Linotype" w:hAnsi="Palatino Linotype"/>
      <w:color w:val="000000"/>
      <w:sz w:val="32"/>
      <w:szCs w:val="32"/>
      <w:lang w:eastAsia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164ED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F2F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31">
    <w:name w:val="Szövegtörzs 31"/>
    <w:basedOn w:val="Norml"/>
    <w:rsid w:val="0062041E"/>
    <w:pPr>
      <w:jc w:val="both"/>
    </w:pPr>
    <w:rPr>
      <w:i/>
    </w:rPr>
  </w:style>
  <w:style w:type="paragraph" w:styleId="Listaszerbekezds">
    <w:name w:val="List Paragraph"/>
    <w:basedOn w:val="Norml"/>
    <w:uiPriority w:val="34"/>
    <w:qFormat/>
    <w:rsid w:val="0062041E"/>
    <w:pPr>
      <w:ind w:left="720"/>
      <w:contextualSpacing/>
    </w:pPr>
  </w:style>
  <w:style w:type="paragraph" w:styleId="Szvegtrzs">
    <w:name w:val="Body Text"/>
    <w:basedOn w:val="Norml"/>
    <w:link w:val="SzvegtrzsChar"/>
    <w:rsid w:val="0062041E"/>
    <w:pPr>
      <w:jc w:val="both"/>
    </w:pPr>
  </w:style>
  <w:style w:type="character" w:customStyle="1" w:styleId="SzvegtrzsChar">
    <w:name w:val="Szövegtörzs Char"/>
    <w:link w:val="Szvegtrzs"/>
    <w:rsid w:val="0062041E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59"/>
    <w:rsid w:val="00F72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39"/>
    <w:rsid w:val="00F72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link w:val="Cmsor1"/>
    <w:uiPriority w:val="9"/>
    <w:rsid w:val="000164ED"/>
    <w:rPr>
      <w:rFonts w:ascii="Palatino Linotype" w:eastAsia="Times New Roman" w:hAnsi="Palatino Linotype" w:cs="Times New Roman"/>
      <w:color w:val="000000"/>
      <w:sz w:val="32"/>
      <w:szCs w:val="32"/>
    </w:rPr>
  </w:style>
  <w:style w:type="character" w:customStyle="1" w:styleId="Cmsor2Char">
    <w:name w:val="Címsor 2 Char"/>
    <w:link w:val="Cmsor2"/>
    <w:uiPriority w:val="9"/>
    <w:semiHidden/>
    <w:rsid w:val="000164ED"/>
    <w:rPr>
      <w:rFonts w:ascii="Calibri Light" w:eastAsia="Times New Roman" w:hAnsi="Calibri Light" w:cs="Times New Roman"/>
      <w:color w:val="2E74B5"/>
      <w:sz w:val="26"/>
      <w:szCs w:val="26"/>
      <w:lang w:eastAsia="hu-HU"/>
    </w:rPr>
  </w:style>
  <w:style w:type="character" w:styleId="Ershivatkozs">
    <w:name w:val="Intense Reference"/>
    <w:uiPriority w:val="32"/>
    <w:qFormat/>
    <w:rsid w:val="005317A7"/>
    <w:rPr>
      <w:b/>
      <w:bCs/>
      <w:smallCaps/>
      <w:color w:val="3B3838"/>
      <w:spacing w:val="5"/>
    </w:rPr>
  </w:style>
  <w:style w:type="paragraph" w:styleId="lfej">
    <w:name w:val="header"/>
    <w:basedOn w:val="Norml"/>
    <w:link w:val="lfejChar"/>
    <w:uiPriority w:val="99"/>
    <w:unhideWhenUsed/>
    <w:rsid w:val="00D105C1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D105C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D105C1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105C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Norml1">
    <w:name w:val="Normál1"/>
    <w:rsid w:val="00DC51F4"/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character" w:styleId="Hiperhivatkozs">
    <w:name w:val="Hyperlink"/>
    <w:uiPriority w:val="99"/>
    <w:unhideWhenUsed/>
    <w:rsid w:val="00DC51F4"/>
    <w:rPr>
      <w:color w:val="0563C1"/>
      <w:u w:val="single"/>
    </w:rPr>
  </w:style>
  <w:style w:type="table" w:customStyle="1" w:styleId="Rcsostblzat2">
    <w:name w:val="Rácsos táblázat2"/>
    <w:basedOn w:val="Normltblzat"/>
    <w:next w:val="Rcsostblzat"/>
    <w:uiPriority w:val="39"/>
    <w:rsid w:val="00DC3FA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3Char">
    <w:name w:val="Címsor 3 Char"/>
    <w:basedOn w:val="Bekezdsalapbettpusa"/>
    <w:link w:val="Cmsor3"/>
    <w:uiPriority w:val="9"/>
    <w:semiHidden/>
    <w:rsid w:val="005F2FF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F7259-C8FE-4E3E-BB9C-5D2ED7A34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13</Pages>
  <Words>3265</Words>
  <Characters>22535</Characters>
  <Application>Microsoft Office Word</Application>
  <DocSecurity>0</DocSecurity>
  <Lines>187</Lines>
  <Paragraphs>51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Zuglói Polgármesteri Hivatal</Company>
  <LinksUpToDate>false</LinksUpToDate>
  <CharactersWithSpaces>25749</CharactersWithSpaces>
  <SharedDoc>false</SharedDoc>
  <HLinks>
    <vt:vector size="6" baseType="variant">
      <vt:variant>
        <vt:i4>1966092</vt:i4>
      </vt:variant>
      <vt:variant>
        <vt:i4>0</vt:i4>
      </vt:variant>
      <vt:variant>
        <vt:i4>0</vt:i4>
      </vt:variant>
      <vt:variant>
        <vt:i4>5</vt:i4>
      </vt:variant>
      <vt:variant>
        <vt:lpwstr>http://www.govcenter.hu/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us1</cp:lastModifiedBy>
  <cp:revision>26</cp:revision>
  <dcterms:created xsi:type="dcterms:W3CDTF">2021-03-26T09:40:00Z</dcterms:created>
  <dcterms:modified xsi:type="dcterms:W3CDTF">2021-04-01T08:50:00Z</dcterms:modified>
</cp:coreProperties>
</file>