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7A513" w14:textId="05E2EB07" w:rsidR="00B260EF" w:rsidRPr="00112980" w:rsidRDefault="00E63EC6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M</w:t>
      </w:r>
      <w:r w:rsidR="00061585" w:rsidRPr="00112980">
        <w:rPr>
          <w:rFonts w:ascii="Times New Roman" w:hAnsi="Times New Roman"/>
          <w:b/>
          <w:sz w:val="24"/>
          <w:szCs w:val="24"/>
        </w:rPr>
        <w:t>EGÁLLAPODÁS</w:t>
      </w:r>
    </w:p>
    <w:p w14:paraId="6D5F1533" w14:textId="24E924F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(</w:t>
      </w:r>
      <w:r w:rsidR="004913F0" w:rsidRPr="00112980">
        <w:rPr>
          <w:rFonts w:ascii="Times New Roman" w:hAnsi="Times New Roman"/>
          <w:b/>
          <w:sz w:val="24"/>
          <w:szCs w:val="24"/>
        </w:rPr>
        <w:t>ingyenes, a védőnői feladatellátásban érintett</w:t>
      </w:r>
      <w:r w:rsidRPr="00112980">
        <w:rPr>
          <w:rFonts w:ascii="Times New Roman" w:hAnsi="Times New Roman"/>
          <w:b/>
          <w:sz w:val="24"/>
          <w:szCs w:val="24"/>
        </w:rPr>
        <w:t xml:space="preserve"> ingó és ingatlan használat</w:t>
      </w:r>
      <w:r w:rsidR="004913F0" w:rsidRPr="00112980">
        <w:rPr>
          <w:rFonts w:ascii="Times New Roman" w:hAnsi="Times New Roman"/>
          <w:b/>
          <w:sz w:val="24"/>
          <w:szCs w:val="24"/>
        </w:rPr>
        <w:t xml:space="preserve"> tárgyában</w:t>
      </w:r>
      <w:r w:rsidRPr="00112980">
        <w:rPr>
          <w:rFonts w:ascii="Times New Roman" w:hAnsi="Times New Roman"/>
          <w:b/>
          <w:sz w:val="24"/>
          <w:szCs w:val="24"/>
        </w:rPr>
        <w:t>)</w:t>
      </w:r>
    </w:p>
    <w:p w14:paraId="0B312812" w14:textId="7777777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C4B9ED" w14:textId="77777777" w:rsidR="0003177A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D5B6B" w14:textId="35DA7F9B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amely létrejött egyrészről</w:t>
      </w:r>
      <w:r w:rsidR="00896B66" w:rsidRPr="00112980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F48D2B0" w14:textId="1B2E2F68" w:rsidR="006617E2" w:rsidRPr="00112980" w:rsidRDefault="008F19D2" w:rsidP="0003177A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Budapest </w:t>
      </w:r>
      <w:proofErr w:type="spellStart"/>
      <w:r w:rsidRPr="00112980">
        <w:rPr>
          <w:b/>
          <w:szCs w:val="24"/>
        </w:rPr>
        <w:t>Főváros</w:t>
      </w:r>
      <w:proofErr w:type="spellEnd"/>
      <w:r w:rsidRPr="00112980">
        <w:rPr>
          <w:b/>
          <w:szCs w:val="24"/>
        </w:rPr>
        <w:t xml:space="preserve"> XIV. </w:t>
      </w:r>
      <w:proofErr w:type="spellStart"/>
      <w:r w:rsidRPr="00112980">
        <w:rPr>
          <w:b/>
          <w:szCs w:val="24"/>
        </w:rPr>
        <w:t>Kerület</w:t>
      </w:r>
      <w:proofErr w:type="spellEnd"/>
      <w:r w:rsidRPr="00112980">
        <w:rPr>
          <w:b/>
          <w:szCs w:val="24"/>
        </w:rPr>
        <w:t xml:space="preserve"> </w:t>
      </w:r>
      <w:proofErr w:type="spellStart"/>
      <w:r w:rsidRPr="00112980">
        <w:rPr>
          <w:b/>
          <w:szCs w:val="24"/>
        </w:rPr>
        <w:t>Zugló</w:t>
      </w:r>
      <w:proofErr w:type="spellEnd"/>
      <w:r w:rsidR="006617E2" w:rsidRPr="00112980">
        <w:rPr>
          <w:b/>
          <w:szCs w:val="24"/>
        </w:rPr>
        <w:t xml:space="preserve"> </w:t>
      </w:r>
      <w:proofErr w:type="spellStart"/>
      <w:r w:rsidR="006617E2" w:rsidRPr="00112980">
        <w:rPr>
          <w:b/>
          <w:szCs w:val="24"/>
        </w:rPr>
        <w:t>Önkormányzat</w:t>
      </w:r>
      <w:r w:rsidRPr="00112980">
        <w:rPr>
          <w:b/>
          <w:szCs w:val="24"/>
        </w:rPr>
        <w:t>a</w:t>
      </w:r>
      <w:proofErr w:type="spellEnd"/>
    </w:p>
    <w:p w14:paraId="27C7A5D5" w14:textId="1328607E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8F19D2" w:rsidRPr="00112980">
        <w:rPr>
          <w:rFonts w:ascii="Times New Roman" w:hAnsi="Times New Roman" w:cs="Times New Roman"/>
          <w:sz w:val="24"/>
          <w:szCs w:val="24"/>
        </w:rPr>
        <w:t>1145 Budapest, Pétervárad utca 2.</w:t>
      </w:r>
    </w:p>
    <w:p w14:paraId="3131B03A" w14:textId="0C17B7FF" w:rsidR="00CB4562" w:rsidRPr="00112980" w:rsidRDefault="00CB456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1F09AD" w:rsidRPr="00112980">
        <w:rPr>
          <w:rFonts w:ascii="Times New Roman" w:hAnsi="Times New Roman" w:cs="Times New Roman"/>
          <w:sz w:val="24"/>
          <w:szCs w:val="24"/>
        </w:rPr>
        <w:t>15735777-2-42</w:t>
      </w:r>
    </w:p>
    <w:p w14:paraId="5A425E5C" w14:textId="50FB15E9" w:rsidR="00CB456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ÁHT</w:t>
      </w:r>
      <w:r w:rsidR="00CB4562" w:rsidRPr="00112980">
        <w:rPr>
          <w:rFonts w:ascii="Times New Roman" w:hAnsi="Times New Roman" w:cs="Times New Roman"/>
          <w:sz w:val="24"/>
          <w:szCs w:val="24"/>
        </w:rPr>
        <w:t>I</w:t>
      </w:r>
      <w:r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735771</w:t>
      </w:r>
    </w:p>
    <w:p w14:paraId="3F2ADF97" w14:textId="788716F7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Horváth Csaba polgármester</w:t>
      </w:r>
    </w:p>
    <w:p w14:paraId="5AF74CE5" w14:textId="7B36D2EE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 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fenntartó vagy tulajdonos </w:t>
      </w:r>
      <w:r w:rsidRPr="00112980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992503" w:rsidRPr="00112980">
        <w:rPr>
          <w:rFonts w:ascii="Times New Roman" w:hAnsi="Times New Roman" w:cs="Times New Roman"/>
          <w:b/>
          <w:sz w:val="24"/>
          <w:szCs w:val="24"/>
        </w:rPr>
        <w:t>Fenntartó vagy Tulajdonos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>,</w:t>
      </w:r>
    </w:p>
    <w:p w14:paraId="0146EB74" w14:textId="18C35F57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D47CD" w14:textId="3CE6AE08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valamint a</w:t>
      </w:r>
    </w:p>
    <w:p w14:paraId="1ABEFBCB" w14:textId="07A7BFE5" w:rsidR="00992503" w:rsidRPr="00112980" w:rsidRDefault="00992503" w:rsidP="00992503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1830E344" w14:textId="56F812E5" w:rsidR="00F366CA" w:rsidRPr="00112980" w:rsidRDefault="00992503" w:rsidP="00F366C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1148 Budapest, Örs vezér tere 23.</w:t>
      </w:r>
    </w:p>
    <w:p w14:paraId="29363D5B" w14:textId="484E4203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15514750-2-42</w:t>
      </w:r>
    </w:p>
    <w:p w14:paraId="20DCA3CD" w14:textId="66433831" w:rsidR="00992503" w:rsidRPr="00112980" w:rsidRDefault="005D110C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PIR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4B84BDD9" w14:textId="53EE1B08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</w:p>
    <w:p w14:paraId="78AF449E" w14:textId="04BFD01E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mint,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Átadó)</w:t>
      </w:r>
    </w:p>
    <w:p w14:paraId="24F7B411" w14:textId="6AEA8FF8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DDE68" w14:textId="5DFFA5F5" w:rsidR="006617E2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másrészről a</w:t>
      </w:r>
      <w:r w:rsidR="007320D2" w:rsidRPr="00112980">
        <w:rPr>
          <w:rFonts w:ascii="Times New Roman" w:hAnsi="Times New Roman" w:cs="Times New Roman"/>
          <w:sz w:val="24"/>
          <w:szCs w:val="24"/>
        </w:rPr>
        <w:t>z</w:t>
      </w:r>
    </w:p>
    <w:p w14:paraId="325A273B" w14:textId="4133D8AF" w:rsidR="00EC3F73" w:rsidRPr="00112980" w:rsidRDefault="00F55C18" w:rsidP="0003177A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980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479FC80B" w14:textId="7189068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1134 Budapest, Róbert Károly krt. 44.</w:t>
      </w:r>
    </w:p>
    <w:p w14:paraId="57CA1E05" w14:textId="5B8B1EE4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15848288-2-51</w:t>
      </w:r>
    </w:p>
    <w:p w14:paraId="7FEE7F5A" w14:textId="1D6A6C45" w:rsidR="00EC3F73" w:rsidRPr="00112980" w:rsidRDefault="00F55C18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törzskönyvi</w:t>
      </w:r>
      <w:r w:rsidR="00EC3F73"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>848282</w:t>
      </w:r>
    </w:p>
    <w:p w14:paraId="7B98A238" w14:textId="6C09A45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="00F55C18" w:rsidRPr="00112980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="00F55C18" w:rsidRPr="00112980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Pr="00112980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338EA00A" w14:textId="77777777" w:rsidR="007320D2" w:rsidRPr="00112980" w:rsidRDefault="00EC3F7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 átvevő (a továbbiakban: </w:t>
      </w:r>
      <w:r w:rsidRPr="00112980">
        <w:rPr>
          <w:rFonts w:ascii="Times New Roman" w:hAnsi="Times New Roman" w:cs="Times New Roman"/>
          <w:b/>
          <w:sz w:val="24"/>
          <w:szCs w:val="24"/>
        </w:rPr>
        <w:t>Átvevő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95A968" w14:textId="77777777" w:rsidR="007320D2" w:rsidRPr="00112980" w:rsidRDefault="007320D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4285E" w14:textId="5A768736" w:rsidR="006A2825" w:rsidRPr="00112980" w:rsidRDefault="00655DF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(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Fenntartó, </w:t>
      </w:r>
      <w:r w:rsidR="00061585" w:rsidRPr="00112980">
        <w:rPr>
          <w:rFonts w:ascii="Times New Roman" w:hAnsi="Times New Roman" w:cs="Times New Roman"/>
          <w:sz w:val="24"/>
          <w:szCs w:val="24"/>
        </w:rPr>
        <w:t>Átadó és Átvevő</w:t>
      </w:r>
      <w:r w:rsidR="00CC6089" w:rsidRPr="00112980">
        <w:rPr>
          <w:rFonts w:ascii="Times New Roman" w:hAnsi="Times New Roman" w:cs="Times New Roman"/>
          <w:sz w:val="24"/>
          <w:szCs w:val="24"/>
        </w:rPr>
        <w:t xml:space="preserve">, külön-külön Fél, </w:t>
      </w:r>
      <w:r w:rsidR="006A2825" w:rsidRPr="00112980">
        <w:rPr>
          <w:rFonts w:ascii="Times New Roman" w:hAnsi="Times New Roman" w:cs="Times New Roman"/>
          <w:sz w:val="24"/>
          <w:szCs w:val="24"/>
        </w:rPr>
        <w:t>együttesen</w:t>
      </w:r>
      <w:r w:rsidR="00CC6089" w:rsidRPr="00112980">
        <w:rPr>
          <w:rFonts w:ascii="Times New Roman" w:hAnsi="Times New Roman" w:cs="Times New Roman"/>
          <w:sz w:val="24"/>
          <w:szCs w:val="24"/>
        </w:rPr>
        <w:t>:</w:t>
      </w:r>
      <w:r w:rsidR="0003177A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6A2825" w:rsidRPr="00112980">
        <w:rPr>
          <w:rFonts w:ascii="Times New Roman" w:hAnsi="Times New Roman" w:cs="Times New Roman"/>
          <w:sz w:val="24"/>
          <w:szCs w:val="24"/>
        </w:rPr>
        <w:t>Felek) köz</w:t>
      </w:r>
      <w:r w:rsidR="005A2CDC" w:rsidRPr="00112980">
        <w:rPr>
          <w:rFonts w:ascii="Times New Roman" w:hAnsi="Times New Roman" w:cs="Times New Roman"/>
          <w:sz w:val="24"/>
          <w:szCs w:val="24"/>
        </w:rPr>
        <w:t>öt</w:t>
      </w:r>
      <w:r w:rsidR="006A2825" w:rsidRPr="00112980">
        <w:rPr>
          <w:rFonts w:ascii="Times New Roman" w:hAnsi="Times New Roman" w:cs="Times New Roman"/>
          <w:sz w:val="24"/>
          <w:szCs w:val="24"/>
        </w:rPr>
        <w:t xml:space="preserve">t </w:t>
      </w:r>
      <w:r w:rsidR="005A2CDC" w:rsidRPr="00112980">
        <w:rPr>
          <w:rFonts w:ascii="Times New Roman" w:hAnsi="Times New Roman" w:cs="Times New Roman"/>
          <w:sz w:val="24"/>
          <w:szCs w:val="24"/>
        </w:rPr>
        <w:t xml:space="preserve">az </w:t>
      </w:r>
      <w:r w:rsidR="006A2825" w:rsidRPr="00112980">
        <w:rPr>
          <w:rFonts w:ascii="Times New Roman" w:hAnsi="Times New Roman" w:cs="Times New Roman"/>
          <w:sz w:val="24"/>
          <w:szCs w:val="24"/>
        </w:rPr>
        <w:t>alulírott helyen és időben</w:t>
      </w:r>
      <w:r w:rsidR="0003177A" w:rsidRPr="00112980">
        <w:rPr>
          <w:rFonts w:ascii="Times New Roman" w:hAnsi="Times New Roman" w:cs="Times New Roman"/>
          <w:sz w:val="24"/>
          <w:szCs w:val="24"/>
        </w:rPr>
        <w:t>, az alábbi tárgyban</w:t>
      </w:r>
      <w:r w:rsidR="007320D2" w:rsidRPr="00112980">
        <w:rPr>
          <w:rFonts w:ascii="Times New Roman" w:hAnsi="Times New Roman" w:cs="Times New Roman"/>
          <w:sz w:val="24"/>
          <w:szCs w:val="24"/>
        </w:rPr>
        <w:t>:</w:t>
      </w:r>
    </w:p>
    <w:p w14:paraId="33DD78E3" w14:textId="77777777" w:rsidR="008D548F" w:rsidRPr="00112980" w:rsidRDefault="008D548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2737507" w14:textId="77777777" w:rsidR="00FA3512" w:rsidRPr="00112980" w:rsidRDefault="00FA3512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PREAMBULUM</w:t>
      </w:r>
    </w:p>
    <w:p w14:paraId="325D8235" w14:textId="77777777" w:rsidR="00816586" w:rsidRPr="00112980" w:rsidRDefault="00816586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</w:p>
    <w:p w14:paraId="4858FDF9" w14:textId="0A86CE1D" w:rsidR="00CB4562" w:rsidRPr="00112980" w:rsidRDefault="00CB456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112980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A70541">
        <w:rPr>
          <w:rFonts w:ascii="Times New Roman" w:hAnsi="Times New Roman" w:cs="Times New Roman"/>
          <w:sz w:val="24"/>
          <w:szCs w:val="24"/>
        </w:rPr>
        <w:t>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.)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rendelkezései alapján </w:t>
      </w:r>
      <w:r w:rsidR="00B14F61" w:rsidRPr="00112980">
        <w:rPr>
          <w:rFonts w:ascii="Times New Roman" w:hAnsi="Times New Roman" w:cs="Times New Roman"/>
          <w:sz w:val="24"/>
          <w:szCs w:val="24"/>
        </w:rPr>
        <w:t xml:space="preserve">az addig </w:t>
      </w:r>
      <w:r w:rsidRPr="00112980">
        <w:rPr>
          <w:rFonts w:ascii="Times New Roman" w:hAnsi="Times New Roman" w:cs="Times New Roman"/>
          <w:sz w:val="24"/>
          <w:szCs w:val="24"/>
        </w:rPr>
        <w:t>Átadó által végzett védőnői ellátás biztosítására vonatkozó feladat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2023. július 1. napjától Átvevő</w:t>
      </w:r>
      <w:r w:rsidR="0066570E" w:rsidRPr="00112980">
        <w:rPr>
          <w:rFonts w:ascii="Times New Roman" w:hAnsi="Times New Roman" w:cs="Times New Roman"/>
          <w:sz w:val="24"/>
          <w:szCs w:val="24"/>
        </w:rPr>
        <w:t>,</w:t>
      </w:r>
      <w:r w:rsidRPr="00112980">
        <w:rPr>
          <w:rFonts w:ascii="Times New Roman" w:hAnsi="Times New Roman" w:cs="Times New Roman"/>
          <w:sz w:val="24"/>
          <w:szCs w:val="24"/>
        </w:rPr>
        <w:t xml:space="preserve"> mint az érintett védőnői körzet tekintetében illetékes irányító vármegyei intézmény </w:t>
      </w:r>
      <w:r w:rsidR="00B26EF1" w:rsidRPr="00112980">
        <w:rPr>
          <w:rFonts w:ascii="Times New Roman" w:hAnsi="Times New Roman" w:cs="Times New Roman"/>
          <w:sz w:val="24"/>
          <w:szCs w:val="24"/>
        </w:rPr>
        <w:t>köteles</w:t>
      </w:r>
      <w:r w:rsidRPr="00112980">
        <w:rPr>
          <w:rFonts w:ascii="Times New Roman" w:hAnsi="Times New Roman" w:cs="Times New Roman"/>
          <w:sz w:val="24"/>
          <w:szCs w:val="24"/>
        </w:rPr>
        <w:t>.</w:t>
      </w:r>
    </w:p>
    <w:p w14:paraId="191427AE" w14:textId="77777777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2F91B" w14:textId="709DF80A" w:rsidR="00816586" w:rsidRPr="00112980" w:rsidRDefault="00CF517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 2023. július 1. napjától hatályos 6/B. §-a alapján</w:t>
      </w:r>
      <w:r w:rsidR="0066570E" w:rsidRPr="00112980">
        <w:rPr>
          <w:rFonts w:ascii="Times New Roman" w:hAnsi="Times New Roman" w:cs="Times New Roman"/>
          <w:sz w:val="24"/>
          <w:szCs w:val="24"/>
        </w:rPr>
        <w:t xml:space="preserve"> - az egészségügyi alapellátás körében - </w:t>
      </w:r>
      <w:r w:rsidRPr="00112980">
        <w:rPr>
          <w:rFonts w:ascii="Times New Roman" w:hAnsi="Times New Roman" w:cs="Times New Roman"/>
          <w:sz w:val="24"/>
          <w:szCs w:val="24"/>
        </w:rPr>
        <w:t xml:space="preserve">Átvevő Átadóval együttműködésben gondoskodik a védőnői ellátásról. </w:t>
      </w:r>
    </w:p>
    <w:p w14:paraId="655B51CE" w14:textId="77777777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E333C" w14:textId="5FA357CE" w:rsidR="005D273B" w:rsidRPr="00112980" w:rsidRDefault="00B26EF1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112980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112980">
        <w:rPr>
          <w:rFonts w:ascii="Times New Roman" w:hAnsi="Times New Roman" w:cs="Times New Roman"/>
          <w:sz w:val="24"/>
          <w:szCs w:val="24"/>
        </w:rPr>
        <w:t>adó</w:t>
      </w:r>
      <w:r w:rsidR="00D9429B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362111" w:rsidRPr="00112980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mely ing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ó és ingatlan vagyonát 2022. december 31-ei hatállyal e feladattól </w:t>
      </w:r>
      <w:r w:rsidR="00816586" w:rsidRPr="00112980">
        <w:rPr>
          <w:rFonts w:ascii="Times New Roman" w:hAnsi="Times New Roman" w:cs="Times New Roman"/>
          <w:sz w:val="24"/>
          <w:szCs w:val="24"/>
        </w:rPr>
        <w:t>nem vonha</w:t>
      </w:r>
      <w:r w:rsidR="00362111" w:rsidRPr="00112980">
        <w:rPr>
          <w:rFonts w:ascii="Times New Roman" w:hAnsi="Times New Roman" w:cs="Times New Roman"/>
          <w:sz w:val="24"/>
          <w:szCs w:val="24"/>
        </w:rPr>
        <w:t>t</w:t>
      </w:r>
      <w:r w:rsidR="006C199E" w:rsidRPr="00112980">
        <w:rPr>
          <w:rFonts w:ascii="Times New Roman" w:hAnsi="Times New Roman" w:cs="Times New Roman"/>
          <w:sz w:val="24"/>
          <w:szCs w:val="24"/>
        </w:rPr>
        <w:t>ja</w:t>
      </w:r>
      <w:r w:rsidR="00816586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el. </w:t>
      </w:r>
    </w:p>
    <w:p w14:paraId="67E0781C" w14:textId="102DFE8F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B628E" w14:textId="047BA9EB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</w:t>
      </w:r>
      <w:r w:rsidR="005D110C" w:rsidRPr="00112980">
        <w:rPr>
          <w:rFonts w:ascii="Times New Roman" w:hAnsi="Times New Roman" w:cs="Times New Roman"/>
          <w:sz w:val="24"/>
          <w:szCs w:val="24"/>
        </w:rPr>
        <w:t xml:space="preserve">1. mellékletben feltüntetett </w:t>
      </w:r>
      <w:r w:rsidRPr="00112980">
        <w:rPr>
          <w:rFonts w:ascii="Times New Roman" w:hAnsi="Times New Roman" w:cs="Times New Roman"/>
          <w:sz w:val="24"/>
          <w:szCs w:val="24"/>
        </w:rPr>
        <w:t>ingatlanok feletti tulajdonosi jogokat a Fenntartó gyakorolja.</w:t>
      </w:r>
    </w:p>
    <w:p w14:paraId="3E1182B2" w14:textId="77777777" w:rsidR="005D110C" w:rsidRPr="00112980" w:rsidRDefault="005D110C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9656F" w14:textId="4B846110" w:rsidR="00992503" w:rsidRDefault="006428D4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lastRenderedPageBreak/>
        <w:t xml:space="preserve">A továbbiakban </w:t>
      </w:r>
      <w:r w:rsidR="005D110C" w:rsidRPr="00112980">
        <w:rPr>
          <w:rFonts w:ascii="Times New Roman" w:hAnsi="Times New Roman" w:cs="Times New Roman"/>
          <w:sz w:val="24"/>
          <w:szCs w:val="24"/>
        </w:rPr>
        <w:t>F</w:t>
      </w:r>
      <w:r w:rsidRPr="00112980">
        <w:rPr>
          <w:rFonts w:ascii="Times New Roman" w:hAnsi="Times New Roman" w:cs="Times New Roman"/>
          <w:sz w:val="24"/>
          <w:szCs w:val="24"/>
        </w:rPr>
        <w:t xml:space="preserve">elek rögzítik, hogy a jelen megállapodás </w:t>
      </w:r>
      <w:r w:rsidR="00106AD0" w:rsidRPr="0011298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112980">
        <w:rPr>
          <w:rFonts w:ascii="Times New Roman" w:hAnsi="Times New Roman" w:cs="Times New Roman"/>
          <w:sz w:val="24"/>
          <w:szCs w:val="24"/>
        </w:rPr>
        <w:t>a területi védőnői ellátás vonatkozásában érvényes.</w:t>
      </w:r>
    </w:p>
    <w:p w14:paraId="308C7F5A" w14:textId="77777777" w:rsidR="00112980" w:rsidRPr="00112980" w:rsidRDefault="00112980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CB8FE" w14:textId="760324D8" w:rsidR="00FA3512" w:rsidRPr="00112980" w:rsidRDefault="00FA351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fentiek alapján</w:t>
      </w:r>
      <w:r w:rsidR="00A70541">
        <w:rPr>
          <w:rFonts w:ascii="Times New Roman" w:hAnsi="Times New Roman"/>
          <w:sz w:val="24"/>
          <w:szCs w:val="24"/>
        </w:rPr>
        <w:t xml:space="preserve"> Fenntartó, </w:t>
      </w:r>
      <w:r w:rsidR="00061585" w:rsidRPr="00112980">
        <w:rPr>
          <w:rFonts w:ascii="Times New Roman" w:hAnsi="Times New Roman"/>
          <w:sz w:val="24"/>
          <w:szCs w:val="24"/>
        </w:rPr>
        <w:t>Átadó</w:t>
      </w:r>
      <w:r w:rsidRPr="00112980">
        <w:rPr>
          <w:rFonts w:ascii="Times New Roman" w:hAnsi="Times New Roman"/>
          <w:sz w:val="24"/>
          <w:szCs w:val="24"/>
        </w:rPr>
        <w:t xml:space="preserve"> és</w:t>
      </w:r>
      <w:r w:rsidR="00061585" w:rsidRPr="00112980">
        <w:rPr>
          <w:rFonts w:ascii="Times New Roman" w:hAnsi="Times New Roman"/>
          <w:sz w:val="24"/>
          <w:szCs w:val="24"/>
        </w:rPr>
        <w:t xml:space="preserve"> Átvevő</w:t>
      </w:r>
      <w:r w:rsidRPr="00112980">
        <w:rPr>
          <w:rFonts w:ascii="Times New Roman" w:hAnsi="Times New Roman"/>
          <w:sz w:val="24"/>
          <w:szCs w:val="24"/>
        </w:rPr>
        <w:t xml:space="preserve"> szerződést </w:t>
      </w:r>
      <w:r w:rsidR="005B4DB8" w:rsidRPr="00112980">
        <w:rPr>
          <w:rFonts w:ascii="Times New Roman" w:hAnsi="Times New Roman"/>
          <w:sz w:val="24"/>
          <w:szCs w:val="24"/>
        </w:rPr>
        <w:t xml:space="preserve">kötnek </w:t>
      </w:r>
      <w:r w:rsidRPr="00112980">
        <w:rPr>
          <w:rFonts w:ascii="Times New Roman" w:hAnsi="Times New Roman"/>
          <w:sz w:val="24"/>
          <w:szCs w:val="24"/>
        </w:rPr>
        <w:t>az alábbiak szerint</w:t>
      </w:r>
      <w:r w:rsidR="00994019" w:rsidRPr="00112980">
        <w:rPr>
          <w:rFonts w:ascii="Times New Roman" w:hAnsi="Times New Roman"/>
          <w:sz w:val="24"/>
          <w:szCs w:val="24"/>
        </w:rPr>
        <w:t>:</w:t>
      </w:r>
    </w:p>
    <w:p w14:paraId="4B01B48D" w14:textId="77777777" w:rsidR="00A853DF" w:rsidRPr="00112980" w:rsidRDefault="00A853D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B785B9E" w14:textId="5601F927" w:rsidR="00024E9D" w:rsidRPr="00112980" w:rsidRDefault="00BA06A0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0" w:name="_Toc3450546"/>
      <w:r w:rsidRPr="00112980">
        <w:rPr>
          <w:rFonts w:ascii="Times New Roman" w:hAnsi="Times New Roman"/>
          <w:sz w:val="24"/>
          <w:szCs w:val="24"/>
        </w:rPr>
        <w:t>A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51713B">
        <w:rPr>
          <w:rFonts w:ascii="Times New Roman" w:hAnsi="Times New Roman"/>
          <w:sz w:val="24"/>
          <w:szCs w:val="24"/>
        </w:rPr>
        <w:t>megállapodás</w:t>
      </w:r>
      <w:r w:rsidR="00D4061F" w:rsidRPr="00112980">
        <w:rPr>
          <w:rFonts w:ascii="Times New Roman" w:hAnsi="Times New Roman"/>
          <w:sz w:val="24"/>
          <w:szCs w:val="24"/>
        </w:rPr>
        <w:t xml:space="preserve"> tárgya</w:t>
      </w:r>
      <w:bookmarkEnd w:id="0"/>
    </w:p>
    <w:p w14:paraId="735F806E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1CEF978" w14:textId="6E2DABCC" w:rsidR="003211DD" w:rsidRPr="00112980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A70541">
        <w:rPr>
          <w:rFonts w:ascii="Times New Roman" w:hAnsi="Times New Roman"/>
          <w:sz w:val="24"/>
          <w:szCs w:val="24"/>
        </w:rPr>
        <w:t xml:space="preserve"> Fenntartó és a</w:t>
      </w:r>
      <w:r w:rsidRPr="00112980">
        <w:rPr>
          <w:rFonts w:ascii="Times New Roman" w:hAnsi="Times New Roman"/>
          <w:sz w:val="24"/>
          <w:szCs w:val="24"/>
        </w:rPr>
        <w:t xml:space="preserve">z </w:t>
      </w:r>
      <w:r w:rsidR="00607A22" w:rsidRPr="00112980">
        <w:rPr>
          <w:rFonts w:ascii="Times New Roman" w:hAnsi="Times New Roman"/>
          <w:sz w:val="24"/>
          <w:szCs w:val="24"/>
        </w:rPr>
        <w:t xml:space="preserve">Átadó </w:t>
      </w:r>
      <w:r w:rsidR="001F3DFA" w:rsidRPr="00112980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851F61" w:rsidRPr="00112980">
        <w:rPr>
          <w:rFonts w:ascii="Times New Roman" w:hAnsi="Times New Roman"/>
          <w:sz w:val="24"/>
          <w:szCs w:val="24"/>
        </w:rPr>
        <w:t>jelen szerződés</w:t>
      </w:r>
      <w:r w:rsidR="00647EA9" w:rsidRPr="00112980">
        <w:rPr>
          <w:rFonts w:ascii="Times New Roman" w:hAnsi="Times New Roman"/>
          <w:sz w:val="24"/>
          <w:szCs w:val="24"/>
        </w:rPr>
        <w:t xml:space="preserve"> 1. </w:t>
      </w:r>
      <w:r w:rsidR="001F3DFA" w:rsidRPr="00112980">
        <w:rPr>
          <w:rFonts w:ascii="Times New Roman" w:hAnsi="Times New Roman"/>
          <w:sz w:val="24"/>
          <w:szCs w:val="24"/>
        </w:rPr>
        <w:t xml:space="preserve">mellékletében megjelölt </w:t>
      </w:r>
      <w:r w:rsidR="002E53F8" w:rsidRPr="00112980">
        <w:rPr>
          <w:rFonts w:ascii="Times New Roman" w:hAnsi="Times New Roman"/>
          <w:sz w:val="24"/>
          <w:szCs w:val="24"/>
        </w:rPr>
        <w:t>ingatlan vagyont (</w:t>
      </w:r>
      <w:r w:rsidR="001F3DFA" w:rsidRPr="00112980">
        <w:rPr>
          <w:rFonts w:ascii="Times New Roman" w:hAnsi="Times New Roman"/>
          <w:sz w:val="24"/>
          <w:szCs w:val="24"/>
        </w:rPr>
        <w:t>ingatlan</w:t>
      </w:r>
      <w:r w:rsidR="002E53F8" w:rsidRPr="00112980">
        <w:rPr>
          <w:rFonts w:ascii="Times New Roman" w:hAnsi="Times New Roman"/>
          <w:sz w:val="24"/>
          <w:szCs w:val="24"/>
        </w:rPr>
        <w:t xml:space="preserve">(ok), </w:t>
      </w:r>
      <w:r w:rsidR="001F3DFA" w:rsidRPr="00112980">
        <w:rPr>
          <w:rFonts w:ascii="Times New Roman" w:hAnsi="Times New Roman"/>
          <w:sz w:val="24"/>
          <w:szCs w:val="24"/>
        </w:rPr>
        <w:t>ingatlanrész</w:t>
      </w:r>
      <w:r w:rsidR="00816586" w:rsidRPr="00112980">
        <w:rPr>
          <w:rFonts w:ascii="Times New Roman" w:hAnsi="Times New Roman"/>
          <w:sz w:val="24"/>
          <w:szCs w:val="24"/>
        </w:rPr>
        <w:t>(</w:t>
      </w:r>
      <w:proofErr w:type="spellStart"/>
      <w:r w:rsidR="001F3DFA" w:rsidRPr="00112980">
        <w:rPr>
          <w:rFonts w:ascii="Times New Roman" w:hAnsi="Times New Roman"/>
          <w:sz w:val="24"/>
          <w:szCs w:val="24"/>
        </w:rPr>
        <w:t>ek</w:t>
      </w:r>
      <w:proofErr w:type="spellEnd"/>
      <w:r w:rsidR="002E53F8" w:rsidRPr="00112980">
        <w:rPr>
          <w:rFonts w:ascii="Times New Roman" w:hAnsi="Times New Roman"/>
          <w:sz w:val="24"/>
          <w:szCs w:val="24"/>
        </w:rPr>
        <w:t xml:space="preserve">), </w:t>
      </w:r>
      <w:r w:rsidR="001F3DFA" w:rsidRPr="00112980">
        <w:rPr>
          <w:rFonts w:ascii="Times New Roman" w:hAnsi="Times New Roman"/>
          <w:sz w:val="24"/>
          <w:szCs w:val="24"/>
        </w:rPr>
        <w:t>a továbbiakban: Ingatlan</w:t>
      </w:r>
      <w:r w:rsidR="00E17002" w:rsidRPr="00112980">
        <w:rPr>
          <w:rFonts w:ascii="Times New Roman" w:hAnsi="Times New Roman"/>
          <w:sz w:val="24"/>
          <w:szCs w:val="24"/>
        </w:rPr>
        <w:t>ok</w:t>
      </w:r>
      <w:r w:rsidR="000D220C" w:rsidRPr="00112980">
        <w:rPr>
          <w:rFonts w:ascii="Times New Roman" w:hAnsi="Times New Roman"/>
          <w:sz w:val="24"/>
          <w:szCs w:val="24"/>
        </w:rPr>
        <w:t xml:space="preserve">) és </w:t>
      </w:r>
      <w:r w:rsidR="001F3DFA" w:rsidRPr="00112980">
        <w:rPr>
          <w:rFonts w:ascii="Times New Roman" w:hAnsi="Times New Roman"/>
          <w:sz w:val="24"/>
          <w:szCs w:val="24"/>
        </w:rPr>
        <w:t xml:space="preserve">ingó </w:t>
      </w:r>
      <w:r w:rsidR="004122AC" w:rsidRPr="00112980">
        <w:rPr>
          <w:rFonts w:ascii="Times New Roman" w:hAnsi="Times New Roman"/>
          <w:sz w:val="24"/>
          <w:szCs w:val="24"/>
        </w:rPr>
        <w:t xml:space="preserve">vagyont </w:t>
      </w:r>
      <w:r w:rsidR="001F3DFA" w:rsidRPr="00112980">
        <w:rPr>
          <w:rFonts w:ascii="Times New Roman" w:hAnsi="Times New Roman"/>
          <w:sz w:val="24"/>
          <w:szCs w:val="24"/>
        </w:rPr>
        <w:t>(</w:t>
      </w:r>
      <w:r w:rsidR="00B468FA" w:rsidRPr="00112980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112980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112980">
        <w:rPr>
          <w:rFonts w:ascii="Times New Roman" w:hAnsi="Times New Roman"/>
          <w:sz w:val="24"/>
          <w:szCs w:val="24"/>
        </w:rPr>
        <w:t>Eszközök</w:t>
      </w:r>
      <w:r w:rsidR="001F3DFA" w:rsidRPr="00112980">
        <w:rPr>
          <w:rFonts w:ascii="Times New Roman" w:hAnsi="Times New Roman"/>
          <w:sz w:val="24"/>
          <w:szCs w:val="24"/>
        </w:rPr>
        <w:t>)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részére </w:t>
      </w:r>
      <w:r w:rsidR="001C4759" w:rsidRPr="00112980">
        <w:rPr>
          <w:rFonts w:ascii="Times New Roman" w:hAnsi="Times New Roman"/>
          <w:sz w:val="24"/>
          <w:szCs w:val="24"/>
        </w:rPr>
        <w:t>ingyenesen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>használatba adj</w:t>
      </w:r>
      <w:r w:rsidR="00851F61" w:rsidRPr="00112980">
        <w:rPr>
          <w:rFonts w:ascii="Times New Roman" w:hAnsi="Times New Roman"/>
          <w:sz w:val="24"/>
          <w:szCs w:val="24"/>
        </w:rPr>
        <w:t>a</w:t>
      </w:r>
      <w:r w:rsidR="0026548E" w:rsidRPr="00112980">
        <w:rPr>
          <w:rFonts w:ascii="Times New Roman" w:hAnsi="Times New Roman"/>
          <w:sz w:val="24"/>
          <w:szCs w:val="24"/>
        </w:rPr>
        <w:t>,</w:t>
      </w:r>
      <w:r w:rsidR="00E17002" w:rsidRPr="00112980">
        <w:rPr>
          <w:rFonts w:ascii="Times New Roman" w:hAnsi="Times New Roman"/>
          <w:sz w:val="24"/>
          <w:szCs w:val="24"/>
        </w:rPr>
        <w:t xml:space="preserve"> (a továbbiakban Ingatlanok és Eszközök együttesen: Vagyontárgyak)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</w:t>
      </w:r>
      <w:r w:rsidR="00325603" w:rsidRPr="00112980">
        <w:rPr>
          <w:rFonts w:ascii="Times New Roman" w:hAnsi="Times New Roman"/>
          <w:sz w:val="24"/>
          <w:szCs w:val="24"/>
        </w:rPr>
        <w:t xml:space="preserve">pedig </w:t>
      </w:r>
      <w:r w:rsidR="00E17002" w:rsidRPr="00112980">
        <w:rPr>
          <w:rFonts w:ascii="Times New Roman" w:hAnsi="Times New Roman"/>
          <w:sz w:val="24"/>
          <w:szCs w:val="24"/>
        </w:rPr>
        <w:t>a Vagyontárgyakat</w:t>
      </w:r>
      <w:r w:rsidR="00607A22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607A22" w:rsidRPr="00112980">
        <w:rPr>
          <w:rFonts w:ascii="Times New Roman" w:hAnsi="Times New Roman"/>
          <w:sz w:val="24"/>
          <w:szCs w:val="24"/>
        </w:rPr>
        <w:t>használatba veszi.</w:t>
      </w:r>
      <w:r w:rsidR="00EC3F73" w:rsidRPr="00112980">
        <w:rPr>
          <w:rFonts w:ascii="Times New Roman" w:hAnsi="Times New Roman"/>
          <w:sz w:val="24"/>
          <w:szCs w:val="24"/>
        </w:rPr>
        <w:t xml:space="preserve"> </w:t>
      </w:r>
    </w:p>
    <w:p w14:paraId="6C452DA8" w14:textId="77777777" w:rsidR="00816586" w:rsidRPr="00112980" w:rsidRDefault="00816586" w:rsidP="00106AD0">
      <w:pPr>
        <w:pStyle w:val="BBHeading2"/>
        <w:numPr>
          <w:ilvl w:val="0"/>
          <w:numId w:val="0"/>
        </w:numPr>
        <w:spacing w:before="0" w:after="0"/>
        <w:ind w:left="709"/>
        <w:rPr>
          <w:rFonts w:ascii="Times New Roman" w:hAnsi="Times New Roman"/>
          <w:bCs/>
          <w:sz w:val="24"/>
          <w:szCs w:val="24"/>
        </w:rPr>
      </w:pPr>
    </w:p>
    <w:p w14:paraId="34F587A9" w14:textId="144BAC7C" w:rsidR="00434CFD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Az 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Átadó tájékoztatja </w:t>
      </w:r>
      <w:r w:rsidR="00FC1E16" w:rsidRPr="00112980">
        <w:rPr>
          <w:rFonts w:ascii="Times New Roman" w:hAnsi="Times New Roman"/>
          <w:bCs/>
          <w:sz w:val="24"/>
          <w:szCs w:val="24"/>
        </w:rPr>
        <w:t>Átvevőt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, hogy </w:t>
      </w:r>
      <w:r w:rsidR="00E17002" w:rsidRPr="00112980">
        <w:rPr>
          <w:rFonts w:ascii="Times New Roman" w:hAnsi="Times New Roman"/>
          <w:bCs/>
          <w:sz w:val="24"/>
          <w:szCs w:val="24"/>
        </w:rPr>
        <w:t>a Vagyontárgyak</w:t>
      </w:r>
      <w:r w:rsidR="00EC3F73" w:rsidRPr="00112980">
        <w:rPr>
          <w:rFonts w:ascii="Times New Roman" w:hAnsi="Times New Roman"/>
          <w:bCs/>
          <w:sz w:val="24"/>
          <w:szCs w:val="24"/>
        </w:rPr>
        <w:t xml:space="preserve"> </w:t>
      </w:r>
      <w:r w:rsidR="00576899" w:rsidRPr="00112980">
        <w:rPr>
          <w:rFonts w:ascii="Times New Roman" w:hAnsi="Times New Roman"/>
          <w:bCs/>
          <w:sz w:val="24"/>
          <w:szCs w:val="24"/>
        </w:rPr>
        <w:t>jelen szerződés szerinti használatba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átadás</w:t>
      </w:r>
      <w:r w:rsidR="00816586" w:rsidRPr="00112980">
        <w:rPr>
          <w:rFonts w:ascii="Times New Roman" w:hAnsi="Times New Roman"/>
          <w:bCs/>
          <w:sz w:val="24"/>
          <w:szCs w:val="24"/>
        </w:rPr>
        <w:t xml:space="preserve">át </w:t>
      </w:r>
      <w:r w:rsidR="00A70541">
        <w:rPr>
          <w:rFonts w:ascii="Times New Roman" w:hAnsi="Times New Roman"/>
          <w:bCs/>
          <w:sz w:val="24"/>
          <w:szCs w:val="24"/>
        </w:rPr>
        <w:t>Fenntartó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Képviselő-testülete a </w:t>
      </w:r>
      <w:r w:rsidR="00DC6193" w:rsidRPr="00112980">
        <w:rPr>
          <w:rFonts w:ascii="Times New Roman" w:hAnsi="Times New Roman"/>
          <w:bCs/>
          <w:sz w:val="24"/>
          <w:szCs w:val="24"/>
        </w:rPr>
        <w:t>…/2023. (… …) önkormányzati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határozatában </w:t>
      </w:r>
      <w:r w:rsidR="00737007" w:rsidRPr="00112980">
        <w:rPr>
          <w:rFonts w:ascii="Times New Roman" w:hAnsi="Times New Roman"/>
          <w:bCs/>
          <w:sz w:val="24"/>
          <w:szCs w:val="24"/>
        </w:rPr>
        <w:t>jóváhagyta</w:t>
      </w:r>
      <w:r w:rsidR="00434CFD" w:rsidRPr="00112980">
        <w:rPr>
          <w:rFonts w:ascii="Times New Roman" w:hAnsi="Times New Roman"/>
          <w:bCs/>
          <w:sz w:val="24"/>
          <w:szCs w:val="24"/>
        </w:rPr>
        <w:t>.</w:t>
      </w:r>
    </w:p>
    <w:p w14:paraId="62346D9E" w14:textId="77777777" w:rsidR="00106AD0" w:rsidRPr="00112980" w:rsidRDefault="00106AD0" w:rsidP="00106AD0">
      <w:pPr>
        <w:pStyle w:val="BBBodyTextIndent2"/>
        <w:spacing w:after="0"/>
        <w:rPr>
          <w:sz w:val="24"/>
          <w:szCs w:val="24"/>
        </w:rPr>
      </w:pPr>
    </w:p>
    <w:p w14:paraId="30B8D9A6" w14:textId="06BD7331" w:rsidR="001B4A79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B4A79" w:rsidRPr="00112980">
        <w:rPr>
          <w:rFonts w:ascii="Times New Roman" w:hAnsi="Times New Roman"/>
          <w:sz w:val="24"/>
          <w:szCs w:val="24"/>
        </w:rPr>
        <w:t xml:space="preserve">Átadó </w:t>
      </w:r>
      <w:r w:rsidR="00737007" w:rsidRPr="00112980">
        <w:rPr>
          <w:rFonts w:ascii="Times New Roman" w:hAnsi="Times New Roman"/>
          <w:sz w:val="24"/>
          <w:szCs w:val="24"/>
        </w:rPr>
        <w:t xml:space="preserve">a jelen szerződés aláírásával </w:t>
      </w:r>
      <w:r w:rsidR="001B4A79" w:rsidRPr="00112980">
        <w:rPr>
          <w:rFonts w:ascii="Times New Roman" w:hAnsi="Times New Roman"/>
          <w:sz w:val="24"/>
          <w:szCs w:val="24"/>
        </w:rPr>
        <w:t xml:space="preserve">nyilatkozik arról, hogy a </w:t>
      </w:r>
      <w:r w:rsidR="00737007" w:rsidRPr="00112980">
        <w:rPr>
          <w:rFonts w:ascii="Times New Roman" w:hAnsi="Times New Roman"/>
          <w:sz w:val="24"/>
          <w:szCs w:val="24"/>
        </w:rPr>
        <w:t xml:space="preserve">területi védőnői ellátásról szóló </w:t>
      </w:r>
      <w:r w:rsidR="00C50284" w:rsidRPr="00112980">
        <w:rPr>
          <w:rFonts w:ascii="Times New Roman" w:hAnsi="Times New Roman"/>
          <w:sz w:val="24"/>
          <w:szCs w:val="24"/>
        </w:rPr>
        <w:t>49/2004.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(V.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D147B0" w:rsidRPr="00112980">
        <w:rPr>
          <w:rFonts w:ascii="Times New Roman" w:hAnsi="Times New Roman"/>
          <w:sz w:val="24"/>
          <w:szCs w:val="24"/>
        </w:rPr>
        <w:t xml:space="preserve">21.) </w:t>
      </w:r>
      <w:proofErr w:type="spellStart"/>
      <w:r w:rsidR="00D147B0" w:rsidRPr="00112980">
        <w:rPr>
          <w:rFonts w:ascii="Times New Roman" w:hAnsi="Times New Roman"/>
          <w:sz w:val="24"/>
          <w:szCs w:val="24"/>
        </w:rPr>
        <w:t>ESzCs</w:t>
      </w:r>
      <w:r w:rsidR="00C50284" w:rsidRPr="00112980">
        <w:rPr>
          <w:rFonts w:ascii="Times New Roman" w:hAnsi="Times New Roman"/>
          <w:sz w:val="24"/>
          <w:szCs w:val="24"/>
        </w:rPr>
        <w:t>M</w:t>
      </w:r>
      <w:proofErr w:type="spellEnd"/>
      <w:r w:rsidR="00367511" w:rsidRPr="00112980">
        <w:rPr>
          <w:rFonts w:ascii="Times New Roman" w:hAnsi="Times New Roman"/>
          <w:sz w:val="24"/>
          <w:szCs w:val="24"/>
        </w:rPr>
        <w:t xml:space="preserve"> rendelet</w:t>
      </w:r>
      <w:r w:rsidR="00106AD0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szerinti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tárgyi </w:t>
      </w:r>
      <w:r w:rsidR="001B4A79" w:rsidRPr="00112980">
        <w:rPr>
          <w:rFonts w:ascii="Times New Roman" w:hAnsi="Times New Roman"/>
          <w:sz w:val="24"/>
          <w:szCs w:val="24"/>
        </w:rPr>
        <w:t>minimum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>feltételekkel</w:t>
      </w:r>
      <w:r w:rsidR="00AE5F1D" w:rsidRPr="00112980">
        <w:rPr>
          <w:rFonts w:ascii="Times New Roman" w:hAnsi="Times New Roman"/>
          <w:sz w:val="24"/>
          <w:szCs w:val="24"/>
        </w:rPr>
        <w:t xml:space="preserve"> önállóan</w:t>
      </w:r>
      <w:r w:rsidR="00B27D32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 xml:space="preserve">rendelkezik a </w:t>
      </w:r>
      <w:r w:rsidR="001C4759" w:rsidRPr="00112980">
        <w:rPr>
          <w:rFonts w:ascii="Times New Roman" w:hAnsi="Times New Roman"/>
          <w:sz w:val="24"/>
          <w:szCs w:val="24"/>
        </w:rPr>
        <w:t xml:space="preserve">jelen szerződés aláírásának </w:t>
      </w:r>
      <w:r w:rsidR="001B4A79" w:rsidRPr="00112980">
        <w:rPr>
          <w:rFonts w:ascii="Times New Roman" w:hAnsi="Times New Roman"/>
          <w:sz w:val="24"/>
          <w:szCs w:val="24"/>
        </w:rPr>
        <w:t>időpontjában.</w:t>
      </w:r>
    </w:p>
    <w:p w14:paraId="3E828268" w14:textId="77777777" w:rsidR="00816586" w:rsidRPr="00112980" w:rsidRDefault="00816586" w:rsidP="00816586">
      <w:pPr>
        <w:pStyle w:val="BBHeading1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1" w:name="_Toc3450549"/>
    </w:p>
    <w:p w14:paraId="2FD1A61A" w14:textId="5525258E" w:rsidR="00024E9D" w:rsidRPr="00112980" w:rsidRDefault="00CA24C7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8A0969" w:rsidRPr="00112980">
        <w:rPr>
          <w:rFonts w:ascii="Times New Roman" w:hAnsi="Times New Roman"/>
          <w:sz w:val="24"/>
          <w:szCs w:val="24"/>
        </w:rPr>
        <w:t xml:space="preserve"> Vagyontárgyak</w:t>
      </w:r>
      <w:r w:rsidRPr="00112980">
        <w:rPr>
          <w:rFonts w:ascii="Times New Roman" w:hAnsi="Times New Roman"/>
          <w:sz w:val="24"/>
          <w:szCs w:val="24"/>
        </w:rPr>
        <w:t xml:space="preserve"> birtokának átruházása és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használat</w:t>
      </w:r>
      <w:bookmarkEnd w:id="1"/>
      <w:r w:rsidR="008A0969" w:rsidRPr="00112980">
        <w:rPr>
          <w:rFonts w:ascii="Times New Roman" w:hAnsi="Times New Roman"/>
          <w:sz w:val="24"/>
          <w:szCs w:val="24"/>
        </w:rPr>
        <w:t>a</w:t>
      </w:r>
    </w:p>
    <w:p w14:paraId="18DDF084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2" w:name="_Ref532476182"/>
    </w:p>
    <w:p w14:paraId="1560ACDB" w14:textId="5D8D72CE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Vagyontárgyak birtok</w:t>
      </w:r>
      <w:r w:rsidR="00024705" w:rsidRPr="00112980">
        <w:rPr>
          <w:rFonts w:ascii="Times New Roman" w:hAnsi="Times New Roman"/>
          <w:sz w:val="24"/>
          <w:szCs w:val="24"/>
        </w:rPr>
        <w:t>a</w:t>
      </w:r>
      <w:r w:rsidR="00816586" w:rsidRPr="00112980">
        <w:rPr>
          <w:rFonts w:ascii="Times New Roman" w:hAnsi="Times New Roman"/>
          <w:sz w:val="24"/>
          <w:szCs w:val="24"/>
        </w:rPr>
        <w:t xml:space="preserve"> a jelen szerződés hatályba</w:t>
      </w:r>
      <w:r w:rsidRPr="00112980">
        <w:rPr>
          <w:rFonts w:ascii="Times New Roman" w:hAnsi="Times New Roman"/>
          <w:sz w:val="24"/>
          <w:szCs w:val="24"/>
        </w:rPr>
        <w:t>lépésé</w:t>
      </w:r>
      <w:r w:rsidR="00737007" w:rsidRPr="00112980">
        <w:rPr>
          <w:rFonts w:ascii="Times New Roman" w:hAnsi="Times New Roman"/>
          <w:sz w:val="24"/>
          <w:szCs w:val="24"/>
        </w:rPr>
        <w:t xml:space="preserve">vel, </w:t>
      </w:r>
      <w:r w:rsidR="00215CCF" w:rsidRPr="00112980">
        <w:rPr>
          <w:rFonts w:ascii="Times New Roman" w:hAnsi="Times New Roman"/>
          <w:sz w:val="24"/>
          <w:szCs w:val="24"/>
        </w:rPr>
        <w:t xml:space="preserve">de legkésőbb </w:t>
      </w:r>
      <w:r w:rsidR="00737007" w:rsidRPr="00112980">
        <w:rPr>
          <w:rFonts w:ascii="Times New Roman" w:hAnsi="Times New Roman"/>
          <w:sz w:val="24"/>
          <w:szCs w:val="24"/>
        </w:rPr>
        <w:t xml:space="preserve">2023. </w:t>
      </w:r>
      <w:r w:rsidR="000674D3" w:rsidRPr="00112980">
        <w:rPr>
          <w:rFonts w:ascii="Times New Roman" w:hAnsi="Times New Roman"/>
          <w:sz w:val="24"/>
          <w:szCs w:val="24"/>
        </w:rPr>
        <w:t xml:space="preserve">július </w:t>
      </w:r>
      <w:r w:rsidR="00816586" w:rsidRPr="00112980">
        <w:rPr>
          <w:rFonts w:ascii="Times New Roman" w:hAnsi="Times New Roman"/>
          <w:sz w:val="24"/>
          <w:szCs w:val="24"/>
        </w:rPr>
        <w:t xml:space="preserve">1. napjával kerül </w:t>
      </w: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737007" w:rsidRPr="00112980">
        <w:rPr>
          <w:rFonts w:ascii="Times New Roman" w:hAnsi="Times New Roman"/>
          <w:sz w:val="24"/>
          <w:szCs w:val="24"/>
        </w:rPr>
        <w:t>birtokába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38D40A2D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997382A" w14:textId="713BD94E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a Vagyontárgyak birtokátruházásáról jegyzőkönyvet vesznek fel, amely tartalmazza különösen: a birtokátruházás tényét, helyét</w:t>
      </w:r>
      <w:r w:rsidR="00737007" w:rsidRPr="00112980">
        <w:rPr>
          <w:rFonts w:ascii="Times New Roman" w:hAnsi="Times New Roman"/>
          <w:sz w:val="24"/>
          <w:szCs w:val="24"/>
        </w:rPr>
        <w:t xml:space="preserve">, </w:t>
      </w:r>
      <w:r w:rsidR="00816586" w:rsidRPr="00112980">
        <w:rPr>
          <w:rFonts w:ascii="Times New Roman" w:hAnsi="Times New Roman"/>
          <w:sz w:val="24"/>
          <w:szCs w:val="24"/>
        </w:rPr>
        <w:t xml:space="preserve">időpontját, a Vagyontárgyak </w:t>
      </w:r>
      <w:r w:rsidRPr="00112980">
        <w:rPr>
          <w:rFonts w:ascii="Times New Roman" w:hAnsi="Times New Roman"/>
          <w:sz w:val="24"/>
          <w:szCs w:val="24"/>
        </w:rPr>
        <w:t>állagára vonatkozó leírás</w:t>
      </w:r>
      <w:r w:rsidR="00215CCF" w:rsidRPr="00112980">
        <w:rPr>
          <w:rFonts w:ascii="Times New Roman" w:hAnsi="Times New Roman"/>
          <w:sz w:val="24"/>
          <w:szCs w:val="24"/>
        </w:rPr>
        <w:t>t</w:t>
      </w:r>
      <w:r w:rsidR="00737007" w:rsidRPr="00112980">
        <w:rPr>
          <w:rFonts w:ascii="Times New Roman" w:hAnsi="Times New Roman"/>
          <w:sz w:val="24"/>
          <w:szCs w:val="24"/>
        </w:rPr>
        <w:t>, a jelen szerződés 1. melléklet</w:t>
      </w:r>
      <w:r w:rsidR="00AF0A39" w:rsidRPr="00112980">
        <w:rPr>
          <w:rFonts w:ascii="Times New Roman" w:hAnsi="Times New Roman"/>
          <w:sz w:val="24"/>
          <w:szCs w:val="24"/>
        </w:rPr>
        <w:t>é</w:t>
      </w:r>
      <w:r w:rsidR="00737007" w:rsidRPr="00112980">
        <w:rPr>
          <w:rFonts w:ascii="Times New Roman" w:hAnsi="Times New Roman"/>
          <w:sz w:val="24"/>
          <w:szCs w:val="24"/>
        </w:rPr>
        <w:t>ben foglaltak</w:t>
      </w:r>
      <w:r w:rsidR="00215CCF" w:rsidRPr="00112980">
        <w:rPr>
          <w:rFonts w:ascii="Times New Roman" w:hAnsi="Times New Roman"/>
          <w:sz w:val="24"/>
          <w:szCs w:val="24"/>
        </w:rPr>
        <w:t xml:space="preserve"> alapján</w:t>
      </w:r>
      <w:r w:rsidR="00AF0A39" w:rsidRPr="00112980">
        <w:rPr>
          <w:rFonts w:ascii="Times New Roman" w:hAnsi="Times New Roman"/>
          <w:sz w:val="24"/>
          <w:szCs w:val="24"/>
        </w:rPr>
        <w:t>.</w:t>
      </w:r>
      <w:r w:rsidR="0038324E" w:rsidRPr="00112980">
        <w:rPr>
          <w:rFonts w:ascii="Times New Roman" w:hAnsi="Times New Roman"/>
          <w:sz w:val="24"/>
          <w:szCs w:val="24"/>
        </w:rPr>
        <w:t xml:space="preserve"> Átadó </w:t>
      </w:r>
      <w:r w:rsidR="00D11435" w:rsidRPr="00112980">
        <w:rPr>
          <w:rFonts w:ascii="Times New Roman" w:hAnsi="Times New Roman"/>
          <w:sz w:val="24"/>
          <w:szCs w:val="24"/>
        </w:rPr>
        <w:t>a jegyzőkönyv aláírásával nyilatkozik, hogy az átadott Vagyontárgyak rendeltetésszerű használata Átvevő részére nem akadályozott.</w:t>
      </w:r>
    </w:p>
    <w:p w14:paraId="79527899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BE98183" w14:textId="77777777" w:rsidR="00CA24C7" w:rsidRPr="00112980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CA24C7" w:rsidRPr="00112980">
        <w:rPr>
          <w:rFonts w:ascii="Times New Roman" w:hAnsi="Times New Roman"/>
          <w:sz w:val="24"/>
          <w:szCs w:val="24"/>
        </w:rPr>
        <w:t xml:space="preserve">Átvevő a birtokátruházási jegyzőkönyv aláírásával az abban rögzített állapot </w:t>
      </w:r>
      <w:r w:rsidR="001C4759" w:rsidRPr="00112980">
        <w:rPr>
          <w:rFonts w:ascii="Times New Roman" w:hAnsi="Times New Roman"/>
          <w:sz w:val="24"/>
          <w:szCs w:val="24"/>
        </w:rPr>
        <w:t xml:space="preserve">és mennyiség </w:t>
      </w:r>
      <w:r w:rsidR="00CA24C7" w:rsidRPr="00112980">
        <w:rPr>
          <w:rFonts w:ascii="Times New Roman" w:hAnsi="Times New Roman"/>
          <w:sz w:val="24"/>
          <w:szCs w:val="24"/>
        </w:rPr>
        <w:t>szerinti birtokátruházás tényét elismeri.</w:t>
      </w:r>
    </w:p>
    <w:p w14:paraId="781A6936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  <w:highlight w:val="cyan"/>
        </w:rPr>
      </w:pPr>
    </w:p>
    <w:p w14:paraId="284328BE" w14:textId="14AE1C3B" w:rsidR="002706E1" w:rsidRPr="00112980" w:rsidRDefault="002706E1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használatba adott </w:t>
      </w:r>
      <w:r w:rsidR="00A36D19" w:rsidRPr="00112980">
        <w:rPr>
          <w:rFonts w:ascii="Times New Roman" w:hAnsi="Times New Roman"/>
          <w:sz w:val="24"/>
          <w:szCs w:val="24"/>
        </w:rPr>
        <w:t>Vagyontárgyakat</w:t>
      </w:r>
      <w:r w:rsidR="00A70541">
        <w:rPr>
          <w:rFonts w:ascii="Times New Roman" w:hAnsi="Times New Roman"/>
          <w:sz w:val="24"/>
          <w:szCs w:val="24"/>
        </w:rPr>
        <w:t>,</w:t>
      </w:r>
      <w:r w:rsidR="00A36D19" w:rsidRPr="00112980">
        <w:rPr>
          <w:rFonts w:ascii="Times New Roman" w:hAnsi="Times New Roman"/>
          <w:sz w:val="24"/>
          <w:szCs w:val="24"/>
        </w:rPr>
        <w:t xml:space="preserve"> azo</w:t>
      </w:r>
      <w:r w:rsidRPr="00112980">
        <w:rPr>
          <w:rFonts w:ascii="Times New Roman" w:hAnsi="Times New Roman"/>
          <w:sz w:val="24"/>
          <w:szCs w:val="24"/>
        </w:rPr>
        <w:t xml:space="preserve">k értékét és változásait az Átvevő </w:t>
      </w:r>
      <w:r w:rsidR="00A36D19" w:rsidRPr="00112980">
        <w:rPr>
          <w:rFonts w:ascii="Times New Roman" w:hAnsi="Times New Roman"/>
          <w:sz w:val="24"/>
          <w:szCs w:val="24"/>
        </w:rPr>
        <w:t xml:space="preserve">könyveiben </w:t>
      </w:r>
      <w:r w:rsidRPr="00112980">
        <w:rPr>
          <w:rFonts w:ascii="Times New Roman" w:hAnsi="Times New Roman"/>
          <w:sz w:val="24"/>
          <w:szCs w:val="24"/>
        </w:rPr>
        <w:t xml:space="preserve">nyilvántartja. </w:t>
      </w:r>
    </w:p>
    <w:p w14:paraId="337EB8B2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F805CEF" w14:textId="1AF62999" w:rsidR="00A36D19" w:rsidRPr="00112980" w:rsidRDefault="008A096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Vagyontárgyak használatával összefüggő jogait és kötelezettségeit a védőnői ellátás biztosítására irányuló közfeladatának ellátása céljából köteles </w:t>
      </w:r>
      <w:r w:rsidR="00215CCF" w:rsidRPr="00112980">
        <w:rPr>
          <w:rFonts w:ascii="Times New Roman" w:hAnsi="Times New Roman"/>
          <w:sz w:val="24"/>
          <w:szCs w:val="24"/>
        </w:rPr>
        <w:t xml:space="preserve">kizárólagosan </w:t>
      </w:r>
      <w:r w:rsidRPr="00112980">
        <w:rPr>
          <w:rFonts w:ascii="Times New Roman" w:hAnsi="Times New Roman"/>
          <w:sz w:val="24"/>
          <w:szCs w:val="24"/>
        </w:rPr>
        <w:t>gyakorolni</w:t>
      </w:r>
      <w:bookmarkStart w:id="3" w:name="_Ref446254092"/>
      <w:r w:rsidR="00A15A92" w:rsidRPr="00112980">
        <w:rPr>
          <w:rFonts w:ascii="Times New Roman" w:hAnsi="Times New Roman"/>
          <w:sz w:val="24"/>
          <w:szCs w:val="24"/>
        </w:rPr>
        <w:t xml:space="preserve">. </w:t>
      </w:r>
    </w:p>
    <w:p w14:paraId="1A79EF41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DC4D74" w14:textId="230EC39B" w:rsidR="008A0969" w:rsidRPr="00112980" w:rsidRDefault="00A15A92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köteles a Vagyontárgyakat rendeltetésszerűen használni. </w:t>
      </w:r>
    </w:p>
    <w:bookmarkEnd w:id="2"/>
    <w:bookmarkEnd w:id="3"/>
    <w:p w14:paraId="689447DC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95B245" w14:textId="31F9A765" w:rsidR="00AE1B8F" w:rsidRPr="00112980" w:rsidRDefault="0006158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AE1B8F" w:rsidRPr="00112980">
        <w:rPr>
          <w:rFonts w:ascii="Times New Roman" w:hAnsi="Times New Roman"/>
          <w:sz w:val="24"/>
          <w:szCs w:val="24"/>
        </w:rPr>
        <w:t xml:space="preserve"> a </w:t>
      </w:r>
      <w:r w:rsidR="00BC55BB" w:rsidRPr="00112980">
        <w:rPr>
          <w:rFonts w:ascii="Times New Roman" w:hAnsi="Times New Roman"/>
          <w:sz w:val="24"/>
          <w:szCs w:val="24"/>
        </w:rPr>
        <w:t xml:space="preserve">jelen </w:t>
      </w:r>
      <w:r w:rsidR="000E26E9" w:rsidRPr="00112980">
        <w:rPr>
          <w:rFonts w:ascii="Times New Roman" w:hAnsi="Times New Roman"/>
          <w:sz w:val="24"/>
          <w:szCs w:val="24"/>
        </w:rPr>
        <w:t>s</w:t>
      </w:r>
      <w:r w:rsidR="00BC55BB" w:rsidRPr="00112980">
        <w:rPr>
          <w:rFonts w:ascii="Times New Roman" w:hAnsi="Times New Roman"/>
          <w:sz w:val="24"/>
          <w:szCs w:val="24"/>
        </w:rPr>
        <w:t>zerződés hatályának fennáll</w:t>
      </w:r>
      <w:r w:rsidR="00215CCF" w:rsidRPr="00112980">
        <w:rPr>
          <w:rFonts w:ascii="Times New Roman" w:hAnsi="Times New Roman"/>
          <w:sz w:val="24"/>
          <w:szCs w:val="24"/>
        </w:rPr>
        <w:t>ása</w:t>
      </w:r>
      <w:r w:rsidR="00BC55BB" w:rsidRPr="00112980">
        <w:rPr>
          <w:rFonts w:ascii="Times New Roman" w:hAnsi="Times New Roman"/>
          <w:sz w:val="24"/>
          <w:szCs w:val="24"/>
        </w:rPr>
        <w:t xml:space="preserve"> alatt </w:t>
      </w:r>
      <w:r w:rsidR="00AE1B8F" w:rsidRPr="00112980">
        <w:rPr>
          <w:rFonts w:ascii="Times New Roman" w:hAnsi="Times New Roman"/>
          <w:sz w:val="24"/>
          <w:szCs w:val="24"/>
        </w:rPr>
        <w:t xml:space="preserve">köteles biztosítani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AE1B8F" w:rsidRPr="00112980">
        <w:rPr>
          <w:rFonts w:ascii="Times New Roman" w:hAnsi="Times New Roman"/>
          <w:sz w:val="24"/>
          <w:szCs w:val="24"/>
        </w:rPr>
        <w:t xml:space="preserve"> részére, hogy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D6175" w:rsidRPr="00112980">
        <w:rPr>
          <w:rFonts w:ascii="Times New Roman" w:hAnsi="Times New Roman"/>
          <w:sz w:val="24"/>
          <w:szCs w:val="24"/>
        </w:rPr>
        <w:t>a Vagyontárgyakat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zavartalanul </w:t>
      </w:r>
      <w:r w:rsidR="00AE1B8F" w:rsidRPr="00112980">
        <w:rPr>
          <w:rFonts w:ascii="Times New Roman" w:hAnsi="Times New Roman"/>
          <w:sz w:val="24"/>
          <w:szCs w:val="24"/>
        </w:rPr>
        <w:t>birtokolni</w:t>
      </w:r>
      <w:r w:rsidR="0013781E" w:rsidRPr="00112980">
        <w:rPr>
          <w:rFonts w:ascii="Times New Roman" w:hAnsi="Times New Roman"/>
          <w:sz w:val="24"/>
          <w:szCs w:val="24"/>
        </w:rPr>
        <w:t xml:space="preserve"> és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AE1B8F" w:rsidRPr="00112980">
        <w:rPr>
          <w:rFonts w:ascii="Times New Roman" w:hAnsi="Times New Roman"/>
          <w:sz w:val="24"/>
          <w:szCs w:val="24"/>
        </w:rPr>
        <w:t>használni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tudja</w:t>
      </w:r>
      <w:r w:rsidR="00E8306A" w:rsidRPr="00112980">
        <w:rPr>
          <w:rFonts w:ascii="Times New Roman" w:hAnsi="Times New Roman"/>
          <w:sz w:val="24"/>
          <w:szCs w:val="24"/>
        </w:rPr>
        <w:t>.</w:t>
      </w:r>
    </w:p>
    <w:p w14:paraId="58E4B165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8764F99" w14:textId="42254926" w:rsidR="002706E1" w:rsidRPr="00112980" w:rsidRDefault="002706E1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használatába </w:t>
      </w:r>
      <w:r w:rsidR="00215CCF" w:rsidRPr="00112980">
        <w:rPr>
          <w:rFonts w:ascii="Times New Roman" w:hAnsi="Times New Roman"/>
          <w:sz w:val="24"/>
          <w:szCs w:val="24"/>
        </w:rPr>
        <w:t>kerülő Vagyontárgyakat</w:t>
      </w:r>
      <w:r w:rsidRPr="00112980">
        <w:rPr>
          <w:rFonts w:ascii="Times New Roman" w:hAnsi="Times New Roman"/>
          <w:sz w:val="24"/>
          <w:szCs w:val="24"/>
        </w:rPr>
        <w:t xml:space="preserve"> érintő lényeges változásokat, a változás bekövetkezésétől számított 15 </w:t>
      </w:r>
      <w:r w:rsidR="00215CCF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 xml:space="preserve">napon belül köteles jelenteni az </w:t>
      </w:r>
      <w:r w:rsidR="001C4759" w:rsidRPr="00112980">
        <w:rPr>
          <w:rFonts w:ascii="Times New Roman" w:hAnsi="Times New Roman"/>
          <w:sz w:val="24"/>
          <w:szCs w:val="24"/>
        </w:rPr>
        <w:t>Átadónak</w:t>
      </w:r>
      <w:r w:rsidRPr="00112980">
        <w:rPr>
          <w:rFonts w:ascii="Times New Roman" w:hAnsi="Times New Roman"/>
          <w:sz w:val="24"/>
          <w:szCs w:val="24"/>
        </w:rPr>
        <w:t xml:space="preserve">. </w:t>
      </w:r>
    </w:p>
    <w:p w14:paraId="4DD88D9A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7BD31CD" w14:textId="39FA3D99" w:rsidR="001C4759" w:rsidRPr="00112980" w:rsidRDefault="001C475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>Felek rögzítik, hogy az Átvevő az Ingatlan Átadóval</w:t>
      </w:r>
      <w:r w:rsidR="00E21DF1" w:rsidRPr="00112980">
        <w:rPr>
          <w:rFonts w:ascii="Times New Roman" w:hAnsi="Times New Roman"/>
          <w:sz w:val="24"/>
          <w:szCs w:val="24"/>
        </w:rPr>
        <w:t xml:space="preserve"> és</w:t>
      </w:r>
      <w:r w:rsidR="00EB22C1" w:rsidRPr="00112980">
        <w:rPr>
          <w:rFonts w:ascii="Times New Roman" w:hAnsi="Times New Roman"/>
          <w:sz w:val="24"/>
          <w:szCs w:val="24"/>
        </w:rPr>
        <w:t xml:space="preserve"> az alábbi</w:t>
      </w:r>
      <w:r w:rsidRPr="00112980">
        <w:rPr>
          <w:rFonts w:ascii="Times New Roman" w:hAnsi="Times New Roman"/>
          <w:sz w:val="24"/>
          <w:szCs w:val="24"/>
        </w:rPr>
        <w:t xml:space="preserve"> h</w:t>
      </w:r>
      <w:r w:rsidR="00024705" w:rsidRPr="00112980">
        <w:rPr>
          <w:rFonts w:ascii="Times New Roman" w:hAnsi="Times New Roman"/>
          <w:sz w:val="24"/>
          <w:szCs w:val="24"/>
        </w:rPr>
        <w:t>áziorvossal /</w:t>
      </w:r>
      <w:r w:rsidR="00982B5C" w:rsidRPr="00112980">
        <w:rPr>
          <w:rFonts w:ascii="Times New Roman" w:hAnsi="Times New Roman"/>
          <w:sz w:val="24"/>
          <w:szCs w:val="24"/>
        </w:rPr>
        <w:t>fogorvossal</w:t>
      </w:r>
      <w:r w:rsidR="00DF4AD0" w:rsidRPr="00112980">
        <w:rPr>
          <w:rFonts w:ascii="Times New Roman" w:hAnsi="Times New Roman"/>
          <w:sz w:val="24"/>
          <w:szCs w:val="24"/>
        </w:rPr>
        <w:t xml:space="preserve"> </w:t>
      </w:r>
      <w:r w:rsidR="00A4433F" w:rsidRPr="00112980">
        <w:rPr>
          <w:rFonts w:ascii="Times New Roman" w:hAnsi="Times New Roman"/>
          <w:sz w:val="24"/>
          <w:szCs w:val="24"/>
        </w:rPr>
        <w:t xml:space="preserve">történő </w:t>
      </w:r>
      <w:r w:rsidR="00024705" w:rsidRPr="00112980">
        <w:rPr>
          <w:rFonts w:ascii="Times New Roman" w:hAnsi="Times New Roman"/>
          <w:sz w:val="24"/>
          <w:szCs w:val="24"/>
        </w:rPr>
        <w:t>közös</w:t>
      </w:r>
      <w:r w:rsidR="008342A1" w:rsidRPr="00112980">
        <w:rPr>
          <w:rFonts w:ascii="Times New Roman" w:hAnsi="Times New Roman"/>
          <w:sz w:val="24"/>
          <w:szCs w:val="24"/>
        </w:rPr>
        <w:t xml:space="preserve"> használatára jogosult:</w:t>
      </w:r>
    </w:p>
    <w:p w14:paraId="73618FC0" w14:textId="3BAAED7A" w:rsidR="00816259" w:rsidRPr="00112980" w:rsidRDefault="00816259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1142 Budapest, </w:t>
      </w:r>
      <w:proofErr w:type="spellStart"/>
      <w:r w:rsidRPr="00112980">
        <w:rPr>
          <w:rFonts w:ascii="Times New Roman" w:hAnsi="Times New Roman"/>
          <w:sz w:val="24"/>
          <w:szCs w:val="24"/>
        </w:rPr>
        <w:t>Ráskay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Lea utca 69-73.</w:t>
      </w:r>
    </w:p>
    <w:p w14:paraId="0BCB83FB" w14:textId="65DF1BAE" w:rsidR="00E00CEC" w:rsidRPr="00112980" w:rsidRDefault="003F3B20" w:rsidP="00DE6236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1. számú </w:t>
      </w:r>
      <w:r w:rsidR="00B56ADF" w:rsidRPr="00112980">
        <w:rPr>
          <w:rFonts w:ascii="Times New Roman" w:hAnsi="Times New Roman"/>
          <w:sz w:val="24"/>
          <w:szCs w:val="24"/>
        </w:rPr>
        <w:t>házi gyermekorvos</w:t>
      </w:r>
      <w:r w:rsidRPr="00112980">
        <w:rPr>
          <w:rFonts w:ascii="Times New Roman" w:hAnsi="Times New Roman"/>
          <w:sz w:val="24"/>
          <w:szCs w:val="24"/>
        </w:rPr>
        <w:t>i körzet házi</w:t>
      </w:r>
      <w:r w:rsidR="005D110C" w:rsidRPr="00112980">
        <w:rPr>
          <w:rFonts w:ascii="Times New Roman" w:hAnsi="Times New Roman"/>
          <w:sz w:val="24"/>
          <w:szCs w:val="24"/>
        </w:rPr>
        <w:t xml:space="preserve"> gyermek</w:t>
      </w:r>
      <w:r w:rsidRPr="00112980">
        <w:rPr>
          <w:rFonts w:ascii="Times New Roman" w:hAnsi="Times New Roman"/>
          <w:sz w:val="24"/>
          <w:szCs w:val="24"/>
        </w:rPr>
        <w:t>orvosa</w:t>
      </w:r>
    </w:p>
    <w:p w14:paraId="58A56B11" w14:textId="78DBDE14" w:rsidR="005D110C" w:rsidRPr="00112980" w:rsidRDefault="00C92A0D" w:rsidP="005D110C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</w:t>
      </w:r>
      <w:r w:rsidR="005D110C" w:rsidRPr="00112980">
        <w:rPr>
          <w:rFonts w:ascii="Times New Roman" w:hAnsi="Times New Roman"/>
          <w:sz w:val="24"/>
          <w:szCs w:val="24"/>
        </w:rPr>
        <w:t>. számú házi gyermekorvosi körzet házi gyermekorvosa</w:t>
      </w:r>
    </w:p>
    <w:p w14:paraId="45A0DB75" w14:textId="25562C2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3. számú házi gyermekorvosi körzet házi gyermekorvosa</w:t>
      </w:r>
    </w:p>
    <w:p w14:paraId="470FF5B0" w14:textId="4D8CB90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4. számú házi gyermekorvosi körzet házi gyermekorvosa</w:t>
      </w:r>
    </w:p>
    <w:p w14:paraId="4A514724" w14:textId="3AF149D5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házi gyermekorvosi körzet házi gyermekorvosa</w:t>
      </w:r>
    </w:p>
    <w:p w14:paraId="55AA4D4A" w14:textId="77777777" w:rsidR="00C92A0D" w:rsidRPr="00112980" w:rsidRDefault="00C92A0D" w:rsidP="00C92A0D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55D21D2" w14:textId="7957D4EA" w:rsidR="00DE6236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1147 Budapest, Lőcsei út 24-26.</w:t>
      </w:r>
    </w:p>
    <w:p w14:paraId="1615937F" w14:textId="2421074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6. számú házi gyermekorvosi körzet házi gyermekorvosa</w:t>
      </w:r>
    </w:p>
    <w:p w14:paraId="54C8248F" w14:textId="743637B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7. számú házi gyermekorvosi körzet házi gyermekorvosa</w:t>
      </w:r>
    </w:p>
    <w:p w14:paraId="1D2F6F59" w14:textId="267A6D5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házi gyermekorvosi körzet házi gyermekorvosa</w:t>
      </w:r>
    </w:p>
    <w:p w14:paraId="3FCF644D" w14:textId="5D4AD7E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9. számú házi gyermekorvosi körzet házi gyermekorvosa</w:t>
      </w:r>
    </w:p>
    <w:p w14:paraId="06A4CCFE" w14:textId="09A83C8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10. számú házi gyermekorvosi körzet házi gyermekorvosa</w:t>
      </w:r>
    </w:p>
    <w:p w14:paraId="514E13C4" w14:textId="77777777" w:rsidR="002A0F41" w:rsidRPr="00112980" w:rsidRDefault="002A0F41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02C4BAF" w14:textId="1E9DCD1D" w:rsidR="00A36D19" w:rsidRPr="00112980" w:rsidRDefault="003A594F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1144 Budapest, </w:t>
      </w:r>
      <w:r w:rsidR="008B2711" w:rsidRPr="00112980">
        <w:rPr>
          <w:rFonts w:ascii="Times New Roman" w:hAnsi="Times New Roman"/>
          <w:sz w:val="24"/>
          <w:szCs w:val="24"/>
        </w:rPr>
        <w:t>Csertő park 3/c</w:t>
      </w:r>
      <w:r w:rsidR="00C92A0D" w:rsidRPr="00112980">
        <w:rPr>
          <w:rFonts w:ascii="Times New Roman" w:hAnsi="Times New Roman"/>
          <w:sz w:val="24"/>
          <w:szCs w:val="24"/>
        </w:rPr>
        <w:t>.</w:t>
      </w:r>
    </w:p>
    <w:p w14:paraId="46B4DD22" w14:textId="432D547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11. számú házi gyermekorvosi körzet házi gyermekorvosa</w:t>
      </w:r>
    </w:p>
    <w:p w14:paraId="2E13612D" w14:textId="3D0D9D7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12. számú házi gyermekorvosi körzet házi gyermekorvosa</w:t>
      </w:r>
    </w:p>
    <w:p w14:paraId="3883BD23" w14:textId="4E5DAD7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13. számú házi gyermekorvosi körzet házi gyermekorvosa</w:t>
      </w:r>
    </w:p>
    <w:p w14:paraId="30FBADA0" w14:textId="7AD4E85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14. számú házi gyermekorvosi körzet házi gyermekorvosa</w:t>
      </w:r>
    </w:p>
    <w:p w14:paraId="0DEF3D67" w14:textId="7C7225F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15. számú házi gyermekorvosi körzet házi gyermekorvosa</w:t>
      </w:r>
    </w:p>
    <w:p w14:paraId="37178DFC" w14:textId="77777777" w:rsidR="00F606A5" w:rsidRPr="00112980" w:rsidRDefault="00F606A5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D98EDCD" w14:textId="4227C21C" w:rsidR="00C92A0D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1143 Budapest, Tábornok utca 8.</w:t>
      </w:r>
    </w:p>
    <w:p w14:paraId="3C9B5702" w14:textId="16FE4E3D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16. számú házi gyermekorvosi körzet házi gyermekorvosa</w:t>
      </w:r>
    </w:p>
    <w:p w14:paraId="2E2BA44E" w14:textId="5B4A5D44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17. számú házi gyermekorvosi körzet házi gyermekorvosa</w:t>
      </w:r>
    </w:p>
    <w:p w14:paraId="5B4B0359" w14:textId="4EE8F30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18. számú házi gyermekorvosi körzet házi gyermekorvosa</w:t>
      </w:r>
    </w:p>
    <w:p w14:paraId="67CC6451" w14:textId="59BF96D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19. számú házi gyermekorvosi körzet házi gyermekorvosa</w:t>
      </w:r>
    </w:p>
    <w:p w14:paraId="2731625A" w14:textId="174A639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20. számú házi gyermekorvosi körzet házi gyermekorvosa</w:t>
      </w:r>
    </w:p>
    <w:p w14:paraId="1BDA4430" w14:textId="77777777" w:rsidR="00E66AD4" w:rsidRPr="00112980" w:rsidRDefault="00E66AD4" w:rsidP="00E66AD4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5B2E1B2" w14:textId="62A02D2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gyermek fogorvosi körzet gyermek fogorvosa</w:t>
      </w:r>
    </w:p>
    <w:p w14:paraId="350C2672" w14:textId="2BC4CE95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gyermek fogorvosi körzet gyermek fogorvosa</w:t>
      </w:r>
    </w:p>
    <w:p w14:paraId="0A4E815E" w14:textId="2E65C517" w:rsidR="00C92A0D" w:rsidRPr="00112980" w:rsidRDefault="00C92A0D" w:rsidP="00C92A0D">
      <w:pPr>
        <w:pStyle w:val="BBBodyTextIndent2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3E60339E" w14:textId="4EF93B91" w:rsidR="00A27B3F" w:rsidRPr="00112980" w:rsidRDefault="00A27B3F" w:rsidP="00251ABD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a</w:t>
      </w:r>
      <w:r w:rsidR="003F3B20" w:rsidRPr="00112980">
        <w:rPr>
          <w:rFonts w:ascii="Times New Roman" w:hAnsi="Times New Roman"/>
          <w:sz w:val="24"/>
          <w:szCs w:val="24"/>
        </w:rPr>
        <w:t xml:space="preserve"> Fenntartó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 xml:space="preserve">előzetes írásbeli engedélye alapján jogosult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költségére </w:t>
      </w:r>
      <w:r w:rsidRPr="00112980">
        <w:rPr>
          <w:rFonts w:ascii="Times New Roman" w:hAnsi="Times New Roman"/>
          <w:sz w:val="24"/>
          <w:szCs w:val="24"/>
        </w:rPr>
        <w:t xml:space="preserve">a használatában levő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oka</w:t>
      </w:r>
      <w:r w:rsidRPr="00112980">
        <w:rPr>
          <w:rFonts w:ascii="Times New Roman" w:hAnsi="Times New Roman"/>
          <w:sz w:val="24"/>
          <w:szCs w:val="24"/>
        </w:rPr>
        <w:t>t átalakítani, illetőleg a falak, a mennyezet, vagy a padlózat megbontásával, tárgyaknak azokhoz történő rögzítésével járó műveletet elvégezni</w:t>
      </w:r>
      <w:r w:rsidR="00215CCF" w:rsidRPr="00112980">
        <w:rPr>
          <w:rFonts w:ascii="Times New Roman" w:hAnsi="Times New Roman"/>
          <w:sz w:val="24"/>
          <w:szCs w:val="24"/>
        </w:rPr>
        <w:t xml:space="preserve"> azzal, hogy az átalakítás kizárólag a védőnői feladat ellátásával összefüggésben történhet.</w:t>
      </w:r>
    </w:p>
    <w:p w14:paraId="0BA91356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A72CB80" w14:textId="714D9BF0" w:rsidR="00A36D19" w:rsidRPr="00112980" w:rsidRDefault="00A27B3F" w:rsidP="00E04652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jogosult</w:t>
      </w:r>
      <w:r w:rsidR="00D61EF3"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="00D61EF3" w:rsidRPr="00112980">
        <w:rPr>
          <w:rFonts w:ascii="Times New Roman" w:hAnsi="Times New Roman"/>
          <w:sz w:val="24"/>
          <w:szCs w:val="24"/>
        </w:rPr>
        <w:t>ban</w:t>
      </w:r>
      <w:r w:rsidR="00A36D19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kizárólag</w:t>
      </w:r>
      <w:r w:rsidR="00D61EF3" w:rsidRPr="00112980">
        <w:rPr>
          <w:rFonts w:ascii="Times New Roman" w:hAnsi="Times New Roman"/>
          <w:sz w:val="24"/>
          <w:szCs w:val="24"/>
        </w:rPr>
        <w:t xml:space="preserve"> a védőnői tevékenységet szolgáló</w:t>
      </w:r>
      <w:r w:rsidR="00E12970" w:rsidRPr="00112980">
        <w:rPr>
          <w:rFonts w:ascii="Times New Roman" w:hAnsi="Times New Roman"/>
          <w:sz w:val="24"/>
          <w:szCs w:val="24"/>
        </w:rPr>
        <w:t xml:space="preserve"> saját tulajdonú</w:t>
      </w:r>
      <w:r w:rsidR="00D61EF3" w:rsidRPr="00112980">
        <w:rPr>
          <w:rFonts w:ascii="Times New Roman" w:hAnsi="Times New Roman"/>
          <w:sz w:val="24"/>
          <w:szCs w:val="24"/>
        </w:rPr>
        <w:t xml:space="preserve"> eszközöket, berendezéseket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költségén </w:t>
      </w:r>
      <w:r w:rsidR="00D61EF3" w:rsidRPr="00112980">
        <w:rPr>
          <w:rFonts w:ascii="Times New Roman" w:hAnsi="Times New Roman"/>
          <w:sz w:val="24"/>
          <w:szCs w:val="24"/>
        </w:rPr>
        <w:t>elhelyezni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E12970" w:rsidRPr="00112980">
        <w:rPr>
          <w:rFonts w:ascii="Times New Roman" w:hAnsi="Times New Roman"/>
          <w:sz w:val="24"/>
          <w:szCs w:val="24"/>
        </w:rPr>
        <w:t>mely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eszközök, </w:t>
      </w:r>
      <w:r w:rsidRPr="00112980">
        <w:rPr>
          <w:rFonts w:ascii="Times New Roman" w:hAnsi="Times New Roman"/>
          <w:sz w:val="24"/>
          <w:szCs w:val="24"/>
        </w:rPr>
        <w:t>berendezések felett szabadon rendelkezhet</w:t>
      </w:r>
      <w:r w:rsidR="00B438D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és a </w:t>
      </w:r>
      <w:r w:rsidR="00215CCF" w:rsidRPr="00112980">
        <w:rPr>
          <w:rFonts w:ascii="Times New Roman" w:hAnsi="Times New Roman"/>
          <w:sz w:val="24"/>
          <w:szCs w:val="24"/>
        </w:rPr>
        <w:t xml:space="preserve">jelen </w:t>
      </w:r>
      <w:r w:rsidRPr="00112980">
        <w:rPr>
          <w:rFonts w:ascii="Times New Roman" w:hAnsi="Times New Roman"/>
          <w:sz w:val="24"/>
          <w:szCs w:val="24"/>
        </w:rPr>
        <w:t>szerződés megszűnése esetén ezeket saját tulajdonaként</w:t>
      </w:r>
      <w:r w:rsidR="00215CCF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saját költségére</w:t>
      </w:r>
      <w:r w:rsidRPr="00112980">
        <w:rPr>
          <w:rFonts w:ascii="Times New Roman" w:hAnsi="Times New Roman"/>
          <w:sz w:val="24"/>
          <w:szCs w:val="24"/>
        </w:rPr>
        <w:t xml:space="preserve"> elszállít</w:t>
      </w:r>
      <w:r w:rsidR="00215CCF" w:rsidRPr="00112980">
        <w:rPr>
          <w:rFonts w:ascii="Times New Roman" w:hAnsi="Times New Roman"/>
          <w:sz w:val="24"/>
          <w:szCs w:val="24"/>
        </w:rPr>
        <w:t>ani</w:t>
      </w:r>
      <w:r w:rsidR="00E8294C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köteles azonban az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ngatlano</w:t>
      </w:r>
      <w:r w:rsidR="00215CCF" w:rsidRPr="00112980">
        <w:rPr>
          <w:rFonts w:ascii="Times New Roman" w:hAnsi="Times New Roman"/>
          <w:sz w:val="24"/>
          <w:szCs w:val="24"/>
        </w:rPr>
        <w:t>k</w:t>
      </w:r>
      <w:r w:rsidRPr="00112980">
        <w:rPr>
          <w:rFonts w:ascii="Times New Roman" w:hAnsi="Times New Roman"/>
          <w:sz w:val="24"/>
          <w:szCs w:val="24"/>
        </w:rPr>
        <w:t xml:space="preserve"> eredeti állapot</w:t>
      </w:r>
      <w:r w:rsidR="00215CCF" w:rsidRPr="00112980">
        <w:rPr>
          <w:rFonts w:ascii="Times New Roman" w:hAnsi="Times New Roman"/>
          <w:sz w:val="24"/>
          <w:szCs w:val="24"/>
        </w:rPr>
        <w:t>á</w:t>
      </w:r>
      <w:r w:rsidRPr="00112980">
        <w:rPr>
          <w:rFonts w:ascii="Times New Roman" w:hAnsi="Times New Roman"/>
          <w:sz w:val="24"/>
          <w:szCs w:val="24"/>
        </w:rPr>
        <w:t>t saját költségén helyreállítani.</w:t>
      </w:r>
    </w:p>
    <w:p w14:paraId="572BF4C3" w14:textId="77777777" w:rsidR="00F87CDA" w:rsidRPr="00112980" w:rsidRDefault="00F87CDA" w:rsidP="00F87CD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0F5E3A9" w14:textId="1F4B8E9D" w:rsidR="00A27B3F" w:rsidRPr="00112980" w:rsidRDefault="00A27B3F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FA73AA" w:rsidRPr="00112980">
        <w:rPr>
          <w:rFonts w:ascii="Times New Roman" w:hAnsi="Times New Roman"/>
          <w:sz w:val="24"/>
          <w:szCs w:val="24"/>
        </w:rPr>
        <w:t>Átad</w:t>
      </w:r>
      <w:r w:rsidR="003F3B20" w:rsidRPr="00112980">
        <w:rPr>
          <w:rFonts w:ascii="Times New Roman" w:hAnsi="Times New Roman"/>
          <w:sz w:val="24"/>
          <w:szCs w:val="24"/>
        </w:rPr>
        <w:t>ó</w:t>
      </w:r>
      <w:r w:rsidR="00215CCF" w:rsidRPr="00112980">
        <w:rPr>
          <w:rFonts w:ascii="Times New Roman" w:hAnsi="Times New Roman"/>
          <w:sz w:val="24"/>
          <w:szCs w:val="24"/>
        </w:rPr>
        <w:t xml:space="preserve"> felelősségét</w:t>
      </w:r>
      <w:r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Pr="00112980">
        <w:rPr>
          <w:rFonts w:ascii="Times New Roman" w:hAnsi="Times New Roman"/>
          <w:sz w:val="24"/>
          <w:szCs w:val="24"/>
        </w:rPr>
        <w:t>b</w:t>
      </w:r>
      <w:r w:rsidR="00215CCF" w:rsidRPr="00112980">
        <w:rPr>
          <w:rFonts w:ascii="Times New Roman" w:hAnsi="Times New Roman"/>
          <w:sz w:val="24"/>
          <w:szCs w:val="24"/>
        </w:rPr>
        <w:t>a kerülő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FA73AA" w:rsidRPr="00112980">
        <w:rPr>
          <w:rFonts w:ascii="Times New Roman" w:hAnsi="Times New Roman"/>
          <w:sz w:val="24"/>
          <w:szCs w:val="24"/>
        </w:rPr>
        <w:t>Átvevő</w:t>
      </w:r>
      <w:r w:rsidRPr="00112980">
        <w:rPr>
          <w:rFonts w:ascii="Times New Roman" w:hAnsi="Times New Roman"/>
          <w:sz w:val="24"/>
          <w:szCs w:val="24"/>
        </w:rPr>
        <w:t xml:space="preserve"> tulajdonát képező vagyontárgyakért </w:t>
      </w:r>
      <w:r w:rsidR="00215CCF" w:rsidRPr="00112980">
        <w:rPr>
          <w:rFonts w:ascii="Times New Roman" w:hAnsi="Times New Roman"/>
          <w:sz w:val="24"/>
          <w:szCs w:val="24"/>
        </w:rPr>
        <w:t xml:space="preserve">a Felek a jövőre nézve </w:t>
      </w:r>
      <w:r w:rsidR="00024705" w:rsidRPr="00112980">
        <w:rPr>
          <w:rFonts w:ascii="Times New Roman" w:hAnsi="Times New Roman"/>
          <w:sz w:val="24"/>
          <w:szCs w:val="24"/>
        </w:rPr>
        <w:t>kizár</w:t>
      </w:r>
      <w:r w:rsidR="00215CCF" w:rsidRPr="00112980">
        <w:rPr>
          <w:rFonts w:ascii="Times New Roman" w:hAnsi="Times New Roman"/>
          <w:sz w:val="24"/>
          <w:szCs w:val="24"/>
        </w:rPr>
        <w:t>ják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042BB565" w14:textId="77777777" w:rsidR="00C04B57" w:rsidRPr="00112980" w:rsidRDefault="00C04B57" w:rsidP="00F87CDA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DAA5DB" w14:textId="0F926747" w:rsidR="00A27B3F" w:rsidRPr="00112980" w:rsidRDefault="00C83E9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a</w:t>
      </w:r>
      <w:r w:rsidR="00054098" w:rsidRPr="00112980">
        <w:rPr>
          <w:rFonts w:ascii="Times New Roman" w:hAnsi="Times New Roman"/>
          <w:sz w:val="24"/>
          <w:szCs w:val="24"/>
        </w:rPr>
        <w:t xml:space="preserve"> jelen szerződés szerint</w:t>
      </w:r>
      <w:r w:rsidR="00215CCF" w:rsidRPr="00112980">
        <w:rPr>
          <w:rFonts w:ascii="Times New Roman" w:hAnsi="Times New Roman"/>
          <w:sz w:val="24"/>
          <w:szCs w:val="24"/>
        </w:rPr>
        <w:t xml:space="preserve"> </w:t>
      </w:r>
      <w:r w:rsidR="00A27B3F" w:rsidRPr="00112980">
        <w:rPr>
          <w:rFonts w:ascii="Times New Roman" w:hAnsi="Times New Roman"/>
          <w:sz w:val="24"/>
          <w:szCs w:val="24"/>
        </w:rPr>
        <w:t xml:space="preserve">használatba </w:t>
      </w:r>
      <w:r w:rsidR="00024705" w:rsidRPr="00112980">
        <w:rPr>
          <w:rFonts w:ascii="Times New Roman" w:hAnsi="Times New Roman"/>
          <w:sz w:val="24"/>
          <w:szCs w:val="24"/>
        </w:rPr>
        <w:t>vett,</w:t>
      </w:r>
      <w:r w:rsidR="00A27B3F" w:rsidRPr="00112980">
        <w:rPr>
          <w:rFonts w:ascii="Times New Roman" w:hAnsi="Times New Roman"/>
          <w:sz w:val="24"/>
          <w:szCs w:val="24"/>
        </w:rPr>
        <w:t xml:space="preserve"> a </w:t>
      </w:r>
      <w:r w:rsidRPr="00112980">
        <w:rPr>
          <w:rFonts w:ascii="Times New Roman" w:hAnsi="Times New Roman"/>
          <w:sz w:val="24"/>
          <w:szCs w:val="24"/>
        </w:rPr>
        <w:t xml:space="preserve">védőnői </w:t>
      </w:r>
      <w:r w:rsidR="00A27B3F" w:rsidRPr="00112980">
        <w:rPr>
          <w:rFonts w:ascii="Times New Roman" w:hAnsi="Times New Roman"/>
          <w:sz w:val="24"/>
          <w:szCs w:val="24"/>
        </w:rPr>
        <w:t>feladat ellátás</w:t>
      </w:r>
      <w:r w:rsidR="00C04B57" w:rsidRPr="00112980">
        <w:rPr>
          <w:rFonts w:ascii="Times New Roman" w:hAnsi="Times New Roman"/>
          <w:sz w:val="24"/>
          <w:szCs w:val="24"/>
        </w:rPr>
        <w:t>á</w:t>
      </w:r>
      <w:r w:rsidR="00A27B3F" w:rsidRPr="00112980">
        <w:rPr>
          <w:rFonts w:ascii="Times New Roman" w:hAnsi="Times New Roman"/>
          <w:sz w:val="24"/>
          <w:szCs w:val="24"/>
        </w:rPr>
        <w:t>hoz véglegesen feleslegessé vál</w:t>
      </w:r>
      <w:r w:rsidR="00215CCF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</w:t>
      </w:r>
      <w:r w:rsidR="00A27B3F" w:rsidRPr="00112980">
        <w:rPr>
          <w:rFonts w:ascii="Times New Roman" w:hAnsi="Times New Roman"/>
          <w:sz w:val="24"/>
          <w:szCs w:val="24"/>
        </w:rPr>
        <w:t>agyont</w:t>
      </w:r>
      <w:r w:rsidR="00024705" w:rsidRPr="00112980">
        <w:rPr>
          <w:rFonts w:ascii="Times New Roman" w:hAnsi="Times New Roman"/>
          <w:sz w:val="24"/>
          <w:szCs w:val="24"/>
        </w:rPr>
        <w:t>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– beleértve a rendeltetésszerű használat </w:t>
      </w:r>
      <w:r w:rsidR="00A27B3F" w:rsidRPr="00112980">
        <w:rPr>
          <w:rFonts w:ascii="Times New Roman" w:hAnsi="Times New Roman"/>
          <w:sz w:val="24"/>
          <w:szCs w:val="24"/>
        </w:rPr>
        <w:lastRenderedPageBreak/>
        <w:t>mellett elhasználód</w:t>
      </w:r>
      <w:r w:rsidR="00265448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vagy elav</w:t>
      </w:r>
      <w:r w:rsidR="00265448" w:rsidRPr="00112980">
        <w:rPr>
          <w:rFonts w:ascii="Times New Roman" w:hAnsi="Times New Roman"/>
          <w:sz w:val="24"/>
          <w:szCs w:val="24"/>
        </w:rPr>
        <w:t>uló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Vagyontárgyakat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is – </w:t>
      </w:r>
      <w:r w:rsidRPr="00112980">
        <w:rPr>
          <w:rFonts w:ascii="Times New Roman" w:hAnsi="Times New Roman"/>
          <w:sz w:val="24"/>
          <w:szCs w:val="24"/>
        </w:rPr>
        <w:t>3</w:t>
      </w:r>
      <w:r w:rsidR="00A27B3F" w:rsidRPr="00112980">
        <w:rPr>
          <w:rFonts w:ascii="Times New Roman" w:hAnsi="Times New Roman"/>
          <w:sz w:val="24"/>
          <w:szCs w:val="24"/>
        </w:rPr>
        <w:t xml:space="preserve">0 </w:t>
      </w:r>
      <w:r w:rsidR="00024705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 xml:space="preserve">napon </w:t>
      </w:r>
      <w:r w:rsidR="00A27B3F" w:rsidRPr="00112980">
        <w:rPr>
          <w:rFonts w:ascii="Times New Roman" w:hAnsi="Times New Roman"/>
          <w:sz w:val="24"/>
          <w:szCs w:val="24"/>
        </w:rPr>
        <w:t xml:space="preserve">belül köteles az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A27B3F" w:rsidRPr="00112980">
        <w:rPr>
          <w:rFonts w:ascii="Times New Roman" w:hAnsi="Times New Roman"/>
          <w:sz w:val="24"/>
          <w:szCs w:val="24"/>
        </w:rPr>
        <w:t xml:space="preserve"> részére visszaadni, aki köteles azt visszavenni. </w:t>
      </w:r>
    </w:p>
    <w:p w14:paraId="2E1984F2" w14:textId="77777777" w:rsidR="00A27B3F" w:rsidRPr="00112980" w:rsidRDefault="00A27B3F" w:rsidP="0003177A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40E0F35" w14:textId="71635516" w:rsidR="00B05D38" w:rsidRPr="00112980" w:rsidRDefault="00A75041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Fenntartó, </w:t>
      </w:r>
      <w:r w:rsidR="00451D2E" w:rsidRPr="00112980">
        <w:rPr>
          <w:rFonts w:ascii="Times New Roman" w:hAnsi="Times New Roman"/>
          <w:sz w:val="24"/>
          <w:szCs w:val="24"/>
        </w:rPr>
        <w:t xml:space="preserve">Átadó, </w:t>
      </w:r>
      <w:r w:rsidR="00054098" w:rsidRPr="00112980">
        <w:rPr>
          <w:rFonts w:ascii="Times New Roman" w:hAnsi="Times New Roman"/>
          <w:sz w:val="24"/>
          <w:szCs w:val="24"/>
        </w:rPr>
        <w:t>vagy az</w:t>
      </w:r>
      <w:r w:rsidR="00451D2E" w:rsidRPr="00112980">
        <w:rPr>
          <w:rFonts w:ascii="Times New Roman" w:hAnsi="Times New Roman"/>
          <w:sz w:val="24"/>
          <w:szCs w:val="24"/>
        </w:rPr>
        <w:t xml:space="preserve"> Átadó által kijelölt harmadik fél, valamint ezek képviseletében eljáró személyek jogosultak </w:t>
      </w:r>
      <w:r w:rsidR="00265448" w:rsidRPr="00112980">
        <w:rPr>
          <w:rFonts w:ascii="Times New Roman" w:hAnsi="Times New Roman"/>
          <w:sz w:val="24"/>
          <w:szCs w:val="24"/>
        </w:rPr>
        <w:t>munkaidőben</w:t>
      </w:r>
      <w:r w:rsidR="00451D2E" w:rsidRPr="00112980">
        <w:rPr>
          <w:rFonts w:ascii="Times New Roman" w:hAnsi="Times New Roman"/>
          <w:sz w:val="24"/>
          <w:szCs w:val="24"/>
        </w:rPr>
        <w:t xml:space="preserve"> és – </w:t>
      </w:r>
      <w:r w:rsidR="0075282F" w:rsidRPr="00112980">
        <w:rPr>
          <w:rFonts w:ascii="Times New Roman" w:hAnsi="Times New Roman"/>
          <w:sz w:val="24"/>
          <w:szCs w:val="24"/>
        </w:rPr>
        <w:t>rendkívüli esemény</w:t>
      </w:r>
      <w:r w:rsidR="00451D2E" w:rsidRPr="00112980">
        <w:rPr>
          <w:rFonts w:ascii="Times New Roman" w:hAnsi="Times New Roman"/>
          <w:sz w:val="24"/>
          <w:szCs w:val="24"/>
        </w:rPr>
        <w:t xml:space="preserve"> kivételével –</w:t>
      </w:r>
      <w:r w:rsidR="00265448" w:rsidRPr="00112980">
        <w:rPr>
          <w:rFonts w:ascii="Times New Roman" w:hAnsi="Times New Roman"/>
          <w:sz w:val="24"/>
          <w:szCs w:val="24"/>
        </w:rPr>
        <w:t xml:space="preserve"> </w:t>
      </w:r>
      <w:r w:rsidR="00451D2E" w:rsidRPr="00112980">
        <w:rPr>
          <w:rFonts w:ascii="Times New Roman" w:hAnsi="Times New Roman"/>
          <w:sz w:val="24"/>
          <w:szCs w:val="24"/>
        </w:rPr>
        <w:t xml:space="preserve">előzetes értesítést követően belépni </w:t>
      </w:r>
      <w:r w:rsidR="002D6175" w:rsidRPr="00112980">
        <w:rPr>
          <w:rFonts w:ascii="Times New Roman" w:hAnsi="Times New Roman"/>
          <w:sz w:val="24"/>
          <w:szCs w:val="24"/>
        </w:rPr>
        <w:t>az Ingatlanok</w:t>
      </w:r>
      <w:r w:rsidR="00931634" w:rsidRPr="00112980">
        <w:rPr>
          <w:rFonts w:ascii="Times New Roman" w:hAnsi="Times New Roman"/>
          <w:sz w:val="24"/>
          <w:szCs w:val="24"/>
        </w:rPr>
        <w:t xml:space="preserve"> területére </w:t>
      </w:r>
      <w:r w:rsidR="00451D2E" w:rsidRPr="00112980">
        <w:rPr>
          <w:rFonts w:ascii="Times New Roman" w:hAnsi="Times New Roman"/>
          <w:sz w:val="24"/>
          <w:szCs w:val="24"/>
        </w:rPr>
        <w:t>annak érdekében</w:t>
      </w:r>
      <w:r w:rsidR="005279D6" w:rsidRPr="00112980">
        <w:rPr>
          <w:rFonts w:ascii="Times New Roman" w:hAnsi="Times New Roman"/>
          <w:sz w:val="24"/>
          <w:szCs w:val="24"/>
        </w:rPr>
        <w:t>, hogy</w:t>
      </w:r>
      <w:r w:rsidR="00451D2E" w:rsidRPr="00112980">
        <w:rPr>
          <w:rFonts w:ascii="Times New Roman" w:hAnsi="Times New Roman"/>
          <w:sz w:val="24"/>
          <w:szCs w:val="24"/>
        </w:rPr>
        <w:t xml:space="preserve"> ellenőrizzék</w:t>
      </w:r>
      <w:r w:rsidR="000749A5" w:rsidRPr="00112980">
        <w:rPr>
          <w:rFonts w:ascii="Times New Roman" w:hAnsi="Times New Roman"/>
          <w:sz w:val="24"/>
          <w:szCs w:val="24"/>
        </w:rPr>
        <w:t>,</w:t>
      </w:r>
      <w:r w:rsidR="00931634" w:rsidRPr="00112980">
        <w:rPr>
          <w:rFonts w:ascii="Times New Roman" w:hAnsi="Times New Roman"/>
          <w:sz w:val="24"/>
          <w:szCs w:val="24"/>
        </w:rPr>
        <w:t xml:space="preserve"> hogy </w:t>
      </w:r>
      <w:r w:rsidR="00451D2E" w:rsidRPr="00112980">
        <w:rPr>
          <w:rFonts w:ascii="Times New Roman" w:hAnsi="Times New Roman"/>
          <w:sz w:val="24"/>
          <w:szCs w:val="24"/>
        </w:rPr>
        <w:t>a</w:t>
      </w:r>
      <w:r w:rsidR="002D6175" w:rsidRPr="00112980">
        <w:rPr>
          <w:rFonts w:ascii="Times New Roman" w:hAnsi="Times New Roman"/>
          <w:sz w:val="24"/>
          <w:szCs w:val="24"/>
        </w:rPr>
        <w:t xml:space="preserve"> Vagyontárgyakat </w:t>
      </w:r>
      <w:r w:rsidR="00451D2E" w:rsidRPr="00112980">
        <w:rPr>
          <w:rFonts w:ascii="Times New Roman" w:hAnsi="Times New Roman"/>
          <w:sz w:val="24"/>
          <w:szCs w:val="24"/>
        </w:rPr>
        <w:t>Átvevő a jelen szerződés rendelkezéseivel összhangban használja.</w:t>
      </w:r>
      <w:bookmarkStart w:id="4" w:name="_Toc3450554"/>
    </w:p>
    <w:p w14:paraId="0AC41539" w14:textId="77777777" w:rsidR="007B60D7" w:rsidRPr="00112980" w:rsidRDefault="007B60D7" w:rsidP="007B60D7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66A0EA20" w14:textId="77777777" w:rsidR="002D6175" w:rsidRPr="00112980" w:rsidRDefault="0075282F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2D6175" w:rsidRPr="00112980">
        <w:rPr>
          <w:rFonts w:ascii="Times New Roman" w:hAnsi="Times New Roman"/>
          <w:sz w:val="24"/>
          <w:szCs w:val="24"/>
        </w:rPr>
        <w:t>Vagyontárgyak</w:t>
      </w:r>
      <w:r w:rsidR="00DE2320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fenntartása</w:t>
      </w:r>
      <w:r w:rsidR="006A17C2" w:rsidRPr="00112980">
        <w:rPr>
          <w:rFonts w:ascii="Times New Roman" w:hAnsi="Times New Roman"/>
          <w:sz w:val="24"/>
          <w:szCs w:val="24"/>
        </w:rPr>
        <w:t xml:space="preserve"> és üzemeltetése</w:t>
      </w:r>
    </w:p>
    <w:p w14:paraId="4642B57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838D9B9" w14:textId="5040AB44" w:rsidR="00BA201D" w:rsidRPr="00112980" w:rsidRDefault="00BA201D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 köteles gondoskodni</w:t>
      </w:r>
      <w:r w:rsidR="005423B8" w:rsidRPr="00112980">
        <w:rPr>
          <w:rFonts w:ascii="Times New Roman" w:hAnsi="Times New Roman"/>
          <w:sz w:val="24"/>
          <w:szCs w:val="24"/>
        </w:rPr>
        <w:t>:</w:t>
      </w:r>
    </w:p>
    <w:p w14:paraId="08053DD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Vagyontárgyakhoz kapcsolódó terhek viseléséről;</w:t>
      </w:r>
    </w:p>
    <w:p w14:paraId="4C230ED7" w14:textId="77777777" w:rsidR="0041136D" w:rsidRPr="00112980" w:rsidRDefault="00FD3861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Eszközök fenntartásáról, karbantartásáról, javításáról, helyreállításáról;</w:t>
      </w:r>
    </w:p>
    <w:p w14:paraId="77FD39D9" w14:textId="77777777" w:rsidR="0041136D" w:rsidRPr="00112980" w:rsidRDefault="00BA201D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B05D38" w:rsidRPr="00112980">
        <w:rPr>
          <w:rFonts w:ascii="Times New Roman" w:hAnsi="Times New Roman"/>
          <w:sz w:val="24"/>
          <w:szCs w:val="24"/>
        </w:rPr>
        <w:t>z Ingatlanok</w:t>
      </w:r>
      <w:r w:rsidR="005C54E3" w:rsidRPr="00112980">
        <w:rPr>
          <w:rFonts w:ascii="Times New Roman" w:hAnsi="Times New Roman"/>
          <w:sz w:val="24"/>
          <w:szCs w:val="24"/>
        </w:rPr>
        <w:t>, valamint az ingatlanok</w:t>
      </w:r>
      <w:r w:rsidR="00265448" w:rsidRPr="00112980">
        <w:rPr>
          <w:rFonts w:ascii="Times New Roman" w:hAnsi="Times New Roman"/>
          <w:sz w:val="24"/>
          <w:szCs w:val="24"/>
        </w:rPr>
        <w:t xml:space="preserve"> gépészeti egységét képező </w:t>
      </w:r>
      <w:r w:rsidR="00B05D38" w:rsidRPr="00112980">
        <w:rPr>
          <w:rFonts w:ascii="Times New Roman" w:hAnsi="Times New Roman"/>
          <w:sz w:val="24"/>
          <w:szCs w:val="24"/>
        </w:rPr>
        <w:t xml:space="preserve">berendezéseinek </w:t>
      </w:r>
      <w:r w:rsidR="00265448" w:rsidRPr="00112980">
        <w:rPr>
          <w:rFonts w:ascii="Times New Roman" w:hAnsi="Times New Roman"/>
          <w:sz w:val="24"/>
          <w:szCs w:val="24"/>
        </w:rPr>
        <w:t xml:space="preserve">szükséges és esedékes </w:t>
      </w:r>
      <w:r w:rsidR="00B05D38" w:rsidRPr="00112980">
        <w:rPr>
          <w:rFonts w:ascii="Times New Roman" w:hAnsi="Times New Roman"/>
          <w:sz w:val="24"/>
          <w:szCs w:val="24"/>
        </w:rPr>
        <w:t>felújításáról, korszerűsítéséről</w:t>
      </w:r>
      <w:r w:rsidR="009E7F14" w:rsidRPr="00112980">
        <w:rPr>
          <w:rFonts w:ascii="Times New Roman" w:hAnsi="Times New Roman"/>
          <w:sz w:val="24"/>
          <w:szCs w:val="24"/>
        </w:rPr>
        <w:t>, átalakításáról, bővítéséről</w:t>
      </w:r>
      <w:r w:rsidR="00B05D38" w:rsidRPr="00112980">
        <w:rPr>
          <w:rFonts w:ascii="Times New Roman" w:hAnsi="Times New Roman"/>
          <w:sz w:val="24"/>
          <w:szCs w:val="24"/>
        </w:rPr>
        <w:t>;</w:t>
      </w:r>
    </w:p>
    <w:p w14:paraId="48A141A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Ingatlanok </w:t>
      </w:r>
      <w:r w:rsidR="00FD3861" w:rsidRPr="00112980">
        <w:rPr>
          <w:rFonts w:ascii="Times New Roman" w:hAnsi="Times New Roman"/>
          <w:sz w:val="24"/>
          <w:szCs w:val="24"/>
        </w:rPr>
        <w:t xml:space="preserve">fenntartásáról, karbantartásáról, javításáról, továbbá az Ingatlanok </w:t>
      </w:r>
      <w:r w:rsidRPr="00112980">
        <w:rPr>
          <w:rFonts w:ascii="Times New Roman" w:hAnsi="Times New Roman"/>
          <w:sz w:val="24"/>
          <w:szCs w:val="24"/>
        </w:rPr>
        <w:t>üzemeltetésé</w:t>
      </w:r>
      <w:r w:rsidR="00F36460" w:rsidRPr="00112980">
        <w:rPr>
          <w:rFonts w:ascii="Times New Roman" w:hAnsi="Times New Roman"/>
          <w:sz w:val="24"/>
          <w:szCs w:val="24"/>
        </w:rPr>
        <w:t>vel összefüggő alábbi szolgáltatások biztosításáról</w:t>
      </w:r>
    </w:p>
    <w:p w14:paraId="6D616FD3" w14:textId="77777777" w:rsidR="0041136D" w:rsidRPr="00112980" w:rsidRDefault="00FD3861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 közös használatú részeinek rendeltetésszerű használatát biztosító berendezések, felszerelések folyamatos karbantartása, ellenőrzése;</w:t>
      </w:r>
    </w:p>
    <w:p w14:paraId="4E0BD3A8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közüzemi szolgáltatások (elektromos energia, gáz, víz, </w:t>
      </w:r>
      <w:r w:rsidR="00265448" w:rsidRPr="00112980">
        <w:rPr>
          <w:rFonts w:ascii="Times New Roman" w:hAnsi="Times New Roman"/>
          <w:sz w:val="24"/>
          <w:szCs w:val="24"/>
        </w:rPr>
        <w:t>szennyvíz</w:t>
      </w:r>
      <w:r w:rsidRPr="00112980">
        <w:rPr>
          <w:rFonts w:ascii="Times New Roman" w:hAnsi="Times New Roman"/>
          <w:sz w:val="24"/>
          <w:szCs w:val="24"/>
        </w:rPr>
        <w:t xml:space="preserve">csatorna, </w:t>
      </w:r>
      <w:r w:rsidR="00786F81" w:rsidRPr="00112980">
        <w:rPr>
          <w:rFonts w:ascii="Times New Roman" w:hAnsi="Times New Roman"/>
          <w:sz w:val="24"/>
          <w:szCs w:val="24"/>
        </w:rPr>
        <w:t xml:space="preserve">hűtés, </w:t>
      </w:r>
      <w:r w:rsidRPr="00112980">
        <w:rPr>
          <w:rFonts w:ascii="Times New Roman" w:hAnsi="Times New Roman"/>
          <w:sz w:val="24"/>
          <w:szCs w:val="24"/>
        </w:rPr>
        <w:t>fűtés, hulladék-elszállítás);</w:t>
      </w:r>
    </w:p>
    <w:p w14:paraId="36C3C45A" w14:textId="77777777" w:rsidR="0041136D" w:rsidRPr="00112980" w:rsidRDefault="009E7F14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takarítás;</w:t>
      </w:r>
    </w:p>
    <w:p w14:paraId="0F506EE4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őrzés-védelem;</w:t>
      </w:r>
    </w:p>
    <w:p w14:paraId="1BBACB2A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</w:t>
      </w:r>
      <w:r w:rsidR="00DE72CD" w:rsidRPr="00112980">
        <w:rPr>
          <w:rFonts w:ascii="Times New Roman" w:hAnsi="Times New Roman"/>
          <w:sz w:val="24"/>
          <w:szCs w:val="24"/>
        </w:rPr>
        <w:t>at magába foglaló épület kertjében található növényzet gondozása;</w:t>
      </w:r>
    </w:p>
    <w:p w14:paraId="6810D5C9" w14:textId="77777777" w:rsidR="0041136D" w:rsidRPr="00112980" w:rsidRDefault="00DE72CD" w:rsidP="005423B8">
      <w:pPr>
        <w:pStyle w:val="BBClause2"/>
        <w:numPr>
          <w:ilvl w:val="0"/>
          <w:numId w:val="11"/>
        </w:numPr>
        <w:spacing w:after="0"/>
        <w:ind w:hanging="38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internet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68E65D74" w14:textId="77777777" w:rsidR="0041136D" w:rsidRPr="00112980" w:rsidRDefault="00DE72CD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vezetékes telefon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biztosítása;</w:t>
      </w:r>
    </w:p>
    <w:p w14:paraId="689C1862" w14:textId="77777777" w:rsidR="0041136D" w:rsidRPr="00112980" w:rsidRDefault="00545D74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 rendeltetésszerű használatához kapcsolódó egyes fogyóeszközök beszerzéséről és rendelkezésre bocsátásáról</w:t>
      </w:r>
      <w:r w:rsidR="006E19CC" w:rsidRPr="00112980">
        <w:rPr>
          <w:rFonts w:ascii="Times New Roman" w:hAnsi="Times New Roman"/>
          <w:sz w:val="24"/>
          <w:szCs w:val="24"/>
        </w:rPr>
        <w:t>;</w:t>
      </w:r>
    </w:p>
    <w:p w14:paraId="4760615C" w14:textId="7D89CB0E" w:rsidR="0041136D" w:rsidRPr="00112980" w:rsidRDefault="006E19CC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</w:t>
      </w:r>
      <w:r w:rsidR="00265448" w:rsidRPr="00112980">
        <w:rPr>
          <w:rFonts w:ascii="Times New Roman" w:hAnsi="Times New Roman"/>
          <w:sz w:val="24"/>
          <w:szCs w:val="24"/>
        </w:rPr>
        <w:t>káresemény bekövetkezésére szóló vagyon</w:t>
      </w:r>
      <w:r w:rsidRPr="00112980">
        <w:rPr>
          <w:rFonts w:ascii="Times New Roman" w:hAnsi="Times New Roman"/>
          <w:sz w:val="24"/>
          <w:szCs w:val="24"/>
        </w:rPr>
        <w:t>biztosításáról</w:t>
      </w:r>
      <w:r w:rsidR="00251ABD" w:rsidRPr="00112980">
        <w:rPr>
          <w:rFonts w:ascii="Times New Roman" w:hAnsi="Times New Roman"/>
          <w:sz w:val="24"/>
          <w:szCs w:val="24"/>
        </w:rPr>
        <w:t>;</w:t>
      </w:r>
    </w:p>
    <w:p w14:paraId="4884F979" w14:textId="00E26985" w:rsidR="00701287" w:rsidRPr="00112980" w:rsidRDefault="001B4A79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védőnői feladatellátás során </w:t>
      </w:r>
      <w:r w:rsidR="00265448" w:rsidRPr="00112980">
        <w:rPr>
          <w:rFonts w:ascii="Times New Roman" w:hAnsi="Times New Roman"/>
          <w:sz w:val="24"/>
          <w:szCs w:val="24"/>
        </w:rPr>
        <w:t xml:space="preserve">a jövőben </w:t>
      </w:r>
      <w:r w:rsidRPr="00112980">
        <w:rPr>
          <w:rFonts w:ascii="Times New Roman" w:hAnsi="Times New Roman"/>
          <w:sz w:val="24"/>
          <w:szCs w:val="24"/>
        </w:rPr>
        <w:t>szükséges szakmai és üzemeltetési anyagok biztosításáról</w:t>
      </w:r>
      <w:r w:rsidR="00545D74" w:rsidRPr="00112980">
        <w:rPr>
          <w:rFonts w:ascii="Times New Roman" w:hAnsi="Times New Roman"/>
          <w:sz w:val="24"/>
          <w:szCs w:val="24"/>
        </w:rPr>
        <w:t>.</w:t>
      </w:r>
    </w:p>
    <w:p w14:paraId="274F4130" w14:textId="1415BD2A" w:rsidR="00947A35" w:rsidRPr="00112980" w:rsidRDefault="00947A35" w:rsidP="00E04652">
      <w:pPr>
        <w:pStyle w:val="BBClause2"/>
        <w:numPr>
          <w:ilvl w:val="0"/>
          <w:numId w:val="0"/>
        </w:numPr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22ED1DD" w14:textId="6D57BD6F" w:rsidR="00C04B57" w:rsidRPr="00112980" w:rsidRDefault="00947A35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Amennyiben a 3.1 pont szerinti feladatok elvégzése </w:t>
      </w:r>
      <w:r w:rsidR="00701287" w:rsidRPr="00112980">
        <w:rPr>
          <w:rFonts w:ascii="Times New Roman" w:hAnsi="Times New Roman"/>
          <w:sz w:val="24"/>
          <w:szCs w:val="24"/>
        </w:rPr>
        <w:t xml:space="preserve">esetén </w:t>
      </w:r>
      <w:r w:rsidRPr="00112980">
        <w:rPr>
          <w:rFonts w:ascii="Times New Roman" w:hAnsi="Times New Roman"/>
          <w:sz w:val="24"/>
          <w:szCs w:val="24"/>
        </w:rPr>
        <w:t>az Ingatlanok Átvevő általi rendeltetésszerű birtoklása</w:t>
      </w:r>
      <w:r w:rsidR="00251AB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használata nem biztosít</w:t>
      </w:r>
      <w:r w:rsidR="00701287" w:rsidRPr="00112980">
        <w:rPr>
          <w:rFonts w:ascii="Times New Roman" w:hAnsi="Times New Roman"/>
          <w:sz w:val="24"/>
          <w:szCs w:val="24"/>
        </w:rPr>
        <w:t>ható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701287" w:rsidRPr="00112980">
        <w:rPr>
          <w:rFonts w:ascii="Times New Roman" w:hAnsi="Times New Roman"/>
          <w:sz w:val="24"/>
          <w:szCs w:val="24"/>
        </w:rPr>
        <w:t xml:space="preserve">úgy </w:t>
      </w:r>
      <w:r w:rsidRPr="00112980">
        <w:rPr>
          <w:rFonts w:ascii="Times New Roman" w:hAnsi="Times New Roman"/>
          <w:sz w:val="24"/>
          <w:szCs w:val="24"/>
        </w:rPr>
        <w:t xml:space="preserve">a munkálatok időtartamára </w:t>
      </w:r>
      <w:r w:rsidR="00CC1B49" w:rsidRPr="00112980">
        <w:rPr>
          <w:rFonts w:ascii="Times New Roman" w:hAnsi="Times New Roman"/>
          <w:sz w:val="24"/>
          <w:szCs w:val="24"/>
        </w:rPr>
        <w:t xml:space="preserve">Fenntartó vagy </w:t>
      </w:r>
      <w:r w:rsidRPr="00112980">
        <w:rPr>
          <w:rFonts w:ascii="Times New Roman" w:hAnsi="Times New Roman"/>
          <w:sz w:val="24"/>
          <w:szCs w:val="24"/>
        </w:rPr>
        <w:t>Átadó csereingatlant köteles felajánlani Átvevő részére</w:t>
      </w:r>
      <w:r w:rsidR="00314B78" w:rsidRPr="00112980">
        <w:rPr>
          <w:rFonts w:ascii="Times New Roman" w:hAnsi="Times New Roman"/>
          <w:sz w:val="24"/>
          <w:szCs w:val="24"/>
        </w:rPr>
        <w:t xml:space="preserve"> (a védőnői munka működtetéséhez szükséges ingóságokkal együtt)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2935CC53" w14:textId="0EAAD5AF" w:rsidR="008249B1" w:rsidRPr="00112980" w:rsidRDefault="00991615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a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 xml:space="preserve">Vagyontárgyak </w:t>
      </w:r>
      <w:r w:rsidRPr="00112980">
        <w:rPr>
          <w:rFonts w:ascii="Times New Roman" w:hAnsi="Times New Roman"/>
          <w:sz w:val="24"/>
          <w:szCs w:val="24"/>
        </w:rPr>
        <w:t>fenntartásával</w:t>
      </w:r>
      <w:r w:rsidR="00F36460" w:rsidRPr="00112980">
        <w:rPr>
          <w:rFonts w:ascii="Times New Roman" w:hAnsi="Times New Roman"/>
          <w:sz w:val="24"/>
          <w:szCs w:val="24"/>
        </w:rPr>
        <w:t>, üzemeltetésével</w:t>
      </w:r>
      <w:r w:rsidR="008249B1" w:rsidRPr="00112980">
        <w:rPr>
          <w:rFonts w:ascii="Times New Roman" w:hAnsi="Times New Roman"/>
          <w:sz w:val="24"/>
          <w:szCs w:val="24"/>
        </w:rPr>
        <w:t xml:space="preserve"> összefüggésben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felmerül</w:t>
      </w:r>
      <w:r w:rsidR="006A4606" w:rsidRPr="00112980">
        <w:rPr>
          <w:rFonts w:ascii="Times New Roman" w:hAnsi="Times New Roman"/>
          <w:sz w:val="24"/>
          <w:szCs w:val="24"/>
        </w:rPr>
        <w:t>ő</w:t>
      </w:r>
      <w:r w:rsidR="00C57B2E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>egyes</w:t>
      </w:r>
      <w:r w:rsidRPr="00112980">
        <w:rPr>
          <w:rFonts w:ascii="Times New Roman" w:hAnsi="Times New Roman"/>
          <w:sz w:val="24"/>
          <w:szCs w:val="24"/>
        </w:rPr>
        <w:t xml:space="preserve"> költségek Átadó részére történő megtérítésére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 xml:space="preserve">az alábbiak szerint </w:t>
      </w:r>
      <w:r w:rsidR="00891C38" w:rsidRPr="00112980">
        <w:rPr>
          <w:rFonts w:ascii="Times New Roman" w:hAnsi="Times New Roman"/>
          <w:sz w:val="24"/>
          <w:szCs w:val="24"/>
        </w:rPr>
        <w:t>köteles</w:t>
      </w:r>
      <w:r w:rsidR="008249B1" w:rsidRPr="00112980">
        <w:rPr>
          <w:rFonts w:ascii="Times New Roman" w:hAnsi="Times New Roman"/>
          <w:sz w:val="24"/>
          <w:szCs w:val="24"/>
        </w:rPr>
        <w:t>:</w:t>
      </w:r>
    </w:p>
    <w:p w14:paraId="0FEC591B" w14:textId="36ECCA18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991615" w:rsidRPr="00112980">
        <w:rPr>
          <w:rFonts w:ascii="Times New Roman" w:hAnsi="Times New Roman"/>
          <w:sz w:val="24"/>
          <w:szCs w:val="24"/>
        </w:rPr>
        <w:t xml:space="preserve">Átvevő a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F36460" w:rsidRPr="00112980">
        <w:rPr>
          <w:rFonts w:ascii="Times New Roman" w:hAnsi="Times New Roman"/>
          <w:sz w:val="24"/>
          <w:szCs w:val="24"/>
        </w:rPr>
        <w:t xml:space="preserve">.1 </w:t>
      </w:r>
      <w:r w:rsidR="00FD3861" w:rsidRPr="00112980">
        <w:rPr>
          <w:rFonts w:ascii="Times New Roman" w:hAnsi="Times New Roman"/>
          <w:sz w:val="24"/>
          <w:szCs w:val="24"/>
        </w:rPr>
        <w:t>b</w:t>
      </w:r>
      <w:r w:rsidR="00F36460" w:rsidRPr="00112980">
        <w:rPr>
          <w:rFonts w:ascii="Times New Roman" w:hAnsi="Times New Roman"/>
          <w:sz w:val="24"/>
          <w:szCs w:val="24"/>
        </w:rPr>
        <w:t>)</w:t>
      </w:r>
      <w:r w:rsidR="00DC47B0" w:rsidRPr="00112980">
        <w:rPr>
          <w:rFonts w:ascii="Times New Roman" w:hAnsi="Times New Roman"/>
          <w:sz w:val="24"/>
          <w:szCs w:val="24"/>
        </w:rPr>
        <w:t>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d),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e)</w:t>
      </w:r>
      <w:r w:rsidR="00A1389E" w:rsidRPr="00112980">
        <w:rPr>
          <w:rFonts w:ascii="Times New Roman" w:hAnsi="Times New Roman"/>
          <w:sz w:val="24"/>
          <w:szCs w:val="24"/>
        </w:rPr>
        <w:t>-g</w:t>
      </w:r>
      <w:r w:rsidR="001B4A79" w:rsidRPr="00112980">
        <w:rPr>
          <w:rFonts w:ascii="Times New Roman" w:hAnsi="Times New Roman"/>
          <w:sz w:val="24"/>
          <w:szCs w:val="24"/>
        </w:rPr>
        <w:t>)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>pont</w:t>
      </w:r>
      <w:r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szerinti feladat</w:t>
      </w:r>
      <w:r w:rsidR="00991615"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ellátásával összefüggésben</w:t>
      </w:r>
      <w:r w:rsidR="00991615" w:rsidRPr="00112980">
        <w:rPr>
          <w:rFonts w:ascii="Times New Roman" w:hAnsi="Times New Roman"/>
          <w:sz w:val="24"/>
          <w:szCs w:val="24"/>
        </w:rPr>
        <w:t xml:space="preserve"> Átadónál</w:t>
      </w:r>
      <w:r w:rsidR="00F36460" w:rsidRPr="00112980">
        <w:rPr>
          <w:rFonts w:ascii="Times New Roman" w:hAnsi="Times New Roman"/>
          <w:sz w:val="24"/>
          <w:szCs w:val="24"/>
        </w:rPr>
        <w:t xml:space="preserve"> felmerült költségek</w:t>
      </w:r>
      <w:r w:rsidR="00C57B2E" w:rsidRPr="00112980">
        <w:rPr>
          <w:rFonts w:ascii="Times New Roman" w:hAnsi="Times New Roman"/>
          <w:sz w:val="24"/>
          <w:szCs w:val="24"/>
        </w:rPr>
        <w:t>et a</w:t>
      </w:r>
      <w:r w:rsidR="00E43AC1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 xml:space="preserve">jelen szerződés </w:t>
      </w:r>
      <w:r w:rsidR="001B4A79" w:rsidRPr="00112980">
        <w:rPr>
          <w:rFonts w:ascii="Times New Roman" w:hAnsi="Times New Roman"/>
          <w:sz w:val="24"/>
          <w:szCs w:val="24"/>
        </w:rPr>
        <w:t>3.6.1. pontja alapján</w:t>
      </w:r>
      <w:r w:rsidR="006A4606" w:rsidRPr="00112980">
        <w:rPr>
          <w:rFonts w:ascii="Times New Roman" w:hAnsi="Times New Roman"/>
          <w:sz w:val="24"/>
          <w:szCs w:val="24"/>
        </w:rPr>
        <w:t>, az Ingatlanok tényleges használat</w:t>
      </w:r>
      <w:r w:rsidRPr="00112980">
        <w:rPr>
          <w:rFonts w:ascii="Times New Roman" w:hAnsi="Times New Roman"/>
          <w:sz w:val="24"/>
          <w:szCs w:val="24"/>
        </w:rPr>
        <w:t>ár</w:t>
      </w:r>
      <w:r w:rsidR="006A4606" w:rsidRPr="00112980">
        <w:rPr>
          <w:rFonts w:ascii="Times New Roman" w:hAnsi="Times New Roman"/>
          <w:sz w:val="24"/>
          <w:szCs w:val="24"/>
        </w:rPr>
        <w:t xml:space="preserve">a is figyelemmel </w:t>
      </w:r>
      <w:r w:rsidR="00991615" w:rsidRPr="00112980">
        <w:rPr>
          <w:rFonts w:ascii="Times New Roman" w:hAnsi="Times New Roman"/>
          <w:sz w:val="24"/>
          <w:szCs w:val="24"/>
        </w:rPr>
        <w:t>köteles megtéríteni</w:t>
      </w:r>
      <w:r w:rsidR="00FD3861" w:rsidRPr="00112980">
        <w:rPr>
          <w:rFonts w:ascii="Times New Roman" w:hAnsi="Times New Roman"/>
          <w:sz w:val="24"/>
          <w:szCs w:val="24"/>
        </w:rPr>
        <w:t>.</w:t>
      </w:r>
    </w:p>
    <w:p w14:paraId="79232930" w14:textId="08BDDBFF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A1389E" w:rsidRPr="00112980">
        <w:rPr>
          <w:rFonts w:ascii="Times New Roman" w:hAnsi="Times New Roman"/>
          <w:sz w:val="24"/>
          <w:szCs w:val="24"/>
        </w:rPr>
        <w:t>Átvevő a</w:t>
      </w:r>
      <w:r w:rsidR="00991615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991615" w:rsidRPr="00112980">
        <w:rPr>
          <w:rFonts w:ascii="Times New Roman" w:hAnsi="Times New Roman"/>
          <w:sz w:val="24"/>
          <w:szCs w:val="24"/>
        </w:rPr>
        <w:t>.1 a) és c) pont szerinti feladatok ellátásával összefüggésben Átadónál felmerült költ</w:t>
      </w:r>
      <w:r w:rsidRPr="00112980">
        <w:rPr>
          <w:rFonts w:ascii="Times New Roman" w:hAnsi="Times New Roman"/>
          <w:sz w:val="24"/>
          <w:szCs w:val="24"/>
        </w:rPr>
        <w:t>ségek megtérítésére nem köteles és nem kötelezhető.</w:t>
      </w:r>
    </w:p>
    <w:p w14:paraId="54F0021C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263CABA" w14:textId="5AF517BC" w:rsidR="00C04B57" w:rsidRPr="00112980" w:rsidRDefault="0045096E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megállapodnak, hogy jelen szerződés hatálya alatt Átvevőnek a Vagyontárgyak fenntartásával, üzemeltetésével összefüggésben fennálló megtérítési kötelezettsége kizárólag </w:t>
      </w:r>
      <w:r w:rsidR="00AB2AC7" w:rsidRPr="00112980">
        <w:rPr>
          <w:rFonts w:ascii="Times New Roman" w:hAnsi="Times New Roman"/>
          <w:sz w:val="24"/>
          <w:szCs w:val="24"/>
        </w:rPr>
        <w:t xml:space="preserve">olyan költségek vonatkozásában </w:t>
      </w:r>
      <w:r w:rsidR="00BF2F67" w:rsidRPr="00112980">
        <w:rPr>
          <w:rFonts w:ascii="Times New Roman" w:hAnsi="Times New Roman"/>
          <w:sz w:val="24"/>
          <w:szCs w:val="24"/>
        </w:rPr>
        <w:t>áll fent</w:t>
      </w:r>
      <w:r w:rsidR="00AB2AC7" w:rsidRPr="00112980">
        <w:rPr>
          <w:rFonts w:ascii="Times New Roman" w:hAnsi="Times New Roman"/>
          <w:sz w:val="24"/>
          <w:szCs w:val="24"/>
        </w:rPr>
        <w:t>, amely a 3.6.1.</w:t>
      </w:r>
      <w:r w:rsidR="00D92423" w:rsidRPr="00112980">
        <w:rPr>
          <w:rFonts w:ascii="Times New Roman" w:hAnsi="Times New Roman"/>
          <w:sz w:val="24"/>
          <w:szCs w:val="24"/>
        </w:rPr>
        <w:t xml:space="preserve"> pont </w:t>
      </w:r>
      <w:r w:rsidR="00AB2AC7" w:rsidRPr="00112980">
        <w:rPr>
          <w:rFonts w:ascii="Times New Roman" w:hAnsi="Times New Roman"/>
          <w:sz w:val="24"/>
          <w:szCs w:val="24"/>
        </w:rPr>
        <w:t xml:space="preserve">szerinti </w:t>
      </w:r>
      <w:r w:rsidR="00D92423" w:rsidRPr="00112980">
        <w:rPr>
          <w:rFonts w:ascii="Times New Roman" w:hAnsi="Times New Roman"/>
          <w:sz w:val="24"/>
          <w:szCs w:val="24"/>
        </w:rPr>
        <w:lastRenderedPageBreak/>
        <w:t xml:space="preserve">költségfelosztási </w:t>
      </w:r>
      <w:r w:rsidR="00AB2AC7" w:rsidRPr="00112980">
        <w:rPr>
          <w:rFonts w:ascii="Times New Roman" w:hAnsi="Times New Roman"/>
          <w:sz w:val="24"/>
          <w:szCs w:val="24"/>
        </w:rPr>
        <w:t>megállapodásban a Felek kölcsönös egyetértésben</w:t>
      </w:r>
      <w:r w:rsidR="00AC06B7" w:rsidRPr="00112980">
        <w:rPr>
          <w:rFonts w:ascii="Times New Roman" w:hAnsi="Times New Roman"/>
          <w:sz w:val="24"/>
          <w:szCs w:val="24"/>
        </w:rPr>
        <w:t>,</w:t>
      </w:r>
      <w:r w:rsidR="00AB2AC7" w:rsidRPr="00112980">
        <w:rPr>
          <w:rFonts w:ascii="Times New Roman" w:hAnsi="Times New Roman"/>
          <w:sz w:val="24"/>
          <w:szCs w:val="24"/>
        </w:rPr>
        <w:t xml:space="preserve"> tételesen és kifejezetten elfogadnak.</w:t>
      </w:r>
    </w:p>
    <w:p w14:paraId="6964F724" w14:textId="77777777" w:rsidR="0038352F" w:rsidRPr="00112980" w:rsidRDefault="00E446E8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0D7CC0" w:rsidRPr="00112980">
        <w:rPr>
          <w:rFonts w:ascii="Times New Roman" w:hAnsi="Times New Roman"/>
          <w:sz w:val="24"/>
          <w:szCs w:val="24"/>
        </w:rPr>
        <w:t xml:space="preserve"> Vagyontárgyak fenntartásával, üzemeltetésével összefüggésben felmerült, Átadó által 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>.</w:t>
      </w:r>
      <w:r w:rsidR="003C4349" w:rsidRPr="00112980">
        <w:rPr>
          <w:rFonts w:ascii="Times New Roman" w:hAnsi="Times New Roman"/>
          <w:sz w:val="24"/>
          <w:szCs w:val="24"/>
        </w:rPr>
        <w:t>4</w:t>
      </w:r>
      <w:r w:rsidRPr="00112980">
        <w:rPr>
          <w:rFonts w:ascii="Times New Roman" w:hAnsi="Times New Roman"/>
          <w:sz w:val="24"/>
          <w:szCs w:val="24"/>
        </w:rPr>
        <w:t xml:space="preserve"> pontban foglalt</w:t>
      </w:r>
      <w:r w:rsidR="00841881" w:rsidRPr="00112980">
        <w:rPr>
          <w:rFonts w:ascii="Times New Roman" w:hAnsi="Times New Roman"/>
          <w:sz w:val="24"/>
          <w:szCs w:val="24"/>
        </w:rPr>
        <w:t>ak figyelmen kívül hagyásával m</w:t>
      </w:r>
      <w:r w:rsidR="000D7CC0" w:rsidRPr="00112980">
        <w:rPr>
          <w:rFonts w:ascii="Times New Roman" w:hAnsi="Times New Roman"/>
          <w:sz w:val="24"/>
          <w:szCs w:val="24"/>
        </w:rPr>
        <w:t xml:space="preserve">egkötött szerződésből eredő költségek </w:t>
      </w:r>
      <w:r w:rsidR="006961D3" w:rsidRPr="00112980">
        <w:rPr>
          <w:rFonts w:ascii="Times New Roman" w:hAnsi="Times New Roman"/>
          <w:sz w:val="24"/>
          <w:szCs w:val="24"/>
        </w:rPr>
        <w:t xml:space="preserve">megtérítésére </w:t>
      </w:r>
      <w:r w:rsidR="00A30704" w:rsidRPr="00112980">
        <w:rPr>
          <w:rFonts w:ascii="Times New Roman" w:hAnsi="Times New Roman"/>
          <w:sz w:val="24"/>
          <w:szCs w:val="24"/>
        </w:rPr>
        <w:t>Átvevő nem köteles, továbbá Átadó az Átvevő által esetlegesen megfizetett költségtérítés visszafizetésére köteles.</w:t>
      </w:r>
    </w:p>
    <w:p w14:paraId="616A1B69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EAA643C" w14:textId="77777777" w:rsidR="004D0507" w:rsidRPr="00112980" w:rsidRDefault="006A17C2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112980">
        <w:rPr>
          <w:rFonts w:ascii="Times New Roman" w:hAnsi="Times New Roman"/>
          <w:sz w:val="24"/>
          <w:szCs w:val="24"/>
        </w:rPr>
        <w:t>megtéríté</w:t>
      </w:r>
      <w:r w:rsidR="0067720D" w:rsidRPr="00112980">
        <w:rPr>
          <w:rFonts w:ascii="Times New Roman" w:hAnsi="Times New Roman"/>
          <w:sz w:val="24"/>
          <w:szCs w:val="24"/>
        </w:rPr>
        <w:t>se kapcsán Felek az alábbiak szerint számolnak el egymással</w:t>
      </w:r>
      <w:r w:rsidR="00C04B57" w:rsidRPr="00112980">
        <w:rPr>
          <w:rFonts w:ascii="Times New Roman" w:hAnsi="Times New Roman"/>
          <w:sz w:val="24"/>
          <w:szCs w:val="24"/>
        </w:rPr>
        <w:t>.</w:t>
      </w:r>
      <w:r w:rsidR="0067720D" w:rsidRPr="00112980">
        <w:rPr>
          <w:rFonts w:ascii="Times New Roman" w:hAnsi="Times New Roman"/>
          <w:sz w:val="24"/>
          <w:szCs w:val="24"/>
        </w:rPr>
        <w:t xml:space="preserve">  </w:t>
      </w:r>
    </w:p>
    <w:p w14:paraId="29D42A83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4B6FBFD4" w14:textId="77777777" w:rsidR="0041136D" w:rsidRPr="00112980" w:rsidRDefault="00FF627F" w:rsidP="0003177A">
      <w:pPr>
        <w:pStyle w:val="BBClause2"/>
        <w:numPr>
          <w:ilvl w:val="0"/>
          <w:numId w:val="14"/>
        </w:numPr>
        <w:spacing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Rendszeres</w:t>
      </w:r>
      <w:r w:rsidR="00077E74" w:rsidRPr="00112980">
        <w:rPr>
          <w:rFonts w:ascii="Times New Roman" w:hAnsi="Times New Roman"/>
          <w:sz w:val="24"/>
          <w:szCs w:val="24"/>
        </w:rPr>
        <w:t>en felmerülő</w:t>
      </w:r>
      <w:r w:rsidR="00AE5AED" w:rsidRPr="00112980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112980">
        <w:rPr>
          <w:rFonts w:ascii="Times New Roman" w:hAnsi="Times New Roman"/>
          <w:sz w:val="24"/>
          <w:szCs w:val="24"/>
        </w:rPr>
        <w:t xml:space="preserve"> feladatok </w:t>
      </w:r>
      <w:r w:rsidR="00342D62"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191EF27F" w14:textId="77777777" w:rsidR="00C6119D" w:rsidRPr="00112980" w:rsidRDefault="00C6119D" w:rsidP="0091160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védőnői tevékenység ellátása okán felmerülő, az Átadó által nem fedezett kiadásokat Átvevő viseli.</w:t>
      </w:r>
    </w:p>
    <w:p w14:paraId="5349BABE" w14:textId="767DBBDA" w:rsidR="0041136D" w:rsidRPr="00112980" w:rsidRDefault="005C2197" w:rsidP="00C04B5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</w:t>
      </w:r>
      <w:r w:rsidR="0023093C" w:rsidRPr="00112980">
        <w:rPr>
          <w:rFonts w:ascii="Times New Roman" w:hAnsi="Times New Roman"/>
          <w:sz w:val="24"/>
          <w:szCs w:val="24"/>
        </w:rPr>
        <w:t xml:space="preserve">a 3.1 b), d), e)-g) pontok szerinti feladatok ellátásával összefüggésben </w:t>
      </w:r>
      <w:r w:rsidR="007B60D7" w:rsidRPr="00112980">
        <w:rPr>
          <w:rFonts w:ascii="Times New Roman" w:hAnsi="Times New Roman"/>
          <w:sz w:val="24"/>
          <w:szCs w:val="24"/>
        </w:rPr>
        <w:t xml:space="preserve">Átadónál </w:t>
      </w:r>
      <w:r w:rsidR="00FE2F2D" w:rsidRPr="00112980">
        <w:rPr>
          <w:rFonts w:ascii="Times New Roman" w:hAnsi="Times New Roman"/>
          <w:sz w:val="24"/>
          <w:szCs w:val="24"/>
        </w:rPr>
        <w:t xml:space="preserve">a </w:t>
      </w:r>
      <w:r w:rsidR="00FC68C5" w:rsidRPr="00112980">
        <w:rPr>
          <w:rFonts w:ascii="Times New Roman" w:hAnsi="Times New Roman"/>
          <w:sz w:val="24"/>
          <w:szCs w:val="24"/>
        </w:rPr>
        <w:t>2023. július 01</w:t>
      </w:r>
      <w:r w:rsidR="00CC33B2" w:rsidRPr="00112980">
        <w:rPr>
          <w:rFonts w:ascii="Times New Roman" w:hAnsi="Times New Roman"/>
          <w:sz w:val="24"/>
          <w:szCs w:val="24"/>
        </w:rPr>
        <w:t xml:space="preserve">. napjától </w:t>
      </w:r>
      <w:r w:rsidR="00FC68C5" w:rsidRPr="00112980">
        <w:rPr>
          <w:rFonts w:ascii="Times New Roman" w:hAnsi="Times New Roman"/>
          <w:sz w:val="24"/>
          <w:szCs w:val="24"/>
        </w:rPr>
        <w:t xml:space="preserve">kezdődő </w:t>
      </w:r>
      <w:r w:rsidR="005045B9" w:rsidRPr="00112980">
        <w:rPr>
          <w:rFonts w:ascii="Times New Roman" w:hAnsi="Times New Roman"/>
          <w:sz w:val="24"/>
          <w:szCs w:val="24"/>
        </w:rPr>
        <w:t>használat</w:t>
      </w:r>
      <w:r w:rsidR="00FE2F2D" w:rsidRPr="00112980">
        <w:rPr>
          <w:rFonts w:ascii="Times New Roman" w:hAnsi="Times New Roman"/>
          <w:sz w:val="24"/>
          <w:szCs w:val="24"/>
        </w:rPr>
        <w:t xml:space="preserve">tal felmerült </w:t>
      </w:r>
      <w:r w:rsidR="00C04B57" w:rsidRPr="00112980">
        <w:rPr>
          <w:rFonts w:ascii="Times New Roman" w:hAnsi="Times New Roman"/>
          <w:sz w:val="24"/>
          <w:szCs w:val="24"/>
        </w:rPr>
        <w:t>költségek elszámolása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5F6CCF" w:rsidRPr="00112980">
        <w:rPr>
          <w:rFonts w:ascii="Times New Roman" w:hAnsi="Times New Roman"/>
          <w:sz w:val="24"/>
          <w:szCs w:val="24"/>
        </w:rPr>
        <w:t>tekintetében</w:t>
      </w:r>
      <w:r w:rsidR="005045B9" w:rsidRPr="00112980">
        <w:rPr>
          <w:rFonts w:ascii="Times New Roman" w:hAnsi="Times New Roman"/>
          <w:sz w:val="24"/>
          <w:szCs w:val="24"/>
        </w:rPr>
        <w:t xml:space="preserve"> külön szerződést (költségfelosztási megállapodás) kötnek</w:t>
      </w:r>
      <w:r w:rsidR="00FC68C5" w:rsidRPr="00112980">
        <w:rPr>
          <w:rFonts w:ascii="Times New Roman" w:hAnsi="Times New Roman"/>
          <w:sz w:val="24"/>
          <w:szCs w:val="24"/>
        </w:rPr>
        <w:t xml:space="preserve"> legkésőbb 2023. szeptember 30</w:t>
      </w:r>
      <w:r w:rsidR="00CC33B2" w:rsidRPr="00112980">
        <w:rPr>
          <w:rFonts w:ascii="Times New Roman" w:hAnsi="Times New Roman"/>
          <w:sz w:val="24"/>
          <w:szCs w:val="24"/>
        </w:rPr>
        <w:t>. napjáig</w:t>
      </w:r>
      <w:r w:rsidR="005045B9" w:rsidRPr="00112980">
        <w:rPr>
          <w:rFonts w:ascii="Times New Roman" w:hAnsi="Times New Roman"/>
          <w:sz w:val="24"/>
          <w:szCs w:val="24"/>
        </w:rPr>
        <w:t>.</w:t>
      </w:r>
    </w:p>
    <w:p w14:paraId="4E8DE53D" w14:textId="77777777" w:rsidR="0041136D" w:rsidRPr="00112980" w:rsidRDefault="0041136D" w:rsidP="00C04B57">
      <w:pPr>
        <w:pStyle w:val="BBClause2"/>
        <w:numPr>
          <w:ilvl w:val="0"/>
          <w:numId w:val="0"/>
        </w:numPr>
        <w:spacing w:after="0"/>
        <w:ind w:left="1069"/>
        <w:rPr>
          <w:rFonts w:ascii="Times New Roman" w:hAnsi="Times New Roman"/>
          <w:sz w:val="24"/>
          <w:szCs w:val="24"/>
        </w:rPr>
      </w:pPr>
    </w:p>
    <w:p w14:paraId="34A02350" w14:textId="77777777" w:rsidR="0041136D" w:rsidRPr="00112980" w:rsidRDefault="00077E74" w:rsidP="0003177A">
      <w:pPr>
        <w:pStyle w:val="BBClause2"/>
        <w:numPr>
          <w:ilvl w:val="0"/>
          <w:numId w:val="14"/>
        </w:numPr>
        <w:spacing w:after="0"/>
        <w:ind w:left="709" w:hanging="643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Esetileg felmerülő feladatok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7E7778D8" w14:textId="132D01FE" w:rsidR="00AE59D6" w:rsidRPr="00112980" w:rsidRDefault="0067720D" w:rsidP="0003177A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összefüggésben esetileg felmerülő, </w:t>
      </w:r>
      <w:r w:rsidR="00186C3D" w:rsidRPr="00112980">
        <w:rPr>
          <w:rFonts w:ascii="Times New Roman" w:hAnsi="Times New Roman"/>
          <w:sz w:val="24"/>
          <w:szCs w:val="24"/>
        </w:rPr>
        <w:t>a 3.6.1</w:t>
      </w:r>
      <w:r w:rsidRPr="00112980">
        <w:rPr>
          <w:rFonts w:ascii="Times New Roman" w:hAnsi="Times New Roman"/>
          <w:sz w:val="24"/>
          <w:szCs w:val="24"/>
        </w:rPr>
        <w:t xml:space="preserve"> pont alá nem eső egyedi feladatok</w:t>
      </w:r>
      <w:r w:rsidR="00A66E91" w:rsidRPr="00112980">
        <w:rPr>
          <w:rFonts w:ascii="Times New Roman" w:hAnsi="Times New Roman"/>
          <w:sz w:val="24"/>
          <w:szCs w:val="24"/>
        </w:rPr>
        <w:t xml:space="preserve"> elvégzésének szükségességéről, indokáról, a felmerülő költségek becsült értékéről a Felek előzetesen, a </w:t>
      </w:r>
      <w:r w:rsidR="00911607" w:rsidRPr="00112980">
        <w:rPr>
          <w:rFonts w:ascii="Times New Roman" w:hAnsi="Times New Roman"/>
          <w:sz w:val="24"/>
          <w:szCs w:val="24"/>
        </w:rPr>
        <w:t xml:space="preserve">szolgáltatás, </w:t>
      </w:r>
      <w:r w:rsidR="00A66E91" w:rsidRPr="00112980">
        <w:rPr>
          <w:rFonts w:ascii="Times New Roman" w:hAnsi="Times New Roman"/>
          <w:sz w:val="24"/>
          <w:szCs w:val="24"/>
        </w:rPr>
        <w:t>beruházás elvégzése előtt</w:t>
      </w:r>
      <w:r w:rsidR="00CC33B2" w:rsidRPr="00112980">
        <w:rPr>
          <w:rFonts w:ascii="Times New Roman" w:hAnsi="Times New Roman"/>
          <w:sz w:val="24"/>
          <w:szCs w:val="24"/>
        </w:rPr>
        <w:t xml:space="preserve"> legalább</w:t>
      </w:r>
      <w:r w:rsidR="00A66E91" w:rsidRPr="00112980">
        <w:rPr>
          <w:rFonts w:ascii="Times New Roman" w:hAnsi="Times New Roman"/>
          <w:sz w:val="24"/>
          <w:szCs w:val="24"/>
        </w:rPr>
        <w:t xml:space="preserve"> 15</w:t>
      </w:r>
      <w:r w:rsidR="00CC33B2" w:rsidRPr="00112980">
        <w:rPr>
          <w:rFonts w:ascii="Times New Roman" w:hAnsi="Times New Roman"/>
          <w:sz w:val="24"/>
          <w:szCs w:val="24"/>
        </w:rPr>
        <w:t xml:space="preserve"> (tizenöt) </w:t>
      </w:r>
      <w:r w:rsidR="00A66E91" w:rsidRPr="00112980">
        <w:rPr>
          <w:rFonts w:ascii="Times New Roman" w:hAnsi="Times New Roman"/>
          <w:sz w:val="24"/>
          <w:szCs w:val="24"/>
        </w:rPr>
        <w:t>nappal írásban értesíti</w:t>
      </w:r>
      <w:r w:rsidR="00325603" w:rsidRPr="00112980">
        <w:rPr>
          <w:rFonts w:ascii="Times New Roman" w:hAnsi="Times New Roman"/>
          <w:sz w:val="24"/>
          <w:szCs w:val="24"/>
        </w:rPr>
        <w:t>k</w:t>
      </w:r>
      <w:r w:rsidR="00A66E91" w:rsidRPr="00112980">
        <w:rPr>
          <w:rFonts w:ascii="Times New Roman" w:hAnsi="Times New Roman"/>
          <w:sz w:val="24"/>
          <w:szCs w:val="24"/>
        </w:rPr>
        <w:t xml:space="preserve"> egymást.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314B78" w:rsidRPr="00112980">
        <w:rPr>
          <w:rFonts w:ascii="Times New Roman" w:hAnsi="Times New Roman"/>
          <w:sz w:val="24"/>
          <w:szCs w:val="24"/>
        </w:rPr>
        <w:t xml:space="preserve">Kölcsönös, írásbeli jóváhagyás nélkül feladatot, kötelezettségvállalást egyik fél sem indíthat. </w:t>
      </w:r>
      <w:r w:rsidR="00A66E91" w:rsidRPr="00112980">
        <w:rPr>
          <w:rFonts w:ascii="Times New Roman" w:hAnsi="Times New Roman"/>
          <w:sz w:val="24"/>
          <w:szCs w:val="24"/>
        </w:rPr>
        <w:t xml:space="preserve">Ezen </w:t>
      </w:r>
      <w:r w:rsidRPr="00112980">
        <w:rPr>
          <w:rFonts w:ascii="Times New Roman" w:hAnsi="Times New Roman"/>
          <w:sz w:val="24"/>
          <w:szCs w:val="24"/>
        </w:rPr>
        <w:t>költség</w:t>
      </w:r>
      <w:r w:rsidR="00A66E91" w:rsidRPr="00112980">
        <w:rPr>
          <w:rFonts w:ascii="Times New Roman" w:hAnsi="Times New Roman"/>
          <w:sz w:val="24"/>
          <w:szCs w:val="24"/>
        </w:rPr>
        <w:t>ekkel</w:t>
      </w:r>
      <w:r w:rsidRPr="00112980">
        <w:rPr>
          <w:rFonts w:ascii="Times New Roman" w:hAnsi="Times New Roman"/>
          <w:sz w:val="24"/>
          <w:szCs w:val="24"/>
        </w:rPr>
        <w:t xml:space="preserve"> a Felek egyedi</w:t>
      </w:r>
      <w:r w:rsidR="00CC33B2" w:rsidRPr="00112980">
        <w:rPr>
          <w:rFonts w:ascii="Times New Roman" w:hAnsi="Times New Roman"/>
          <w:sz w:val="24"/>
          <w:szCs w:val="24"/>
        </w:rPr>
        <w:t xml:space="preserve"> megállapodás alapján </w:t>
      </w:r>
      <w:r w:rsidRPr="00112980">
        <w:rPr>
          <w:rFonts w:ascii="Times New Roman" w:hAnsi="Times New Roman"/>
          <w:sz w:val="24"/>
          <w:szCs w:val="24"/>
        </w:rPr>
        <w:t>számolnak el egymással.</w:t>
      </w:r>
      <w:r w:rsidR="00C04B57" w:rsidRPr="00112980">
        <w:rPr>
          <w:rFonts w:ascii="Times New Roman" w:hAnsi="Times New Roman"/>
          <w:sz w:val="24"/>
          <w:szCs w:val="24"/>
        </w:rPr>
        <w:t xml:space="preserve"> </w:t>
      </w:r>
      <w:r w:rsidR="00C15EA3" w:rsidRPr="00112980">
        <w:rPr>
          <w:rFonts w:ascii="Times New Roman" w:hAnsi="Times New Roman"/>
          <w:sz w:val="24"/>
          <w:szCs w:val="24"/>
        </w:rPr>
        <w:t>Ezen egyedi feladatok elvégzésével összefüggésben felmerült költség</w:t>
      </w:r>
      <w:r w:rsidR="00CD5E5C" w:rsidRPr="00112980">
        <w:rPr>
          <w:rFonts w:ascii="Times New Roman" w:hAnsi="Times New Roman"/>
          <w:sz w:val="24"/>
          <w:szCs w:val="24"/>
        </w:rPr>
        <w:t xml:space="preserve">ek </w:t>
      </w:r>
      <w:r w:rsidR="00AE59D6" w:rsidRPr="00112980">
        <w:rPr>
          <w:rFonts w:ascii="Times New Roman" w:hAnsi="Times New Roman"/>
          <w:sz w:val="24"/>
          <w:szCs w:val="24"/>
        </w:rPr>
        <w:t>elszámolása az alábbiak szerint történik:</w:t>
      </w:r>
    </w:p>
    <w:p w14:paraId="4863ECEE" w14:textId="2FE02773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Átadó köteles megküldeni Átvevő részére az elszámolás tárgyát képező költségek felmerülését igazoló okiratok – így különösen számla, </w:t>
      </w:r>
      <w:r w:rsidR="00CF0921" w:rsidRPr="00112980">
        <w:rPr>
          <w:rFonts w:ascii="Times New Roman" w:hAnsi="Times New Roman"/>
          <w:sz w:val="24"/>
          <w:szCs w:val="24"/>
        </w:rPr>
        <w:t>munkalap</w:t>
      </w:r>
      <w:r w:rsidR="00314B78" w:rsidRPr="00112980">
        <w:rPr>
          <w:rFonts w:ascii="Times New Roman" w:hAnsi="Times New Roman"/>
          <w:sz w:val="24"/>
          <w:szCs w:val="24"/>
        </w:rPr>
        <w:t>, teljesítés igazolás</w:t>
      </w:r>
      <w:r w:rsidRPr="00112980">
        <w:rPr>
          <w:rFonts w:ascii="Times New Roman" w:hAnsi="Times New Roman"/>
          <w:sz w:val="24"/>
          <w:szCs w:val="24"/>
        </w:rPr>
        <w:t xml:space="preserve"> – másolatát;</w:t>
      </w:r>
    </w:p>
    <w:p w14:paraId="3C85470B" w14:textId="2D510B42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 által fentiek szerint megküldött okiratok alapján, Átvevő</w:t>
      </w:r>
      <w:r w:rsidR="00314B78" w:rsidRPr="00112980">
        <w:rPr>
          <w:rFonts w:ascii="Times New Roman" w:hAnsi="Times New Roman"/>
          <w:sz w:val="24"/>
          <w:szCs w:val="24"/>
        </w:rPr>
        <w:t xml:space="preserve"> a teljes dokumentáció beérkezése után,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F0921" w:rsidRPr="00112980">
        <w:rPr>
          <w:rFonts w:ascii="Times New Roman" w:hAnsi="Times New Roman"/>
          <w:sz w:val="24"/>
          <w:szCs w:val="24"/>
        </w:rPr>
        <w:t>15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>napon belül köteles Átadó teljesítését igazolni;</w:t>
      </w:r>
    </w:p>
    <w:p w14:paraId="60035001" w14:textId="51906051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teljesítésigazolását követően jogosult Átadó számlát kiállítani</w:t>
      </w:r>
      <w:r w:rsidR="00314B78" w:rsidRPr="00112980">
        <w:rPr>
          <w:rFonts w:ascii="Times New Roman" w:hAnsi="Times New Roman"/>
          <w:sz w:val="24"/>
          <w:szCs w:val="24"/>
        </w:rPr>
        <w:t xml:space="preserve"> 30 napos fizetési határidővel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7A211C7D" w14:textId="77777777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számla szerinti összeg megfizetésére Átvevő a számla kézhezvételétől számított 30 </w:t>
      </w:r>
      <w:r w:rsidR="00CC33B2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>napon belül köteles.</w:t>
      </w:r>
    </w:p>
    <w:p w14:paraId="634ED75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62A87FEB" w14:textId="77777777" w:rsidR="0041136D" w:rsidRPr="00112980" w:rsidRDefault="00C04B57" w:rsidP="00C04B57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96590" w:rsidRPr="00112980">
        <w:rPr>
          <w:rFonts w:ascii="Times New Roman" w:hAnsi="Times New Roman"/>
          <w:sz w:val="24"/>
          <w:szCs w:val="24"/>
        </w:rPr>
        <w:t>Átvevő részéről a Vagyontárgyak fenntartásával, üzemeltetésével kapcsolatos költségek megtérítésével összefüggő teljesítés igazolására</w:t>
      </w:r>
      <w:r w:rsidR="00957326"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>a</w:t>
      </w:r>
      <w:r w:rsidR="00957326" w:rsidRPr="00112980">
        <w:rPr>
          <w:rFonts w:ascii="Times New Roman" w:hAnsi="Times New Roman"/>
          <w:sz w:val="24"/>
          <w:szCs w:val="24"/>
        </w:rPr>
        <w:t>z Átvevő részéről a beszerzés tárgya szerint illetékes keretgazda jogosult a</w:t>
      </w:r>
      <w:r w:rsidR="00EC3A75" w:rsidRPr="00112980">
        <w:rPr>
          <w:rFonts w:ascii="Times New Roman" w:hAnsi="Times New Roman"/>
          <w:sz w:val="24"/>
          <w:szCs w:val="24"/>
        </w:rPr>
        <w:t xml:space="preserve"> főigazgató</w:t>
      </w:r>
      <w:r w:rsidR="00957326" w:rsidRPr="00112980">
        <w:rPr>
          <w:rFonts w:ascii="Times New Roman" w:hAnsi="Times New Roman"/>
          <w:sz w:val="24"/>
          <w:szCs w:val="24"/>
        </w:rPr>
        <w:t xml:space="preserve"> által del</w:t>
      </w:r>
      <w:r w:rsidR="00EC3F73" w:rsidRPr="00112980">
        <w:rPr>
          <w:rFonts w:ascii="Times New Roman" w:hAnsi="Times New Roman"/>
          <w:sz w:val="24"/>
          <w:szCs w:val="24"/>
        </w:rPr>
        <w:t>e</w:t>
      </w:r>
      <w:r w:rsidR="00957326" w:rsidRPr="00112980">
        <w:rPr>
          <w:rFonts w:ascii="Times New Roman" w:hAnsi="Times New Roman"/>
          <w:sz w:val="24"/>
          <w:szCs w:val="24"/>
        </w:rPr>
        <w:t>gált hatáskör alapján.</w:t>
      </w:r>
    </w:p>
    <w:p w14:paraId="31802F9E" w14:textId="77777777" w:rsidR="008D3318" w:rsidRPr="00112980" w:rsidRDefault="008D3318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EEE4173" w14:textId="77777777" w:rsidR="00756BC2" w:rsidRPr="00112980" w:rsidRDefault="00756BC2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Rendkívüli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kezelése</w:t>
      </w:r>
      <w:bookmarkEnd w:id="4"/>
    </w:p>
    <w:p w14:paraId="5551A248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FD497E7" w14:textId="617B8D3E" w:rsidR="00A112DD" w:rsidRPr="00112980" w:rsidRDefault="00756BC2" w:rsidP="00E04652">
      <w:pPr>
        <w:pStyle w:val="BBBodyTextIndent2"/>
        <w:spacing w:after="0"/>
        <w:outlineLvl w:val="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jelen </w:t>
      </w:r>
      <w:r w:rsidR="007A20CE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értelmében </w:t>
      </w:r>
      <w:r w:rsidR="00CC33B2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 xml:space="preserve">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</w:t>
      </w:r>
      <w:r w:rsidR="00CC27C4" w:rsidRPr="00112980">
        <w:rPr>
          <w:rFonts w:ascii="Times New Roman" w:hAnsi="Times New Roman"/>
          <w:sz w:val="24"/>
          <w:szCs w:val="24"/>
        </w:rPr>
        <w:t>nek</w:t>
      </w:r>
      <w:r w:rsidRPr="00112980">
        <w:rPr>
          <w:rFonts w:ascii="Times New Roman" w:hAnsi="Times New Roman"/>
          <w:sz w:val="24"/>
          <w:szCs w:val="24"/>
        </w:rPr>
        <w:t xml:space="preserve"> minősülnek</w:t>
      </w:r>
      <w:r w:rsidR="00A112DD" w:rsidRPr="00112980">
        <w:rPr>
          <w:rFonts w:ascii="Times New Roman" w:hAnsi="Times New Roman"/>
          <w:sz w:val="24"/>
          <w:szCs w:val="24"/>
        </w:rPr>
        <w:t xml:space="preserve">: </w:t>
      </w:r>
      <w:r w:rsidRPr="00112980">
        <w:rPr>
          <w:rFonts w:ascii="Times New Roman" w:hAnsi="Times New Roman"/>
          <w:sz w:val="24"/>
          <w:szCs w:val="24"/>
        </w:rPr>
        <w:t>váratlanul fellépő, azonnali beavatkozást igénylő, működést befolyásoló meghibásodás és</w:t>
      </w:r>
      <w:r w:rsidR="004269C1" w:rsidRPr="00112980">
        <w:rPr>
          <w:rFonts w:ascii="Times New Roman" w:hAnsi="Times New Roman"/>
          <w:sz w:val="24"/>
          <w:szCs w:val="24"/>
        </w:rPr>
        <w:t xml:space="preserve"> egyéb rendellenesség, az élet-</w:t>
      </w:r>
      <w:r w:rsidRPr="00112980">
        <w:rPr>
          <w:rFonts w:ascii="Times New Roman" w:hAnsi="Times New Roman"/>
          <w:sz w:val="24"/>
          <w:szCs w:val="24"/>
        </w:rPr>
        <w:t xml:space="preserve"> és balesetveszélyes, valamint a vagyonbiztonságot fenyegető helyzetek</w:t>
      </w:r>
      <w:r w:rsidR="0015366D" w:rsidRPr="00112980">
        <w:rPr>
          <w:rFonts w:ascii="Times New Roman" w:hAnsi="Times New Roman"/>
          <w:sz w:val="24"/>
          <w:szCs w:val="24"/>
        </w:rPr>
        <w:t>.</w:t>
      </w:r>
    </w:p>
    <w:p w14:paraId="258EDC7C" w14:textId="51D83E78" w:rsidR="00B303D7" w:rsidRPr="00112980" w:rsidRDefault="00B303D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 xml:space="preserve">Átadó köteles biztosítani, hogy a Vagyontárgyakat érintő esetleges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>endkívüli</w:t>
      </w:r>
      <w:r w:rsidR="00B66F3C" w:rsidRPr="00112980">
        <w:rPr>
          <w:rFonts w:ascii="Times New Roman" w:hAnsi="Times New Roman"/>
          <w:sz w:val="24"/>
          <w:szCs w:val="24"/>
        </w:rPr>
        <w:t xml:space="preserve">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által megkövetelt azonnali intézkedések végrehajtására megfelelő számú és szakképzettségű, kellő tapasztalattal bíró szakember a bejelentést követően a hiba kijavítását vagy az esemény elhárítását lehetőleg azonnal, érdemben megkezdje és a hiba jellege által indokolt legrövidebb határidőben elvégezze.</w:t>
      </w:r>
    </w:p>
    <w:p w14:paraId="74AD4D3F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7795FAD" w14:textId="29BD18B9" w:rsidR="00B303D7" w:rsidRPr="00112980" w:rsidRDefault="00B303D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Átadó </w:t>
      </w:r>
      <w:r w:rsidR="00C81C6D" w:rsidRPr="00112980">
        <w:rPr>
          <w:rFonts w:ascii="Times New Roman" w:hAnsi="Times New Roman"/>
          <w:sz w:val="24"/>
          <w:szCs w:val="24"/>
        </w:rPr>
        <w:t xml:space="preserve">a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C81C6D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C81C6D" w:rsidRPr="00112980">
        <w:rPr>
          <w:rFonts w:ascii="Times New Roman" w:hAnsi="Times New Roman"/>
          <w:sz w:val="24"/>
          <w:szCs w:val="24"/>
        </w:rPr>
        <w:t>seményről, az azzal összefüggésben megtett intézkedésekről, köteles haladéktalanul tájékoztatni Átvevőt.</w:t>
      </w:r>
    </w:p>
    <w:p w14:paraId="566A43B4" w14:textId="77777777" w:rsidR="00614356" w:rsidRPr="00112980" w:rsidRDefault="00614356" w:rsidP="00614356">
      <w:pPr>
        <w:pStyle w:val="BBBodyTextIndent2"/>
        <w:spacing w:after="0"/>
        <w:rPr>
          <w:sz w:val="24"/>
          <w:szCs w:val="24"/>
        </w:rPr>
      </w:pPr>
    </w:p>
    <w:p w14:paraId="41695521" w14:textId="57DCB786" w:rsidR="00C04B57" w:rsidRPr="00112980" w:rsidRDefault="00756BC2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4D2C30" w:rsidRPr="00112980">
        <w:rPr>
          <w:rFonts w:ascii="Times New Roman" w:hAnsi="Times New Roman"/>
          <w:sz w:val="24"/>
          <w:szCs w:val="24"/>
        </w:rPr>
        <w:t>mennyiben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061585" w:rsidRPr="00112980">
        <w:rPr>
          <w:rFonts w:ascii="Times New Roman" w:hAnsi="Times New Roman"/>
          <w:sz w:val="24"/>
          <w:szCs w:val="24"/>
        </w:rPr>
        <w:t>Átvevő</w:t>
      </w:r>
      <w:r w:rsidR="006B540C" w:rsidRPr="00112980">
        <w:rPr>
          <w:rFonts w:ascii="Times New Roman" w:hAnsi="Times New Roman"/>
          <w:sz w:val="24"/>
          <w:szCs w:val="24"/>
        </w:rPr>
        <w:t xml:space="preserve"> dolgozói</w:t>
      </w:r>
      <w:r w:rsidR="00534954" w:rsidRPr="00112980">
        <w:rPr>
          <w:rFonts w:ascii="Times New Roman" w:hAnsi="Times New Roman"/>
          <w:sz w:val="24"/>
          <w:szCs w:val="24"/>
        </w:rPr>
        <w:t xml:space="preserve">, vagy </w:t>
      </w:r>
      <w:r w:rsidR="0075282F" w:rsidRPr="00112980">
        <w:rPr>
          <w:rFonts w:ascii="Times New Roman" w:hAnsi="Times New Roman"/>
          <w:sz w:val="24"/>
          <w:szCs w:val="24"/>
        </w:rPr>
        <w:t>közreműködői</w:t>
      </w:r>
      <w:r w:rsidR="004D2C30" w:rsidRPr="00112980">
        <w:rPr>
          <w:rFonts w:ascii="Times New Roman" w:hAnsi="Times New Roman"/>
          <w:sz w:val="24"/>
          <w:szCs w:val="24"/>
        </w:rPr>
        <w:t xml:space="preserve"> a Vagyontárgyak használatával összefüggésben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4D2C30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4D2C30" w:rsidRPr="00112980">
        <w:rPr>
          <w:rFonts w:ascii="Times New Roman" w:hAnsi="Times New Roman"/>
          <w:sz w:val="24"/>
          <w:szCs w:val="24"/>
        </w:rPr>
        <w:t>seményt észlelnek, köteles</w:t>
      </w:r>
      <w:r w:rsidR="00325603" w:rsidRPr="00112980">
        <w:rPr>
          <w:rFonts w:ascii="Times New Roman" w:hAnsi="Times New Roman"/>
          <w:sz w:val="24"/>
          <w:szCs w:val="24"/>
        </w:rPr>
        <w:t xml:space="preserve">ek </w:t>
      </w:r>
      <w:r w:rsidR="004D2C30" w:rsidRPr="00112980">
        <w:rPr>
          <w:rFonts w:ascii="Times New Roman" w:hAnsi="Times New Roman"/>
          <w:sz w:val="24"/>
          <w:szCs w:val="24"/>
        </w:rPr>
        <w:t>e körülmény</w:t>
      </w:r>
      <w:r w:rsidR="00325603" w:rsidRPr="00112980">
        <w:rPr>
          <w:rFonts w:ascii="Times New Roman" w:hAnsi="Times New Roman"/>
          <w:sz w:val="24"/>
          <w:szCs w:val="24"/>
        </w:rPr>
        <w:t>eket</w:t>
      </w:r>
      <w:r w:rsidR="004D2C30" w:rsidRPr="00112980">
        <w:rPr>
          <w:rFonts w:ascii="Times New Roman" w:hAnsi="Times New Roman"/>
          <w:sz w:val="24"/>
          <w:szCs w:val="24"/>
        </w:rPr>
        <w:t xml:space="preserve"> Átadó részére haladéktalanul bejelenteni</w:t>
      </w:r>
      <w:r w:rsidR="006B540C" w:rsidRPr="00112980">
        <w:rPr>
          <w:rFonts w:ascii="Times New Roman" w:hAnsi="Times New Roman"/>
          <w:sz w:val="24"/>
          <w:szCs w:val="24"/>
        </w:rPr>
        <w:t>.</w:t>
      </w:r>
    </w:p>
    <w:p w14:paraId="00F3B9DE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12E3C30" w14:textId="1E906CA0" w:rsidR="00756BC2" w:rsidRPr="00112980" w:rsidRDefault="00061585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</w:t>
      </w:r>
      <w:r w:rsidR="00B41772" w:rsidRPr="00112980">
        <w:rPr>
          <w:rFonts w:ascii="Times New Roman" w:hAnsi="Times New Roman"/>
          <w:sz w:val="24"/>
          <w:szCs w:val="24"/>
        </w:rPr>
        <w:t>adónak</w:t>
      </w:r>
      <w:r w:rsidR="00756BC2" w:rsidRPr="00112980">
        <w:rPr>
          <w:rFonts w:ascii="Times New Roman" w:hAnsi="Times New Roman"/>
          <w:sz w:val="24"/>
          <w:szCs w:val="24"/>
        </w:rPr>
        <w:t xml:space="preserve"> a hibaelhárítás során lehetőség szerint végleges (a hibát véglegesen kiküszöbölő) javítást kell végeznie, amennyiben azonban a hibát csak ideiglenesen tudja elhárítani, </w:t>
      </w:r>
      <w:r w:rsidR="00C81C6D" w:rsidRPr="00112980">
        <w:rPr>
          <w:rFonts w:ascii="Times New Roman" w:hAnsi="Times New Roman"/>
          <w:sz w:val="24"/>
          <w:szCs w:val="24"/>
        </w:rPr>
        <w:t>arról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B41772" w:rsidRPr="00112980">
        <w:rPr>
          <w:rFonts w:ascii="Times New Roman" w:hAnsi="Times New Roman"/>
          <w:sz w:val="24"/>
          <w:szCs w:val="24"/>
        </w:rPr>
        <w:t>Átvevő</w:t>
      </w:r>
      <w:r w:rsidR="00C81C6D" w:rsidRPr="00112980">
        <w:rPr>
          <w:rFonts w:ascii="Times New Roman" w:hAnsi="Times New Roman"/>
          <w:sz w:val="24"/>
          <w:szCs w:val="24"/>
        </w:rPr>
        <w:t>t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C81C6D" w:rsidRPr="00112980">
        <w:rPr>
          <w:rFonts w:ascii="Times New Roman" w:hAnsi="Times New Roman"/>
          <w:sz w:val="24"/>
          <w:szCs w:val="24"/>
        </w:rPr>
        <w:t>tájékoztatni</w:t>
      </w:r>
      <w:r w:rsidR="00B41772" w:rsidRPr="00112980">
        <w:rPr>
          <w:rFonts w:ascii="Times New Roman" w:hAnsi="Times New Roman"/>
          <w:sz w:val="24"/>
          <w:szCs w:val="24"/>
        </w:rPr>
        <w:t xml:space="preserve">, és </w:t>
      </w:r>
      <w:r w:rsidR="00756BC2" w:rsidRPr="00112980">
        <w:rPr>
          <w:rFonts w:ascii="Times New Roman" w:hAnsi="Times New Roman"/>
          <w:sz w:val="24"/>
          <w:szCs w:val="24"/>
        </w:rPr>
        <w:t>a végleges javításról a lehető legrövidebb időn belül gondoskodni köteles.</w:t>
      </w:r>
    </w:p>
    <w:p w14:paraId="05C7BC4F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A8FCA86" w14:textId="77777777" w:rsidR="00686402" w:rsidRPr="00112980" w:rsidRDefault="00FA129E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5" w:name="_Toc3450595"/>
      <w:r w:rsidRPr="00112980">
        <w:rPr>
          <w:rFonts w:ascii="Times New Roman" w:hAnsi="Times New Roman"/>
          <w:sz w:val="24"/>
          <w:szCs w:val="24"/>
        </w:rPr>
        <w:t>Kártérítési és helytállási kötelezettség</w:t>
      </w:r>
      <w:bookmarkEnd w:id="5"/>
      <w:r w:rsidR="00B07BBE" w:rsidRPr="00112980">
        <w:rPr>
          <w:rFonts w:ascii="Times New Roman" w:hAnsi="Times New Roman"/>
          <w:sz w:val="24"/>
          <w:szCs w:val="24"/>
        </w:rPr>
        <w:t>, biztosítás</w:t>
      </w:r>
    </w:p>
    <w:p w14:paraId="59595221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B09D3F" w14:textId="19C2F4B5" w:rsidR="00B85AD5" w:rsidRPr="00112980" w:rsidRDefault="00B85AD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Bármelyik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 felelősséggel tartozik és köteles megtéríteni a másik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élnek minden olyan kárt, amely azzal kapcsolatban merül fel, hogy az egyik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él megszegte a jelen szerződésből fakadó bármely kötelezettségét vagy a jelen szerződésben adott szavatossági és egyéb nyilatkozatai valótlannak bizonyultak.</w:t>
      </w:r>
    </w:p>
    <w:p w14:paraId="5C8D4AE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37EA781" w14:textId="26615611" w:rsidR="00FA129E" w:rsidRPr="00112980" w:rsidRDefault="0006158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A30B96" w:rsidRPr="00112980">
        <w:rPr>
          <w:rFonts w:ascii="Times New Roman" w:hAnsi="Times New Roman"/>
          <w:sz w:val="24"/>
          <w:szCs w:val="24"/>
        </w:rPr>
        <w:t xml:space="preserve">felelősséggel tartozik és </w:t>
      </w:r>
      <w:r w:rsidR="0088608E" w:rsidRPr="00112980">
        <w:rPr>
          <w:rFonts w:ascii="Times New Roman" w:hAnsi="Times New Roman"/>
          <w:sz w:val="24"/>
          <w:szCs w:val="24"/>
        </w:rPr>
        <w:t xml:space="preserve">köteles </w:t>
      </w:r>
      <w:r w:rsidR="00A30B96" w:rsidRPr="00112980">
        <w:rPr>
          <w:rFonts w:ascii="Times New Roman" w:hAnsi="Times New Roman"/>
          <w:sz w:val="24"/>
          <w:szCs w:val="24"/>
        </w:rPr>
        <w:t>megtéríteni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A30B96" w:rsidRPr="00112980">
        <w:rPr>
          <w:rFonts w:ascii="Times New Roman" w:hAnsi="Times New Roman"/>
          <w:sz w:val="24"/>
          <w:szCs w:val="24"/>
        </w:rPr>
        <w:t>n</w:t>
      </w:r>
      <w:r w:rsidR="00FC0ACE" w:rsidRPr="00112980">
        <w:rPr>
          <w:rFonts w:ascii="Times New Roman" w:hAnsi="Times New Roman"/>
          <w:sz w:val="24"/>
          <w:szCs w:val="24"/>
        </w:rPr>
        <w:t>a</w:t>
      </w:r>
      <w:r w:rsidR="00A30B96" w:rsidRPr="00112980">
        <w:rPr>
          <w:rFonts w:ascii="Times New Roman" w:hAnsi="Times New Roman"/>
          <w:sz w:val="24"/>
          <w:szCs w:val="24"/>
        </w:rPr>
        <w:t xml:space="preserve">k </w:t>
      </w:r>
      <w:r w:rsidR="00B85AD5" w:rsidRPr="00112980">
        <w:rPr>
          <w:rFonts w:ascii="Times New Roman" w:hAnsi="Times New Roman"/>
          <w:sz w:val="24"/>
          <w:szCs w:val="24"/>
        </w:rPr>
        <w:t>a Vagyontárgyak használatával összefüggésben felmerült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A15A92" w:rsidRPr="00112980">
        <w:rPr>
          <w:rFonts w:ascii="Times New Roman" w:hAnsi="Times New Roman"/>
          <w:sz w:val="24"/>
          <w:szCs w:val="24"/>
        </w:rPr>
        <w:t xml:space="preserve">azon </w:t>
      </w:r>
      <w:r w:rsidR="00A30B96" w:rsidRPr="00112980">
        <w:rPr>
          <w:rFonts w:ascii="Times New Roman" w:hAnsi="Times New Roman"/>
          <w:sz w:val="24"/>
          <w:szCs w:val="24"/>
        </w:rPr>
        <w:t>kárt</w:t>
      </w:r>
      <w:r w:rsidR="0088608E" w:rsidRPr="00112980">
        <w:rPr>
          <w:rFonts w:ascii="Times New Roman" w:hAnsi="Times New Roman"/>
          <w:sz w:val="24"/>
          <w:szCs w:val="24"/>
        </w:rPr>
        <w:t xml:space="preserve">, </w:t>
      </w:r>
      <w:r w:rsidR="00A15A92" w:rsidRPr="00112980">
        <w:rPr>
          <w:rFonts w:ascii="Times New Roman" w:hAnsi="Times New Roman"/>
          <w:sz w:val="24"/>
          <w:szCs w:val="24"/>
        </w:rPr>
        <w:t>amely a Vagyontárgyak nem rendeltetésszerű használatából ered</w:t>
      </w:r>
      <w:r w:rsidR="00062EB7" w:rsidRPr="00112980">
        <w:rPr>
          <w:rFonts w:ascii="Times New Roman" w:hAnsi="Times New Roman"/>
          <w:sz w:val="24"/>
          <w:szCs w:val="24"/>
        </w:rPr>
        <w:t xml:space="preserve">. </w:t>
      </w:r>
      <w:r w:rsidR="00A15A92" w:rsidRPr="00112980">
        <w:rPr>
          <w:rFonts w:ascii="Times New Roman" w:hAnsi="Times New Roman"/>
          <w:sz w:val="24"/>
          <w:szCs w:val="24"/>
        </w:rPr>
        <w:t>Átvevő felel minden olyan kárért, amelyet a Vagyontárgyak rendeltetésellenes használatával Átadónak, illetve harmadik személynek okoz, ideértve a hatósági és jogszabályi előírások be nem tartásával okozott károkat is.</w:t>
      </w:r>
    </w:p>
    <w:p w14:paraId="1CECCCD1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  <w:bookmarkStart w:id="6" w:name="_Ref532541938"/>
    </w:p>
    <w:p w14:paraId="437A364E" w14:textId="22A3112E" w:rsidR="00B07BBE" w:rsidRPr="00112980" w:rsidRDefault="0023093C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Fenntartó</w:t>
      </w:r>
      <w:r w:rsidR="00B07BBE" w:rsidRPr="00112980">
        <w:rPr>
          <w:rFonts w:ascii="Times New Roman" w:hAnsi="Times New Roman"/>
          <w:sz w:val="24"/>
          <w:szCs w:val="24"/>
        </w:rPr>
        <w:t xml:space="preserve"> köteles a Vagyontárgyak vonatkozásában a jelen szerződés hatályának fennállta alatt </w:t>
      </w:r>
      <w:r w:rsidRPr="00112980">
        <w:rPr>
          <w:rFonts w:ascii="Times New Roman" w:hAnsi="Times New Roman"/>
          <w:sz w:val="24"/>
          <w:szCs w:val="24"/>
        </w:rPr>
        <w:t xml:space="preserve">vagyonbiztosítását </w:t>
      </w:r>
      <w:r w:rsidR="00B07BBE" w:rsidRPr="00112980">
        <w:rPr>
          <w:rFonts w:ascii="Times New Roman" w:hAnsi="Times New Roman"/>
          <w:sz w:val="24"/>
          <w:szCs w:val="24"/>
        </w:rPr>
        <w:t>megkötni, vagy a már meglévő teljes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B07BBE" w:rsidRPr="00112980">
        <w:rPr>
          <w:rFonts w:ascii="Times New Roman" w:hAnsi="Times New Roman"/>
          <w:sz w:val="24"/>
          <w:szCs w:val="24"/>
        </w:rPr>
        <w:t>körű vagyonbiztosítását folyamatosan</w:t>
      </w:r>
      <w:bookmarkEnd w:id="6"/>
      <w:r w:rsidR="00B07BBE" w:rsidRPr="00112980">
        <w:rPr>
          <w:rFonts w:ascii="Times New Roman" w:hAnsi="Times New Roman"/>
          <w:sz w:val="24"/>
          <w:szCs w:val="24"/>
        </w:rPr>
        <w:t xml:space="preserve"> fenntartani.</w:t>
      </w:r>
    </w:p>
    <w:p w14:paraId="42823A02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8F8393E" w14:textId="1F16008C" w:rsidR="00B07BBE" w:rsidRPr="00112980" w:rsidRDefault="00B07BBE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vállalja, hogy jelen szerződés hatályának fennállta alatt </w:t>
      </w:r>
      <w:r w:rsidR="006E19CC" w:rsidRPr="00112980">
        <w:rPr>
          <w:rFonts w:ascii="Times New Roman" w:hAnsi="Times New Roman"/>
          <w:sz w:val="24"/>
          <w:szCs w:val="24"/>
        </w:rPr>
        <w:t>folyamatosan érvényes</w:t>
      </w:r>
      <w:r w:rsidR="00325603" w:rsidRPr="00112980">
        <w:rPr>
          <w:rFonts w:ascii="Times New Roman" w:hAnsi="Times New Roman"/>
          <w:sz w:val="24"/>
          <w:szCs w:val="24"/>
        </w:rPr>
        <w:t>,</w:t>
      </w:r>
      <w:r w:rsidR="006E19CC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a</w:t>
      </w:r>
      <w:r w:rsidR="006E19CC" w:rsidRPr="00112980">
        <w:rPr>
          <w:rFonts w:ascii="Times New Roman" w:hAnsi="Times New Roman"/>
          <w:sz w:val="24"/>
          <w:szCs w:val="24"/>
        </w:rPr>
        <w:t>z általa végzett védőnői tevékenységre kiterjedő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6E19CC" w:rsidRPr="00112980">
        <w:rPr>
          <w:rFonts w:ascii="Times New Roman" w:hAnsi="Times New Roman"/>
          <w:sz w:val="24"/>
          <w:szCs w:val="24"/>
        </w:rPr>
        <w:t>szakmai felelősség</w:t>
      </w:r>
      <w:r w:rsidRPr="00112980">
        <w:rPr>
          <w:rFonts w:ascii="Times New Roman" w:hAnsi="Times New Roman"/>
          <w:sz w:val="24"/>
          <w:szCs w:val="24"/>
        </w:rPr>
        <w:t>biztosítást tart fenn.</w:t>
      </w:r>
    </w:p>
    <w:p w14:paraId="05B8C330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1C24BCBD" w14:textId="77777777" w:rsidR="00862655" w:rsidRPr="00112980" w:rsidRDefault="00862655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7" w:name="_Toc3395542"/>
      <w:bookmarkStart w:id="8" w:name="_Toc3450507"/>
      <w:bookmarkStart w:id="9" w:name="_Toc3450596"/>
      <w:bookmarkStart w:id="10" w:name="_Toc3395543"/>
      <w:bookmarkStart w:id="11" w:name="_Toc3450508"/>
      <w:bookmarkStart w:id="12" w:name="_Toc3450597"/>
      <w:bookmarkStart w:id="13" w:name="_Toc3395544"/>
      <w:bookmarkStart w:id="14" w:name="_Toc3450509"/>
      <w:bookmarkStart w:id="15" w:name="_Toc3450598"/>
      <w:bookmarkStart w:id="16" w:name="_Toc3395545"/>
      <w:bookmarkStart w:id="17" w:name="_Toc3450510"/>
      <w:bookmarkStart w:id="18" w:name="_Toc3450599"/>
      <w:bookmarkStart w:id="19" w:name="_Toc3395546"/>
      <w:bookmarkStart w:id="20" w:name="_Toc3450511"/>
      <w:bookmarkStart w:id="21" w:name="_Toc3450600"/>
      <w:bookmarkStart w:id="22" w:name="_Toc3395547"/>
      <w:bookmarkStart w:id="23" w:name="_Toc3450512"/>
      <w:bookmarkStart w:id="24" w:name="_Toc3450601"/>
      <w:bookmarkStart w:id="25" w:name="_Toc3395548"/>
      <w:bookmarkStart w:id="26" w:name="_Toc3450513"/>
      <w:bookmarkStart w:id="27" w:name="_Toc3450602"/>
      <w:bookmarkStart w:id="28" w:name="_Toc3395549"/>
      <w:bookmarkStart w:id="29" w:name="_Toc3450514"/>
      <w:bookmarkStart w:id="30" w:name="_Toc3450603"/>
      <w:bookmarkStart w:id="31" w:name="_Toc3395550"/>
      <w:bookmarkStart w:id="32" w:name="_Toc3450515"/>
      <w:bookmarkStart w:id="33" w:name="_Toc3450604"/>
      <w:bookmarkStart w:id="34" w:name="_Toc3395551"/>
      <w:bookmarkStart w:id="35" w:name="_Toc3450516"/>
      <w:bookmarkStart w:id="36" w:name="_Toc3450605"/>
      <w:bookmarkStart w:id="37" w:name="_Toc3395552"/>
      <w:bookmarkStart w:id="38" w:name="_Toc3450517"/>
      <w:bookmarkStart w:id="39" w:name="_Toc3450606"/>
      <w:bookmarkStart w:id="40" w:name="_Toc3395553"/>
      <w:bookmarkStart w:id="41" w:name="_Toc3450518"/>
      <w:bookmarkStart w:id="42" w:name="_Toc3450607"/>
      <w:bookmarkStart w:id="43" w:name="_Toc3395554"/>
      <w:bookmarkStart w:id="44" w:name="_Toc3450519"/>
      <w:bookmarkStart w:id="45" w:name="_Toc3450608"/>
      <w:bookmarkStart w:id="46" w:name="_Toc3395555"/>
      <w:bookmarkStart w:id="47" w:name="_Toc3450520"/>
      <w:bookmarkStart w:id="48" w:name="_Toc3450609"/>
      <w:bookmarkStart w:id="49" w:name="_Toc3395556"/>
      <w:bookmarkStart w:id="50" w:name="_Toc3450521"/>
      <w:bookmarkStart w:id="51" w:name="_Toc3450610"/>
      <w:bookmarkStart w:id="52" w:name="_Toc3395557"/>
      <w:bookmarkStart w:id="53" w:name="_Toc3450522"/>
      <w:bookmarkStart w:id="54" w:name="_Toc3450611"/>
      <w:bookmarkStart w:id="55" w:name="_Toc3395558"/>
      <w:bookmarkStart w:id="56" w:name="_Toc3450523"/>
      <w:bookmarkStart w:id="57" w:name="_Toc3450612"/>
      <w:bookmarkStart w:id="58" w:name="_Toc3395559"/>
      <w:bookmarkStart w:id="59" w:name="_Toc3450524"/>
      <w:bookmarkStart w:id="60" w:name="_Toc3450613"/>
      <w:bookmarkStart w:id="61" w:name="_Toc3395560"/>
      <w:bookmarkStart w:id="62" w:name="_Toc3450525"/>
      <w:bookmarkStart w:id="63" w:name="_Toc3450614"/>
      <w:bookmarkStart w:id="64" w:name="_Toc345054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9221CB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 hatálybalépése és időtartama</w:t>
      </w:r>
      <w:bookmarkEnd w:id="64"/>
      <w:r w:rsidR="009221CB" w:rsidRPr="00112980">
        <w:rPr>
          <w:rFonts w:ascii="Times New Roman" w:hAnsi="Times New Roman"/>
          <w:sz w:val="24"/>
          <w:szCs w:val="24"/>
        </w:rPr>
        <w:t>, a szerződés megszűnése</w:t>
      </w:r>
    </w:p>
    <w:p w14:paraId="4869704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0046667" w14:textId="77777777" w:rsidR="001D2CDE" w:rsidRPr="00112980" w:rsidRDefault="001D2CDE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rögzítik, hogy jelen szerződés </w:t>
      </w:r>
      <w:r w:rsidR="002D37CF" w:rsidRPr="00112980">
        <w:rPr>
          <w:rFonts w:ascii="Times New Roman" w:hAnsi="Times New Roman"/>
          <w:sz w:val="24"/>
          <w:szCs w:val="24"/>
        </w:rPr>
        <w:t>2023. július 1.</w:t>
      </w:r>
      <w:r w:rsidR="006A24B3" w:rsidRPr="00112980">
        <w:rPr>
          <w:rFonts w:ascii="Times New Roman" w:hAnsi="Times New Roman"/>
          <w:sz w:val="24"/>
          <w:szCs w:val="24"/>
        </w:rPr>
        <w:t xml:space="preserve"> napján</w:t>
      </w:r>
      <w:r w:rsidRPr="00112980">
        <w:rPr>
          <w:rFonts w:ascii="Times New Roman" w:hAnsi="Times New Roman"/>
          <w:sz w:val="24"/>
          <w:szCs w:val="24"/>
        </w:rPr>
        <w:t xml:space="preserve"> lép hatályba és határozatlan időtartamra szól. </w:t>
      </w:r>
    </w:p>
    <w:p w14:paraId="13D9296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D161FCD" w14:textId="77777777" w:rsidR="000E2DEE" w:rsidRPr="00112980" w:rsidRDefault="00C04B5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E2DEE" w:rsidRPr="00112980">
        <w:rPr>
          <w:rFonts w:ascii="Times New Roman" w:hAnsi="Times New Roman"/>
          <w:sz w:val="24"/>
          <w:szCs w:val="24"/>
        </w:rPr>
        <w:t>elen szerződést a Felek közös megegyezés alapján</w:t>
      </w:r>
      <w:r w:rsidR="00824D89" w:rsidRPr="00112980">
        <w:rPr>
          <w:rFonts w:ascii="Times New Roman" w:hAnsi="Times New Roman"/>
          <w:sz w:val="24"/>
          <w:szCs w:val="24"/>
        </w:rPr>
        <w:t>,</w:t>
      </w:r>
      <w:r w:rsidR="000E2DEE" w:rsidRPr="00112980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24CEA49C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68DC3CC" w14:textId="4EC2A697" w:rsidR="002D58B2" w:rsidRPr="00112980" w:rsidRDefault="002D58B2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ingyenes használati szerződés alapjául szolgáló jogszabályi kötelezettség megszűnését követően bármely</w:t>
      </w:r>
      <w:r w:rsidR="00B07BBE" w:rsidRPr="00112980">
        <w:rPr>
          <w:rFonts w:ascii="Times New Roman" w:hAnsi="Times New Roman"/>
          <w:sz w:val="24"/>
          <w:szCs w:val="24"/>
        </w:rPr>
        <w:t>ik</w:t>
      </w:r>
      <w:r w:rsidRPr="00112980">
        <w:rPr>
          <w:rFonts w:ascii="Times New Roman" w:hAnsi="Times New Roman"/>
          <w:sz w:val="24"/>
          <w:szCs w:val="24"/>
        </w:rPr>
        <w:t xml:space="preserve"> Fél jogosult jelen szerződést 60 </w:t>
      </w:r>
      <w:r w:rsidR="00F31C7C" w:rsidRPr="00112980">
        <w:rPr>
          <w:rFonts w:ascii="Times New Roman" w:hAnsi="Times New Roman"/>
          <w:sz w:val="24"/>
          <w:szCs w:val="24"/>
        </w:rPr>
        <w:t xml:space="preserve">(hatvan) </w:t>
      </w:r>
      <w:r w:rsidRPr="00112980">
        <w:rPr>
          <w:rFonts w:ascii="Times New Roman" w:hAnsi="Times New Roman"/>
          <w:sz w:val="24"/>
          <w:szCs w:val="24"/>
        </w:rPr>
        <w:t>napos felmondási idővel, indokolás nélkül felmondani.</w:t>
      </w:r>
    </w:p>
    <w:p w14:paraId="279D3BC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60A425D" w14:textId="75409361" w:rsidR="006A24B3" w:rsidRPr="00112980" w:rsidRDefault="006A24B3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0342E2" w:rsidRPr="00112980">
        <w:rPr>
          <w:rFonts w:ascii="Times New Roman" w:hAnsi="Times New Roman"/>
          <w:sz w:val="24"/>
          <w:szCs w:val="24"/>
        </w:rPr>
        <w:t xml:space="preserve">a </w:t>
      </w:r>
      <w:r w:rsidR="008E1800" w:rsidRPr="00112980">
        <w:rPr>
          <w:rFonts w:ascii="Times New Roman" w:hAnsi="Times New Roman"/>
          <w:sz w:val="24"/>
          <w:szCs w:val="24"/>
        </w:rPr>
        <w:t>jelen szerződés tárgyát képező bármely</w:t>
      </w:r>
      <w:r w:rsidRPr="00112980">
        <w:rPr>
          <w:rFonts w:ascii="Times New Roman" w:hAnsi="Times New Roman"/>
          <w:sz w:val="24"/>
          <w:szCs w:val="24"/>
        </w:rPr>
        <w:t xml:space="preserve"> Eszköz visszaadását bármikor </w:t>
      </w:r>
      <w:r w:rsidR="008E1800" w:rsidRPr="00112980">
        <w:rPr>
          <w:rFonts w:ascii="Times New Roman" w:hAnsi="Times New Roman"/>
          <w:sz w:val="24"/>
          <w:szCs w:val="24"/>
        </w:rPr>
        <w:t xml:space="preserve">jogosult </w:t>
      </w:r>
      <w:r w:rsidRPr="00112980">
        <w:rPr>
          <w:rFonts w:ascii="Times New Roman" w:hAnsi="Times New Roman"/>
          <w:sz w:val="24"/>
          <w:szCs w:val="24"/>
        </w:rPr>
        <w:t>felajánl</w:t>
      </w:r>
      <w:r w:rsidR="008E1800" w:rsidRPr="00112980">
        <w:rPr>
          <w:rFonts w:ascii="Times New Roman" w:hAnsi="Times New Roman"/>
          <w:sz w:val="24"/>
          <w:szCs w:val="24"/>
        </w:rPr>
        <w:t>ani</w:t>
      </w:r>
      <w:r w:rsidRPr="00112980">
        <w:rPr>
          <w:rFonts w:ascii="Times New Roman" w:hAnsi="Times New Roman"/>
          <w:sz w:val="24"/>
          <w:szCs w:val="24"/>
        </w:rPr>
        <w:t>, Át</w:t>
      </w:r>
      <w:r w:rsidR="00B07BBE" w:rsidRPr="00112980">
        <w:rPr>
          <w:rFonts w:ascii="Times New Roman" w:hAnsi="Times New Roman"/>
          <w:sz w:val="24"/>
          <w:szCs w:val="24"/>
        </w:rPr>
        <w:t>adó</w:t>
      </w:r>
      <w:r w:rsidRPr="00112980">
        <w:rPr>
          <w:rFonts w:ascii="Times New Roman" w:hAnsi="Times New Roman"/>
          <w:sz w:val="24"/>
          <w:szCs w:val="24"/>
        </w:rPr>
        <w:t xml:space="preserve"> pedig </w:t>
      </w:r>
      <w:r w:rsidR="008E1800" w:rsidRPr="00112980">
        <w:rPr>
          <w:rFonts w:ascii="Times New Roman" w:hAnsi="Times New Roman"/>
          <w:sz w:val="24"/>
          <w:szCs w:val="24"/>
        </w:rPr>
        <w:t xml:space="preserve">köteles a visszaadásra felajánlott Eszköz </w:t>
      </w:r>
      <w:r w:rsidR="00492F82" w:rsidRPr="00112980">
        <w:rPr>
          <w:rFonts w:ascii="Times New Roman" w:hAnsi="Times New Roman"/>
          <w:sz w:val="24"/>
          <w:szCs w:val="24"/>
        </w:rPr>
        <w:t>1</w:t>
      </w:r>
      <w:r w:rsidR="008E1800" w:rsidRPr="00112980">
        <w:rPr>
          <w:rFonts w:ascii="Times New Roman" w:hAnsi="Times New Roman"/>
          <w:sz w:val="24"/>
          <w:szCs w:val="24"/>
        </w:rPr>
        <w:t>5</w:t>
      </w:r>
      <w:r w:rsidR="00F31C7C" w:rsidRPr="00112980">
        <w:rPr>
          <w:rFonts w:ascii="Times New Roman" w:hAnsi="Times New Roman"/>
          <w:sz w:val="24"/>
          <w:szCs w:val="24"/>
        </w:rPr>
        <w:t xml:space="preserve"> (tizenöt)</w:t>
      </w:r>
      <w:r w:rsidR="008E1800" w:rsidRPr="00112980">
        <w:rPr>
          <w:rFonts w:ascii="Times New Roman" w:hAnsi="Times New Roman"/>
          <w:sz w:val="24"/>
          <w:szCs w:val="24"/>
        </w:rPr>
        <w:t xml:space="preserve"> napon belül történő átvételére</w:t>
      </w:r>
      <w:r w:rsidRPr="00112980">
        <w:rPr>
          <w:rFonts w:ascii="Times New Roman" w:hAnsi="Times New Roman"/>
          <w:sz w:val="24"/>
          <w:szCs w:val="24"/>
        </w:rPr>
        <w:t xml:space="preserve">. Az Átvevő által </w:t>
      </w:r>
      <w:r w:rsidR="008E1800" w:rsidRPr="00112980">
        <w:rPr>
          <w:rFonts w:ascii="Times New Roman" w:hAnsi="Times New Roman"/>
          <w:sz w:val="24"/>
          <w:szCs w:val="24"/>
        </w:rPr>
        <w:t>visszaadásra felajánlott</w:t>
      </w:r>
      <w:r w:rsidRPr="00112980">
        <w:rPr>
          <w:rFonts w:ascii="Times New Roman" w:hAnsi="Times New Roman"/>
          <w:sz w:val="24"/>
          <w:szCs w:val="24"/>
        </w:rPr>
        <w:t xml:space="preserve"> Eszköz birtokának Átadóra történő visszaruházásával </w:t>
      </w:r>
      <w:r w:rsidR="008E1800" w:rsidRPr="00112980">
        <w:rPr>
          <w:rFonts w:ascii="Times New Roman" w:hAnsi="Times New Roman"/>
          <w:sz w:val="24"/>
          <w:szCs w:val="24"/>
        </w:rPr>
        <w:t xml:space="preserve">az érintett Eszköz tekintetében jelen szerződés megszűnik, és </w:t>
      </w:r>
      <w:r w:rsidR="000342E2" w:rsidRPr="00112980">
        <w:rPr>
          <w:rFonts w:ascii="Times New Roman" w:hAnsi="Times New Roman"/>
          <w:sz w:val="24"/>
          <w:szCs w:val="24"/>
        </w:rPr>
        <w:t xml:space="preserve">az érintett Eszköz visszaadására vonatkozó </w:t>
      </w:r>
      <w:r w:rsidRPr="00112980">
        <w:rPr>
          <w:rFonts w:ascii="Times New Roman" w:hAnsi="Times New Roman"/>
          <w:sz w:val="24"/>
          <w:szCs w:val="24"/>
        </w:rPr>
        <w:t>birtokátruházási jegyzőkönyv jelen szerződés elválaszthatatlan mellékletét képezi.</w:t>
      </w:r>
    </w:p>
    <w:p w14:paraId="62A0CF2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E384EE1" w14:textId="3BEC261A" w:rsidR="00824D89" w:rsidRPr="00112980" w:rsidRDefault="00824D8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szerződés bármely okból történő megszűnése esetén Átvevő köteles a</w:t>
      </w:r>
      <w:r w:rsidR="00492F8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Vagyontárgyak</w:t>
      </w:r>
      <w:r w:rsidR="008E1EB0" w:rsidRPr="00112980">
        <w:rPr>
          <w:rFonts w:ascii="Times New Roman" w:hAnsi="Times New Roman"/>
          <w:sz w:val="24"/>
          <w:szCs w:val="24"/>
        </w:rPr>
        <w:t>at</w:t>
      </w:r>
      <w:r w:rsidRPr="00112980">
        <w:rPr>
          <w:rFonts w:ascii="Times New Roman" w:hAnsi="Times New Roman"/>
          <w:sz w:val="24"/>
          <w:szCs w:val="24"/>
        </w:rPr>
        <w:t xml:space="preserve"> Átadó</w:t>
      </w:r>
      <w:r w:rsidR="008E1EB0" w:rsidRPr="00112980">
        <w:rPr>
          <w:rFonts w:ascii="Times New Roman" w:hAnsi="Times New Roman"/>
          <w:sz w:val="24"/>
          <w:szCs w:val="24"/>
        </w:rPr>
        <w:t xml:space="preserve"> birtokába visszaadni.</w:t>
      </w:r>
    </w:p>
    <w:p w14:paraId="6136F8A9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14EE4CF4" w14:textId="77777777" w:rsidR="00FA129E" w:rsidRPr="00112980" w:rsidRDefault="003C225B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Egyéb rendelkezések</w:t>
      </w:r>
    </w:p>
    <w:p w14:paraId="150AF32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01ECFB8" w14:textId="739ECE93" w:rsidR="003211DD" w:rsidRPr="00112980" w:rsidRDefault="003211D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 szavatosságot vállal azért, hogy a Vagyontárgyakra vonatkozóan harmadik személynek nincs olyan joga, amely Átvevőt használati jogának gyakorlásában korlátozná, vagy akadályozná.</w:t>
      </w:r>
    </w:p>
    <w:p w14:paraId="1913BAA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4EC9FB1" w14:textId="44A6E157" w:rsidR="003C225B" w:rsidRPr="00112980" w:rsidRDefault="003C225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kötelezik magukat, hogy jelen szerződés hatálya alatt egymással együttműködnek, egymás feladatainak teljesítését kölcsönösen segítik és minden, a feladatok maradéktalan ellátásához szükséges információt egymás számára biztosítanak. Felek vállalják, hogy jelen szerződés teljesítése során folyamatosan tájékoztatják egymást a szerződés teljesítéséről és az ahhoz kapcsolódó körülményekről</w:t>
      </w:r>
      <w:r w:rsidR="006B6DD0" w:rsidRPr="00112980">
        <w:rPr>
          <w:rFonts w:ascii="Times New Roman" w:hAnsi="Times New Roman"/>
          <w:sz w:val="24"/>
          <w:szCs w:val="24"/>
        </w:rPr>
        <w:t xml:space="preserve">, </w:t>
      </w:r>
      <w:r w:rsidR="006C0AFB" w:rsidRPr="00112980">
        <w:rPr>
          <w:rFonts w:ascii="Times New Roman" w:hAnsi="Times New Roman"/>
          <w:sz w:val="24"/>
          <w:szCs w:val="24"/>
        </w:rPr>
        <w:t>illetve egyeztetnek minden olyan esemény tekintetében, amely a jelen szerződésben foglaltak teljesítésére hatással lehet.</w:t>
      </w:r>
    </w:p>
    <w:p w14:paraId="24B708EB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CDDDB04" w14:textId="7F2F80A5" w:rsidR="006C0AFB" w:rsidRPr="00112980" w:rsidRDefault="006C0AF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a jelen szerződés teljesítésével kapcsolatos közleményeiket (értesítés, nyilatkozat) személyesen, ajánlott levélben, e-mailen vagy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teljesítési körén kívüli,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zerződéssel összefüggő lényeges nyilatkozataikat tértivevényes ajánlott levélben közlik egymással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627F26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58B6456" w14:textId="77777777" w:rsidR="00C04B57" w:rsidRPr="00112980" w:rsidRDefault="009C338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</w:t>
      </w:r>
      <w:r w:rsidR="00F96DD3" w:rsidRPr="00112980">
        <w:rPr>
          <w:rFonts w:ascii="Times New Roman" w:hAnsi="Times New Roman"/>
          <w:sz w:val="24"/>
          <w:szCs w:val="24"/>
        </w:rPr>
        <w:t xml:space="preserve"> Felek </w:t>
      </w:r>
      <w:r w:rsidRPr="00112980">
        <w:rPr>
          <w:rFonts w:ascii="Times New Roman" w:hAnsi="Times New Roman"/>
          <w:sz w:val="24"/>
          <w:szCs w:val="24"/>
        </w:rPr>
        <w:t>kapcsolattartói az alábbi személyek:</w:t>
      </w:r>
    </w:p>
    <w:p w14:paraId="0F9507F1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0365068" w14:textId="77777777" w:rsidR="00A70541" w:rsidRDefault="00A70541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Fenntartó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A70541" w:rsidRPr="00112980" w14:paraId="47D64A76" w14:textId="77777777" w:rsidTr="009B2191">
        <w:tc>
          <w:tcPr>
            <w:tcW w:w="7655" w:type="dxa"/>
          </w:tcPr>
          <w:p w14:paraId="62148244" w14:textId="4A1D78ED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 intézményi referens</w:t>
            </w:r>
          </w:p>
        </w:tc>
      </w:tr>
      <w:tr w:rsidR="00A70541" w:rsidRPr="00112980" w14:paraId="501AAA5F" w14:textId="77777777" w:rsidTr="009B2191">
        <w:tc>
          <w:tcPr>
            <w:tcW w:w="7655" w:type="dxa"/>
          </w:tcPr>
          <w:p w14:paraId="02F36FF5" w14:textId="25BECC08" w:rsidR="00A70541" w:rsidRPr="00112980" w:rsidRDefault="00A70541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A70541" w:rsidRPr="00112980" w14:paraId="6658BE54" w14:textId="77777777" w:rsidTr="009B2191">
        <w:tc>
          <w:tcPr>
            <w:tcW w:w="7655" w:type="dxa"/>
          </w:tcPr>
          <w:p w14:paraId="2A06EA56" w14:textId="0273E0E4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63EC0">
              <w:rPr>
                <w:rFonts w:ascii="Times New Roman" w:hAnsi="Times New Roman" w:cs="Times New Roman"/>
                <w:sz w:val="24"/>
                <w:szCs w:val="24"/>
              </w:rPr>
              <w:t xml:space="preserve"> szucs.krisztina@zuglo.hu</w:t>
            </w:r>
          </w:p>
        </w:tc>
      </w:tr>
    </w:tbl>
    <w:p w14:paraId="2EF23449" w14:textId="77777777" w:rsidR="00A70541" w:rsidRDefault="00A70541" w:rsidP="00A70541">
      <w:pPr>
        <w:pStyle w:val="BBHeading2"/>
        <w:numPr>
          <w:ilvl w:val="0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635E7414" w14:textId="700946E8" w:rsidR="009C338D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Átadó kapcsolattartója:</w:t>
      </w:r>
      <w:r w:rsidR="009C338D" w:rsidRPr="0011298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617ABD" w:rsidRPr="00112980" w14:paraId="4F6010D3" w14:textId="77777777" w:rsidTr="00617ABD">
        <w:tc>
          <w:tcPr>
            <w:tcW w:w="7655" w:type="dxa"/>
          </w:tcPr>
          <w:p w14:paraId="399800B4" w14:textId="231079C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175FC047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4377A683" w14:textId="77777777" w:rsidTr="00617ABD">
        <w:tc>
          <w:tcPr>
            <w:tcW w:w="7655" w:type="dxa"/>
          </w:tcPr>
          <w:p w14:paraId="33724EDD" w14:textId="3168BFA0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43483074" w14:textId="77777777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38FDD0B4" w14:textId="77777777" w:rsidTr="00617ABD">
        <w:tc>
          <w:tcPr>
            <w:tcW w:w="7655" w:type="dxa"/>
          </w:tcPr>
          <w:p w14:paraId="603BB74B" w14:textId="7CA8682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nemethnepk@zuglo.hu</w:t>
            </w:r>
            <w:bookmarkStart w:id="65" w:name="_GoBack"/>
            <w:bookmarkEnd w:id="65"/>
          </w:p>
        </w:tc>
        <w:tc>
          <w:tcPr>
            <w:tcW w:w="7655" w:type="dxa"/>
            <w:shd w:val="clear" w:color="auto" w:fill="auto"/>
          </w:tcPr>
          <w:p w14:paraId="6DF3B1ED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64C14" w14:textId="7EC38B2E" w:rsidR="00C04B57" w:rsidRPr="00112980" w:rsidRDefault="00C04B57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D7E8E" w14:textId="055C88D9" w:rsidR="009C338D" w:rsidRPr="00112980" w:rsidRDefault="00C91F24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ab/>
      </w:r>
      <w:r w:rsidR="009C338D" w:rsidRPr="00112980">
        <w:rPr>
          <w:rFonts w:ascii="Times New Roman" w:hAnsi="Times New Roman" w:cs="Times New Roman"/>
          <w:sz w:val="24"/>
          <w:szCs w:val="24"/>
        </w:rPr>
        <w:t>Az Át</w:t>
      </w:r>
      <w:r w:rsidR="00F96DD3" w:rsidRPr="00112980">
        <w:rPr>
          <w:rFonts w:ascii="Times New Roman" w:hAnsi="Times New Roman" w:cs="Times New Roman"/>
          <w:sz w:val="24"/>
          <w:szCs w:val="24"/>
        </w:rPr>
        <w:t>vevő</w:t>
      </w:r>
      <w:r w:rsidR="009C338D" w:rsidRPr="00112980">
        <w:rPr>
          <w:rFonts w:ascii="Times New Roman" w:hAnsi="Times New Roman" w:cs="Times New Roman"/>
          <w:sz w:val="24"/>
          <w:szCs w:val="24"/>
        </w:rPr>
        <w:t xml:space="preserve">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9C338D" w:rsidRPr="00112980" w14:paraId="0604EAD8" w14:textId="77777777" w:rsidTr="00891CF1">
        <w:tc>
          <w:tcPr>
            <w:tcW w:w="8255" w:type="dxa"/>
            <w:shd w:val="clear" w:color="auto" w:fill="auto"/>
          </w:tcPr>
          <w:p w14:paraId="755CD930" w14:textId="7F3F20CB" w:rsidR="009C338D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gazdasági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igazgató</w:t>
            </w:r>
          </w:p>
        </w:tc>
      </w:tr>
      <w:tr w:rsidR="009C338D" w:rsidRPr="00112980" w14:paraId="1DFE6235" w14:textId="77777777" w:rsidTr="00891CF1">
        <w:tc>
          <w:tcPr>
            <w:tcW w:w="8255" w:type="dxa"/>
            <w:shd w:val="clear" w:color="auto" w:fill="auto"/>
          </w:tcPr>
          <w:p w14:paraId="05B2233C" w14:textId="72549A9B" w:rsidR="009C338D" w:rsidRPr="00112980" w:rsidRDefault="009C338D" w:rsidP="00BB0BBB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+36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-1-465-1800</w:t>
            </w:r>
          </w:p>
        </w:tc>
      </w:tr>
      <w:tr w:rsidR="009C338D" w:rsidRPr="00112980" w14:paraId="7B8298B0" w14:textId="77777777" w:rsidTr="00891CF1">
        <w:tc>
          <w:tcPr>
            <w:tcW w:w="8255" w:type="dxa"/>
            <w:shd w:val="clear" w:color="auto" w:fill="auto"/>
          </w:tcPr>
          <w:p w14:paraId="430A4194" w14:textId="2CBC4BB6" w:rsidR="00891CF1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epc.hk.gazdig@hm.gov.hu</w:t>
            </w:r>
          </w:p>
        </w:tc>
      </w:tr>
    </w:tbl>
    <w:p w14:paraId="5C28948B" w14:textId="77777777" w:rsidR="00C04B57" w:rsidRPr="00112980" w:rsidRDefault="00C04B57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BD77509" w14:textId="77777777" w:rsidR="00891CF1" w:rsidRPr="00112980" w:rsidRDefault="006A24B3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kapcsolattartó személy adataiban bekövetkező változás esetén a jelen szerződés módosítása nem szükséges, azonban a Felek kötelesek a kapcsolattartó személyek adataiban bekövetkező változásról a másik felet haladéktalanul írásban értesíteni.</w:t>
      </w:r>
    </w:p>
    <w:p w14:paraId="33B19A42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F77B476" w14:textId="3DAAA3EE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kölcsönös kötelezettséget vállalnak arra, hogy a jelen megállapodással és annak teljesítésével összefüggésben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062EB7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eleket. A titoktartási kötelezettség és korlátozás nem vonatkozik a Feleket jogszabály alapján terhelő adatközlési kötelezettség teljesítésére, valamint Felek irányító</w:t>
      </w:r>
      <w:r w:rsidR="00164CC4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14:paraId="6E52EE94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E978A30" w14:textId="77777777" w:rsidR="0009147C" w:rsidRPr="00112980" w:rsidRDefault="006C0AFB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kötelezik magukat arra, hogy védik és megőrzik a jelen szerződés teljesítése során tudomásukra jutott személyes adatokat, és minden erőfeszítést megtesznek annak érdekében, hogy azok megfelelő védelmét biztosítsák. A felek a szerződéssel összefüggésben kezelt személyes adatokat kizárólag a cél eléréséhez szükséges mértékben és ideig, a megfelelő jogalap rendelkezésre állása esetén kezelik. A felek képviselői, a szerződés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37C42117" w14:textId="77777777" w:rsidR="00985F2C" w:rsidRPr="00112980" w:rsidRDefault="00985F2C" w:rsidP="00985F2C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418B4753" w14:textId="0BF33343" w:rsidR="009A089E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9A089E" w:rsidRPr="00112980">
        <w:rPr>
          <w:rFonts w:ascii="Times New Roman" w:hAnsi="Times New Roman"/>
          <w:sz w:val="24"/>
          <w:szCs w:val="24"/>
        </w:rPr>
        <w:t xml:space="preserve">elen szerződés bármely pontjának érvénytelensége nem hat ki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9A089E" w:rsidRPr="00112980">
        <w:rPr>
          <w:rFonts w:ascii="Times New Roman" w:hAnsi="Times New Roman"/>
          <w:sz w:val="24"/>
          <w:szCs w:val="24"/>
        </w:rPr>
        <w:t xml:space="preserve">szerződés egészére, az nem érinti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28584E" w:rsidRPr="00112980">
        <w:rPr>
          <w:rFonts w:ascii="Times New Roman" w:hAnsi="Times New Roman"/>
          <w:sz w:val="24"/>
          <w:szCs w:val="24"/>
        </w:rPr>
        <w:t>szerződés</w:t>
      </w:r>
      <w:r w:rsidR="009A089E" w:rsidRPr="00112980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 w:rsidRPr="00112980">
        <w:rPr>
          <w:rFonts w:ascii="Times New Roman" w:hAnsi="Times New Roman"/>
          <w:sz w:val="24"/>
          <w:szCs w:val="24"/>
        </w:rPr>
        <w:t>jelen szerződést</w:t>
      </w:r>
      <w:r w:rsidR="009A089E" w:rsidRPr="00112980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14:paraId="173C215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8D8709A" w14:textId="45B429B5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Amennyiben a szerződés teljesítése során a Felek között vita merülne fel, azt elsődlegesen megkísérlik peren kívül, közös megegyezéssel rendezni. </w:t>
      </w:r>
    </w:p>
    <w:p w14:paraId="2BB0CC03" w14:textId="77777777" w:rsidR="00614356" w:rsidRPr="00112980" w:rsidRDefault="00614356" w:rsidP="00614356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1049C62C" w14:textId="5838D96D" w:rsidR="0028584E" w:rsidRPr="00112980" w:rsidRDefault="0028584E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nyilatkoznak, hogy a nemzeti vagyonról szóló 2011. évi CXCVI. törvény szerinti átlátható szervezetnek minősülnek.</w:t>
      </w:r>
    </w:p>
    <w:p w14:paraId="17FA0F4E" w14:textId="55032298" w:rsidR="00EB6D37" w:rsidRPr="00112980" w:rsidRDefault="00EB6D37" w:rsidP="00E04652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794433B0" w14:textId="77777777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Jelen szerződésben nem szabályozott kérdésekben </w:t>
      </w:r>
      <w:r w:rsidR="006C0AFB" w:rsidRPr="00112980">
        <w:rPr>
          <w:rFonts w:ascii="Times New Roman" w:hAnsi="Times New Roman"/>
          <w:sz w:val="24"/>
          <w:szCs w:val="24"/>
        </w:rPr>
        <w:t>a</w:t>
      </w:r>
      <w:r w:rsidR="00A6123A" w:rsidRPr="00112980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112980">
        <w:rPr>
          <w:rFonts w:ascii="Times New Roman" w:hAnsi="Times New Roman"/>
          <w:sz w:val="24"/>
          <w:szCs w:val="24"/>
        </w:rPr>
        <w:t>szabályok</w:t>
      </w:r>
      <w:r w:rsidRPr="00112980">
        <w:rPr>
          <w:rFonts w:ascii="Times New Roman" w:hAnsi="Times New Roman"/>
          <w:sz w:val="24"/>
          <w:szCs w:val="24"/>
        </w:rPr>
        <w:t xml:space="preserve"> az irányadóak.</w:t>
      </w:r>
    </w:p>
    <w:p w14:paraId="487FDF7F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CADEF04" w14:textId="7C5F1F86" w:rsidR="00754010" w:rsidRPr="00112980" w:rsidRDefault="00754010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F31C7C" w:rsidRPr="00112980">
        <w:rPr>
          <w:rFonts w:ascii="Times New Roman" w:hAnsi="Times New Roman"/>
          <w:sz w:val="24"/>
          <w:szCs w:val="24"/>
        </w:rPr>
        <w:t xml:space="preserve">z Országos Kórházi Főigazgatóságról szóló </w:t>
      </w:r>
      <w:r w:rsidRPr="00112980">
        <w:rPr>
          <w:rFonts w:ascii="Times New Roman" w:hAnsi="Times New Roman"/>
          <w:sz w:val="24"/>
          <w:szCs w:val="24"/>
        </w:rPr>
        <w:t>516/2020. (XI. 25.) Kormányrendelet alapján az Országos Kórház Főigazgatóság - mint a</w:t>
      </w:r>
      <w:r w:rsidR="00BB0BBB" w:rsidRPr="00112980">
        <w:rPr>
          <w:rFonts w:ascii="Times New Roman" w:hAnsi="Times New Roman"/>
          <w:sz w:val="24"/>
          <w:szCs w:val="24"/>
        </w:rPr>
        <w:t>z Észak-Pesti Centrumkórház-Honvédkórház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BB0BBB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enntartója - a fenntartásába tartozó intézmény adatfeldolgozójaként kezeli az Intézmény által a központi integrált gazdálkodási rendszer szerződéstárba feltöltött szerződéseket, ezért nem számít harmadik félnek.</w:t>
      </w:r>
    </w:p>
    <w:p w14:paraId="67B74B29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DCB5482" w14:textId="78EC6D87" w:rsidR="00CA24C7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CA24C7" w:rsidRPr="00112980">
        <w:rPr>
          <w:rFonts w:ascii="Times New Roman" w:hAnsi="Times New Roman"/>
          <w:sz w:val="24"/>
          <w:szCs w:val="24"/>
        </w:rPr>
        <w:t>elen szerződés elválaszthata</w:t>
      </w:r>
      <w:r w:rsidR="00CD0AD2" w:rsidRPr="00112980">
        <w:rPr>
          <w:rFonts w:ascii="Times New Roman" w:hAnsi="Times New Roman"/>
          <w:sz w:val="24"/>
          <w:szCs w:val="24"/>
        </w:rPr>
        <w:t>t</w:t>
      </w:r>
      <w:r w:rsidR="00892C74" w:rsidRPr="00112980">
        <w:rPr>
          <w:rFonts w:ascii="Times New Roman" w:hAnsi="Times New Roman"/>
          <w:sz w:val="24"/>
          <w:szCs w:val="24"/>
        </w:rPr>
        <w:t>lan mellékletét képezi</w:t>
      </w:r>
      <w:r w:rsidR="00647EA9" w:rsidRPr="00112980">
        <w:rPr>
          <w:rFonts w:ascii="Times New Roman" w:hAnsi="Times New Roman"/>
          <w:sz w:val="24"/>
          <w:szCs w:val="24"/>
        </w:rPr>
        <w:t xml:space="preserve"> az:</w:t>
      </w:r>
    </w:p>
    <w:p w14:paraId="55DD9065" w14:textId="039444C8" w:rsidR="0041136D" w:rsidRPr="00112980" w:rsidRDefault="00892C74" w:rsidP="00892C74">
      <w:pPr>
        <w:pStyle w:val="BBClause2"/>
        <w:numPr>
          <w:ilvl w:val="0"/>
          <w:numId w:val="30"/>
        </w:numPr>
        <w:tabs>
          <w:tab w:val="left" w:pos="-2268"/>
        </w:tabs>
        <w:suppressAutoHyphens/>
        <w:spacing w:after="0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melléklet: </w:t>
      </w:r>
      <w:r w:rsidR="000934D2" w:rsidRPr="00112980">
        <w:rPr>
          <w:rFonts w:ascii="Times New Roman" w:hAnsi="Times New Roman"/>
          <w:bCs/>
          <w:sz w:val="24"/>
          <w:szCs w:val="24"/>
        </w:rPr>
        <w:t xml:space="preserve">Tárgyi eszköz és </w:t>
      </w:r>
      <w:r w:rsidR="00CA24C7" w:rsidRPr="00112980">
        <w:rPr>
          <w:rFonts w:ascii="Times New Roman" w:hAnsi="Times New Roman"/>
          <w:bCs/>
          <w:sz w:val="24"/>
          <w:szCs w:val="24"/>
        </w:rPr>
        <w:t>Ingatlan list</w:t>
      </w:r>
      <w:r w:rsidRPr="00112980">
        <w:rPr>
          <w:rFonts w:ascii="Times New Roman" w:hAnsi="Times New Roman"/>
          <w:bCs/>
          <w:sz w:val="24"/>
          <w:szCs w:val="24"/>
        </w:rPr>
        <w:t>a</w:t>
      </w:r>
    </w:p>
    <w:p w14:paraId="2FF94DB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bCs/>
          <w:sz w:val="24"/>
          <w:szCs w:val="24"/>
        </w:rPr>
      </w:pPr>
    </w:p>
    <w:p w14:paraId="0A27CD03" w14:textId="757B2014" w:rsidR="0009147C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9147C" w:rsidRPr="00112980">
        <w:rPr>
          <w:rFonts w:ascii="Times New Roman" w:hAnsi="Times New Roman"/>
          <w:sz w:val="24"/>
          <w:szCs w:val="24"/>
        </w:rPr>
        <w:t xml:space="preserve">elen szerződés </w:t>
      </w:r>
      <w:r w:rsidR="00892C74" w:rsidRPr="00112980">
        <w:rPr>
          <w:rFonts w:ascii="Times New Roman" w:hAnsi="Times New Roman"/>
          <w:sz w:val="24"/>
          <w:szCs w:val="24"/>
        </w:rPr>
        <w:t>7</w:t>
      </w:r>
      <w:r w:rsidR="0009147C" w:rsidRPr="00112980">
        <w:rPr>
          <w:rFonts w:ascii="Times New Roman" w:hAnsi="Times New Roman"/>
          <w:sz w:val="24"/>
          <w:szCs w:val="24"/>
        </w:rPr>
        <w:t xml:space="preserve"> egymással mindenben megegyező példányban készült, melyből </w:t>
      </w:r>
      <w:r w:rsidR="00892C74" w:rsidRPr="00112980">
        <w:rPr>
          <w:rFonts w:ascii="Times New Roman" w:hAnsi="Times New Roman"/>
          <w:sz w:val="24"/>
          <w:szCs w:val="24"/>
        </w:rPr>
        <w:t>4</w:t>
      </w:r>
      <w:r w:rsidR="00062EB7" w:rsidRPr="00112980">
        <w:rPr>
          <w:rFonts w:ascii="Times New Roman" w:hAnsi="Times New Roman"/>
          <w:sz w:val="24"/>
          <w:szCs w:val="24"/>
        </w:rPr>
        <w:t xml:space="preserve"> (három)</w:t>
      </w:r>
      <w:r w:rsidR="0009147C" w:rsidRPr="00112980">
        <w:rPr>
          <w:rFonts w:ascii="Times New Roman" w:hAnsi="Times New Roman"/>
          <w:sz w:val="24"/>
          <w:szCs w:val="24"/>
        </w:rPr>
        <w:t xml:space="preserve"> példány </w:t>
      </w:r>
      <w:r w:rsidR="009D429A" w:rsidRPr="00112980">
        <w:rPr>
          <w:rFonts w:ascii="Times New Roman" w:hAnsi="Times New Roman"/>
          <w:sz w:val="24"/>
          <w:szCs w:val="24"/>
        </w:rPr>
        <w:t>Átadót</w:t>
      </w:r>
      <w:r w:rsidR="0009147C" w:rsidRPr="00112980">
        <w:rPr>
          <w:rFonts w:ascii="Times New Roman" w:hAnsi="Times New Roman"/>
          <w:sz w:val="24"/>
          <w:szCs w:val="24"/>
        </w:rPr>
        <w:t xml:space="preserve">, </w:t>
      </w:r>
      <w:r w:rsidR="003D6184" w:rsidRPr="00112980">
        <w:rPr>
          <w:rFonts w:ascii="Times New Roman" w:hAnsi="Times New Roman"/>
          <w:sz w:val="24"/>
          <w:szCs w:val="24"/>
        </w:rPr>
        <w:t>3 (három</w:t>
      </w:r>
      <w:r w:rsidR="00F31C7C" w:rsidRPr="00112980">
        <w:rPr>
          <w:rFonts w:ascii="Times New Roman" w:hAnsi="Times New Roman"/>
          <w:sz w:val="24"/>
          <w:szCs w:val="24"/>
        </w:rPr>
        <w:t xml:space="preserve">) </w:t>
      </w:r>
      <w:r w:rsidR="0009147C" w:rsidRPr="00112980">
        <w:rPr>
          <w:rFonts w:ascii="Times New Roman" w:hAnsi="Times New Roman"/>
          <w:sz w:val="24"/>
          <w:szCs w:val="24"/>
        </w:rPr>
        <w:t xml:space="preserve">példány </w:t>
      </w:r>
      <w:r w:rsidR="009D429A" w:rsidRPr="00112980">
        <w:rPr>
          <w:rFonts w:ascii="Times New Roman" w:hAnsi="Times New Roman"/>
          <w:sz w:val="24"/>
          <w:szCs w:val="24"/>
        </w:rPr>
        <w:t>Átvevőt</w:t>
      </w:r>
      <w:r w:rsidR="0009147C" w:rsidRPr="00112980">
        <w:rPr>
          <w:rFonts w:ascii="Times New Roman" w:hAnsi="Times New Roman"/>
          <w:sz w:val="24"/>
          <w:szCs w:val="24"/>
        </w:rPr>
        <w:t xml:space="preserve"> illeti.</w:t>
      </w:r>
    </w:p>
    <w:p w14:paraId="33F0A9E8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2B2FD80" w14:textId="49D3ABC6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jelen szerződést </w:t>
      </w:r>
      <w:r w:rsidR="003D6184" w:rsidRPr="00112980">
        <w:rPr>
          <w:rFonts w:ascii="Times New Roman" w:hAnsi="Times New Roman"/>
          <w:sz w:val="24"/>
          <w:szCs w:val="24"/>
        </w:rPr>
        <w:t>elolvasás és értelmezést követően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112980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aláírják.</w:t>
      </w:r>
    </w:p>
    <w:p w14:paraId="17F767A4" w14:textId="2256D952" w:rsidR="00FE2F2D" w:rsidRPr="00112980" w:rsidRDefault="00FE2F2D" w:rsidP="00FE2F2D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Budapest, </w:t>
      </w:r>
    </w:p>
    <w:p w14:paraId="26E8F99A" w14:textId="37C6FD46" w:rsidR="00F31C7C" w:rsidRPr="00112980" w:rsidRDefault="00F31C7C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10BDA83" w14:textId="1540C737" w:rsidR="00FE2F2D" w:rsidRDefault="00FE2F2D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127569A" w14:textId="77777777" w:rsidR="002E7C93" w:rsidRPr="00112980" w:rsidRDefault="002E7C9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C97F2BC" w14:textId="0C47E187" w:rsidR="00FE2F2D" w:rsidRPr="00112980" w:rsidRDefault="00FE2F2D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63446E07" w14:textId="482B8D52" w:rsidR="00FE2F2D" w:rsidRPr="00112980" w:rsidRDefault="00FE2F2D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1298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24383" w:rsidRPr="0011298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112980" w:rsidRPr="0011298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112980">
        <w:rPr>
          <w:rFonts w:ascii="Times New Roman" w:hAnsi="Times New Roman"/>
          <w:b/>
          <w:bCs/>
          <w:sz w:val="24"/>
          <w:szCs w:val="24"/>
        </w:rPr>
        <w:t>Horváth Csaba</w:t>
      </w:r>
      <w:r w:rsidRPr="00112980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624383" w:rsidRPr="0011298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12980">
        <w:rPr>
          <w:rFonts w:ascii="Times New Roman" w:hAnsi="Times New Roman"/>
          <w:b/>
          <w:bCs/>
          <w:sz w:val="24"/>
          <w:szCs w:val="24"/>
        </w:rPr>
        <w:t>Dr. Nagy András Csaba</w:t>
      </w:r>
      <w:r w:rsidRPr="00112980">
        <w:rPr>
          <w:rFonts w:ascii="Times New Roman" w:hAnsi="Times New Roman"/>
          <w:b/>
          <w:bCs/>
          <w:sz w:val="24"/>
          <w:szCs w:val="24"/>
        </w:rPr>
        <w:tab/>
        <w:t xml:space="preserve">       Prof. Dr. </w:t>
      </w:r>
      <w:proofErr w:type="spellStart"/>
      <w:r w:rsidRPr="00112980"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 w:rsidRPr="00112980"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16BDA8BF" w14:textId="7EFD839B" w:rsidR="00624383" w:rsidRDefault="00FE2F2D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 </w:t>
      </w:r>
      <w:r w:rsidR="00624383" w:rsidRPr="00112980">
        <w:rPr>
          <w:rFonts w:ascii="Times New Roman" w:hAnsi="Times New Roman"/>
          <w:sz w:val="24"/>
          <w:szCs w:val="24"/>
        </w:rPr>
        <w:t xml:space="preserve">    </w:t>
      </w:r>
      <w:r w:rsidR="00112980" w:rsidRPr="00112980">
        <w:rPr>
          <w:rFonts w:ascii="Times New Roman" w:hAnsi="Times New Roman"/>
          <w:sz w:val="24"/>
          <w:szCs w:val="24"/>
        </w:rPr>
        <w:t xml:space="preserve">    </w:t>
      </w:r>
      <w:r w:rsidRPr="00112980">
        <w:rPr>
          <w:rFonts w:ascii="Times New Roman" w:hAnsi="Times New Roman"/>
          <w:sz w:val="24"/>
          <w:szCs w:val="24"/>
        </w:rPr>
        <w:t>polgármester</w:t>
      </w:r>
      <w:r w:rsidRPr="00112980">
        <w:rPr>
          <w:rFonts w:ascii="Times New Roman" w:hAnsi="Times New Roman"/>
          <w:b/>
          <w:bCs/>
          <w:sz w:val="24"/>
          <w:szCs w:val="24"/>
        </w:rPr>
        <w:tab/>
        <w:t xml:space="preserve">                 </w:t>
      </w:r>
      <w:r w:rsidR="00112980" w:rsidRPr="001129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 xml:space="preserve">főigazgató                          </w:t>
      </w:r>
      <w:r w:rsidR="00624383" w:rsidRPr="00112980">
        <w:rPr>
          <w:rFonts w:ascii="Times New Roman" w:hAnsi="Times New Roman"/>
          <w:sz w:val="24"/>
          <w:szCs w:val="24"/>
        </w:rPr>
        <w:t xml:space="preserve">   </w:t>
      </w:r>
      <w:r w:rsidRPr="00112980">
        <w:rPr>
          <w:rFonts w:ascii="Times New Roman" w:hAnsi="Times New Roman"/>
          <w:sz w:val="24"/>
          <w:szCs w:val="24"/>
        </w:rPr>
        <w:t>MTA doktora, főigazgató</w:t>
      </w:r>
    </w:p>
    <w:p w14:paraId="5EAEE01F" w14:textId="77777777" w:rsidR="00CA56AA" w:rsidRPr="00112980" w:rsidRDefault="00CA56AA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67A4FFE" w14:textId="568B4B59" w:rsidR="00624383" w:rsidRPr="00112980" w:rsidRDefault="00112980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     </w:t>
      </w:r>
      <w:r w:rsidR="00624383" w:rsidRPr="00112980">
        <w:rPr>
          <w:rFonts w:ascii="Times New Roman" w:hAnsi="Times New Roman"/>
          <w:sz w:val="24"/>
          <w:szCs w:val="24"/>
        </w:rPr>
        <w:t xml:space="preserve">Budapest Főváros          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624383" w:rsidRPr="00112980">
        <w:rPr>
          <w:rFonts w:ascii="Times New Roman" w:hAnsi="Times New Roman"/>
          <w:sz w:val="24"/>
          <w:szCs w:val="24"/>
        </w:rPr>
        <w:t xml:space="preserve">Zuglói Egészségügyi </w:t>
      </w:r>
      <w:r w:rsidR="00FE2F2D" w:rsidRPr="00112980">
        <w:rPr>
          <w:rFonts w:ascii="Times New Roman" w:hAnsi="Times New Roman"/>
          <w:sz w:val="24"/>
          <w:szCs w:val="24"/>
        </w:rPr>
        <w:t xml:space="preserve">   </w:t>
      </w:r>
      <w:r w:rsidR="00624383" w:rsidRPr="00112980">
        <w:rPr>
          <w:rFonts w:ascii="Times New Roman" w:hAnsi="Times New Roman"/>
          <w:sz w:val="24"/>
          <w:szCs w:val="24"/>
        </w:rPr>
        <w:t xml:space="preserve">       </w:t>
      </w:r>
      <w:r w:rsidRPr="00112980">
        <w:rPr>
          <w:rFonts w:ascii="Times New Roman" w:hAnsi="Times New Roman"/>
          <w:sz w:val="24"/>
          <w:szCs w:val="24"/>
        </w:rPr>
        <w:t xml:space="preserve">      </w:t>
      </w:r>
      <w:r w:rsidR="00624383" w:rsidRPr="00112980">
        <w:rPr>
          <w:rFonts w:ascii="Times New Roman" w:hAnsi="Times New Roman"/>
          <w:sz w:val="24"/>
          <w:szCs w:val="24"/>
        </w:rPr>
        <w:t>Észak-Pesti Centrumkórház</w:t>
      </w:r>
      <w:r w:rsidRPr="00112980">
        <w:rPr>
          <w:rFonts w:ascii="Times New Roman" w:hAnsi="Times New Roman"/>
          <w:sz w:val="24"/>
          <w:szCs w:val="24"/>
        </w:rPr>
        <w:t xml:space="preserve"> -</w:t>
      </w:r>
      <w:r w:rsidR="00FE2F2D" w:rsidRPr="00112980">
        <w:rPr>
          <w:rFonts w:ascii="Times New Roman" w:hAnsi="Times New Roman"/>
          <w:sz w:val="24"/>
          <w:szCs w:val="24"/>
        </w:rPr>
        <w:t xml:space="preserve"> </w:t>
      </w:r>
    </w:p>
    <w:p w14:paraId="09791100" w14:textId="23EC0478" w:rsidR="00624383" w:rsidRPr="00112980" w:rsidRDefault="00112980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   </w:t>
      </w:r>
      <w:r w:rsidR="00624383" w:rsidRPr="00112980">
        <w:rPr>
          <w:rFonts w:ascii="Times New Roman" w:hAnsi="Times New Roman"/>
          <w:sz w:val="24"/>
          <w:szCs w:val="24"/>
        </w:rPr>
        <w:t>XIV. Kerület Zugló</w:t>
      </w:r>
      <w:r w:rsidRPr="00112980">
        <w:rPr>
          <w:rFonts w:ascii="Times New Roman" w:hAnsi="Times New Roman"/>
          <w:sz w:val="24"/>
          <w:szCs w:val="24"/>
        </w:rPr>
        <w:t xml:space="preserve">                  Szolgálat                                     Honvédkórház</w:t>
      </w:r>
    </w:p>
    <w:p w14:paraId="7460A4F7" w14:textId="77777777" w:rsidR="00112980" w:rsidRDefault="0062438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  </w:t>
      </w:r>
      <w:r w:rsidR="00112980" w:rsidRPr="00112980">
        <w:rPr>
          <w:rFonts w:ascii="Times New Roman" w:hAnsi="Times New Roman"/>
          <w:sz w:val="24"/>
          <w:szCs w:val="24"/>
        </w:rPr>
        <w:t xml:space="preserve">      </w:t>
      </w:r>
      <w:r w:rsidRPr="00112980">
        <w:rPr>
          <w:rFonts w:ascii="Times New Roman" w:hAnsi="Times New Roman"/>
          <w:sz w:val="24"/>
          <w:szCs w:val="24"/>
        </w:rPr>
        <w:t>Önkormányzata</w:t>
      </w:r>
    </w:p>
    <w:p w14:paraId="1D2A2C27" w14:textId="018110FB" w:rsidR="00CA56AA" w:rsidRDefault="00112980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Fenntartó</w:t>
      </w:r>
      <w:r w:rsidR="00624383" w:rsidRPr="00112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D87B6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Átadó                                               Átvevő</w:t>
      </w:r>
      <w:r w:rsidR="00624383" w:rsidRPr="00112980">
        <w:rPr>
          <w:rFonts w:ascii="Times New Roman" w:hAnsi="Times New Roman"/>
          <w:sz w:val="24"/>
          <w:szCs w:val="24"/>
        </w:rPr>
        <w:t xml:space="preserve"> </w:t>
      </w:r>
    </w:p>
    <w:p w14:paraId="105B7CC0" w14:textId="77777777" w:rsidR="00CA56AA" w:rsidRDefault="00CA56AA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1B28F86" w14:textId="2C5899DB" w:rsidR="00CA56AA" w:rsidRDefault="00CA56AA" w:rsidP="00CA56A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                         </w:t>
      </w:r>
      <w:proofErr w:type="spellStart"/>
      <w:r>
        <w:rPr>
          <w:rFonts w:ascii="Times New Roman" w:hAnsi="Times New Roman"/>
          <w:sz w:val="24"/>
          <w:szCs w:val="24"/>
        </w:rPr>
        <w:t>Pénzügyileg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Pénzügyileg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A38A726" w14:textId="0ED19696" w:rsidR="00CA56AA" w:rsidRPr="00112980" w:rsidRDefault="00CA56AA" w:rsidP="00CA56A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</w:t>
      </w:r>
      <w:r w:rsidRPr="0011298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1FF9E480" w14:textId="438BC196" w:rsidR="00CA56AA" w:rsidRDefault="00CA56AA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</w:t>
      </w:r>
      <w:proofErr w:type="gramStart"/>
      <w:r>
        <w:rPr>
          <w:rFonts w:ascii="Times New Roman" w:hAnsi="Times New Roman"/>
          <w:sz w:val="24"/>
          <w:szCs w:val="24"/>
        </w:rPr>
        <w:t>,                              Budapest</w:t>
      </w:r>
      <w:proofErr w:type="gramEnd"/>
      <w:r>
        <w:rPr>
          <w:rFonts w:ascii="Times New Roman" w:hAnsi="Times New Roman"/>
          <w:sz w:val="24"/>
          <w:szCs w:val="24"/>
        </w:rPr>
        <w:t>,                               Budapest,</w:t>
      </w:r>
    </w:p>
    <w:p w14:paraId="638E76F3" w14:textId="6B7631D9" w:rsidR="00CA56AA" w:rsidRDefault="00CA56AA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0634F6A" w14:textId="0AA95B6E" w:rsidR="00CA56AA" w:rsidRDefault="00CA56AA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E253A78" w14:textId="77777777" w:rsidR="002E7C93" w:rsidRDefault="002E7C9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AB71DB6" w14:textId="77777777" w:rsidR="00E230CF" w:rsidRDefault="00E230C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3E5FFE4" w14:textId="5B193502" w:rsidR="00CA56AA" w:rsidRDefault="00E230C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Szegvári </w:t>
      </w:r>
      <w:proofErr w:type="gramStart"/>
      <w:r>
        <w:rPr>
          <w:rFonts w:ascii="Times New Roman" w:hAnsi="Times New Roman"/>
          <w:sz w:val="24"/>
          <w:szCs w:val="24"/>
        </w:rPr>
        <w:t>Etelka</w:t>
      </w:r>
      <w:r w:rsidR="00CA56AA">
        <w:rPr>
          <w:rFonts w:ascii="Times New Roman" w:hAnsi="Times New Roman"/>
          <w:sz w:val="24"/>
          <w:szCs w:val="24"/>
        </w:rPr>
        <w:t xml:space="preserve">                  </w:t>
      </w:r>
      <w:r w:rsidR="008B5CC7">
        <w:rPr>
          <w:rFonts w:ascii="Times New Roman" w:hAnsi="Times New Roman"/>
          <w:sz w:val="24"/>
          <w:szCs w:val="24"/>
        </w:rPr>
        <w:t>Némethné</w:t>
      </w:r>
      <w:proofErr w:type="gramEnd"/>
      <w:r w:rsidR="00CA56AA">
        <w:rPr>
          <w:rFonts w:ascii="Times New Roman" w:hAnsi="Times New Roman"/>
          <w:sz w:val="24"/>
          <w:szCs w:val="24"/>
        </w:rPr>
        <w:t xml:space="preserve">                  </w:t>
      </w:r>
      <w:r w:rsidR="008B5CC7">
        <w:rPr>
          <w:rFonts w:ascii="Times New Roman" w:hAnsi="Times New Roman"/>
          <w:sz w:val="24"/>
          <w:szCs w:val="24"/>
        </w:rPr>
        <w:t xml:space="preserve">               </w:t>
      </w:r>
      <w:r w:rsidR="00CA56A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CA56AA">
        <w:rPr>
          <w:rFonts w:ascii="Times New Roman" w:hAnsi="Times New Roman"/>
          <w:sz w:val="24"/>
          <w:szCs w:val="24"/>
        </w:rPr>
        <w:t>Klemencsics</w:t>
      </w:r>
      <w:proofErr w:type="spellEnd"/>
      <w:r w:rsidR="00CA56AA">
        <w:rPr>
          <w:rFonts w:ascii="Times New Roman" w:hAnsi="Times New Roman"/>
          <w:sz w:val="24"/>
          <w:szCs w:val="24"/>
        </w:rPr>
        <w:t xml:space="preserve"> Zoltánné</w:t>
      </w:r>
    </w:p>
    <w:p w14:paraId="1CB8CDCE" w14:textId="4857EE1A" w:rsidR="00CA56AA" w:rsidRDefault="00E230C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gazdasági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94979">
        <w:rPr>
          <w:rFonts w:ascii="Times New Roman" w:hAnsi="Times New Roman"/>
          <w:sz w:val="24"/>
          <w:szCs w:val="24"/>
        </w:rPr>
        <w:t xml:space="preserve">                           Papp Katalin</w:t>
      </w:r>
      <w:r w:rsidR="00CA56AA">
        <w:rPr>
          <w:rFonts w:ascii="Times New Roman" w:hAnsi="Times New Roman"/>
          <w:sz w:val="24"/>
          <w:szCs w:val="24"/>
        </w:rPr>
        <w:t xml:space="preserve">  </w:t>
      </w:r>
      <w:r w:rsidR="00194979"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="00CA56AA">
        <w:rPr>
          <w:rFonts w:ascii="Times New Roman" w:hAnsi="Times New Roman"/>
          <w:sz w:val="24"/>
          <w:szCs w:val="24"/>
        </w:rPr>
        <w:t>Budánovics</w:t>
      </w:r>
      <w:proofErr w:type="spellEnd"/>
      <w:r w:rsidR="00CA56AA">
        <w:rPr>
          <w:rFonts w:ascii="Times New Roman" w:hAnsi="Times New Roman"/>
          <w:sz w:val="24"/>
          <w:szCs w:val="24"/>
        </w:rPr>
        <w:t xml:space="preserve"> Noémi</w:t>
      </w:r>
    </w:p>
    <w:p w14:paraId="78E6C8D8" w14:textId="347DF7C1" w:rsidR="00CA56AA" w:rsidRDefault="00E230C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főosztályvezető</w:t>
      </w:r>
      <w:proofErr w:type="gramEnd"/>
      <w:r w:rsidR="00194979">
        <w:rPr>
          <w:rFonts w:ascii="Times New Roman" w:hAnsi="Times New Roman"/>
          <w:sz w:val="24"/>
          <w:szCs w:val="24"/>
        </w:rPr>
        <w:t xml:space="preserve">                   gazdasági igazgató</w:t>
      </w:r>
      <w:r w:rsidR="00CA56AA">
        <w:rPr>
          <w:rFonts w:ascii="Times New Roman" w:hAnsi="Times New Roman"/>
          <w:sz w:val="24"/>
          <w:szCs w:val="24"/>
        </w:rPr>
        <w:t xml:space="preserve">                </w:t>
      </w:r>
      <w:r w:rsidR="00194979">
        <w:rPr>
          <w:rFonts w:ascii="Times New Roman" w:hAnsi="Times New Roman"/>
          <w:sz w:val="24"/>
          <w:szCs w:val="24"/>
        </w:rPr>
        <w:t xml:space="preserve">  </w:t>
      </w:r>
      <w:r w:rsidR="00CA56AA">
        <w:rPr>
          <w:rFonts w:ascii="Times New Roman" w:hAnsi="Times New Roman"/>
          <w:sz w:val="24"/>
          <w:szCs w:val="24"/>
        </w:rPr>
        <w:t>gazdasági igazgató</w:t>
      </w:r>
    </w:p>
    <w:p w14:paraId="1CDB730A" w14:textId="29D90F3D" w:rsidR="00CA56AA" w:rsidRDefault="00CA56AA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72A7161" w14:textId="3979056A" w:rsidR="00CA56AA" w:rsidRDefault="00E230C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Jogilag áttekintette:</w:t>
      </w:r>
    </w:p>
    <w:p w14:paraId="72D19091" w14:textId="6E66286C" w:rsidR="00E230CF" w:rsidRPr="00112980" w:rsidRDefault="00E230C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Budapest,</w:t>
      </w:r>
    </w:p>
    <w:sectPr w:rsidR="00E230CF" w:rsidRPr="00112980" w:rsidSect="00CC33B2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55242" w14:textId="77777777" w:rsidR="00473C67" w:rsidRDefault="00473C67" w:rsidP="00F13581">
      <w:pPr>
        <w:spacing w:after="0"/>
      </w:pPr>
      <w:r>
        <w:separator/>
      </w:r>
    </w:p>
  </w:endnote>
  <w:endnote w:type="continuationSeparator" w:id="0">
    <w:p w14:paraId="68A71F05" w14:textId="77777777" w:rsidR="00473C67" w:rsidRDefault="00473C67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026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CAED33" w14:textId="29E245BF" w:rsidR="0003177A" w:rsidRPr="0003177A" w:rsidRDefault="0003177A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17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17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17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4A8D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317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FA8C5A" w14:textId="77777777" w:rsidR="00061585" w:rsidRPr="009F71B5" w:rsidRDefault="00061585">
    <w:pPr>
      <w:pStyle w:val="llb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86BB3" w14:textId="77777777" w:rsidR="00473C67" w:rsidRDefault="00473C67" w:rsidP="00F13581">
      <w:pPr>
        <w:spacing w:after="0"/>
      </w:pPr>
      <w:r>
        <w:separator/>
      </w:r>
    </w:p>
  </w:footnote>
  <w:footnote w:type="continuationSeparator" w:id="0">
    <w:p w14:paraId="1DBB1C41" w14:textId="77777777" w:rsidR="00473C67" w:rsidRDefault="00473C67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6341E30"/>
    <w:multiLevelType w:val="hybridMultilevel"/>
    <w:tmpl w:val="489C2020"/>
    <w:lvl w:ilvl="0" w:tplc="57D84F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97D41"/>
    <w:multiLevelType w:val="hybridMultilevel"/>
    <w:tmpl w:val="724AFEDE"/>
    <w:lvl w:ilvl="0" w:tplc="3BA6DD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7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8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1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2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879"/>
    <w:multiLevelType w:val="hybridMultilevel"/>
    <w:tmpl w:val="62DAB312"/>
    <w:lvl w:ilvl="0" w:tplc="29029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1211B3"/>
    <w:multiLevelType w:val="hybridMultilevel"/>
    <w:tmpl w:val="27AA1906"/>
    <w:lvl w:ilvl="0" w:tplc="1B4477CC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A7B1D"/>
    <w:multiLevelType w:val="hybridMultilevel"/>
    <w:tmpl w:val="667280F0"/>
    <w:lvl w:ilvl="0" w:tplc="2CF077B2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A6149"/>
    <w:multiLevelType w:val="multilevel"/>
    <w:tmpl w:val="E89E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9964C1F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2"/>
  </w:num>
  <w:num w:numId="5">
    <w:abstractNumId w:val="10"/>
  </w:num>
  <w:num w:numId="6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7"/>
  </w:num>
  <w:num w:numId="10">
    <w:abstractNumId w:val="17"/>
  </w:num>
  <w:num w:numId="11">
    <w:abstractNumId w:val="9"/>
  </w:num>
  <w:num w:numId="12">
    <w:abstractNumId w:val="8"/>
  </w:num>
  <w:num w:numId="13">
    <w:abstractNumId w:val="12"/>
  </w:num>
  <w:num w:numId="14">
    <w:abstractNumId w:val="13"/>
  </w:num>
  <w:num w:numId="15">
    <w:abstractNumId w:val="1"/>
  </w:num>
  <w:num w:numId="16">
    <w:abstractNumId w:val="5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19"/>
  </w:num>
  <w:num w:numId="23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15"/>
  </w:num>
  <w:num w:numId="26">
    <w:abstractNumId w:val="16"/>
  </w:num>
  <w:num w:numId="27">
    <w:abstractNumId w:val="4"/>
  </w:num>
  <w:num w:numId="28">
    <w:abstractNumId w:val="3"/>
  </w:num>
  <w:num w:numId="29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20BD"/>
    <w:rsid w:val="0000540F"/>
    <w:rsid w:val="0000728D"/>
    <w:rsid w:val="000073D3"/>
    <w:rsid w:val="00010377"/>
    <w:rsid w:val="00010F8A"/>
    <w:rsid w:val="00011B30"/>
    <w:rsid w:val="000139B1"/>
    <w:rsid w:val="00014714"/>
    <w:rsid w:val="00015C2C"/>
    <w:rsid w:val="000160D8"/>
    <w:rsid w:val="00017B3D"/>
    <w:rsid w:val="0002190F"/>
    <w:rsid w:val="00021E22"/>
    <w:rsid w:val="000226C9"/>
    <w:rsid w:val="0002301F"/>
    <w:rsid w:val="00024213"/>
    <w:rsid w:val="00024705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77A"/>
    <w:rsid w:val="00031827"/>
    <w:rsid w:val="000339CB"/>
    <w:rsid w:val="000342E2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098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2EB7"/>
    <w:rsid w:val="00063FB4"/>
    <w:rsid w:val="00064655"/>
    <w:rsid w:val="00065926"/>
    <w:rsid w:val="00066DF1"/>
    <w:rsid w:val="00066E41"/>
    <w:rsid w:val="000674D3"/>
    <w:rsid w:val="000678E7"/>
    <w:rsid w:val="0007023C"/>
    <w:rsid w:val="00070D3F"/>
    <w:rsid w:val="0007126B"/>
    <w:rsid w:val="00071E28"/>
    <w:rsid w:val="0007260E"/>
    <w:rsid w:val="00072B9D"/>
    <w:rsid w:val="00073053"/>
    <w:rsid w:val="00073182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4D2"/>
    <w:rsid w:val="000935D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4F93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6C7B"/>
    <w:rsid w:val="000B7010"/>
    <w:rsid w:val="000C1373"/>
    <w:rsid w:val="000C26DE"/>
    <w:rsid w:val="000C3607"/>
    <w:rsid w:val="000C37F4"/>
    <w:rsid w:val="000C56E7"/>
    <w:rsid w:val="000C5B44"/>
    <w:rsid w:val="000C61E1"/>
    <w:rsid w:val="000D0CDE"/>
    <w:rsid w:val="000D15FE"/>
    <w:rsid w:val="000D220C"/>
    <w:rsid w:val="000D29E1"/>
    <w:rsid w:val="000D2B3B"/>
    <w:rsid w:val="000D3542"/>
    <w:rsid w:val="000D35DA"/>
    <w:rsid w:val="000D3B0F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5C77"/>
    <w:rsid w:val="000E698E"/>
    <w:rsid w:val="000F1816"/>
    <w:rsid w:val="000F3905"/>
    <w:rsid w:val="000F4871"/>
    <w:rsid w:val="000F64A8"/>
    <w:rsid w:val="00100A85"/>
    <w:rsid w:val="00103F21"/>
    <w:rsid w:val="00104268"/>
    <w:rsid w:val="00106AD0"/>
    <w:rsid w:val="00107494"/>
    <w:rsid w:val="001079E0"/>
    <w:rsid w:val="00111F81"/>
    <w:rsid w:val="001125A9"/>
    <w:rsid w:val="00112980"/>
    <w:rsid w:val="00115EC9"/>
    <w:rsid w:val="001167DE"/>
    <w:rsid w:val="001172FA"/>
    <w:rsid w:val="001201D3"/>
    <w:rsid w:val="00121FDD"/>
    <w:rsid w:val="00124C17"/>
    <w:rsid w:val="001270B5"/>
    <w:rsid w:val="00130C29"/>
    <w:rsid w:val="0013376F"/>
    <w:rsid w:val="00135589"/>
    <w:rsid w:val="0013594A"/>
    <w:rsid w:val="0013781E"/>
    <w:rsid w:val="00142B35"/>
    <w:rsid w:val="00143482"/>
    <w:rsid w:val="001451E7"/>
    <w:rsid w:val="00151684"/>
    <w:rsid w:val="0015258E"/>
    <w:rsid w:val="001525A4"/>
    <w:rsid w:val="00152FEA"/>
    <w:rsid w:val="0015366D"/>
    <w:rsid w:val="001537A0"/>
    <w:rsid w:val="00154199"/>
    <w:rsid w:val="001550CD"/>
    <w:rsid w:val="00155ADB"/>
    <w:rsid w:val="001617EC"/>
    <w:rsid w:val="0016325C"/>
    <w:rsid w:val="00164CC4"/>
    <w:rsid w:val="0016654E"/>
    <w:rsid w:val="00166A30"/>
    <w:rsid w:val="00167770"/>
    <w:rsid w:val="00170A4E"/>
    <w:rsid w:val="00171420"/>
    <w:rsid w:val="00171535"/>
    <w:rsid w:val="00171FCA"/>
    <w:rsid w:val="0017220F"/>
    <w:rsid w:val="00172CF4"/>
    <w:rsid w:val="00172EC2"/>
    <w:rsid w:val="00172FED"/>
    <w:rsid w:val="001775F1"/>
    <w:rsid w:val="001777E9"/>
    <w:rsid w:val="00177A74"/>
    <w:rsid w:val="00177CC3"/>
    <w:rsid w:val="00181F95"/>
    <w:rsid w:val="00183CFB"/>
    <w:rsid w:val="0018423C"/>
    <w:rsid w:val="00184AEC"/>
    <w:rsid w:val="0018587D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4979"/>
    <w:rsid w:val="0019522E"/>
    <w:rsid w:val="001960A4"/>
    <w:rsid w:val="00196590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4F4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B4A79"/>
    <w:rsid w:val="001C0354"/>
    <w:rsid w:val="001C191A"/>
    <w:rsid w:val="001C1DEF"/>
    <w:rsid w:val="001C23F7"/>
    <w:rsid w:val="001C2999"/>
    <w:rsid w:val="001C4759"/>
    <w:rsid w:val="001C4841"/>
    <w:rsid w:val="001C5E2C"/>
    <w:rsid w:val="001C71C0"/>
    <w:rsid w:val="001D0BEA"/>
    <w:rsid w:val="001D0D71"/>
    <w:rsid w:val="001D0FAB"/>
    <w:rsid w:val="001D192B"/>
    <w:rsid w:val="001D2532"/>
    <w:rsid w:val="001D2CDE"/>
    <w:rsid w:val="001D2ED7"/>
    <w:rsid w:val="001D3727"/>
    <w:rsid w:val="001D4170"/>
    <w:rsid w:val="001D419D"/>
    <w:rsid w:val="001D4239"/>
    <w:rsid w:val="001D57F4"/>
    <w:rsid w:val="001D7C34"/>
    <w:rsid w:val="001E03DE"/>
    <w:rsid w:val="001E13A5"/>
    <w:rsid w:val="001E1549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9AD"/>
    <w:rsid w:val="001F0EDA"/>
    <w:rsid w:val="001F10B1"/>
    <w:rsid w:val="001F12F3"/>
    <w:rsid w:val="001F1B85"/>
    <w:rsid w:val="001F2042"/>
    <w:rsid w:val="001F3DFA"/>
    <w:rsid w:val="001F45CE"/>
    <w:rsid w:val="001F469E"/>
    <w:rsid w:val="001F487F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11C"/>
    <w:rsid w:val="002149E4"/>
    <w:rsid w:val="00215CCF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B9B"/>
    <w:rsid w:val="00226FF7"/>
    <w:rsid w:val="0023093C"/>
    <w:rsid w:val="00231941"/>
    <w:rsid w:val="0023490C"/>
    <w:rsid w:val="00235033"/>
    <w:rsid w:val="002360A7"/>
    <w:rsid w:val="002401B0"/>
    <w:rsid w:val="00240486"/>
    <w:rsid w:val="00240FFA"/>
    <w:rsid w:val="0024263B"/>
    <w:rsid w:val="00242746"/>
    <w:rsid w:val="00242B6C"/>
    <w:rsid w:val="002448DF"/>
    <w:rsid w:val="00244ACD"/>
    <w:rsid w:val="00246119"/>
    <w:rsid w:val="0024646E"/>
    <w:rsid w:val="00246F69"/>
    <w:rsid w:val="002501A5"/>
    <w:rsid w:val="002507A0"/>
    <w:rsid w:val="00251ABD"/>
    <w:rsid w:val="00255747"/>
    <w:rsid w:val="00255782"/>
    <w:rsid w:val="00256776"/>
    <w:rsid w:val="002608B8"/>
    <w:rsid w:val="00260E01"/>
    <w:rsid w:val="00261AB5"/>
    <w:rsid w:val="0026453F"/>
    <w:rsid w:val="00264AD0"/>
    <w:rsid w:val="0026528E"/>
    <w:rsid w:val="00265448"/>
    <w:rsid w:val="0026548E"/>
    <w:rsid w:val="0027003A"/>
    <w:rsid w:val="002706E1"/>
    <w:rsid w:val="00271627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0F41"/>
    <w:rsid w:val="002A1A39"/>
    <w:rsid w:val="002A2B3B"/>
    <w:rsid w:val="002A3CC4"/>
    <w:rsid w:val="002A6149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E0F"/>
    <w:rsid w:val="002E089D"/>
    <w:rsid w:val="002E099B"/>
    <w:rsid w:val="002E0CC3"/>
    <w:rsid w:val="002E1A6F"/>
    <w:rsid w:val="002E26BF"/>
    <w:rsid w:val="002E3D03"/>
    <w:rsid w:val="002E3FE6"/>
    <w:rsid w:val="002E40DF"/>
    <w:rsid w:val="002E4727"/>
    <w:rsid w:val="002E53F8"/>
    <w:rsid w:val="002E6E5B"/>
    <w:rsid w:val="002E7AE7"/>
    <w:rsid w:val="002E7C93"/>
    <w:rsid w:val="002F0396"/>
    <w:rsid w:val="002F41D8"/>
    <w:rsid w:val="002F52C9"/>
    <w:rsid w:val="002F7D54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B78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603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111"/>
    <w:rsid w:val="00362B41"/>
    <w:rsid w:val="00362F35"/>
    <w:rsid w:val="00363393"/>
    <w:rsid w:val="00363F10"/>
    <w:rsid w:val="003643D8"/>
    <w:rsid w:val="00364763"/>
    <w:rsid w:val="003661CE"/>
    <w:rsid w:val="00367511"/>
    <w:rsid w:val="00367A00"/>
    <w:rsid w:val="00367FDE"/>
    <w:rsid w:val="00370060"/>
    <w:rsid w:val="00370D0D"/>
    <w:rsid w:val="00371BD5"/>
    <w:rsid w:val="00371E55"/>
    <w:rsid w:val="003726BF"/>
    <w:rsid w:val="0037350F"/>
    <w:rsid w:val="00373A75"/>
    <w:rsid w:val="00374A11"/>
    <w:rsid w:val="00375B04"/>
    <w:rsid w:val="00375D67"/>
    <w:rsid w:val="00376833"/>
    <w:rsid w:val="00376F56"/>
    <w:rsid w:val="00380F96"/>
    <w:rsid w:val="003818FF"/>
    <w:rsid w:val="0038324E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29DC"/>
    <w:rsid w:val="003A3989"/>
    <w:rsid w:val="003A40B6"/>
    <w:rsid w:val="003A46FB"/>
    <w:rsid w:val="003A593E"/>
    <w:rsid w:val="003A594F"/>
    <w:rsid w:val="003A5C9A"/>
    <w:rsid w:val="003A691D"/>
    <w:rsid w:val="003B0085"/>
    <w:rsid w:val="003B12DC"/>
    <w:rsid w:val="003B3B3F"/>
    <w:rsid w:val="003B49ED"/>
    <w:rsid w:val="003B5B2F"/>
    <w:rsid w:val="003B69D5"/>
    <w:rsid w:val="003B6BBA"/>
    <w:rsid w:val="003B7022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C64F6"/>
    <w:rsid w:val="003D178F"/>
    <w:rsid w:val="003D3AEC"/>
    <w:rsid w:val="003D48A0"/>
    <w:rsid w:val="003D50D0"/>
    <w:rsid w:val="003D6184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3B20"/>
    <w:rsid w:val="003F4542"/>
    <w:rsid w:val="003F48B1"/>
    <w:rsid w:val="003F49DD"/>
    <w:rsid w:val="003F5CA5"/>
    <w:rsid w:val="003F5DE5"/>
    <w:rsid w:val="003F70B5"/>
    <w:rsid w:val="003F754E"/>
    <w:rsid w:val="00400929"/>
    <w:rsid w:val="00402431"/>
    <w:rsid w:val="004032DE"/>
    <w:rsid w:val="004037C8"/>
    <w:rsid w:val="00405482"/>
    <w:rsid w:val="004055DA"/>
    <w:rsid w:val="00406BFC"/>
    <w:rsid w:val="004070C6"/>
    <w:rsid w:val="00407A05"/>
    <w:rsid w:val="00410859"/>
    <w:rsid w:val="0041136D"/>
    <w:rsid w:val="004115BA"/>
    <w:rsid w:val="00411F76"/>
    <w:rsid w:val="004122AC"/>
    <w:rsid w:val="00413256"/>
    <w:rsid w:val="00413E32"/>
    <w:rsid w:val="00413E52"/>
    <w:rsid w:val="0041437F"/>
    <w:rsid w:val="004153EA"/>
    <w:rsid w:val="00417AFA"/>
    <w:rsid w:val="004201AD"/>
    <w:rsid w:val="004204DD"/>
    <w:rsid w:val="004208C4"/>
    <w:rsid w:val="00421CAC"/>
    <w:rsid w:val="00421D4E"/>
    <w:rsid w:val="00421F0A"/>
    <w:rsid w:val="00422E9A"/>
    <w:rsid w:val="00423068"/>
    <w:rsid w:val="004233B8"/>
    <w:rsid w:val="00424A23"/>
    <w:rsid w:val="004269C1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11AB"/>
    <w:rsid w:val="0044131A"/>
    <w:rsid w:val="0044141C"/>
    <w:rsid w:val="0044161E"/>
    <w:rsid w:val="00441EC0"/>
    <w:rsid w:val="0044207F"/>
    <w:rsid w:val="00443E87"/>
    <w:rsid w:val="004440B6"/>
    <w:rsid w:val="00444E7B"/>
    <w:rsid w:val="00446535"/>
    <w:rsid w:val="0044791E"/>
    <w:rsid w:val="0045073D"/>
    <w:rsid w:val="0045096E"/>
    <w:rsid w:val="00451D2E"/>
    <w:rsid w:val="004572EB"/>
    <w:rsid w:val="0045740D"/>
    <w:rsid w:val="00457915"/>
    <w:rsid w:val="00460753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3C67"/>
    <w:rsid w:val="004742B4"/>
    <w:rsid w:val="0047434A"/>
    <w:rsid w:val="004749A9"/>
    <w:rsid w:val="004752E1"/>
    <w:rsid w:val="00477489"/>
    <w:rsid w:val="004776EC"/>
    <w:rsid w:val="00481B19"/>
    <w:rsid w:val="00481E0B"/>
    <w:rsid w:val="00481EB8"/>
    <w:rsid w:val="0048265B"/>
    <w:rsid w:val="004844A9"/>
    <w:rsid w:val="004870F2"/>
    <w:rsid w:val="00487583"/>
    <w:rsid w:val="004875E7"/>
    <w:rsid w:val="004913F0"/>
    <w:rsid w:val="00491726"/>
    <w:rsid w:val="00492303"/>
    <w:rsid w:val="00492F82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F41"/>
    <w:rsid w:val="004B5BB4"/>
    <w:rsid w:val="004B7A2F"/>
    <w:rsid w:val="004C0230"/>
    <w:rsid w:val="004C09B2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F02F0"/>
    <w:rsid w:val="004F0B90"/>
    <w:rsid w:val="004F2633"/>
    <w:rsid w:val="004F270E"/>
    <w:rsid w:val="004F3053"/>
    <w:rsid w:val="004F329B"/>
    <w:rsid w:val="004F351F"/>
    <w:rsid w:val="004F398D"/>
    <w:rsid w:val="004F4561"/>
    <w:rsid w:val="004F515B"/>
    <w:rsid w:val="004F5342"/>
    <w:rsid w:val="004F70D9"/>
    <w:rsid w:val="004F7ABE"/>
    <w:rsid w:val="004F7BB1"/>
    <w:rsid w:val="00500009"/>
    <w:rsid w:val="00502360"/>
    <w:rsid w:val="005028E8"/>
    <w:rsid w:val="00502CB1"/>
    <w:rsid w:val="00503C10"/>
    <w:rsid w:val="00503EC7"/>
    <w:rsid w:val="00504087"/>
    <w:rsid w:val="005045B9"/>
    <w:rsid w:val="00504B3F"/>
    <w:rsid w:val="005050E2"/>
    <w:rsid w:val="00505C50"/>
    <w:rsid w:val="00505DE3"/>
    <w:rsid w:val="00506D12"/>
    <w:rsid w:val="0050712F"/>
    <w:rsid w:val="00507BC8"/>
    <w:rsid w:val="005100FC"/>
    <w:rsid w:val="00511B0A"/>
    <w:rsid w:val="005130F3"/>
    <w:rsid w:val="00514818"/>
    <w:rsid w:val="005161BE"/>
    <w:rsid w:val="0051650C"/>
    <w:rsid w:val="0051713B"/>
    <w:rsid w:val="00520E48"/>
    <w:rsid w:val="005214D5"/>
    <w:rsid w:val="00522A8F"/>
    <w:rsid w:val="00522C85"/>
    <w:rsid w:val="005232F2"/>
    <w:rsid w:val="00524D15"/>
    <w:rsid w:val="00524D7E"/>
    <w:rsid w:val="005279D6"/>
    <w:rsid w:val="00527AF7"/>
    <w:rsid w:val="00527DDE"/>
    <w:rsid w:val="005318FE"/>
    <w:rsid w:val="00534954"/>
    <w:rsid w:val="005366D7"/>
    <w:rsid w:val="005379BE"/>
    <w:rsid w:val="00537C2E"/>
    <w:rsid w:val="005423B8"/>
    <w:rsid w:val="005426E1"/>
    <w:rsid w:val="00543572"/>
    <w:rsid w:val="00543B49"/>
    <w:rsid w:val="00545D74"/>
    <w:rsid w:val="005461AB"/>
    <w:rsid w:val="0054643A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75D"/>
    <w:rsid w:val="00591381"/>
    <w:rsid w:val="00591741"/>
    <w:rsid w:val="00591978"/>
    <w:rsid w:val="00591F24"/>
    <w:rsid w:val="00592886"/>
    <w:rsid w:val="00592B3D"/>
    <w:rsid w:val="005944F3"/>
    <w:rsid w:val="0059662A"/>
    <w:rsid w:val="00597DAE"/>
    <w:rsid w:val="005A15CC"/>
    <w:rsid w:val="005A2CDC"/>
    <w:rsid w:val="005A6733"/>
    <w:rsid w:val="005A72C5"/>
    <w:rsid w:val="005A73B7"/>
    <w:rsid w:val="005A753C"/>
    <w:rsid w:val="005B0A07"/>
    <w:rsid w:val="005B1BBD"/>
    <w:rsid w:val="005B22AE"/>
    <w:rsid w:val="005B3A5F"/>
    <w:rsid w:val="005B446F"/>
    <w:rsid w:val="005B4C58"/>
    <w:rsid w:val="005B4DB8"/>
    <w:rsid w:val="005B58AD"/>
    <w:rsid w:val="005B73BE"/>
    <w:rsid w:val="005C0AA1"/>
    <w:rsid w:val="005C2197"/>
    <w:rsid w:val="005C2744"/>
    <w:rsid w:val="005C32EF"/>
    <w:rsid w:val="005C36AB"/>
    <w:rsid w:val="005C37E5"/>
    <w:rsid w:val="005C3C07"/>
    <w:rsid w:val="005C4182"/>
    <w:rsid w:val="005C4C60"/>
    <w:rsid w:val="005C51AE"/>
    <w:rsid w:val="005C54E3"/>
    <w:rsid w:val="005C5D06"/>
    <w:rsid w:val="005C6B23"/>
    <w:rsid w:val="005D0038"/>
    <w:rsid w:val="005D0D26"/>
    <w:rsid w:val="005D110C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7DE"/>
    <w:rsid w:val="005E385F"/>
    <w:rsid w:val="005E4AB9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6CCF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52B"/>
    <w:rsid w:val="0061096D"/>
    <w:rsid w:val="00610D98"/>
    <w:rsid w:val="006117B1"/>
    <w:rsid w:val="00611DDC"/>
    <w:rsid w:val="006128C6"/>
    <w:rsid w:val="00612B7A"/>
    <w:rsid w:val="00612F39"/>
    <w:rsid w:val="006133FC"/>
    <w:rsid w:val="006134BC"/>
    <w:rsid w:val="006137F9"/>
    <w:rsid w:val="00613B3E"/>
    <w:rsid w:val="00614356"/>
    <w:rsid w:val="006161C5"/>
    <w:rsid w:val="006164F1"/>
    <w:rsid w:val="00616A35"/>
    <w:rsid w:val="00616DCD"/>
    <w:rsid w:val="00617ABD"/>
    <w:rsid w:val="00620277"/>
    <w:rsid w:val="00624383"/>
    <w:rsid w:val="00624D5B"/>
    <w:rsid w:val="006254AE"/>
    <w:rsid w:val="0062581C"/>
    <w:rsid w:val="0062755A"/>
    <w:rsid w:val="00627E05"/>
    <w:rsid w:val="006315D7"/>
    <w:rsid w:val="00633314"/>
    <w:rsid w:val="006338AC"/>
    <w:rsid w:val="006347CF"/>
    <w:rsid w:val="00634DB5"/>
    <w:rsid w:val="0063619A"/>
    <w:rsid w:val="00640D51"/>
    <w:rsid w:val="00641F29"/>
    <w:rsid w:val="006428D4"/>
    <w:rsid w:val="0064374E"/>
    <w:rsid w:val="00643763"/>
    <w:rsid w:val="00647886"/>
    <w:rsid w:val="00647EA9"/>
    <w:rsid w:val="0065004D"/>
    <w:rsid w:val="00650FC6"/>
    <w:rsid w:val="0065183E"/>
    <w:rsid w:val="00655DF6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70E"/>
    <w:rsid w:val="00665E93"/>
    <w:rsid w:val="006667F0"/>
    <w:rsid w:val="00667261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6DC2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87D70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06"/>
    <w:rsid w:val="006A4640"/>
    <w:rsid w:val="006A46DC"/>
    <w:rsid w:val="006A55D7"/>
    <w:rsid w:val="006A6F85"/>
    <w:rsid w:val="006A70E5"/>
    <w:rsid w:val="006A73D3"/>
    <w:rsid w:val="006A7B3D"/>
    <w:rsid w:val="006B01AE"/>
    <w:rsid w:val="006B04CD"/>
    <w:rsid w:val="006B18A8"/>
    <w:rsid w:val="006B24A2"/>
    <w:rsid w:val="006B312A"/>
    <w:rsid w:val="006B46E0"/>
    <w:rsid w:val="006B4C8E"/>
    <w:rsid w:val="006B540C"/>
    <w:rsid w:val="006B6DD0"/>
    <w:rsid w:val="006B7529"/>
    <w:rsid w:val="006B76A6"/>
    <w:rsid w:val="006C04B6"/>
    <w:rsid w:val="006C0AFB"/>
    <w:rsid w:val="006C199E"/>
    <w:rsid w:val="006C6243"/>
    <w:rsid w:val="006C688D"/>
    <w:rsid w:val="006C6E38"/>
    <w:rsid w:val="006C7821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36AD"/>
    <w:rsid w:val="006F4A6D"/>
    <w:rsid w:val="006F79DE"/>
    <w:rsid w:val="00700028"/>
    <w:rsid w:val="0070074D"/>
    <w:rsid w:val="007007AD"/>
    <w:rsid w:val="00701287"/>
    <w:rsid w:val="0070216C"/>
    <w:rsid w:val="00702E99"/>
    <w:rsid w:val="007049B8"/>
    <w:rsid w:val="00704E79"/>
    <w:rsid w:val="0070585A"/>
    <w:rsid w:val="00710B55"/>
    <w:rsid w:val="00711454"/>
    <w:rsid w:val="007118FF"/>
    <w:rsid w:val="00711D36"/>
    <w:rsid w:val="00712F9F"/>
    <w:rsid w:val="007139AC"/>
    <w:rsid w:val="00717476"/>
    <w:rsid w:val="007201B3"/>
    <w:rsid w:val="007202DE"/>
    <w:rsid w:val="00720637"/>
    <w:rsid w:val="00720E51"/>
    <w:rsid w:val="00721093"/>
    <w:rsid w:val="00724C17"/>
    <w:rsid w:val="00725CE1"/>
    <w:rsid w:val="00730468"/>
    <w:rsid w:val="007304DC"/>
    <w:rsid w:val="00730FE8"/>
    <w:rsid w:val="007320D2"/>
    <w:rsid w:val="0073210D"/>
    <w:rsid w:val="007325A4"/>
    <w:rsid w:val="00732EE0"/>
    <w:rsid w:val="00733439"/>
    <w:rsid w:val="00733D39"/>
    <w:rsid w:val="00737007"/>
    <w:rsid w:val="00737278"/>
    <w:rsid w:val="00743AB7"/>
    <w:rsid w:val="00743CEE"/>
    <w:rsid w:val="0074450F"/>
    <w:rsid w:val="007457F9"/>
    <w:rsid w:val="00746AC5"/>
    <w:rsid w:val="0075282F"/>
    <w:rsid w:val="00752B29"/>
    <w:rsid w:val="00752DD8"/>
    <w:rsid w:val="00753565"/>
    <w:rsid w:val="00754010"/>
    <w:rsid w:val="0075488E"/>
    <w:rsid w:val="00754E86"/>
    <w:rsid w:val="00755208"/>
    <w:rsid w:val="00756BC2"/>
    <w:rsid w:val="0075740F"/>
    <w:rsid w:val="007606D4"/>
    <w:rsid w:val="007633D3"/>
    <w:rsid w:val="00764098"/>
    <w:rsid w:val="007645BA"/>
    <w:rsid w:val="00764817"/>
    <w:rsid w:val="00765078"/>
    <w:rsid w:val="00766013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6F81"/>
    <w:rsid w:val="007877E5"/>
    <w:rsid w:val="00787EC2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A7FB2"/>
    <w:rsid w:val="007B2089"/>
    <w:rsid w:val="007B3C3E"/>
    <w:rsid w:val="007B53AA"/>
    <w:rsid w:val="007B548F"/>
    <w:rsid w:val="007B60D7"/>
    <w:rsid w:val="007B6752"/>
    <w:rsid w:val="007B6E1D"/>
    <w:rsid w:val="007B6F7B"/>
    <w:rsid w:val="007C042E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790"/>
    <w:rsid w:val="007D1A8A"/>
    <w:rsid w:val="007D6938"/>
    <w:rsid w:val="007D6D65"/>
    <w:rsid w:val="007D7DDE"/>
    <w:rsid w:val="007E0F92"/>
    <w:rsid w:val="007E1032"/>
    <w:rsid w:val="007E1090"/>
    <w:rsid w:val="007E25A0"/>
    <w:rsid w:val="007E3E61"/>
    <w:rsid w:val="007E7C3E"/>
    <w:rsid w:val="007F169D"/>
    <w:rsid w:val="007F30A7"/>
    <w:rsid w:val="007F3D5C"/>
    <w:rsid w:val="007F67C2"/>
    <w:rsid w:val="007F6B05"/>
    <w:rsid w:val="007F6B86"/>
    <w:rsid w:val="00801C64"/>
    <w:rsid w:val="00802109"/>
    <w:rsid w:val="00804328"/>
    <w:rsid w:val="00805774"/>
    <w:rsid w:val="00807239"/>
    <w:rsid w:val="00812197"/>
    <w:rsid w:val="0081254E"/>
    <w:rsid w:val="00812D4A"/>
    <w:rsid w:val="008139D7"/>
    <w:rsid w:val="00813BFA"/>
    <w:rsid w:val="008148E0"/>
    <w:rsid w:val="00814E6F"/>
    <w:rsid w:val="00816259"/>
    <w:rsid w:val="00816586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320EB"/>
    <w:rsid w:val="008329E0"/>
    <w:rsid w:val="00832B0E"/>
    <w:rsid w:val="00832BE5"/>
    <w:rsid w:val="008342A1"/>
    <w:rsid w:val="0083545E"/>
    <w:rsid w:val="00835AA6"/>
    <w:rsid w:val="00837567"/>
    <w:rsid w:val="00840A43"/>
    <w:rsid w:val="00841294"/>
    <w:rsid w:val="00841465"/>
    <w:rsid w:val="00841881"/>
    <w:rsid w:val="00842055"/>
    <w:rsid w:val="0084207E"/>
    <w:rsid w:val="00843097"/>
    <w:rsid w:val="008439C8"/>
    <w:rsid w:val="008444CA"/>
    <w:rsid w:val="0084564C"/>
    <w:rsid w:val="008458C9"/>
    <w:rsid w:val="00846A93"/>
    <w:rsid w:val="00851F61"/>
    <w:rsid w:val="0085237A"/>
    <w:rsid w:val="00852CC1"/>
    <w:rsid w:val="00853811"/>
    <w:rsid w:val="008549AB"/>
    <w:rsid w:val="00854A8D"/>
    <w:rsid w:val="00855AEC"/>
    <w:rsid w:val="00856B8F"/>
    <w:rsid w:val="00856C1B"/>
    <w:rsid w:val="00857D8D"/>
    <w:rsid w:val="00861BEF"/>
    <w:rsid w:val="00862069"/>
    <w:rsid w:val="00862655"/>
    <w:rsid w:val="00862D65"/>
    <w:rsid w:val="008631E3"/>
    <w:rsid w:val="00863877"/>
    <w:rsid w:val="00864ECD"/>
    <w:rsid w:val="00866EA7"/>
    <w:rsid w:val="00870FDA"/>
    <w:rsid w:val="008717B1"/>
    <w:rsid w:val="0087252B"/>
    <w:rsid w:val="00874EF1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4F20"/>
    <w:rsid w:val="00885AB8"/>
    <w:rsid w:val="00886049"/>
    <w:rsid w:val="0088608E"/>
    <w:rsid w:val="00890E13"/>
    <w:rsid w:val="00891C38"/>
    <w:rsid w:val="00891CF1"/>
    <w:rsid w:val="00892C74"/>
    <w:rsid w:val="00892CA8"/>
    <w:rsid w:val="00895282"/>
    <w:rsid w:val="00895679"/>
    <w:rsid w:val="00896B66"/>
    <w:rsid w:val="008A0969"/>
    <w:rsid w:val="008A1B89"/>
    <w:rsid w:val="008A2465"/>
    <w:rsid w:val="008A3A37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2711"/>
    <w:rsid w:val="008B3C79"/>
    <w:rsid w:val="008B40CA"/>
    <w:rsid w:val="008B41B9"/>
    <w:rsid w:val="008B465A"/>
    <w:rsid w:val="008B4FD2"/>
    <w:rsid w:val="008B5C15"/>
    <w:rsid w:val="008B5CC7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11E"/>
    <w:rsid w:val="008C4905"/>
    <w:rsid w:val="008C4F31"/>
    <w:rsid w:val="008C733D"/>
    <w:rsid w:val="008C778B"/>
    <w:rsid w:val="008D0D00"/>
    <w:rsid w:val="008D11D0"/>
    <w:rsid w:val="008D2B58"/>
    <w:rsid w:val="008D328A"/>
    <w:rsid w:val="008D3318"/>
    <w:rsid w:val="008D48C2"/>
    <w:rsid w:val="008D548F"/>
    <w:rsid w:val="008D5528"/>
    <w:rsid w:val="008D5BEB"/>
    <w:rsid w:val="008D68A6"/>
    <w:rsid w:val="008D7817"/>
    <w:rsid w:val="008E0953"/>
    <w:rsid w:val="008E1225"/>
    <w:rsid w:val="008E12BB"/>
    <w:rsid w:val="008E1800"/>
    <w:rsid w:val="008E1C30"/>
    <w:rsid w:val="008E1EB0"/>
    <w:rsid w:val="008E24A7"/>
    <w:rsid w:val="008E2B72"/>
    <w:rsid w:val="008E4578"/>
    <w:rsid w:val="008E4AED"/>
    <w:rsid w:val="008E5851"/>
    <w:rsid w:val="008E5E39"/>
    <w:rsid w:val="008E7E03"/>
    <w:rsid w:val="008F0123"/>
    <w:rsid w:val="008F19D2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1607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7958"/>
    <w:rsid w:val="00947A35"/>
    <w:rsid w:val="009516DD"/>
    <w:rsid w:val="009521EB"/>
    <w:rsid w:val="00952CFC"/>
    <w:rsid w:val="009540A7"/>
    <w:rsid w:val="009546DE"/>
    <w:rsid w:val="0095528F"/>
    <w:rsid w:val="00955421"/>
    <w:rsid w:val="00955F70"/>
    <w:rsid w:val="00957326"/>
    <w:rsid w:val="009578F2"/>
    <w:rsid w:val="00961858"/>
    <w:rsid w:val="00962F4D"/>
    <w:rsid w:val="00963EC0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B5C"/>
    <w:rsid w:val="00982D67"/>
    <w:rsid w:val="009836FF"/>
    <w:rsid w:val="009842D5"/>
    <w:rsid w:val="00984457"/>
    <w:rsid w:val="00984AE6"/>
    <w:rsid w:val="00984CD7"/>
    <w:rsid w:val="00985496"/>
    <w:rsid w:val="00985C9F"/>
    <w:rsid w:val="00985F2C"/>
    <w:rsid w:val="00986376"/>
    <w:rsid w:val="009868D1"/>
    <w:rsid w:val="0098773E"/>
    <w:rsid w:val="00987DE1"/>
    <w:rsid w:val="009909A9"/>
    <w:rsid w:val="00990E6D"/>
    <w:rsid w:val="00991615"/>
    <w:rsid w:val="00992503"/>
    <w:rsid w:val="00994019"/>
    <w:rsid w:val="00995435"/>
    <w:rsid w:val="00995C85"/>
    <w:rsid w:val="00996DE6"/>
    <w:rsid w:val="00997483"/>
    <w:rsid w:val="009A089E"/>
    <w:rsid w:val="009A13D2"/>
    <w:rsid w:val="009A3EB1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36C"/>
    <w:rsid w:val="009B572E"/>
    <w:rsid w:val="009B5F80"/>
    <w:rsid w:val="009B631B"/>
    <w:rsid w:val="009C03D5"/>
    <w:rsid w:val="009C1244"/>
    <w:rsid w:val="009C338D"/>
    <w:rsid w:val="009C43F4"/>
    <w:rsid w:val="009C478E"/>
    <w:rsid w:val="009C5473"/>
    <w:rsid w:val="009C552C"/>
    <w:rsid w:val="009C558A"/>
    <w:rsid w:val="009C5935"/>
    <w:rsid w:val="009C68C3"/>
    <w:rsid w:val="009C6D29"/>
    <w:rsid w:val="009C756D"/>
    <w:rsid w:val="009D0432"/>
    <w:rsid w:val="009D11DA"/>
    <w:rsid w:val="009D1611"/>
    <w:rsid w:val="009D1E2A"/>
    <w:rsid w:val="009D41A5"/>
    <w:rsid w:val="009D429A"/>
    <w:rsid w:val="009D520F"/>
    <w:rsid w:val="009D639B"/>
    <w:rsid w:val="009E049E"/>
    <w:rsid w:val="009E0937"/>
    <w:rsid w:val="009E28D5"/>
    <w:rsid w:val="009E4B02"/>
    <w:rsid w:val="009E4E72"/>
    <w:rsid w:val="009E5EC5"/>
    <w:rsid w:val="009E699C"/>
    <w:rsid w:val="009E7F14"/>
    <w:rsid w:val="009F11AE"/>
    <w:rsid w:val="009F1B96"/>
    <w:rsid w:val="009F32FA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12DD"/>
    <w:rsid w:val="00A1389E"/>
    <w:rsid w:val="00A13B6C"/>
    <w:rsid w:val="00A13CC6"/>
    <w:rsid w:val="00A15A92"/>
    <w:rsid w:val="00A163D1"/>
    <w:rsid w:val="00A16849"/>
    <w:rsid w:val="00A17814"/>
    <w:rsid w:val="00A20697"/>
    <w:rsid w:val="00A206E1"/>
    <w:rsid w:val="00A216FC"/>
    <w:rsid w:val="00A2202E"/>
    <w:rsid w:val="00A2268F"/>
    <w:rsid w:val="00A228FF"/>
    <w:rsid w:val="00A24CFC"/>
    <w:rsid w:val="00A25382"/>
    <w:rsid w:val="00A260EA"/>
    <w:rsid w:val="00A271A1"/>
    <w:rsid w:val="00A27B3F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36D19"/>
    <w:rsid w:val="00A40AC4"/>
    <w:rsid w:val="00A4212F"/>
    <w:rsid w:val="00A423BE"/>
    <w:rsid w:val="00A42F96"/>
    <w:rsid w:val="00A43EC4"/>
    <w:rsid w:val="00A4433F"/>
    <w:rsid w:val="00A445E2"/>
    <w:rsid w:val="00A4480D"/>
    <w:rsid w:val="00A44A2F"/>
    <w:rsid w:val="00A45AC0"/>
    <w:rsid w:val="00A4670E"/>
    <w:rsid w:val="00A46B03"/>
    <w:rsid w:val="00A46C60"/>
    <w:rsid w:val="00A4750D"/>
    <w:rsid w:val="00A5112C"/>
    <w:rsid w:val="00A51EDE"/>
    <w:rsid w:val="00A52BB8"/>
    <w:rsid w:val="00A546AC"/>
    <w:rsid w:val="00A550CA"/>
    <w:rsid w:val="00A5560D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6E91"/>
    <w:rsid w:val="00A67750"/>
    <w:rsid w:val="00A70541"/>
    <w:rsid w:val="00A72ADA"/>
    <w:rsid w:val="00A7363C"/>
    <w:rsid w:val="00A748A8"/>
    <w:rsid w:val="00A74E69"/>
    <w:rsid w:val="00A75041"/>
    <w:rsid w:val="00A76E69"/>
    <w:rsid w:val="00A77344"/>
    <w:rsid w:val="00A81547"/>
    <w:rsid w:val="00A817F8"/>
    <w:rsid w:val="00A81D35"/>
    <w:rsid w:val="00A82039"/>
    <w:rsid w:val="00A826EA"/>
    <w:rsid w:val="00A84A3E"/>
    <w:rsid w:val="00A8520C"/>
    <w:rsid w:val="00A8532D"/>
    <w:rsid w:val="00A853DF"/>
    <w:rsid w:val="00A85763"/>
    <w:rsid w:val="00A86F0A"/>
    <w:rsid w:val="00A873A5"/>
    <w:rsid w:val="00A90851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304"/>
    <w:rsid w:val="00AA3860"/>
    <w:rsid w:val="00AA4B47"/>
    <w:rsid w:val="00AA6F09"/>
    <w:rsid w:val="00AA74D4"/>
    <w:rsid w:val="00AA7D32"/>
    <w:rsid w:val="00AB00B9"/>
    <w:rsid w:val="00AB0EC6"/>
    <w:rsid w:val="00AB1196"/>
    <w:rsid w:val="00AB1E5C"/>
    <w:rsid w:val="00AB2AC7"/>
    <w:rsid w:val="00AB308C"/>
    <w:rsid w:val="00AB3648"/>
    <w:rsid w:val="00AB3F0F"/>
    <w:rsid w:val="00AB42D6"/>
    <w:rsid w:val="00AB43B2"/>
    <w:rsid w:val="00AB48A0"/>
    <w:rsid w:val="00AB5417"/>
    <w:rsid w:val="00AB6626"/>
    <w:rsid w:val="00AC020B"/>
    <w:rsid w:val="00AC06B7"/>
    <w:rsid w:val="00AC14E3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E61"/>
    <w:rsid w:val="00AE3DE8"/>
    <w:rsid w:val="00AE59D6"/>
    <w:rsid w:val="00AE5AED"/>
    <w:rsid w:val="00AE5EC5"/>
    <w:rsid w:val="00AE5F1D"/>
    <w:rsid w:val="00AE637F"/>
    <w:rsid w:val="00AE67AA"/>
    <w:rsid w:val="00AE6C34"/>
    <w:rsid w:val="00AF0902"/>
    <w:rsid w:val="00AF0A39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4F95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14F61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27D32"/>
    <w:rsid w:val="00B30002"/>
    <w:rsid w:val="00B303D7"/>
    <w:rsid w:val="00B33E13"/>
    <w:rsid w:val="00B33EE1"/>
    <w:rsid w:val="00B35E93"/>
    <w:rsid w:val="00B371AC"/>
    <w:rsid w:val="00B40E3E"/>
    <w:rsid w:val="00B41772"/>
    <w:rsid w:val="00B4181C"/>
    <w:rsid w:val="00B41AF7"/>
    <w:rsid w:val="00B42440"/>
    <w:rsid w:val="00B42C80"/>
    <w:rsid w:val="00B438DD"/>
    <w:rsid w:val="00B44906"/>
    <w:rsid w:val="00B44C2C"/>
    <w:rsid w:val="00B45526"/>
    <w:rsid w:val="00B45553"/>
    <w:rsid w:val="00B45CC7"/>
    <w:rsid w:val="00B46454"/>
    <w:rsid w:val="00B468FA"/>
    <w:rsid w:val="00B47A4D"/>
    <w:rsid w:val="00B507A5"/>
    <w:rsid w:val="00B521CF"/>
    <w:rsid w:val="00B52D9A"/>
    <w:rsid w:val="00B56367"/>
    <w:rsid w:val="00B56ADF"/>
    <w:rsid w:val="00B573EC"/>
    <w:rsid w:val="00B60580"/>
    <w:rsid w:val="00B60AA9"/>
    <w:rsid w:val="00B60B75"/>
    <w:rsid w:val="00B6112D"/>
    <w:rsid w:val="00B62303"/>
    <w:rsid w:val="00B65B84"/>
    <w:rsid w:val="00B66F3C"/>
    <w:rsid w:val="00B670C9"/>
    <w:rsid w:val="00B67526"/>
    <w:rsid w:val="00B67A18"/>
    <w:rsid w:val="00B67A26"/>
    <w:rsid w:val="00B70032"/>
    <w:rsid w:val="00B718CE"/>
    <w:rsid w:val="00B71919"/>
    <w:rsid w:val="00B727B1"/>
    <w:rsid w:val="00B72C11"/>
    <w:rsid w:val="00B72D14"/>
    <w:rsid w:val="00B73064"/>
    <w:rsid w:val="00B74025"/>
    <w:rsid w:val="00B77378"/>
    <w:rsid w:val="00B77642"/>
    <w:rsid w:val="00B81DE9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79A"/>
    <w:rsid w:val="00B914CC"/>
    <w:rsid w:val="00B91BF0"/>
    <w:rsid w:val="00B949CA"/>
    <w:rsid w:val="00B95639"/>
    <w:rsid w:val="00B96132"/>
    <w:rsid w:val="00BA06A0"/>
    <w:rsid w:val="00BA201D"/>
    <w:rsid w:val="00BA5EE2"/>
    <w:rsid w:val="00BA66F2"/>
    <w:rsid w:val="00BA6BF6"/>
    <w:rsid w:val="00BA736E"/>
    <w:rsid w:val="00BA7AB2"/>
    <w:rsid w:val="00BB0A9D"/>
    <w:rsid w:val="00BB0BBB"/>
    <w:rsid w:val="00BB1FBE"/>
    <w:rsid w:val="00BB3675"/>
    <w:rsid w:val="00BB5A18"/>
    <w:rsid w:val="00BB6064"/>
    <w:rsid w:val="00BB6226"/>
    <w:rsid w:val="00BB6AB9"/>
    <w:rsid w:val="00BB72D8"/>
    <w:rsid w:val="00BC0C67"/>
    <w:rsid w:val="00BC1C36"/>
    <w:rsid w:val="00BC3747"/>
    <w:rsid w:val="00BC391D"/>
    <w:rsid w:val="00BC4828"/>
    <w:rsid w:val="00BC4AD1"/>
    <w:rsid w:val="00BC55BB"/>
    <w:rsid w:val="00BC56C7"/>
    <w:rsid w:val="00BC731A"/>
    <w:rsid w:val="00BC7F2E"/>
    <w:rsid w:val="00BD17BB"/>
    <w:rsid w:val="00BD4503"/>
    <w:rsid w:val="00BD5780"/>
    <w:rsid w:val="00BD5CF2"/>
    <w:rsid w:val="00BD6507"/>
    <w:rsid w:val="00BD7321"/>
    <w:rsid w:val="00BD7976"/>
    <w:rsid w:val="00BD7DC0"/>
    <w:rsid w:val="00BE17EB"/>
    <w:rsid w:val="00BE1A5F"/>
    <w:rsid w:val="00BE4267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2F67"/>
    <w:rsid w:val="00BF2FB6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21C"/>
    <w:rsid w:val="00C03790"/>
    <w:rsid w:val="00C0446C"/>
    <w:rsid w:val="00C04B57"/>
    <w:rsid w:val="00C0628D"/>
    <w:rsid w:val="00C07592"/>
    <w:rsid w:val="00C07D6F"/>
    <w:rsid w:val="00C10997"/>
    <w:rsid w:val="00C1102D"/>
    <w:rsid w:val="00C15138"/>
    <w:rsid w:val="00C15B93"/>
    <w:rsid w:val="00C15EA3"/>
    <w:rsid w:val="00C21244"/>
    <w:rsid w:val="00C21A3D"/>
    <w:rsid w:val="00C22B2E"/>
    <w:rsid w:val="00C231EB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44B9"/>
    <w:rsid w:val="00C455C6"/>
    <w:rsid w:val="00C45E44"/>
    <w:rsid w:val="00C46A9C"/>
    <w:rsid w:val="00C47306"/>
    <w:rsid w:val="00C474E9"/>
    <w:rsid w:val="00C478C0"/>
    <w:rsid w:val="00C47B4B"/>
    <w:rsid w:val="00C50284"/>
    <w:rsid w:val="00C51B4C"/>
    <w:rsid w:val="00C55465"/>
    <w:rsid w:val="00C5646F"/>
    <w:rsid w:val="00C57B2E"/>
    <w:rsid w:val="00C6119D"/>
    <w:rsid w:val="00C64B82"/>
    <w:rsid w:val="00C70726"/>
    <w:rsid w:val="00C71AAF"/>
    <w:rsid w:val="00C71B1F"/>
    <w:rsid w:val="00C72EC9"/>
    <w:rsid w:val="00C7686B"/>
    <w:rsid w:val="00C77D19"/>
    <w:rsid w:val="00C809D3"/>
    <w:rsid w:val="00C81146"/>
    <w:rsid w:val="00C81370"/>
    <w:rsid w:val="00C818B4"/>
    <w:rsid w:val="00C81C6D"/>
    <w:rsid w:val="00C8255E"/>
    <w:rsid w:val="00C83056"/>
    <w:rsid w:val="00C83973"/>
    <w:rsid w:val="00C83E9B"/>
    <w:rsid w:val="00C84FDF"/>
    <w:rsid w:val="00C85216"/>
    <w:rsid w:val="00C866D3"/>
    <w:rsid w:val="00C8724D"/>
    <w:rsid w:val="00C906B0"/>
    <w:rsid w:val="00C91F24"/>
    <w:rsid w:val="00C92A0D"/>
    <w:rsid w:val="00C93125"/>
    <w:rsid w:val="00C93B88"/>
    <w:rsid w:val="00C9463B"/>
    <w:rsid w:val="00C96442"/>
    <w:rsid w:val="00CA02AA"/>
    <w:rsid w:val="00CA0875"/>
    <w:rsid w:val="00CA24C7"/>
    <w:rsid w:val="00CA261A"/>
    <w:rsid w:val="00CA2761"/>
    <w:rsid w:val="00CA3418"/>
    <w:rsid w:val="00CA436D"/>
    <w:rsid w:val="00CA5459"/>
    <w:rsid w:val="00CA56AA"/>
    <w:rsid w:val="00CA6FAD"/>
    <w:rsid w:val="00CB18E8"/>
    <w:rsid w:val="00CB211B"/>
    <w:rsid w:val="00CB2BE3"/>
    <w:rsid w:val="00CB30B6"/>
    <w:rsid w:val="00CB3EB1"/>
    <w:rsid w:val="00CB4562"/>
    <w:rsid w:val="00CB6083"/>
    <w:rsid w:val="00CB6B09"/>
    <w:rsid w:val="00CC0B59"/>
    <w:rsid w:val="00CC1B49"/>
    <w:rsid w:val="00CC27C4"/>
    <w:rsid w:val="00CC33B2"/>
    <w:rsid w:val="00CC3551"/>
    <w:rsid w:val="00CC6089"/>
    <w:rsid w:val="00CC6AE0"/>
    <w:rsid w:val="00CC75A0"/>
    <w:rsid w:val="00CD03F4"/>
    <w:rsid w:val="00CD0AD2"/>
    <w:rsid w:val="00CD1195"/>
    <w:rsid w:val="00CD2BE8"/>
    <w:rsid w:val="00CD3903"/>
    <w:rsid w:val="00CD474D"/>
    <w:rsid w:val="00CD5E5C"/>
    <w:rsid w:val="00CD5F08"/>
    <w:rsid w:val="00CD6C6C"/>
    <w:rsid w:val="00CD7216"/>
    <w:rsid w:val="00CD7B9F"/>
    <w:rsid w:val="00CE097C"/>
    <w:rsid w:val="00CE0A01"/>
    <w:rsid w:val="00CE0BED"/>
    <w:rsid w:val="00CE0DFA"/>
    <w:rsid w:val="00CE0F25"/>
    <w:rsid w:val="00CE1E19"/>
    <w:rsid w:val="00CE3B9A"/>
    <w:rsid w:val="00CE44E7"/>
    <w:rsid w:val="00CE53C1"/>
    <w:rsid w:val="00CE6393"/>
    <w:rsid w:val="00CF0921"/>
    <w:rsid w:val="00CF0B35"/>
    <w:rsid w:val="00CF2C90"/>
    <w:rsid w:val="00CF35D5"/>
    <w:rsid w:val="00CF4EB8"/>
    <w:rsid w:val="00CF5003"/>
    <w:rsid w:val="00CF5176"/>
    <w:rsid w:val="00CF5C26"/>
    <w:rsid w:val="00CF5CAA"/>
    <w:rsid w:val="00D006E2"/>
    <w:rsid w:val="00D00ED5"/>
    <w:rsid w:val="00D01EFD"/>
    <w:rsid w:val="00D024C7"/>
    <w:rsid w:val="00D02B72"/>
    <w:rsid w:val="00D02DC4"/>
    <w:rsid w:val="00D03DCE"/>
    <w:rsid w:val="00D07FF4"/>
    <w:rsid w:val="00D10211"/>
    <w:rsid w:val="00D11435"/>
    <w:rsid w:val="00D11DF4"/>
    <w:rsid w:val="00D12546"/>
    <w:rsid w:val="00D140C6"/>
    <w:rsid w:val="00D147B0"/>
    <w:rsid w:val="00D14832"/>
    <w:rsid w:val="00D148A7"/>
    <w:rsid w:val="00D149D7"/>
    <w:rsid w:val="00D14E23"/>
    <w:rsid w:val="00D16A44"/>
    <w:rsid w:val="00D202AC"/>
    <w:rsid w:val="00D20921"/>
    <w:rsid w:val="00D20A34"/>
    <w:rsid w:val="00D23629"/>
    <w:rsid w:val="00D24670"/>
    <w:rsid w:val="00D2492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042D"/>
    <w:rsid w:val="00D51CBC"/>
    <w:rsid w:val="00D51D79"/>
    <w:rsid w:val="00D52754"/>
    <w:rsid w:val="00D566EC"/>
    <w:rsid w:val="00D61EEE"/>
    <w:rsid w:val="00D61EF3"/>
    <w:rsid w:val="00D624DF"/>
    <w:rsid w:val="00D629A7"/>
    <w:rsid w:val="00D62C15"/>
    <w:rsid w:val="00D63502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107D"/>
    <w:rsid w:val="00D81679"/>
    <w:rsid w:val="00D82989"/>
    <w:rsid w:val="00D842DF"/>
    <w:rsid w:val="00D84328"/>
    <w:rsid w:val="00D84931"/>
    <w:rsid w:val="00D85023"/>
    <w:rsid w:val="00D85337"/>
    <w:rsid w:val="00D87421"/>
    <w:rsid w:val="00D87B6E"/>
    <w:rsid w:val="00D90211"/>
    <w:rsid w:val="00D907BA"/>
    <w:rsid w:val="00D90C4C"/>
    <w:rsid w:val="00D91050"/>
    <w:rsid w:val="00D91D14"/>
    <w:rsid w:val="00D92423"/>
    <w:rsid w:val="00D9420D"/>
    <w:rsid w:val="00D9429B"/>
    <w:rsid w:val="00D96351"/>
    <w:rsid w:val="00D96E3C"/>
    <w:rsid w:val="00D97B71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52B3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3585"/>
    <w:rsid w:val="00DC4361"/>
    <w:rsid w:val="00DC47B0"/>
    <w:rsid w:val="00DC4ED8"/>
    <w:rsid w:val="00DC6193"/>
    <w:rsid w:val="00DC6665"/>
    <w:rsid w:val="00DC6C24"/>
    <w:rsid w:val="00DC70DD"/>
    <w:rsid w:val="00DC77E5"/>
    <w:rsid w:val="00DD1F49"/>
    <w:rsid w:val="00DD28ED"/>
    <w:rsid w:val="00DD39F2"/>
    <w:rsid w:val="00DD5421"/>
    <w:rsid w:val="00DD642A"/>
    <w:rsid w:val="00DE19BA"/>
    <w:rsid w:val="00DE1C52"/>
    <w:rsid w:val="00DE2320"/>
    <w:rsid w:val="00DE2E37"/>
    <w:rsid w:val="00DE30B7"/>
    <w:rsid w:val="00DE3385"/>
    <w:rsid w:val="00DE3C66"/>
    <w:rsid w:val="00DE3E0E"/>
    <w:rsid w:val="00DE4976"/>
    <w:rsid w:val="00DE623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3348"/>
    <w:rsid w:val="00DF4AD0"/>
    <w:rsid w:val="00DF5375"/>
    <w:rsid w:val="00DF6B66"/>
    <w:rsid w:val="00DF7602"/>
    <w:rsid w:val="00E00CEC"/>
    <w:rsid w:val="00E029BC"/>
    <w:rsid w:val="00E033B5"/>
    <w:rsid w:val="00E038F5"/>
    <w:rsid w:val="00E03DBA"/>
    <w:rsid w:val="00E04516"/>
    <w:rsid w:val="00E045F0"/>
    <w:rsid w:val="00E04652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2970"/>
    <w:rsid w:val="00E13AEA"/>
    <w:rsid w:val="00E13CFE"/>
    <w:rsid w:val="00E14F3F"/>
    <w:rsid w:val="00E15241"/>
    <w:rsid w:val="00E15445"/>
    <w:rsid w:val="00E15F32"/>
    <w:rsid w:val="00E1676C"/>
    <w:rsid w:val="00E16A6F"/>
    <w:rsid w:val="00E17002"/>
    <w:rsid w:val="00E174C4"/>
    <w:rsid w:val="00E17EE5"/>
    <w:rsid w:val="00E20576"/>
    <w:rsid w:val="00E21042"/>
    <w:rsid w:val="00E21C45"/>
    <w:rsid w:val="00E21DF1"/>
    <w:rsid w:val="00E21EC3"/>
    <w:rsid w:val="00E230CF"/>
    <w:rsid w:val="00E2399E"/>
    <w:rsid w:val="00E2678B"/>
    <w:rsid w:val="00E27172"/>
    <w:rsid w:val="00E27924"/>
    <w:rsid w:val="00E30C1B"/>
    <w:rsid w:val="00E313FC"/>
    <w:rsid w:val="00E32B01"/>
    <w:rsid w:val="00E32B65"/>
    <w:rsid w:val="00E32E96"/>
    <w:rsid w:val="00E34EC1"/>
    <w:rsid w:val="00E353E3"/>
    <w:rsid w:val="00E37009"/>
    <w:rsid w:val="00E3731D"/>
    <w:rsid w:val="00E37882"/>
    <w:rsid w:val="00E41285"/>
    <w:rsid w:val="00E429D2"/>
    <w:rsid w:val="00E42A1C"/>
    <w:rsid w:val="00E43AC1"/>
    <w:rsid w:val="00E446E8"/>
    <w:rsid w:val="00E44BA5"/>
    <w:rsid w:val="00E45DCA"/>
    <w:rsid w:val="00E50B52"/>
    <w:rsid w:val="00E52DCF"/>
    <w:rsid w:val="00E5348E"/>
    <w:rsid w:val="00E55FE7"/>
    <w:rsid w:val="00E56F97"/>
    <w:rsid w:val="00E63295"/>
    <w:rsid w:val="00E638E2"/>
    <w:rsid w:val="00E63EC6"/>
    <w:rsid w:val="00E64208"/>
    <w:rsid w:val="00E6421F"/>
    <w:rsid w:val="00E660A5"/>
    <w:rsid w:val="00E661B9"/>
    <w:rsid w:val="00E6689B"/>
    <w:rsid w:val="00E66AD4"/>
    <w:rsid w:val="00E70BBC"/>
    <w:rsid w:val="00E70C29"/>
    <w:rsid w:val="00E7164E"/>
    <w:rsid w:val="00E74173"/>
    <w:rsid w:val="00E74AC5"/>
    <w:rsid w:val="00E75B73"/>
    <w:rsid w:val="00E76B32"/>
    <w:rsid w:val="00E76DB6"/>
    <w:rsid w:val="00E800F1"/>
    <w:rsid w:val="00E82687"/>
    <w:rsid w:val="00E8294C"/>
    <w:rsid w:val="00E8306A"/>
    <w:rsid w:val="00E84FB8"/>
    <w:rsid w:val="00E85457"/>
    <w:rsid w:val="00E86159"/>
    <w:rsid w:val="00E864CC"/>
    <w:rsid w:val="00E867E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18F6"/>
    <w:rsid w:val="00EA4090"/>
    <w:rsid w:val="00EA511B"/>
    <w:rsid w:val="00EA626A"/>
    <w:rsid w:val="00EA6D5C"/>
    <w:rsid w:val="00EB0C12"/>
    <w:rsid w:val="00EB1AF6"/>
    <w:rsid w:val="00EB22C1"/>
    <w:rsid w:val="00EB2D10"/>
    <w:rsid w:val="00EB2E1F"/>
    <w:rsid w:val="00EB4BA4"/>
    <w:rsid w:val="00EB654B"/>
    <w:rsid w:val="00EB6D37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C3F73"/>
    <w:rsid w:val="00ED006C"/>
    <w:rsid w:val="00ED02D3"/>
    <w:rsid w:val="00ED4653"/>
    <w:rsid w:val="00ED7262"/>
    <w:rsid w:val="00ED76A7"/>
    <w:rsid w:val="00ED799E"/>
    <w:rsid w:val="00EE04D1"/>
    <w:rsid w:val="00EE1441"/>
    <w:rsid w:val="00EE2A1B"/>
    <w:rsid w:val="00EE32F8"/>
    <w:rsid w:val="00EE5608"/>
    <w:rsid w:val="00EE5612"/>
    <w:rsid w:val="00EF0832"/>
    <w:rsid w:val="00EF0B4C"/>
    <w:rsid w:val="00EF1361"/>
    <w:rsid w:val="00EF1DEA"/>
    <w:rsid w:val="00EF3690"/>
    <w:rsid w:val="00EF45D0"/>
    <w:rsid w:val="00EF5EE7"/>
    <w:rsid w:val="00EF672F"/>
    <w:rsid w:val="00EF70A5"/>
    <w:rsid w:val="00EF77C4"/>
    <w:rsid w:val="00F0063F"/>
    <w:rsid w:val="00F00748"/>
    <w:rsid w:val="00F00F3D"/>
    <w:rsid w:val="00F0111F"/>
    <w:rsid w:val="00F01B99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1C7C"/>
    <w:rsid w:val="00F33855"/>
    <w:rsid w:val="00F35004"/>
    <w:rsid w:val="00F35933"/>
    <w:rsid w:val="00F35EB6"/>
    <w:rsid w:val="00F36460"/>
    <w:rsid w:val="00F366CA"/>
    <w:rsid w:val="00F372BC"/>
    <w:rsid w:val="00F37C7B"/>
    <w:rsid w:val="00F408C0"/>
    <w:rsid w:val="00F40CBF"/>
    <w:rsid w:val="00F41334"/>
    <w:rsid w:val="00F41435"/>
    <w:rsid w:val="00F4236F"/>
    <w:rsid w:val="00F42C1F"/>
    <w:rsid w:val="00F43DF5"/>
    <w:rsid w:val="00F468F4"/>
    <w:rsid w:val="00F47D35"/>
    <w:rsid w:val="00F50F4B"/>
    <w:rsid w:val="00F51081"/>
    <w:rsid w:val="00F526F5"/>
    <w:rsid w:val="00F532FF"/>
    <w:rsid w:val="00F53714"/>
    <w:rsid w:val="00F53D85"/>
    <w:rsid w:val="00F55345"/>
    <w:rsid w:val="00F55C18"/>
    <w:rsid w:val="00F606A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D52"/>
    <w:rsid w:val="00F7565C"/>
    <w:rsid w:val="00F75FA1"/>
    <w:rsid w:val="00F763EB"/>
    <w:rsid w:val="00F84D3E"/>
    <w:rsid w:val="00F8508E"/>
    <w:rsid w:val="00F85AE8"/>
    <w:rsid w:val="00F8717B"/>
    <w:rsid w:val="00F87CDA"/>
    <w:rsid w:val="00F931A2"/>
    <w:rsid w:val="00F96D53"/>
    <w:rsid w:val="00F96DD3"/>
    <w:rsid w:val="00FA0C3C"/>
    <w:rsid w:val="00FA0EAF"/>
    <w:rsid w:val="00FA0F24"/>
    <w:rsid w:val="00FA129E"/>
    <w:rsid w:val="00FA23F0"/>
    <w:rsid w:val="00FA2580"/>
    <w:rsid w:val="00FA285A"/>
    <w:rsid w:val="00FA2F47"/>
    <w:rsid w:val="00FA3512"/>
    <w:rsid w:val="00FA4455"/>
    <w:rsid w:val="00FA5AE7"/>
    <w:rsid w:val="00FA5CC5"/>
    <w:rsid w:val="00FA5D19"/>
    <w:rsid w:val="00FA657A"/>
    <w:rsid w:val="00FA73AA"/>
    <w:rsid w:val="00FB0B3A"/>
    <w:rsid w:val="00FB110B"/>
    <w:rsid w:val="00FB1699"/>
    <w:rsid w:val="00FB1760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4A84"/>
    <w:rsid w:val="00FC68C5"/>
    <w:rsid w:val="00FC7951"/>
    <w:rsid w:val="00FC7F4B"/>
    <w:rsid w:val="00FD124B"/>
    <w:rsid w:val="00FD13F4"/>
    <w:rsid w:val="00FD1D7F"/>
    <w:rsid w:val="00FD3861"/>
    <w:rsid w:val="00FD4596"/>
    <w:rsid w:val="00FD4D9B"/>
    <w:rsid w:val="00FD51AA"/>
    <w:rsid w:val="00FD54E5"/>
    <w:rsid w:val="00FD68D5"/>
    <w:rsid w:val="00FD78E1"/>
    <w:rsid w:val="00FE28C9"/>
    <w:rsid w:val="00FE2F2D"/>
    <w:rsid w:val="00FE4A97"/>
    <w:rsid w:val="00FE50C2"/>
    <w:rsid w:val="00FE53D0"/>
    <w:rsid w:val="00FE5E13"/>
    <w:rsid w:val="00FE6116"/>
    <w:rsid w:val="00FE685F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35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  <w:style w:type="paragraph" w:styleId="NormlWeb">
    <w:name w:val="Normal (Web)"/>
    <w:basedOn w:val="Norml"/>
    <w:uiPriority w:val="99"/>
    <w:semiHidden/>
    <w:unhideWhenUsed/>
    <w:rsid w:val="005045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75401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49BA-2C52-4D0D-963E-E05776EE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2898</Words>
  <Characters>20001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2023-06-20T11:16:00Z</dcterms:created>
  <dcterms:modified xsi:type="dcterms:W3CDTF">2023-06-29T11:45:00Z</dcterms:modified>
</cp:coreProperties>
</file>