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F915E8" w14:textId="77777777" w:rsidR="00C76BB7" w:rsidRPr="002D624A" w:rsidRDefault="00C76BB7" w:rsidP="000968AE">
      <w:pPr>
        <w:pStyle w:val="Szvegtrzs31"/>
        <w:numPr>
          <w:ilvl w:val="12"/>
          <w:numId w:val="0"/>
        </w:numPr>
        <w:jc w:val="left"/>
        <w:rPr>
          <w:b/>
          <w:i w:val="0"/>
          <w:color w:val="000000"/>
          <w:szCs w:val="24"/>
        </w:rPr>
      </w:pPr>
      <w:r w:rsidRPr="002D624A">
        <w:rPr>
          <w:b/>
          <w:i w:val="0"/>
          <w:color w:val="000000"/>
          <w:szCs w:val="24"/>
        </w:rPr>
        <w:t>Budapest Főváros XIV. Kerület Zugló</w:t>
      </w:r>
      <w:r w:rsidR="00553C3B" w:rsidRPr="002D624A">
        <w:rPr>
          <w:b/>
          <w:i w:val="0"/>
          <w:color w:val="000000"/>
          <w:szCs w:val="24"/>
        </w:rPr>
        <w:t xml:space="preserve"> Önkormányzata</w:t>
      </w:r>
    </w:p>
    <w:p w14:paraId="5FCA3EDB" w14:textId="77777777" w:rsidR="00655C39" w:rsidRPr="002D624A" w:rsidRDefault="002D70C2" w:rsidP="000968AE">
      <w:pPr>
        <w:pStyle w:val="Szvegtrzs31"/>
        <w:numPr>
          <w:ilvl w:val="12"/>
          <w:numId w:val="0"/>
        </w:numPr>
        <w:jc w:val="left"/>
        <w:rPr>
          <w:b/>
          <w:i w:val="0"/>
          <w:szCs w:val="24"/>
        </w:rPr>
      </w:pPr>
      <w:r>
        <w:rPr>
          <w:b/>
          <w:i w:val="0"/>
          <w:szCs w:val="24"/>
        </w:rPr>
        <w:t>Alp</w:t>
      </w:r>
      <w:r w:rsidR="00553C3B" w:rsidRPr="002D624A">
        <w:rPr>
          <w:b/>
          <w:i w:val="0"/>
          <w:szCs w:val="24"/>
        </w:rPr>
        <w:t>olgármester</w:t>
      </w:r>
      <w:r w:rsidR="00B97625">
        <w:rPr>
          <w:b/>
          <w:i w:val="0"/>
          <w:szCs w:val="24"/>
        </w:rPr>
        <w:t>e</w:t>
      </w:r>
    </w:p>
    <w:p w14:paraId="6CDA4A62" w14:textId="77777777" w:rsidR="007342F3" w:rsidRPr="002D624A" w:rsidRDefault="00A37FDC" w:rsidP="000968AE">
      <w:pPr>
        <w:pStyle w:val="Szvegtrzs31"/>
        <w:numPr>
          <w:ilvl w:val="12"/>
          <w:numId w:val="0"/>
        </w:numPr>
        <w:jc w:val="left"/>
        <w:rPr>
          <w:i w:val="0"/>
          <w:szCs w:val="24"/>
        </w:rPr>
      </w:pPr>
      <w:r w:rsidRPr="002D624A">
        <w:rPr>
          <w:b/>
          <w:i w:val="0"/>
          <w:szCs w:val="24"/>
        </w:rPr>
        <w:t>Szám:</w:t>
      </w:r>
      <w:r w:rsidRPr="002D624A">
        <w:rPr>
          <w:i w:val="0"/>
          <w:szCs w:val="24"/>
        </w:rPr>
        <w:t xml:space="preserve"> </w:t>
      </w:r>
      <w:r w:rsidR="0035462C" w:rsidRPr="007B28F8">
        <w:rPr>
          <w:i w:val="0"/>
          <w:szCs w:val="24"/>
        </w:rPr>
        <w:t>123</w:t>
      </w:r>
      <w:r w:rsidR="00A53C55" w:rsidRPr="002D624A">
        <w:rPr>
          <w:i w:val="0"/>
          <w:szCs w:val="24"/>
        </w:rPr>
        <w:t>-</w:t>
      </w:r>
      <w:r w:rsidR="00F93CFA">
        <w:rPr>
          <w:i w:val="0"/>
          <w:szCs w:val="24"/>
        </w:rPr>
        <w:t>732</w:t>
      </w:r>
      <w:r w:rsidR="000E35F3" w:rsidRPr="002D624A">
        <w:rPr>
          <w:i w:val="0"/>
          <w:szCs w:val="24"/>
        </w:rPr>
        <w:t>/</w:t>
      </w:r>
      <w:r w:rsidR="00554EFF" w:rsidRPr="002D624A">
        <w:rPr>
          <w:i w:val="0"/>
          <w:szCs w:val="24"/>
        </w:rPr>
        <w:t>2021</w:t>
      </w:r>
    </w:p>
    <w:p w14:paraId="0D648CA3" w14:textId="77777777" w:rsidR="00A37FDC" w:rsidRPr="002D624A" w:rsidRDefault="007342F3" w:rsidP="000968AE">
      <w:pPr>
        <w:pStyle w:val="Szvegtrzs31"/>
        <w:numPr>
          <w:ilvl w:val="12"/>
          <w:numId w:val="0"/>
        </w:numPr>
        <w:jc w:val="right"/>
        <w:rPr>
          <w:i w:val="0"/>
          <w:szCs w:val="24"/>
        </w:rPr>
      </w:pPr>
      <w:r w:rsidRPr="002D624A">
        <w:rPr>
          <w:i w:val="0"/>
          <w:szCs w:val="24"/>
        </w:rPr>
        <w:t>Nyilvános ülésen tárgyalandó</w:t>
      </w:r>
      <w:r w:rsidR="00F64144" w:rsidRPr="002D624A">
        <w:rPr>
          <w:i w:val="0"/>
          <w:szCs w:val="24"/>
        </w:rPr>
        <w:t>!</w:t>
      </w:r>
    </w:p>
    <w:p w14:paraId="65740694" w14:textId="77777777" w:rsidR="00A37FDC" w:rsidRPr="002D624A" w:rsidRDefault="00A37FDC" w:rsidP="000968AE">
      <w:pPr>
        <w:pStyle w:val="Szvegtrzs31"/>
        <w:numPr>
          <w:ilvl w:val="12"/>
          <w:numId w:val="0"/>
        </w:numPr>
        <w:jc w:val="center"/>
        <w:rPr>
          <w:bCs w:val="0"/>
          <w:i w:val="0"/>
          <w:szCs w:val="24"/>
        </w:rPr>
      </w:pPr>
    </w:p>
    <w:p w14:paraId="2F2D52E7" w14:textId="77777777" w:rsidR="00A37FDC" w:rsidRPr="002D624A" w:rsidRDefault="00A37FDC" w:rsidP="000968AE">
      <w:pPr>
        <w:pStyle w:val="Szvegtrzs31"/>
        <w:numPr>
          <w:ilvl w:val="12"/>
          <w:numId w:val="0"/>
        </w:numPr>
        <w:rPr>
          <w:bCs w:val="0"/>
          <w:i w:val="0"/>
          <w:szCs w:val="24"/>
        </w:rPr>
      </w:pPr>
    </w:p>
    <w:p w14:paraId="78D23A69" w14:textId="77777777" w:rsidR="00A37FDC" w:rsidRPr="002D624A" w:rsidRDefault="00430A7C" w:rsidP="000968AE">
      <w:pPr>
        <w:pStyle w:val="Szvegtrzs31"/>
        <w:numPr>
          <w:ilvl w:val="12"/>
          <w:numId w:val="0"/>
        </w:numPr>
        <w:jc w:val="center"/>
        <w:rPr>
          <w:bCs w:val="0"/>
          <w:szCs w:val="24"/>
        </w:rPr>
      </w:pPr>
      <w:r w:rsidRPr="002D624A">
        <w:rPr>
          <w:b/>
          <w:bCs w:val="0"/>
          <w:i w:val="0"/>
          <w:szCs w:val="24"/>
        </w:rPr>
        <w:t>N</w:t>
      </w:r>
      <w:r w:rsidR="00A37FDC" w:rsidRPr="002D624A">
        <w:rPr>
          <w:b/>
          <w:bCs w:val="0"/>
          <w:i w:val="0"/>
          <w:szCs w:val="24"/>
        </w:rPr>
        <w:t>apirend</w:t>
      </w:r>
      <w:r w:rsidRPr="002D624A">
        <w:rPr>
          <w:b/>
          <w:bCs w:val="0"/>
          <w:i w:val="0"/>
          <w:szCs w:val="24"/>
        </w:rPr>
        <w:t xml:space="preserve"> száma</w:t>
      </w:r>
      <w:proofErr w:type="gramStart"/>
      <w:r w:rsidRPr="002D624A">
        <w:rPr>
          <w:b/>
          <w:bCs w:val="0"/>
          <w:szCs w:val="24"/>
        </w:rPr>
        <w:t>:</w:t>
      </w:r>
      <w:r w:rsidRPr="002D624A">
        <w:rPr>
          <w:bCs w:val="0"/>
          <w:szCs w:val="24"/>
        </w:rPr>
        <w:t xml:space="preserve"> …</w:t>
      </w:r>
      <w:proofErr w:type="gramEnd"/>
      <w:r w:rsidRPr="002D624A">
        <w:rPr>
          <w:bCs w:val="0"/>
          <w:szCs w:val="24"/>
        </w:rPr>
        <w:t>…………….</w:t>
      </w:r>
    </w:p>
    <w:p w14:paraId="3417CDD3" w14:textId="77777777" w:rsidR="00430A7C" w:rsidRPr="002D624A" w:rsidRDefault="00430A7C" w:rsidP="000968AE">
      <w:pPr>
        <w:pStyle w:val="Szvegtrzs31"/>
        <w:numPr>
          <w:ilvl w:val="12"/>
          <w:numId w:val="0"/>
        </w:numPr>
        <w:rPr>
          <w:bCs w:val="0"/>
          <w:i w:val="0"/>
          <w:szCs w:val="24"/>
        </w:rPr>
      </w:pPr>
    </w:p>
    <w:p w14:paraId="103FDEEA" w14:textId="77777777" w:rsidR="00F64144" w:rsidRPr="002D624A" w:rsidRDefault="005F02E7" w:rsidP="000968AE">
      <w:pPr>
        <w:pStyle w:val="Szvegtrzs31"/>
        <w:numPr>
          <w:ilvl w:val="12"/>
          <w:numId w:val="0"/>
        </w:numPr>
        <w:jc w:val="center"/>
        <w:rPr>
          <w:bCs w:val="0"/>
          <w:i w:val="0"/>
          <w:szCs w:val="24"/>
        </w:rPr>
      </w:pPr>
      <w:r>
        <w:rPr>
          <w:bCs w:val="0"/>
          <w:i w:val="0"/>
          <w:szCs w:val="24"/>
        </w:rPr>
        <w:t>Képviselő</w:t>
      </w:r>
      <w:r w:rsidR="00633755">
        <w:rPr>
          <w:bCs w:val="0"/>
          <w:i w:val="0"/>
          <w:szCs w:val="24"/>
        </w:rPr>
        <w:t>-t</w:t>
      </w:r>
      <w:r>
        <w:rPr>
          <w:bCs w:val="0"/>
          <w:i w:val="0"/>
          <w:szCs w:val="24"/>
        </w:rPr>
        <w:t>estület</w:t>
      </w:r>
    </w:p>
    <w:p w14:paraId="7D576084" w14:textId="77777777" w:rsidR="00A37FDC" w:rsidRPr="007B2F05" w:rsidRDefault="00594565" w:rsidP="000968AE">
      <w:pPr>
        <w:pStyle w:val="Szvegtrzs31"/>
        <w:numPr>
          <w:ilvl w:val="12"/>
          <w:numId w:val="0"/>
        </w:numPr>
        <w:jc w:val="center"/>
        <w:rPr>
          <w:bCs w:val="0"/>
          <w:i w:val="0"/>
          <w:szCs w:val="24"/>
        </w:rPr>
      </w:pPr>
      <w:r w:rsidRPr="002D624A">
        <w:rPr>
          <w:bCs w:val="0"/>
          <w:i w:val="0"/>
          <w:szCs w:val="24"/>
        </w:rPr>
        <w:t>202</w:t>
      </w:r>
      <w:r w:rsidR="00554EFF" w:rsidRPr="002D624A">
        <w:rPr>
          <w:bCs w:val="0"/>
          <w:i w:val="0"/>
          <w:szCs w:val="24"/>
        </w:rPr>
        <w:t>1</w:t>
      </w:r>
      <w:r w:rsidRPr="00C5789E">
        <w:rPr>
          <w:bCs w:val="0"/>
          <w:i w:val="0"/>
          <w:szCs w:val="24"/>
        </w:rPr>
        <w:t>.</w:t>
      </w:r>
      <w:r w:rsidR="005B5731" w:rsidRPr="00C5789E">
        <w:rPr>
          <w:bCs w:val="0"/>
          <w:i w:val="0"/>
          <w:szCs w:val="24"/>
        </w:rPr>
        <w:t xml:space="preserve"> </w:t>
      </w:r>
      <w:r w:rsidR="00B97625">
        <w:rPr>
          <w:bCs w:val="0"/>
          <w:i w:val="0"/>
          <w:szCs w:val="24"/>
        </w:rPr>
        <w:t>december 16</w:t>
      </w:r>
      <w:r w:rsidR="00EC2920" w:rsidRPr="00C5789E">
        <w:rPr>
          <w:bCs w:val="0"/>
          <w:i w:val="0"/>
          <w:szCs w:val="24"/>
        </w:rPr>
        <w:t>-i</w:t>
      </w:r>
      <w:r w:rsidR="00EC2920" w:rsidRPr="002D624A">
        <w:rPr>
          <w:bCs w:val="0"/>
          <w:i w:val="0"/>
          <w:szCs w:val="24"/>
        </w:rPr>
        <w:t xml:space="preserve"> </w:t>
      </w:r>
      <w:r w:rsidR="00A37FDC" w:rsidRPr="002D624A">
        <w:rPr>
          <w:bCs w:val="0"/>
          <w:i w:val="0"/>
          <w:szCs w:val="24"/>
        </w:rPr>
        <w:t>ülésére</w:t>
      </w:r>
    </w:p>
    <w:p w14:paraId="1C1E99EC" w14:textId="77777777" w:rsidR="00A37FDC" w:rsidRPr="007B2F05" w:rsidRDefault="00A37FDC" w:rsidP="000968AE">
      <w:pPr>
        <w:pStyle w:val="Szvegtrzs31"/>
        <w:numPr>
          <w:ilvl w:val="12"/>
          <w:numId w:val="0"/>
        </w:numPr>
        <w:jc w:val="center"/>
        <w:rPr>
          <w:b/>
          <w:i w:val="0"/>
          <w:szCs w:val="24"/>
        </w:rPr>
      </w:pPr>
    </w:p>
    <w:p w14:paraId="5D03B0D9" w14:textId="77777777" w:rsidR="00430A7C" w:rsidRPr="007B2F05" w:rsidRDefault="00430A7C" w:rsidP="000968AE">
      <w:pPr>
        <w:pStyle w:val="Szvegtrzs31"/>
        <w:numPr>
          <w:ilvl w:val="12"/>
          <w:numId w:val="0"/>
        </w:numPr>
        <w:jc w:val="center"/>
        <w:rPr>
          <w:b/>
          <w:i w:val="0"/>
          <w:szCs w:val="24"/>
        </w:rPr>
      </w:pPr>
    </w:p>
    <w:p w14:paraId="71A464EC" w14:textId="77777777" w:rsidR="00A37FDC" w:rsidRPr="007B2F05" w:rsidRDefault="00A37FDC" w:rsidP="000968AE">
      <w:pPr>
        <w:pStyle w:val="Szvegtrzs31"/>
        <w:numPr>
          <w:ilvl w:val="12"/>
          <w:numId w:val="0"/>
        </w:numPr>
        <w:jc w:val="center"/>
        <w:outlineLvl w:val="0"/>
        <w:rPr>
          <w:b/>
          <w:i w:val="0"/>
          <w:szCs w:val="24"/>
        </w:rPr>
      </w:pPr>
      <w:r w:rsidRPr="007B2F05">
        <w:rPr>
          <w:b/>
          <w:i w:val="0"/>
          <w:szCs w:val="24"/>
        </w:rPr>
        <w:t xml:space="preserve">Tisztelt </w:t>
      </w:r>
      <w:r w:rsidR="0008756A">
        <w:rPr>
          <w:b/>
          <w:i w:val="0"/>
          <w:szCs w:val="24"/>
        </w:rPr>
        <w:t>Képvisel</w:t>
      </w:r>
      <w:r w:rsidR="005F02E7">
        <w:rPr>
          <w:b/>
          <w:i w:val="0"/>
          <w:szCs w:val="24"/>
        </w:rPr>
        <w:t>ő</w:t>
      </w:r>
      <w:r w:rsidR="004853A2">
        <w:rPr>
          <w:b/>
          <w:i w:val="0"/>
          <w:szCs w:val="24"/>
        </w:rPr>
        <w:t>-t</w:t>
      </w:r>
      <w:r w:rsidR="005F02E7">
        <w:rPr>
          <w:b/>
          <w:i w:val="0"/>
          <w:szCs w:val="24"/>
        </w:rPr>
        <w:t>estület</w:t>
      </w:r>
      <w:r w:rsidRPr="007B2F05">
        <w:rPr>
          <w:b/>
          <w:i w:val="0"/>
          <w:szCs w:val="24"/>
        </w:rPr>
        <w:t>!</w:t>
      </w:r>
    </w:p>
    <w:p w14:paraId="4AC0A7BF" w14:textId="77777777" w:rsidR="00A37FDC" w:rsidRPr="007B2F05" w:rsidRDefault="00A37FDC" w:rsidP="000968AE">
      <w:pPr>
        <w:pStyle w:val="Szvegtrzs31"/>
        <w:numPr>
          <w:ilvl w:val="12"/>
          <w:numId w:val="0"/>
        </w:numPr>
        <w:jc w:val="center"/>
        <w:outlineLvl w:val="0"/>
        <w:rPr>
          <w:b/>
          <w:i w:val="0"/>
          <w:szCs w:val="24"/>
        </w:rPr>
      </w:pPr>
    </w:p>
    <w:p w14:paraId="5BF02785" w14:textId="77777777" w:rsidR="00A37FDC" w:rsidRPr="007B2F05" w:rsidRDefault="00A37FDC" w:rsidP="000968AE">
      <w:pPr>
        <w:pStyle w:val="Szvegtrzs31"/>
        <w:numPr>
          <w:ilvl w:val="12"/>
          <w:numId w:val="0"/>
        </w:numPr>
        <w:ind w:hanging="720"/>
        <w:rPr>
          <w:b/>
          <w:i w:val="0"/>
          <w:iCs/>
          <w:szCs w:val="24"/>
        </w:rPr>
      </w:pPr>
    </w:p>
    <w:p w14:paraId="2729110E" w14:textId="77777777" w:rsidR="00EE7DF2" w:rsidRPr="006D2F3E" w:rsidRDefault="00B97625" w:rsidP="00D360BC">
      <w:pPr>
        <w:pStyle w:val="Szvegtrzs31"/>
        <w:numPr>
          <w:ilvl w:val="12"/>
          <w:numId w:val="0"/>
        </w:numPr>
        <w:jc w:val="center"/>
        <w:rPr>
          <w:b/>
          <w:bCs w:val="0"/>
          <w:i w:val="0"/>
          <w:szCs w:val="24"/>
        </w:rPr>
      </w:pPr>
      <w:proofErr w:type="spellStart"/>
      <w:r>
        <w:rPr>
          <w:b/>
          <w:bCs w:val="0"/>
          <w:i w:val="0"/>
          <w:szCs w:val="24"/>
        </w:rPr>
        <w:t>E-Co-Housing</w:t>
      </w:r>
      <w:proofErr w:type="spellEnd"/>
      <w:r>
        <w:rPr>
          <w:b/>
          <w:bCs w:val="0"/>
          <w:i w:val="0"/>
          <w:szCs w:val="24"/>
        </w:rPr>
        <w:t xml:space="preserve"> projekthez új helyszín választása</w:t>
      </w:r>
    </w:p>
    <w:p w14:paraId="6D80039A" w14:textId="77777777" w:rsidR="007342F3" w:rsidRPr="006D2F3E" w:rsidRDefault="007342F3" w:rsidP="00D360BC">
      <w:pPr>
        <w:jc w:val="center"/>
        <w:rPr>
          <w:b/>
          <w:bCs/>
        </w:rPr>
      </w:pPr>
    </w:p>
    <w:p w14:paraId="631709A7" w14:textId="77777777" w:rsidR="00FA364D" w:rsidRPr="006D2F3E" w:rsidRDefault="00FA364D" w:rsidP="000968AE">
      <w:pPr>
        <w:pStyle w:val="Szvegtrzs31"/>
        <w:numPr>
          <w:ilvl w:val="12"/>
          <w:numId w:val="0"/>
        </w:numPr>
        <w:pBdr>
          <w:bottom w:val="single" w:sz="12" w:space="1" w:color="auto"/>
        </w:pBdr>
        <w:spacing w:after="120"/>
        <w:jc w:val="left"/>
        <w:outlineLvl w:val="0"/>
        <w:rPr>
          <w:b/>
          <w:bCs w:val="0"/>
          <w:i w:val="0"/>
          <w:szCs w:val="24"/>
        </w:rPr>
      </w:pPr>
    </w:p>
    <w:p w14:paraId="05DA3C4A" w14:textId="77777777" w:rsidR="00A37FDC" w:rsidRPr="006D2F3E" w:rsidRDefault="00A37FDC" w:rsidP="000968AE">
      <w:pPr>
        <w:pStyle w:val="Szvegtrzs31"/>
        <w:numPr>
          <w:ilvl w:val="12"/>
          <w:numId w:val="0"/>
        </w:numPr>
        <w:pBdr>
          <w:bottom w:val="single" w:sz="12" w:space="1" w:color="auto"/>
        </w:pBdr>
        <w:spacing w:after="120"/>
        <w:jc w:val="left"/>
        <w:outlineLvl w:val="0"/>
        <w:rPr>
          <w:b/>
          <w:bCs w:val="0"/>
          <w:i w:val="0"/>
          <w:szCs w:val="24"/>
        </w:rPr>
      </w:pPr>
      <w:r w:rsidRPr="006D2F3E">
        <w:rPr>
          <w:b/>
          <w:bCs w:val="0"/>
          <w:i w:val="0"/>
          <w:szCs w:val="24"/>
        </w:rPr>
        <w:t>I. Előzmények</w:t>
      </w:r>
    </w:p>
    <w:p w14:paraId="20479696" w14:textId="77777777" w:rsidR="0054645F" w:rsidRDefault="005C4570" w:rsidP="00D666A0">
      <w:pPr>
        <w:spacing w:after="120"/>
        <w:jc w:val="both"/>
        <w:rPr>
          <w:rFonts w:eastAsia="SimSun"/>
          <w:kern w:val="2"/>
          <w:lang w:eastAsia="zh-CN" w:bidi="hi-IN"/>
        </w:rPr>
      </w:pPr>
      <w:r w:rsidRPr="006D2F3E">
        <w:rPr>
          <w:rFonts w:eastAsia="SimSun"/>
          <w:kern w:val="2"/>
          <w:lang w:eastAsia="zh-CN" w:bidi="hi-IN"/>
        </w:rPr>
        <w:t>A</w:t>
      </w:r>
      <w:r w:rsidR="00B97625">
        <w:rPr>
          <w:rFonts w:eastAsia="SimSun"/>
          <w:kern w:val="2"/>
          <w:lang w:eastAsia="zh-CN" w:bidi="hi-IN"/>
        </w:rPr>
        <w:t xml:space="preserve">z </w:t>
      </w:r>
      <w:proofErr w:type="spellStart"/>
      <w:r w:rsidR="00B97625">
        <w:rPr>
          <w:rFonts w:eastAsia="SimSun"/>
          <w:kern w:val="2"/>
          <w:lang w:eastAsia="zh-CN" w:bidi="hi-IN"/>
        </w:rPr>
        <w:t>E-Co-Housing</w:t>
      </w:r>
      <w:proofErr w:type="spellEnd"/>
      <w:r w:rsidR="00B97625">
        <w:rPr>
          <w:rFonts w:eastAsia="SimSun"/>
          <w:kern w:val="2"/>
          <w:lang w:eastAsia="zh-CN" w:bidi="hi-IN"/>
        </w:rPr>
        <w:t xml:space="preserve"> projekt helyzetével kapcsolatban a Képviselő-testület a 360/2021. (X. 28.) számú határozatával olyan</w:t>
      </w:r>
      <w:r w:rsidR="0054645F">
        <w:rPr>
          <w:rFonts w:eastAsia="SimSun"/>
          <w:kern w:val="2"/>
          <w:lang w:eastAsia="zh-CN" w:bidi="hi-IN"/>
        </w:rPr>
        <w:t xml:space="preserve"> döntést hozott, </w:t>
      </w:r>
      <w:r w:rsidR="00CE3DD9">
        <w:rPr>
          <w:rFonts w:eastAsia="SimSun"/>
          <w:kern w:val="2"/>
          <w:lang w:eastAsia="zh-CN" w:bidi="hi-IN"/>
        </w:rPr>
        <w:t>miszerint</w:t>
      </w:r>
      <w:r w:rsidR="0054645F">
        <w:rPr>
          <w:rFonts w:eastAsia="SimSun"/>
          <w:kern w:val="2"/>
          <w:lang w:eastAsia="zh-CN" w:bidi="hi-IN"/>
        </w:rPr>
        <w:t xml:space="preserve"> a Gizella út 14-16. számú ingatlanra</w:t>
      </w:r>
      <w:r w:rsidR="00B97625">
        <w:rPr>
          <w:rFonts w:eastAsia="SimSun"/>
          <w:kern w:val="2"/>
          <w:lang w:eastAsia="zh-CN" w:bidi="hi-IN"/>
        </w:rPr>
        <w:t xml:space="preserve"> elkészített</w:t>
      </w:r>
      <w:r w:rsidR="0054645F">
        <w:rPr>
          <w:rFonts w:eastAsia="SimSun"/>
          <w:kern w:val="2"/>
          <w:lang w:eastAsia="zh-CN" w:bidi="hi-IN"/>
        </w:rPr>
        <w:t xml:space="preserve">, és engedélyezett </w:t>
      </w:r>
      <w:r w:rsidR="00B97625">
        <w:rPr>
          <w:rFonts w:eastAsia="SimSun"/>
          <w:kern w:val="2"/>
          <w:lang w:eastAsia="zh-CN" w:bidi="hi-IN"/>
        </w:rPr>
        <w:t xml:space="preserve">tervek </w:t>
      </w:r>
      <w:r w:rsidR="00CE3DD9">
        <w:rPr>
          <w:rFonts w:eastAsia="SimSun"/>
          <w:kern w:val="2"/>
          <w:lang w:eastAsia="zh-CN" w:bidi="hi-IN"/>
        </w:rPr>
        <w:t>szerinti kivitelezés</w:t>
      </w:r>
      <w:r w:rsidR="00B97625">
        <w:rPr>
          <w:rFonts w:eastAsia="SimSun"/>
          <w:kern w:val="2"/>
          <w:lang w:eastAsia="zh-CN" w:bidi="hi-IN"/>
        </w:rPr>
        <w:t xml:space="preserve">re vonatkozó közbeszerzési eljárást nem indítja meg, ugyanis nem tudja biztosítani a jelentős mértékben </w:t>
      </w:r>
      <w:r w:rsidR="0054645F">
        <w:rPr>
          <w:rFonts w:eastAsia="SimSun"/>
          <w:kern w:val="2"/>
          <w:lang w:eastAsia="zh-CN" w:bidi="hi-IN"/>
        </w:rPr>
        <w:t>megemelkedett, több, mint 700.000.000 F</w:t>
      </w:r>
      <w:r w:rsidR="00CE3DD9">
        <w:rPr>
          <w:rFonts w:eastAsia="SimSun"/>
          <w:kern w:val="2"/>
          <w:lang w:eastAsia="zh-CN" w:bidi="hi-IN"/>
        </w:rPr>
        <w:t xml:space="preserve">t </w:t>
      </w:r>
      <w:proofErr w:type="gramStart"/>
      <w:r w:rsidR="00CE3DD9">
        <w:rPr>
          <w:rFonts w:eastAsia="SimSun"/>
          <w:kern w:val="2"/>
          <w:lang w:eastAsia="zh-CN" w:bidi="hi-IN"/>
        </w:rPr>
        <w:t>többlet forrást</w:t>
      </w:r>
      <w:proofErr w:type="gramEnd"/>
      <w:r w:rsidR="00CE3DD9">
        <w:rPr>
          <w:rFonts w:eastAsia="SimSun"/>
          <w:kern w:val="2"/>
          <w:lang w:eastAsia="zh-CN" w:bidi="hi-IN"/>
        </w:rPr>
        <w:t>.</w:t>
      </w:r>
    </w:p>
    <w:p w14:paraId="7568B8B4" w14:textId="77777777" w:rsidR="00F41B39" w:rsidRDefault="00F41B39" w:rsidP="00F41B39">
      <w:pPr>
        <w:spacing w:after="120"/>
        <w:jc w:val="both"/>
        <w:rPr>
          <w:sz w:val="22"/>
          <w:szCs w:val="22"/>
        </w:rPr>
      </w:pPr>
      <w:r>
        <w:t>A 360/2021. (X.28.) számú önkormányzati határozat alapján a polgármester az Európai Bizottság UIA Programjának Igazgatóságához címzett levelében kérte, hogy biztosítsák a hiányzó támogatást ahhoz, hogy a Gizella úti helyszínen a teljes (AB és C épületrészt tartalmazó) épület uniós támogatás segítségével épülhessen fel, illetve járuljanak hozzá az építkezés és a projekt egyéb elemeinek befejezéséhez szükséges időbeli hosszabbításhoz is. Az UIA Program Igazgatóság válaszlevelében jelezte, hogy sem további hosszabbítás</w:t>
      </w:r>
      <w:r w:rsidR="000C27EE">
        <w:t>,</w:t>
      </w:r>
      <w:r>
        <w:t xml:space="preserve"> sem további forrás nem áll rendelkezésre a Program keretein belül, de nyitottak más, alternatív megoldásokra a program befejezése érdekében.</w:t>
      </w:r>
    </w:p>
    <w:p w14:paraId="4D82C4C8" w14:textId="77777777" w:rsidR="00BD2B37" w:rsidRDefault="0054645F" w:rsidP="00D666A0">
      <w:pPr>
        <w:spacing w:after="120"/>
        <w:jc w:val="both"/>
        <w:rPr>
          <w:rFonts w:eastAsia="SimSun"/>
          <w:kern w:val="2"/>
          <w:lang w:eastAsia="zh-CN" w:bidi="hi-IN"/>
        </w:rPr>
      </w:pPr>
      <w:r>
        <w:rPr>
          <w:rFonts w:eastAsia="SimSun"/>
          <w:kern w:val="2"/>
          <w:lang w:eastAsia="zh-CN" w:bidi="hi-IN"/>
        </w:rPr>
        <w:t>A szociális célokat szolgáló, önkormányzati bérlakások, és közös</w:t>
      </w:r>
      <w:r w:rsidR="00E7760F">
        <w:rPr>
          <w:rFonts w:eastAsia="SimSun"/>
          <w:kern w:val="2"/>
          <w:lang w:eastAsia="zh-CN" w:bidi="hi-IN"/>
        </w:rPr>
        <w:t>ségi terek létrehozását célzó</w:t>
      </w:r>
      <w:r>
        <w:rPr>
          <w:rFonts w:eastAsia="SimSun"/>
          <w:kern w:val="2"/>
          <w:lang w:eastAsia="zh-CN" w:bidi="hi-IN"/>
        </w:rPr>
        <w:t xml:space="preserve"> projekt megvalósítására nagy szükség lenne, ezért </w:t>
      </w:r>
      <w:r w:rsidR="00F41B39">
        <w:rPr>
          <w:rFonts w:eastAsia="SimSun"/>
          <w:kern w:val="2"/>
          <w:lang w:eastAsia="zh-CN" w:bidi="hi-IN"/>
        </w:rPr>
        <w:t xml:space="preserve">a fenti válaszlevél alapján </w:t>
      </w:r>
      <w:r w:rsidR="00BD2B37">
        <w:rPr>
          <w:rFonts w:eastAsia="SimSun"/>
          <w:kern w:val="2"/>
          <w:lang w:eastAsia="zh-CN" w:bidi="hi-IN"/>
        </w:rPr>
        <w:t xml:space="preserve">olyan </w:t>
      </w:r>
      <w:r>
        <w:rPr>
          <w:rFonts w:eastAsia="SimSun"/>
          <w:kern w:val="2"/>
          <w:lang w:eastAsia="zh-CN" w:bidi="hi-IN"/>
        </w:rPr>
        <w:t>új helyszín</w:t>
      </w:r>
      <w:r w:rsidR="00BD2B37">
        <w:rPr>
          <w:rFonts w:eastAsia="SimSun"/>
          <w:kern w:val="2"/>
          <w:lang w:eastAsia="zh-CN" w:bidi="hi-IN"/>
        </w:rPr>
        <w:t>ek vizsgálata vált szükségessé</w:t>
      </w:r>
      <w:r>
        <w:rPr>
          <w:rFonts w:eastAsia="SimSun"/>
          <w:kern w:val="2"/>
          <w:lang w:eastAsia="zh-CN" w:bidi="hi-IN"/>
        </w:rPr>
        <w:t xml:space="preserve">, ahol </w:t>
      </w:r>
      <w:r w:rsidR="00BD2B37">
        <w:rPr>
          <w:rFonts w:eastAsia="SimSun"/>
          <w:kern w:val="2"/>
          <w:lang w:eastAsia="zh-CN" w:bidi="hi-IN"/>
        </w:rPr>
        <w:t>önkormányzati tulajdonban lévő ingatlanokon meglévő épületek felújításával</w:t>
      </w:r>
      <w:r w:rsidR="00FF7E58">
        <w:rPr>
          <w:rFonts w:eastAsia="SimSun"/>
          <w:kern w:val="2"/>
          <w:lang w:eastAsia="zh-CN" w:bidi="hi-IN"/>
        </w:rPr>
        <w:t xml:space="preserve"> a rendelkezésre álló összeg felhasználásával</w:t>
      </w:r>
      <w:r w:rsidR="00BD2B37">
        <w:rPr>
          <w:rFonts w:eastAsia="SimSun"/>
          <w:kern w:val="2"/>
          <w:lang w:eastAsia="zh-CN" w:bidi="hi-IN"/>
        </w:rPr>
        <w:t xml:space="preserve"> megvalósítható a beruházás.</w:t>
      </w:r>
    </w:p>
    <w:p w14:paraId="2CC3FC02" w14:textId="77777777" w:rsidR="00F41B39" w:rsidRDefault="00BD2B37" w:rsidP="00D666A0">
      <w:pPr>
        <w:spacing w:after="120"/>
        <w:jc w:val="both"/>
        <w:rPr>
          <w:rFonts w:eastAsia="SimSun"/>
          <w:kern w:val="2"/>
          <w:lang w:eastAsia="zh-CN" w:bidi="hi-IN"/>
        </w:rPr>
      </w:pPr>
      <w:r>
        <w:rPr>
          <w:rFonts w:eastAsia="SimSun"/>
          <w:kern w:val="2"/>
          <w:lang w:eastAsia="zh-CN" w:bidi="hi-IN"/>
        </w:rPr>
        <w:t xml:space="preserve">A beruházás alternatív helyszínei közül </w:t>
      </w:r>
      <w:r w:rsidR="00CE3DD9">
        <w:rPr>
          <w:rFonts w:eastAsia="SimSun"/>
          <w:kern w:val="2"/>
          <w:lang w:eastAsia="zh-CN" w:bidi="hi-IN"/>
        </w:rPr>
        <w:t>a legalkalmasabbnak az alábbi két, 100%-ban önkormányzati tulajdonban lévő ingatlan bizonyul</w:t>
      </w:r>
      <w:r w:rsidR="00F552D2">
        <w:rPr>
          <w:rFonts w:eastAsia="SimSun"/>
          <w:kern w:val="2"/>
          <w:lang w:eastAsia="zh-CN" w:bidi="hi-IN"/>
        </w:rPr>
        <w:t>, melyeken a cél megvalósítása érdekében a felújítási, korszerűsítési munkák építési engedély beszerzése nélkül is végezhetők:</w:t>
      </w:r>
    </w:p>
    <w:p w14:paraId="75A799E9" w14:textId="77777777" w:rsidR="00F41B39" w:rsidRDefault="00F41B39" w:rsidP="00D666A0">
      <w:pPr>
        <w:spacing w:after="120"/>
        <w:jc w:val="both"/>
        <w:rPr>
          <w:rFonts w:eastAsia="SimSun"/>
          <w:kern w:val="2"/>
          <w:lang w:eastAsia="zh-CN" w:bidi="hi-IN"/>
        </w:rPr>
      </w:pPr>
    </w:p>
    <w:p w14:paraId="39C880E6" w14:textId="77777777" w:rsidR="00F41B39" w:rsidRDefault="00F41B39" w:rsidP="00D666A0">
      <w:pPr>
        <w:spacing w:after="120"/>
        <w:jc w:val="both"/>
        <w:rPr>
          <w:rFonts w:eastAsia="SimSun"/>
          <w:kern w:val="2"/>
          <w:lang w:eastAsia="zh-CN" w:bidi="hi-IN"/>
        </w:rPr>
      </w:pPr>
    </w:p>
    <w:p w14:paraId="5C05B7C4" w14:textId="77777777" w:rsidR="00F41B39" w:rsidRDefault="00F41B39" w:rsidP="00D666A0">
      <w:pPr>
        <w:spacing w:after="120"/>
        <w:jc w:val="both"/>
        <w:rPr>
          <w:rFonts w:eastAsia="SimSun"/>
          <w:kern w:val="2"/>
          <w:lang w:eastAsia="zh-CN" w:bidi="hi-IN"/>
        </w:rPr>
      </w:pPr>
    </w:p>
    <w:p w14:paraId="6267CD97" w14:textId="77777777" w:rsidR="00F41B39" w:rsidRDefault="00F41B39" w:rsidP="00D666A0">
      <w:pPr>
        <w:spacing w:after="120"/>
        <w:jc w:val="both"/>
        <w:rPr>
          <w:rFonts w:eastAsia="SimSun"/>
          <w:kern w:val="2"/>
          <w:lang w:eastAsia="zh-CN" w:bidi="hi-IN"/>
        </w:rPr>
      </w:pPr>
    </w:p>
    <w:p w14:paraId="43470F91" w14:textId="77777777" w:rsidR="00770D67" w:rsidRDefault="00BD2B37" w:rsidP="00BD2B37">
      <w:pPr>
        <w:spacing w:after="120"/>
        <w:jc w:val="both"/>
        <w:rPr>
          <w:rFonts w:eastAsia="SimSun"/>
          <w:noProof/>
          <w:kern w:val="2"/>
        </w:rPr>
      </w:pPr>
      <w:r w:rsidRPr="00CE3DD9">
        <w:rPr>
          <w:rFonts w:eastAsia="SimSun"/>
          <w:kern w:val="2"/>
          <w:u w:val="single"/>
          <w:lang w:eastAsia="zh-CN" w:bidi="hi-IN"/>
        </w:rPr>
        <w:lastRenderedPageBreak/>
        <w:t>Mexikói út 11</w:t>
      </w:r>
      <w:r w:rsidR="00CE3DD9" w:rsidRPr="00CE3DD9">
        <w:rPr>
          <w:rFonts w:eastAsia="SimSun"/>
          <w:kern w:val="2"/>
          <w:u w:val="single"/>
          <w:lang w:eastAsia="zh-CN" w:bidi="hi-IN"/>
        </w:rPr>
        <w:t>b</w:t>
      </w:r>
      <w:r w:rsidRPr="00CE3DD9">
        <w:rPr>
          <w:rFonts w:eastAsia="SimSun"/>
          <w:kern w:val="2"/>
          <w:u w:val="single"/>
          <w:lang w:eastAsia="zh-CN" w:bidi="hi-IN"/>
        </w:rPr>
        <w:t xml:space="preserve">. </w:t>
      </w:r>
      <w:r w:rsidR="00CE3DD9" w:rsidRPr="00CE3DD9">
        <w:rPr>
          <w:rFonts w:eastAsia="SimSun"/>
          <w:kern w:val="2"/>
          <w:u w:val="single"/>
          <w:lang w:eastAsia="zh-CN" w:bidi="hi-IN"/>
        </w:rPr>
        <w:t>(32089/</w:t>
      </w:r>
      <w:r w:rsidR="000E1DAD">
        <w:rPr>
          <w:rFonts w:eastAsia="SimSun"/>
          <w:kern w:val="2"/>
          <w:u w:val="single"/>
          <w:lang w:eastAsia="zh-CN" w:bidi="hi-IN"/>
        </w:rPr>
        <w:t xml:space="preserve">1 </w:t>
      </w:r>
      <w:proofErr w:type="spellStart"/>
      <w:r w:rsidR="000E1DAD">
        <w:rPr>
          <w:rFonts w:eastAsia="SimSun"/>
          <w:kern w:val="2"/>
          <w:u w:val="single"/>
          <w:lang w:eastAsia="zh-CN" w:bidi="hi-IN"/>
        </w:rPr>
        <w:t>hrsz</w:t>
      </w:r>
      <w:proofErr w:type="spellEnd"/>
      <w:r w:rsidR="00CE3DD9" w:rsidRPr="00CE3DD9">
        <w:rPr>
          <w:rFonts w:eastAsia="SimSun"/>
          <w:kern w:val="2"/>
          <w:u w:val="single"/>
          <w:lang w:eastAsia="zh-CN" w:bidi="hi-IN"/>
        </w:rPr>
        <w:t>)</w:t>
      </w:r>
    </w:p>
    <w:p w14:paraId="182D153B" w14:textId="77777777" w:rsidR="00F552D2" w:rsidRPr="008F4015" w:rsidRDefault="000E1DAD" w:rsidP="00BD2B37">
      <w:pPr>
        <w:spacing w:after="120"/>
        <w:jc w:val="both"/>
        <w:rPr>
          <w:rFonts w:eastAsia="SimSun"/>
          <w:noProof/>
          <w:kern w:val="2"/>
          <w:u w:val="single"/>
        </w:rPr>
      </w:pPr>
      <w:r w:rsidRPr="000E1DAD">
        <w:rPr>
          <w:rFonts w:eastAsia="SimSun"/>
          <w:noProof/>
          <w:kern w:val="2"/>
          <w:u w:val="single"/>
        </w:rPr>
        <w:t xml:space="preserve"> </w:t>
      </w:r>
      <w:r w:rsidR="00C667B0" w:rsidRPr="00C667B0">
        <w:rPr>
          <w:rFonts w:eastAsia="SimSun"/>
          <w:noProof/>
          <w:kern w:val="2"/>
          <w:u w:val="single"/>
        </w:rPr>
        <w:drawing>
          <wp:inline distT="0" distB="0" distL="0" distR="0" wp14:anchorId="3D5023FA" wp14:editId="4680FAC6">
            <wp:extent cx="2143125" cy="1404884"/>
            <wp:effectExtent l="0" t="0" r="0" b="5080"/>
            <wp:docPr id="6" name="Kép 6" descr="F:\specifikus_mappak\Foepiteszi_csoport\képviselő-testület_kt\előterjesztés\2021\ECo-Housing új helyszínválasztás\Inkedmexikoi11b_legifot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pecifikus_mappak\Foepiteszi_csoport\képviselő-testület_kt\előterjesztés\2021\ECo-Housing új helyszínválasztás\Inkedmexikoi11b_legifoto_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8" cy="142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D67">
        <w:rPr>
          <w:rFonts w:eastAsia="SimSun"/>
          <w:kern w:val="2"/>
          <w:u w:val="single"/>
          <w:lang w:eastAsia="zh-CN" w:bidi="hi-IN"/>
        </w:rPr>
        <w:t xml:space="preserve"> </w:t>
      </w:r>
      <w:r w:rsidR="00770D67">
        <w:rPr>
          <w:noProof/>
        </w:rPr>
        <w:drawing>
          <wp:inline distT="0" distB="0" distL="0" distR="0" wp14:anchorId="5D21464F" wp14:editId="6093305F">
            <wp:extent cx="1804168" cy="1452880"/>
            <wp:effectExtent l="0" t="0" r="5715" b="0"/>
            <wp:docPr id="4" name="Kép 4" descr="https://terinfo.zuglo.hu/arcgis/rest/services/Zuglo_in/alapterkep/MapServer/459/15258/attachments/19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rinfo.zuglo.hu/arcgis/rest/services/Zuglo_in/alapterkep/MapServer/459/15258/attachments/1998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"/>
                    <a:stretch/>
                  </pic:blipFill>
                  <pic:spPr bwMode="auto">
                    <a:xfrm>
                      <a:off x="0" y="0"/>
                      <a:ext cx="1831423" cy="14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7B45">
        <w:rPr>
          <w:rFonts w:eastAsia="SimSun"/>
          <w:kern w:val="2"/>
          <w:u w:val="single"/>
          <w:lang w:eastAsia="zh-CN" w:bidi="hi-IN"/>
        </w:rPr>
        <w:t xml:space="preserve"> </w:t>
      </w:r>
      <w:r w:rsidR="00CB3AC7" w:rsidRPr="00CB3AC7">
        <w:rPr>
          <w:rFonts w:eastAsia="SimSun"/>
          <w:noProof/>
          <w:kern w:val="2"/>
          <w:u w:val="single"/>
        </w:rPr>
        <w:drawing>
          <wp:inline distT="0" distB="0" distL="0" distR="0" wp14:anchorId="09B38707" wp14:editId="474FDB34">
            <wp:extent cx="1895475" cy="1421961"/>
            <wp:effectExtent l="0" t="0" r="0" b="6985"/>
            <wp:docPr id="1" name="Kép 1" descr="F:\specifikus_mappak\Foepiteszi_csoport\képviselő-testület_kt\előterjesztés\2021\ECo-Housing új helyszínválasztás\Mexikoi11_kertj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pecifikus_mappak\Foepiteszi_csoport\képviselő-testület_kt\előterjesztés\2021\ECo-Housing új helyszínválasztás\Mexikoi11_kertj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41" cy="143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42CF6" w14:textId="77777777" w:rsidR="000E1DAD" w:rsidRDefault="00CE3DD9" w:rsidP="00BD2B37">
      <w:pPr>
        <w:spacing w:after="120"/>
        <w:jc w:val="both"/>
        <w:rPr>
          <w:rFonts w:eastAsia="SimSun"/>
          <w:kern w:val="2"/>
          <w:lang w:eastAsia="zh-CN" w:bidi="hi-IN"/>
        </w:rPr>
      </w:pPr>
      <w:r>
        <w:rPr>
          <w:rFonts w:eastAsia="SimSun"/>
          <w:kern w:val="2"/>
          <w:lang w:eastAsia="zh-CN" w:bidi="hi-IN"/>
        </w:rPr>
        <w:t>A</w:t>
      </w:r>
      <w:r w:rsidR="00770D67">
        <w:rPr>
          <w:rFonts w:eastAsia="SimSun"/>
          <w:kern w:val="2"/>
          <w:lang w:eastAsia="zh-CN" w:bidi="hi-IN"/>
        </w:rPr>
        <w:t xml:space="preserve"> térinformatikai adatok szerint az </w:t>
      </w:r>
      <w:r w:rsidR="00610056">
        <w:rPr>
          <w:rFonts w:eastAsia="SimSun"/>
          <w:kern w:val="2"/>
          <w:lang w:eastAsia="zh-CN" w:bidi="hi-IN"/>
        </w:rPr>
        <w:t>1517,44 m</w:t>
      </w:r>
      <w:r w:rsidR="00610056" w:rsidRPr="00770D67">
        <w:rPr>
          <w:rFonts w:eastAsia="SimSun"/>
          <w:kern w:val="2"/>
          <w:vertAlign w:val="superscript"/>
          <w:lang w:eastAsia="zh-CN" w:bidi="hi-IN"/>
        </w:rPr>
        <w:t>2</w:t>
      </w:r>
      <w:r w:rsidR="00610056">
        <w:rPr>
          <w:rFonts w:eastAsia="SimSun"/>
          <w:kern w:val="2"/>
          <w:lang w:eastAsia="zh-CN" w:bidi="hi-IN"/>
        </w:rPr>
        <w:t xml:space="preserve"> nagy</w:t>
      </w:r>
      <w:r w:rsidR="000E1DAD">
        <w:rPr>
          <w:rFonts w:eastAsia="SimSun"/>
          <w:kern w:val="2"/>
          <w:lang w:eastAsia="zh-CN" w:bidi="hi-IN"/>
        </w:rPr>
        <w:t xml:space="preserve">ságú, közel négyzet alakú </w:t>
      </w:r>
      <w:r w:rsidR="00C667B0">
        <w:rPr>
          <w:rFonts w:eastAsia="SimSun"/>
          <w:kern w:val="2"/>
          <w:lang w:eastAsia="zh-CN" w:bidi="hi-IN"/>
        </w:rPr>
        <w:t>ingatlanon,</w:t>
      </w:r>
      <w:r w:rsidR="00610056">
        <w:rPr>
          <w:rFonts w:eastAsia="SimSun"/>
          <w:kern w:val="2"/>
          <w:lang w:eastAsia="zh-CN" w:bidi="hi-IN"/>
        </w:rPr>
        <w:t xml:space="preserve"> az utcafronton </w:t>
      </w:r>
      <w:r w:rsidR="00770D67">
        <w:rPr>
          <w:rFonts w:eastAsia="SimSun"/>
          <w:kern w:val="2"/>
          <w:lang w:eastAsia="zh-CN" w:bidi="hi-IN"/>
        </w:rPr>
        <w:t>517 m</w:t>
      </w:r>
      <w:r w:rsidR="00770D67" w:rsidRPr="00770D67">
        <w:rPr>
          <w:rFonts w:eastAsia="SimSun"/>
          <w:kern w:val="2"/>
          <w:vertAlign w:val="superscript"/>
          <w:lang w:eastAsia="zh-CN" w:bidi="hi-IN"/>
        </w:rPr>
        <w:t>2</w:t>
      </w:r>
      <w:r w:rsidR="00770D67">
        <w:rPr>
          <w:rFonts w:eastAsia="SimSun"/>
          <w:kern w:val="2"/>
          <w:lang w:eastAsia="zh-CN" w:bidi="hi-IN"/>
        </w:rPr>
        <w:t xml:space="preserve"> alapterületű földszint</w:t>
      </w:r>
      <w:r w:rsidR="00610056">
        <w:rPr>
          <w:rFonts w:eastAsia="SimSun"/>
          <w:kern w:val="2"/>
          <w:lang w:eastAsia="zh-CN" w:bidi="hi-IN"/>
        </w:rPr>
        <w:t xml:space="preserve"> + emelet kialakítású, nyeregtetős épület található, az udvaron </w:t>
      </w:r>
      <w:r w:rsidR="007E3FC2">
        <w:rPr>
          <w:rFonts w:eastAsia="SimSun"/>
          <w:kern w:val="2"/>
          <w:lang w:eastAsia="zh-CN" w:bidi="hi-IN"/>
        </w:rPr>
        <w:t xml:space="preserve">pedig </w:t>
      </w:r>
      <w:r w:rsidR="00610056">
        <w:rPr>
          <w:rFonts w:eastAsia="SimSun"/>
          <w:kern w:val="2"/>
          <w:lang w:eastAsia="zh-CN" w:bidi="hi-IN"/>
        </w:rPr>
        <w:t>az oldalhatár, és a hátsó telekhatár mentén melléképületek.</w:t>
      </w:r>
      <w:r w:rsidR="00770D67">
        <w:rPr>
          <w:rFonts w:eastAsia="SimSun"/>
          <w:kern w:val="2"/>
          <w:lang w:eastAsia="zh-CN" w:bidi="hi-IN"/>
        </w:rPr>
        <w:t xml:space="preserve"> A </w:t>
      </w:r>
      <w:r w:rsidR="000E1DAD">
        <w:rPr>
          <w:rFonts w:eastAsia="SimSun"/>
          <w:kern w:val="2"/>
          <w:lang w:eastAsia="zh-CN" w:bidi="hi-IN"/>
        </w:rPr>
        <w:t xml:space="preserve">teljes külső-belső felújításra szoruló </w:t>
      </w:r>
      <w:r w:rsidR="000C4BE3">
        <w:rPr>
          <w:rFonts w:eastAsia="SimSun"/>
          <w:kern w:val="2"/>
          <w:lang w:eastAsia="zh-CN" w:bidi="hi-IN"/>
        </w:rPr>
        <w:t>lakóépületben 21</w:t>
      </w:r>
      <w:r w:rsidR="00770D67">
        <w:rPr>
          <w:rFonts w:eastAsia="SimSun"/>
          <w:kern w:val="2"/>
          <w:lang w:eastAsia="zh-CN" w:bidi="hi-IN"/>
        </w:rPr>
        <w:t xml:space="preserve"> db lakás található, </w:t>
      </w:r>
      <w:r w:rsidR="000E1DAD">
        <w:rPr>
          <w:rFonts w:eastAsia="SimSun"/>
          <w:kern w:val="2"/>
          <w:lang w:eastAsia="zh-CN" w:bidi="hi-IN"/>
        </w:rPr>
        <w:t>köz</w:t>
      </w:r>
      <w:r w:rsidR="000C4BE3">
        <w:rPr>
          <w:rFonts w:eastAsia="SimSun"/>
          <w:kern w:val="2"/>
          <w:lang w:eastAsia="zh-CN" w:bidi="hi-IN"/>
        </w:rPr>
        <w:t>öttük vannak üresen állóak</w:t>
      </w:r>
      <w:r w:rsidR="000E1DAD">
        <w:rPr>
          <w:rFonts w:eastAsia="SimSun"/>
          <w:kern w:val="2"/>
          <w:lang w:eastAsia="zh-CN" w:bidi="hi-IN"/>
        </w:rPr>
        <w:t xml:space="preserve"> is. A kertben található nagyobb melléképületet lakásként használják, a hátsókert mentén lévő melléképület</w:t>
      </w:r>
      <w:r w:rsidR="007E3FC2">
        <w:rPr>
          <w:rFonts w:eastAsia="SimSun"/>
          <w:kern w:val="2"/>
          <w:lang w:eastAsia="zh-CN" w:bidi="hi-IN"/>
        </w:rPr>
        <w:t>-sor</w:t>
      </w:r>
      <w:r w:rsidR="000E1DAD">
        <w:rPr>
          <w:rFonts w:eastAsia="SimSun"/>
          <w:kern w:val="2"/>
          <w:lang w:eastAsia="zh-CN" w:bidi="hi-IN"/>
        </w:rPr>
        <w:t xml:space="preserve"> egy része romos. A kert füvesített, a kellemes hangulatát néhány jelentősebb méretű lombos fa, és a környező, rendezett, nagyobb belső kertekkel rendelkező beépítések adják. </w:t>
      </w:r>
    </w:p>
    <w:p w14:paraId="138D9982" w14:textId="77777777" w:rsidR="000E1DAD" w:rsidRDefault="000E1DAD" w:rsidP="00BD2B37">
      <w:pPr>
        <w:spacing w:after="120"/>
        <w:jc w:val="both"/>
        <w:rPr>
          <w:rFonts w:eastAsia="SimSun"/>
          <w:kern w:val="2"/>
          <w:u w:val="single"/>
          <w:lang w:eastAsia="zh-CN" w:bidi="hi-IN"/>
        </w:rPr>
      </w:pPr>
      <w:proofErr w:type="spellStart"/>
      <w:r w:rsidRPr="000E1DAD">
        <w:rPr>
          <w:rFonts w:eastAsia="SimSun"/>
          <w:kern w:val="2"/>
          <w:u w:val="single"/>
          <w:lang w:eastAsia="zh-CN" w:bidi="hi-IN"/>
        </w:rPr>
        <w:t>Szugló</w:t>
      </w:r>
      <w:proofErr w:type="spellEnd"/>
      <w:r w:rsidRPr="000E1DAD">
        <w:rPr>
          <w:rFonts w:eastAsia="SimSun"/>
          <w:kern w:val="2"/>
          <w:u w:val="single"/>
          <w:lang w:eastAsia="zh-CN" w:bidi="hi-IN"/>
        </w:rPr>
        <w:t xml:space="preserve"> u. 74.</w:t>
      </w:r>
      <w:r>
        <w:rPr>
          <w:rFonts w:eastAsia="SimSun"/>
          <w:kern w:val="2"/>
          <w:u w:val="single"/>
          <w:lang w:eastAsia="zh-CN" w:bidi="hi-IN"/>
        </w:rPr>
        <w:t xml:space="preserve"> (31751 </w:t>
      </w:r>
      <w:proofErr w:type="spellStart"/>
      <w:r>
        <w:rPr>
          <w:rFonts w:eastAsia="SimSun"/>
          <w:kern w:val="2"/>
          <w:u w:val="single"/>
          <w:lang w:eastAsia="zh-CN" w:bidi="hi-IN"/>
        </w:rPr>
        <w:t>hrsz</w:t>
      </w:r>
      <w:proofErr w:type="spellEnd"/>
      <w:r>
        <w:rPr>
          <w:rFonts w:eastAsia="SimSun"/>
          <w:kern w:val="2"/>
          <w:u w:val="single"/>
          <w:lang w:eastAsia="zh-CN" w:bidi="hi-IN"/>
        </w:rPr>
        <w:t>)</w:t>
      </w:r>
    </w:p>
    <w:p w14:paraId="3A46D649" w14:textId="77777777" w:rsidR="00C667B0" w:rsidRPr="008F4015" w:rsidRDefault="00C667B0" w:rsidP="00BD2B37">
      <w:pPr>
        <w:spacing w:after="120"/>
        <w:jc w:val="both"/>
        <w:rPr>
          <w:rFonts w:eastAsia="SimSun"/>
          <w:noProof/>
          <w:kern w:val="2"/>
          <w:u w:val="single"/>
        </w:rPr>
      </w:pPr>
      <w:r w:rsidRPr="00C667B0">
        <w:rPr>
          <w:rFonts w:eastAsia="SimSun"/>
          <w:noProof/>
          <w:kern w:val="2"/>
          <w:u w:val="single"/>
        </w:rPr>
        <w:drawing>
          <wp:inline distT="0" distB="0" distL="0" distR="0" wp14:anchorId="5D99348D" wp14:editId="5981FD2E">
            <wp:extent cx="2078181" cy="1406393"/>
            <wp:effectExtent l="0" t="0" r="0" b="3810"/>
            <wp:docPr id="7" name="Kép 7" descr="F:\specifikus_mappak\Foepiteszi_csoport\képviselő-testület_kt\előterjesztés\2021\ECo-Housing új helyszínválasztás\Inkedszuglo74_legifot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pecifikus_mappak\Foepiteszi_csoport\képviselő-testület_kt\előterjesztés\2021\ECo-Housing új helyszínválasztás\Inkedszuglo74_legifoto_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94" cy="141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015">
        <w:rPr>
          <w:rFonts w:eastAsia="SimSun"/>
          <w:kern w:val="2"/>
          <w:u w:val="single"/>
          <w:lang w:eastAsia="zh-CN" w:bidi="hi-IN"/>
        </w:rPr>
        <w:t xml:space="preserve"> </w:t>
      </w:r>
      <w:r w:rsidR="00B379CF">
        <w:rPr>
          <w:noProof/>
        </w:rPr>
        <w:drawing>
          <wp:inline distT="0" distB="0" distL="0" distR="0" wp14:anchorId="6ADAC67E" wp14:editId="65FDC87B">
            <wp:extent cx="1790161" cy="1407044"/>
            <wp:effectExtent l="0" t="0" r="635" b="3175"/>
            <wp:docPr id="2" name="Kép 2" descr="https://terinfo.zuglo.hu/arcgis/rest/services/Zuglo_in/alapterkep/MapServer/459/9744/attachments/1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rinfo.zuglo.hu/arcgis/rest/services/Zuglo_in/alapterkep/MapServer/459/9744/attachments/1034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" r="1"/>
                    <a:stretch/>
                  </pic:blipFill>
                  <pic:spPr bwMode="auto">
                    <a:xfrm>
                      <a:off x="0" y="0"/>
                      <a:ext cx="1807441" cy="142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4015">
        <w:rPr>
          <w:rFonts w:eastAsia="SimSun"/>
          <w:noProof/>
          <w:kern w:val="2"/>
          <w:u w:val="single"/>
        </w:rPr>
        <w:t xml:space="preserve"> </w:t>
      </w:r>
      <w:r w:rsidR="008F4015" w:rsidRPr="008F4015">
        <w:rPr>
          <w:rFonts w:eastAsia="SimSun"/>
          <w:noProof/>
          <w:kern w:val="2"/>
          <w:u w:val="single"/>
        </w:rPr>
        <w:drawing>
          <wp:inline distT="0" distB="0" distL="0" distR="0" wp14:anchorId="54010880" wp14:editId="46AFECF8">
            <wp:extent cx="2044461" cy="1330756"/>
            <wp:effectExtent l="0" t="0" r="0" b="3175"/>
            <wp:docPr id="3" name="Kép 3" descr="F:\specifikus_mappak\Foepiteszi_csoport\képviselő-testület_kt\előterjesztés\2021\ECo-Housing új helyszínválasztás\szuglo74 k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pecifikus_mappak\Foepiteszi_csoport\képviselő-testület_kt\előterjesztés\2021\ECo-Housing új helyszínválasztás\szuglo74 ke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0" r="16681"/>
                    <a:stretch/>
                  </pic:blipFill>
                  <pic:spPr bwMode="auto">
                    <a:xfrm>
                      <a:off x="0" y="0"/>
                      <a:ext cx="2068966" cy="134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781FD" w14:textId="77777777" w:rsidR="00C667B0" w:rsidRDefault="000C4BE3" w:rsidP="00C667B0">
      <w:pPr>
        <w:spacing w:after="120"/>
        <w:jc w:val="both"/>
        <w:rPr>
          <w:rFonts w:eastAsia="SimSun"/>
          <w:kern w:val="2"/>
          <w:lang w:eastAsia="zh-CN" w:bidi="hi-IN"/>
        </w:rPr>
      </w:pPr>
      <w:r>
        <w:rPr>
          <w:rFonts w:eastAsia="SimSun"/>
          <w:kern w:val="2"/>
          <w:lang w:eastAsia="zh-CN" w:bidi="hi-IN"/>
        </w:rPr>
        <w:t>A térinformatikai adatok szerint</w:t>
      </w:r>
      <w:r w:rsidR="00C667B0">
        <w:rPr>
          <w:rFonts w:eastAsia="SimSun"/>
          <w:kern w:val="2"/>
          <w:lang w:eastAsia="zh-CN" w:bidi="hi-IN"/>
        </w:rPr>
        <w:t xml:space="preserve"> 1348,22 m</w:t>
      </w:r>
      <w:r w:rsidR="00C667B0" w:rsidRPr="00770D67">
        <w:rPr>
          <w:rFonts w:eastAsia="SimSun"/>
          <w:kern w:val="2"/>
          <w:vertAlign w:val="superscript"/>
          <w:lang w:eastAsia="zh-CN" w:bidi="hi-IN"/>
        </w:rPr>
        <w:t>2</w:t>
      </w:r>
      <w:r w:rsidR="00C667B0">
        <w:rPr>
          <w:rFonts w:eastAsia="SimSun"/>
          <w:kern w:val="2"/>
          <w:lang w:eastAsia="zh-CN" w:bidi="hi-IN"/>
        </w:rPr>
        <w:t xml:space="preserve"> nagyságú, viszonylag keskeny utcafronttal rendelkező, hosszúkás ingatlanon, az utcai, dél-nyugati oldalsó és hátsó telekhatárhoz illeszkedő 619 m</w:t>
      </w:r>
      <w:r w:rsidR="00C667B0" w:rsidRPr="00770D67">
        <w:rPr>
          <w:rFonts w:eastAsia="SimSun"/>
          <w:kern w:val="2"/>
          <w:vertAlign w:val="superscript"/>
          <w:lang w:eastAsia="zh-CN" w:bidi="hi-IN"/>
        </w:rPr>
        <w:t>2</w:t>
      </w:r>
      <w:r w:rsidR="00C667B0">
        <w:rPr>
          <w:rFonts w:eastAsia="SimSun"/>
          <w:kern w:val="2"/>
          <w:lang w:eastAsia="zh-CN" w:bidi="hi-IN"/>
        </w:rPr>
        <w:t xml:space="preserve"> alapterületű pince + földszint kialakítású, </w:t>
      </w:r>
      <w:r w:rsidR="00B379CF">
        <w:rPr>
          <w:rFonts w:eastAsia="SimSun"/>
          <w:kern w:val="2"/>
          <w:lang w:eastAsia="zh-CN" w:bidi="hi-IN"/>
        </w:rPr>
        <w:t xml:space="preserve">„U” alakú, </w:t>
      </w:r>
      <w:r w:rsidR="00C667B0">
        <w:rPr>
          <w:rFonts w:eastAsia="SimSun"/>
          <w:kern w:val="2"/>
          <w:lang w:eastAsia="zh-CN" w:bidi="hi-IN"/>
        </w:rPr>
        <w:t xml:space="preserve">az utcafronton nyeregtetős, a többi részen </w:t>
      </w:r>
      <w:proofErr w:type="spellStart"/>
      <w:r w:rsidR="00C667B0">
        <w:rPr>
          <w:rFonts w:eastAsia="SimSun"/>
          <w:kern w:val="2"/>
          <w:lang w:eastAsia="zh-CN" w:bidi="hi-IN"/>
        </w:rPr>
        <w:t>félnyeregtetős</w:t>
      </w:r>
      <w:proofErr w:type="spellEnd"/>
      <w:r w:rsidR="00C667B0">
        <w:rPr>
          <w:rFonts w:eastAsia="SimSun"/>
          <w:kern w:val="2"/>
          <w:lang w:eastAsia="zh-CN" w:bidi="hi-IN"/>
        </w:rPr>
        <w:t xml:space="preserve"> </w:t>
      </w:r>
      <w:r w:rsidR="00B379CF">
        <w:rPr>
          <w:rFonts w:eastAsia="SimSun"/>
          <w:kern w:val="2"/>
          <w:lang w:eastAsia="zh-CN" w:bidi="hi-IN"/>
        </w:rPr>
        <w:t>épület található</w:t>
      </w:r>
      <w:r w:rsidR="00C667B0">
        <w:rPr>
          <w:rFonts w:eastAsia="SimSun"/>
          <w:kern w:val="2"/>
          <w:lang w:eastAsia="zh-CN" w:bidi="hi-IN"/>
        </w:rPr>
        <w:t xml:space="preserve">. A teljes külső-belső felújításra szoruló lakóépületben </w:t>
      </w:r>
      <w:r w:rsidR="00B379CF">
        <w:rPr>
          <w:rFonts w:eastAsia="SimSun"/>
          <w:kern w:val="2"/>
          <w:lang w:eastAsia="zh-CN" w:bidi="hi-IN"/>
        </w:rPr>
        <w:t>14</w:t>
      </w:r>
      <w:r w:rsidR="007E3FC2">
        <w:rPr>
          <w:rFonts w:eastAsia="SimSun"/>
          <w:kern w:val="2"/>
          <w:lang w:eastAsia="zh-CN" w:bidi="hi-IN"/>
        </w:rPr>
        <w:t xml:space="preserve"> db lakás került kialakításra</w:t>
      </w:r>
      <w:r w:rsidR="00C667B0">
        <w:rPr>
          <w:rFonts w:eastAsia="SimSun"/>
          <w:kern w:val="2"/>
          <w:lang w:eastAsia="zh-CN" w:bidi="hi-IN"/>
        </w:rPr>
        <w:t xml:space="preserve">, </w:t>
      </w:r>
      <w:r w:rsidR="007E3FC2">
        <w:rPr>
          <w:rFonts w:eastAsia="SimSun"/>
          <w:kern w:val="2"/>
          <w:lang w:eastAsia="zh-CN" w:bidi="hi-IN"/>
        </w:rPr>
        <w:t>döntő többségük jelenleg lakatlan</w:t>
      </w:r>
      <w:r w:rsidR="00B379CF">
        <w:rPr>
          <w:rFonts w:eastAsia="SimSun"/>
          <w:kern w:val="2"/>
          <w:lang w:eastAsia="zh-CN" w:bidi="hi-IN"/>
        </w:rPr>
        <w:t xml:space="preserve">. </w:t>
      </w:r>
      <w:r w:rsidR="00C667B0">
        <w:rPr>
          <w:rFonts w:eastAsia="SimSun"/>
          <w:kern w:val="2"/>
          <w:lang w:eastAsia="zh-CN" w:bidi="hi-IN"/>
        </w:rPr>
        <w:t xml:space="preserve">A kertben </w:t>
      </w:r>
      <w:r w:rsidR="00B379CF">
        <w:rPr>
          <w:rFonts w:eastAsia="SimSun"/>
          <w:kern w:val="2"/>
          <w:lang w:eastAsia="zh-CN" w:bidi="hi-IN"/>
        </w:rPr>
        <w:t xml:space="preserve">az ingatlan-nyilvántartásban </w:t>
      </w:r>
      <w:r w:rsidR="007E3FC2">
        <w:rPr>
          <w:rFonts w:eastAsia="SimSun"/>
          <w:kern w:val="2"/>
          <w:lang w:eastAsia="zh-CN" w:bidi="hi-IN"/>
        </w:rPr>
        <w:t>nem szereplő melléképület áll</w:t>
      </w:r>
      <w:r w:rsidR="00B379CF">
        <w:rPr>
          <w:rFonts w:eastAsia="SimSun"/>
          <w:kern w:val="2"/>
          <w:lang w:eastAsia="zh-CN" w:bidi="hi-IN"/>
        </w:rPr>
        <w:t xml:space="preserve">. </w:t>
      </w:r>
      <w:r w:rsidR="00B10C19">
        <w:rPr>
          <w:rFonts w:eastAsia="SimSun"/>
          <w:kern w:val="2"/>
          <w:lang w:eastAsia="zh-CN" w:bidi="hi-IN"/>
        </w:rPr>
        <w:t>Az épület körül vegyes beépítés, nagyobb parkolóként funkcionáló belső udvarok</w:t>
      </w:r>
      <w:r w:rsidR="00D15291">
        <w:rPr>
          <w:rFonts w:eastAsia="SimSun"/>
          <w:kern w:val="2"/>
          <w:lang w:eastAsia="zh-CN" w:bidi="hi-IN"/>
        </w:rPr>
        <w:t>, kevésbé barátságos tűzfalas beépítések</w:t>
      </w:r>
      <w:r w:rsidR="00B10C19">
        <w:rPr>
          <w:rFonts w:eastAsia="SimSun"/>
          <w:kern w:val="2"/>
          <w:lang w:eastAsia="zh-CN" w:bidi="hi-IN"/>
        </w:rPr>
        <w:t xml:space="preserve"> is találhatók.</w:t>
      </w:r>
      <w:r w:rsidR="00C667B0">
        <w:rPr>
          <w:rFonts w:eastAsia="SimSun"/>
          <w:kern w:val="2"/>
          <w:lang w:eastAsia="zh-CN" w:bidi="hi-IN"/>
        </w:rPr>
        <w:t xml:space="preserve"> </w:t>
      </w:r>
    </w:p>
    <w:p w14:paraId="3162AE16" w14:textId="77777777" w:rsidR="00C667B0" w:rsidRDefault="00B10C19" w:rsidP="00BD2B37">
      <w:pPr>
        <w:spacing w:after="120"/>
        <w:jc w:val="both"/>
        <w:rPr>
          <w:rFonts w:eastAsia="SimSun"/>
          <w:kern w:val="2"/>
          <w:lang w:eastAsia="zh-CN" w:bidi="hi-IN"/>
        </w:rPr>
      </w:pPr>
      <w:r>
        <w:rPr>
          <w:rFonts w:eastAsia="SimSun"/>
          <w:kern w:val="2"/>
          <w:lang w:eastAsia="zh-CN" w:bidi="hi-IN"/>
        </w:rPr>
        <w:t>A felújítás tervezett funkcióval összefüggő szempontjait, és a helyszínek műszaki, építészeti, városképi értékelését a Főépítészi Iroda véleménye tartalmazza.</w:t>
      </w:r>
    </w:p>
    <w:p w14:paraId="31BD6067" w14:textId="77777777" w:rsidR="00A37FDC" w:rsidRPr="007B2F05" w:rsidRDefault="00A37FDC" w:rsidP="008907D7">
      <w:pPr>
        <w:pStyle w:val="Szvegtrzs31"/>
        <w:numPr>
          <w:ilvl w:val="12"/>
          <w:numId w:val="0"/>
        </w:numPr>
        <w:pBdr>
          <w:bottom w:val="single" w:sz="12" w:space="0" w:color="auto"/>
        </w:pBdr>
        <w:spacing w:after="120"/>
        <w:jc w:val="left"/>
        <w:outlineLvl w:val="0"/>
        <w:rPr>
          <w:b/>
          <w:bCs w:val="0"/>
          <w:i w:val="0"/>
          <w:szCs w:val="24"/>
        </w:rPr>
      </w:pPr>
      <w:r w:rsidRPr="007B2F05">
        <w:rPr>
          <w:b/>
          <w:bCs w:val="0"/>
          <w:i w:val="0"/>
          <w:szCs w:val="24"/>
        </w:rPr>
        <w:t>II. Vélemények</w:t>
      </w:r>
    </w:p>
    <w:p w14:paraId="49282429" w14:textId="77777777" w:rsidR="00145682" w:rsidRPr="00145682" w:rsidRDefault="00145682" w:rsidP="008907D7">
      <w:pPr>
        <w:spacing w:after="120"/>
        <w:jc w:val="both"/>
        <w:rPr>
          <w:b/>
          <w:color w:val="000000"/>
        </w:rPr>
      </w:pPr>
      <w:r w:rsidRPr="00FF2246">
        <w:rPr>
          <w:b/>
          <w:color w:val="000000"/>
        </w:rPr>
        <w:t>Főépítészi Iroda:</w:t>
      </w:r>
    </w:p>
    <w:p w14:paraId="24002372" w14:textId="77777777" w:rsidR="000E5883" w:rsidRDefault="000E5883" w:rsidP="00FD25DD">
      <w:pPr>
        <w:pStyle w:val="bekezds"/>
        <w:ind w:firstLine="0"/>
      </w:pPr>
      <w:r>
        <w:t xml:space="preserve">A felújítás </w:t>
      </w:r>
      <w:r w:rsidR="00C64276">
        <w:t xml:space="preserve">pályázattal és </w:t>
      </w:r>
      <w:r w:rsidR="007E3FC2">
        <w:t xml:space="preserve">a </w:t>
      </w:r>
      <w:r>
        <w:t>tervezett funkcióval összefüggő szempontjai – mindkét helyszín esetén szükséges, és biztosítható:</w:t>
      </w:r>
    </w:p>
    <w:p w14:paraId="345C8B21" w14:textId="77777777" w:rsidR="001C18C1" w:rsidRDefault="009B46BB" w:rsidP="009B46BB">
      <w:pPr>
        <w:pStyle w:val="bekezds"/>
        <w:numPr>
          <w:ilvl w:val="0"/>
          <w:numId w:val="27"/>
        </w:numPr>
        <w:ind w:left="284" w:hanging="284"/>
      </w:pPr>
      <w:r>
        <w:t>K</w:t>
      </w:r>
      <w:r w:rsidR="001C18C1">
        <w:t>özösségi tervezés beiktatása a majdani lakókkal pld. a kert</w:t>
      </w:r>
      <w:r w:rsidR="007E3FC2">
        <w:t xml:space="preserve"> használatában</w:t>
      </w:r>
      <w:r w:rsidR="001C18C1">
        <w:t>, külső-belső közösségi terek kialakításában</w:t>
      </w:r>
      <w:r w:rsidR="00C64276">
        <w:t>, k</w:t>
      </w:r>
      <w:r w:rsidR="001C18C1">
        <w:t>özösségi mosókonyha létrehozása</w:t>
      </w:r>
      <w:r>
        <w:t>;</w:t>
      </w:r>
    </w:p>
    <w:p w14:paraId="5D524C1A" w14:textId="77777777" w:rsidR="00C64276" w:rsidRDefault="00C64276" w:rsidP="009B46BB">
      <w:pPr>
        <w:pStyle w:val="bekezds"/>
        <w:numPr>
          <w:ilvl w:val="0"/>
          <w:numId w:val="27"/>
        </w:numPr>
        <w:ind w:left="284" w:hanging="284"/>
      </w:pPr>
      <w:r>
        <w:t>közel nulla energia energiamérleg biztosítása</w:t>
      </w:r>
      <w:r w:rsidR="009B46BB">
        <w:t>;</w:t>
      </w:r>
    </w:p>
    <w:p w14:paraId="393E567D" w14:textId="77777777" w:rsidR="000E5883" w:rsidRDefault="009B46BB" w:rsidP="009B46BB">
      <w:pPr>
        <w:pStyle w:val="bekezds"/>
        <w:numPr>
          <w:ilvl w:val="0"/>
          <w:numId w:val="27"/>
        </w:numPr>
        <w:ind w:left="284" w:hanging="284"/>
      </w:pPr>
      <w:r>
        <w:lastRenderedPageBreak/>
        <w:t>a</w:t>
      </w:r>
      <w:r w:rsidR="000E5883">
        <w:t xml:space="preserve">z </w:t>
      </w:r>
      <w:r w:rsidR="00C64276">
        <w:t>energetikai korszerűsítéssel</w:t>
      </w:r>
      <w:r w:rsidR="001C18C1">
        <w:t xml:space="preserve"> összefüggésben az </w:t>
      </w:r>
      <w:r w:rsidR="000E5883">
        <w:t>épület</w:t>
      </w:r>
      <w:r w:rsidR="001C18C1">
        <w:t>ek</w:t>
      </w:r>
      <w:r w:rsidR="000E5883">
        <w:t xml:space="preserve"> tagozatai a külső hőszigetelést nem akadályozzák, a meglévő építészeti jelleg – nyílászárók, arányrendszer – a hőszigeteléssel is </w:t>
      </w:r>
      <w:r>
        <w:t>megtarthatók;</w:t>
      </w:r>
    </w:p>
    <w:p w14:paraId="2788D978" w14:textId="77777777" w:rsidR="000E5883" w:rsidRDefault="009B46BB" w:rsidP="009B46BB">
      <w:pPr>
        <w:pStyle w:val="bekezds"/>
        <w:numPr>
          <w:ilvl w:val="0"/>
          <w:numId w:val="27"/>
        </w:numPr>
        <w:ind w:left="284" w:hanging="284"/>
      </w:pPr>
      <w:r>
        <w:t>a</w:t>
      </w:r>
      <w:r w:rsidR="000E5883">
        <w:t xml:space="preserve"> </w:t>
      </w:r>
      <w:proofErr w:type="spellStart"/>
      <w:r w:rsidR="000E5883">
        <w:t>magastető</w:t>
      </w:r>
      <w:proofErr w:type="spellEnd"/>
      <w:r w:rsidR="000E5883">
        <w:t xml:space="preserve"> kontúrját meghagyva héjazat,</w:t>
      </w:r>
      <w:r>
        <w:t>-</w:t>
      </w:r>
      <w:r w:rsidR="000E5883">
        <w:t xml:space="preserve"> és szükség szerint szerkezetcsere, vagy megerősítés, a </w:t>
      </w:r>
      <w:proofErr w:type="spellStart"/>
      <w:r w:rsidR="000E5883">
        <w:t>tetőtérbeépítés</w:t>
      </w:r>
      <w:proofErr w:type="spellEnd"/>
      <w:r w:rsidR="000E5883">
        <w:t xml:space="preserve"> igénye szerint hőszigetelés</w:t>
      </w:r>
      <w:r w:rsidR="001C18C1">
        <w:t xml:space="preserve"> </w:t>
      </w:r>
      <w:r w:rsidR="007E3FC2">
        <w:t>elhelyezésével</w:t>
      </w:r>
      <w:r>
        <w:t>;</w:t>
      </w:r>
    </w:p>
    <w:p w14:paraId="480BA530" w14:textId="77777777" w:rsidR="001C18C1" w:rsidRDefault="009B46BB" w:rsidP="009B46BB">
      <w:pPr>
        <w:pStyle w:val="bekezds"/>
        <w:numPr>
          <w:ilvl w:val="0"/>
          <w:numId w:val="27"/>
        </w:numPr>
        <w:ind w:left="284" w:hanging="284"/>
      </w:pPr>
      <w:r>
        <w:t>a</w:t>
      </w:r>
      <w:r w:rsidR="001C18C1">
        <w:t>z épület energiaellátását biztosító</w:t>
      </w:r>
      <w:r w:rsidR="00C64276">
        <w:t xml:space="preserve"> </w:t>
      </w:r>
      <w:r w:rsidR="001C18C1">
        <w:t>napelem</w:t>
      </w:r>
      <w:r w:rsidR="00C64276">
        <w:t xml:space="preserve">ek tetősíkban történő elhelyezésére a </w:t>
      </w:r>
      <w:r>
        <w:t xml:space="preserve">megfelelő tájolású </w:t>
      </w:r>
      <w:r w:rsidR="00C64276">
        <w:t>tetőfelü</w:t>
      </w:r>
      <w:r>
        <w:t>letek alkalmasak;</w:t>
      </w:r>
    </w:p>
    <w:p w14:paraId="01CCFF0E" w14:textId="77777777" w:rsidR="00C64276" w:rsidRDefault="00C64276" w:rsidP="009B46BB">
      <w:pPr>
        <w:pStyle w:val="bekezds"/>
        <w:numPr>
          <w:ilvl w:val="0"/>
          <w:numId w:val="27"/>
        </w:numPr>
        <w:ind w:left="284" w:hanging="284"/>
      </w:pPr>
      <w:r>
        <w:t>a csapadékvíz gyűjtése, hasznosítása megoldható</w:t>
      </w:r>
      <w:r w:rsidR="009B46BB">
        <w:t>;</w:t>
      </w:r>
    </w:p>
    <w:p w14:paraId="30615CAE" w14:textId="77777777" w:rsidR="00C64276" w:rsidRDefault="00C64276" w:rsidP="009B46BB">
      <w:pPr>
        <w:pStyle w:val="bekezds"/>
        <w:numPr>
          <w:ilvl w:val="0"/>
          <w:numId w:val="27"/>
        </w:numPr>
        <w:ind w:left="284" w:hanging="284"/>
      </w:pPr>
      <w:proofErr w:type="spellStart"/>
      <w:r>
        <w:t>smart</w:t>
      </w:r>
      <w:proofErr w:type="spellEnd"/>
      <w:r>
        <w:t xml:space="preserve"> elemek – szenzorok a fogyasztás mérésére</w:t>
      </w:r>
      <w:r w:rsidR="009B46BB">
        <w:t>;</w:t>
      </w:r>
    </w:p>
    <w:p w14:paraId="222D5994" w14:textId="77777777" w:rsidR="00C64276" w:rsidRDefault="00C64276" w:rsidP="009B46BB">
      <w:pPr>
        <w:pStyle w:val="bekezds"/>
        <w:numPr>
          <w:ilvl w:val="0"/>
          <w:numId w:val="27"/>
        </w:numPr>
        <w:ind w:left="284" w:hanging="284"/>
      </w:pPr>
      <w:r>
        <w:t xml:space="preserve">környezetbarát, megújuló anyagok </w:t>
      </w:r>
      <w:r w:rsidR="009B46BB">
        <w:t>beépítése – pld. fa;</w:t>
      </w:r>
    </w:p>
    <w:p w14:paraId="40D24F7E" w14:textId="77777777" w:rsidR="009B46BB" w:rsidRDefault="009B46BB" w:rsidP="009B46BB">
      <w:pPr>
        <w:pStyle w:val="bekezds"/>
        <w:numPr>
          <w:ilvl w:val="0"/>
          <w:numId w:val="27"/>
        </w:numPr>
        <w:ind w:left="284" w:hanging="284"/>
      </w:pPr>
      <w:r>
        <w:t>BIM rendszer használata;</w:t>
      </w:r>
    </w:p>
    <w:p w14:paraId="5F406E9C" w14:textId="77777777" w:rsidR="009B46BB" w:rsidRDefault="009B46BB" w:rsidP="009B46BB">
      <w:pPr>
        <w:pStyle w:val="bekezds"/>
        <w:numPr>
          <w:ilvl w:val="0"/>
          <w:numId w:val="27"/>
        </w:numPr>
        <w:ind w:left="284" w:hanging="284"/>
      </w:pPr>
      <w:r>
        <w:t>akadálymentes lakás kialakítása megoldható.</w:t>
      </w:r>
    </w:p>
    <w:p w14:paraId="45E04EB5" w14:textId="77777777" w:rsidR="009B46BB" w:rsidRDefault="009B46BB" w:rsidP="004F3B62">
      <w:pPr>
        <w:pStyle w:val="bekezds"/>
        <w:spacing w:after="120"/>
        <w:ind w:firstLine="0"/>
      </w:pPr>
      <w:r w:rsidRPr="004F3B62">
        <w:rPr>
          <w:u w:val="single"/>
        </w:rPr>
        <w:t>Mexikói út 11</w:t>
      </w:r>
      <w:r w:rsidR="00BB00DA" w:rsidRPr="004F3B62">
        <w:rPr>
          <w:u w:val="single"/>
        </w:rPr>
        <w:t>b</w:t>
      </w:r>
      <w:r w:rsidRPr="004F3B62">
        <w:rPr>
          <w:u w:val="single"/>
        </w:rPr>
        <w:t>. sz. ingatlan értékelése</w:t>
      </w:r>
      <w:r w:rsidR="004F3B62">
        <w:t>:</w:t>
      </w:r>
    </w:p>
    <w:p w14:paraId="49384F25" w14:textId="77777777" w:rsidR="00BF5500" w:rsidRDefault="00F41B39" w:rsidP="004F3B62">
      <w:pPr>
        <w:pStyle w:val="bekezds"/>
        <w:spacing w:after="120"/>
        <w:ind w:firstLine="0"/>
      </w:pPr>
      <w:r w:rsidRPr="00BB00DA">
        <w:rPr>
          <w:noProof/>
          <w:lang w:eastAsia="hu-HU" w:bidi="ar-SA"/>
        </w:rPr>
        <w:drawing>
          <wp:anchor distT="0" distB="0" distL="114300" distR="114300" simplePos="0" relativeHeight="251658240" behindDoc="0" locked="0" layoutInCell="1" allowOverlap="1" wp14:anchorId="6622B118" wp14:editId="5BF0DF1A">
            <wp:simplePos x="0" y="0"/>
            <wp:positionH relativeFrom="margin">
              <wp:posOffset>47708</wp:posOffset>
            </wp:positionH>
            <wp:positionV relativeFrom="margin">
              <wp:posOffset>2569735</wp:posOffset>
            </wp:positionV>
            <wp:extent cx="2012315" cy="1323975"/>
            <wp:effectExtent l="0" t="0" r="6985" b="9525"/>
            <wp:wrapSquare wrapText="bothSides"/>
            <wp:docPr id="8" name="Kép 8" descr="F:\specifikus_mappak\Foepiteszi_csoport\képviselő-testület_kt\előterjesztés\2021\ECo-Housing új helyszínválasztás\mexikoi11b_ze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pecifikus_mappak\Foepiteszi_csoport\képviselő-testület_kt\előterjesztés\2021\ECo-Housing új helyszínválasztás\mexikoi11b_ze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5DD">
        <w:t xml:space="preserve">A </w:t>
      </w:r>
      <w:r w:rsidR="00F73C6C">
        <w:t>ZÉSZ</w:t>
      </w:r>
      <w:r w:rsidR="00FD25DD">
        <w:t xml:space="preserve"> </w:t>
      </w:r>
      <w:r w:rsidR="00BB00DA">
        <w:t>szerinti övezet Vi-1/13 – intézményi, jellemzően zártsorú beépítésű terület, ahol a kialakítható lakásszám alapérték 15</w:t>
      </w:r>
      <w:r w:rsidR="007E3FC2">
        <w:t xml:space="preserve"> db</w:t>
      </w:r>
      <w:r w:rsidR="00BB00DA">
        <w:t>, a kedvezményes (városrendezési megállapodáshoz kötött) érték 30 db. A</w:t>
      </w:r>
      <w:r w:rsidR="000C4BE3">
        <w:t xml:space="preserve"> térinformatikai adatbázis</w:t>
      </w:r>
      <w:r w:rsidR="00BF5500">
        <w:t xml:space="preserve"> szerinti,</w:t>
      </w:r>
      <w:r w:rsidR="00BB00DA">
        <w:t xml:space="preserve"> kialakult állapot i</w:t>
      </w:r>
      <w:r w:rsidR="00602038">
        <w:t xml:space="preserve">ndokán a felújítás során akár </w:t>
      </w:r>
      <w:r w:rsidR="000C4BE3">
        <w:t>21</w:t>
      </w:r>
      <w:r w:rsidR="00BB00DA">
        <w:t xml:space="preserve"> db lakás is létrehozható, melyhez az ingatlanon belül nem szükséges parkolóhely biztosítása.</w:t>
      </w:r>
    </w:p>
    <w:p w14:paraId="10410CAB" w14:textId="77777777" w:rsidR="004F3B62" w:rsidRDefault="00F41B39" w:rsidP="00FD25DD">
      <w:pPr>
        <w:pStyle w:val="bekezds"/>
        <w:ind w:firstLine="0"/>
      </w:pPr>
      <w:r w:rsidRPr="008F4015">
        <w:rPr>
          <w:noProof/>
          <w:lang w:eastAsia="hu-HU" w:bidi="ar-SA"/>
        </w:rPr>
        <w:drawing>
          <wp:anchor distT="0" distB="0" distL="114300" distR="114300" simplePos="0" relativeHeight="251660288" behindDoc="0" locked="0" layoutInCell="1" allowOverlap="1" wp14:anchorId="42ABCC2D" wp14:editId="53C4AB1F">
            <wp:simplePos x="0" y="0"/>
            <wp:positionH relativeFrom="margin">
              <wp:align>left</wp:align>
            </wp:positionH>
            <wp:positionV relativeFrom="margin">
              <wp:posOffset>3953648</wp:posOffset>
            </wp:positionV>
            <wp:extent cx="2073275" cy="1172845"/>
            <wp:effectExtent l="0" t="0" r="3175" b="8255"/>
            <wp:wrapSquare wrapText="bothSides"/>
            <wp:docPr id="10" name="Kép 10" descr="F:\specifikus_mappak\Foepiteszi_csoport\képviselő-testület_kt\előterjesztés\2021\ECo-Housing új helyszínválasztás\Mexikói út 11b goo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pecifikus_mappak\Foepiteszi_csoport\képviselő-testület_kt\előterjesztés\2021\ECo-Housing új helyszínválasztás\Mexikói út 11b googl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486">
        <w:t xml:space="preserve">A kétszintes, </w:t>
      </w:r>
      <w:proofErr w:type="spellStart"/>
      <w:r w:rsidR="004A4486">
        <w:t>magastetős</w:t>
      </w:r>
      <w:proofErr w:type="spellEnd"/>
      <w:r w:rsidR="00BF5500">
        <w:t xml:space="preserve"> épülettömeg – bár magasságát tekintve elmarad a környező beépítés többségétől, - </w:t>
      </w:r>
      <w:r w:rsidR="004A4486">
        <w:t xml:space="preserve">felújítás, és megtartás esetén is </w:t>
      </w:r>
      <w:r w:rsidR="00BF5500">
        <w:t>városiasabb karaktert biztosít a</w:t>
      </w:r>
      <w:r w:rsidR="004A4486">
        <w:t xml:space="preserve"> Mexikói út adott szakaszán</w:t>
      </w:r>
      <w:r w:rsidR="00BF5500" w:rsidRPr="001E49EC">
        <w:t>. A földszinten, és az emeleten az udvari folyosó</w:t>
      </w:r>
      <w:r w:rsidR="004A4486" w:rsidRPr="001E49EC">
        <w:t>k</w:t>
      </w:r>
      <w:r w:rsidR="00BF5500" w:rsidRPr="001E49EC">
        <w:t>ró</w:t>
      </w:r>
      <w:r w:rsidR="00672184" w:rsidRPr="001E49EC">
        <w:t xml:space="preserve">l nyílóan </w:t>
      </w:r>
      <w:r w:rsidR="004A4486" w:rsidRPr="001E49EC">
        <w:t>alakítható</w:t>
      </w:r>
      <w:r w:rsidR="00672184" w:rsidRPr="001E49EC">
        <w:t xml:space="preserve"> ki 10-14 db lakás</w:t>
      </w:r>
      <w:r w:rsidR="00672184">
        <w:t xml:space="preserve">, </w:t>
      </w:r>
      <w:r w:rsidR="004F3B62">
        <w:t>a padlástér</w:t>
      </w:r>
      <w:r w:rsidR="004A4486">
        <w:t xml:space="preserve"> beépítésével mosókonyha, kazánház biztosítható</w:t>
      </w:r>
      <w:r w:rsidR="004F3B62">
        <w:t xml:space="preserve">. </w:t>
      </w:r>
      <w:r w:rsidR="004A4486">
        <w:t xml:space="preserve">A kertben a jogszerűen meglévő melléképületek </w:t>
      </w:r>
      <w:r w:rsidR="004F3B62">
        <w:t xml:space="preserve">igény szerint </w:t>
      </w:r>
      <w:r w:rsidR="004A4486">
        <w:t>m</w:t>
      </w:r>
      <w:r w:rsidR="00D15291">
        <w:t xml:space="preserve">egtarthatók, közösségi térként, </w:t>
      </w:r>
      <w:r w:rsidR="004A4486">
        <w:t>szerszámtárolóként hasznosíthatók</w:t>
      </w:r>
      <w:r w:rsidR="007E3FC2">
        <w:t>. A</w:t>
      </w:r>
      <w:r w:rsidR="00D15291">
        <w:t xml:space="preserve"> hátsókerti melléképület </w:t>
      </w:r>
      <w:r w:rsidR="007E3FC2">
        <w:t xml:space="preserve">legalább részbeni </w:t>
      </w:r>
      <w:r w:rsidR="00D15291">
        <w:t xml:space="preserve">elbontása és </w:t>
      </w:r>
      <w:r w:rsidR="007E3FC2">
        <w:t xml:space="preserve">ezzel </w:t>
      </w:r>
      <w:r w:rsidR="00D15291">
        <w:t>a zöldfelület növelése azonban javasolható</w:t>
      </w:r>
      <w:r w:rsidR="004A4486">
        <w:t>. A lakások utcafronti helyiségeit tekintve kedvezőt</w:t>
      </w:r>
      <w:r w:rsidR="004F3B62">
        <w:t xml:space="preserve">len adottság a vasút közelsége, és a földszinti lakások esetében az előkert nélküli pozíció. </w:t>
      </w:r>
    </w:p>
    <w:p w14:paraId="2A8FC7E0" w14:textId="77777777" w:rsidR="004F3B62" w:rsidRPr="004F3B62" w:rsidRDefault="00F41B39" w:rsidP="004F3B62">
      <w:pPr>
        <w:pStyle w:val="bekezds"/>
        <w:spacing w:before="120" w:after="120"/>
        <w:ind w:firstLine="0"/>
        <w:rPr>
          <w:u w:val="single"/>
        </w:rPr>
      </w:pPr>
      <w:r w:rsidRPr="004F3B62">
        <w:rPr>
          <w:noProof/>
          <w:lang w:eastAsia="hu-HU" w:bidi="ar-SA"/>
        </w:rPr>
        <w:drawing>
          <wp:anchor distT="0" distB="0" distL="114300" distR="114300" simplePos="0" relativeHeight="251659264" behindDoc="0" locked="0" layoutInCell="1" allowOverlap="1" wp14:anchorId="3AE596C2" wp14:editId="14D569CB">
            <wp:simplePos x="0" y="0"/>
            <wp:positionH relativeFrom="margin">
              <wp:posOffset>15903</wp:posOffset>
            </wp:positionH>
            <wp:positionV relativeFrom="margin">
              <wp:posOffset>6091334</wp:posOffset>
            </wp:positionV>
            <wp:extent cx="2124669" cy="1430548"/>
            <wp:effectExtent l="0" t="0" r="0" b="0"/>
            <wp:wrapSquare wrapText="bothSides"/>
            <wp:docPr id="9" name="Kép 9" descr="F:\specifikus_mappak\Foepiteszi_csoport\képviselő-testület_kt\előterjesztés\2021\ECo-Housing új helyszínválasztás\szuglo74_ze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pecifikus_mappak\Foepiteszi_csoport\képviselő-testület_kt\előterjesztés\2021\ECo-Housing új helyszínválasztás\szuglo74_zes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69" cy="143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F3B62" w:rsidRPr="004F3B62">
        <w:rPr>
          <w:u w:val="single"/>
        </w:rPr>
        <w:t>Szugló</w:t>
      </w:r>
      <w:proofErr w:type="spellEnd"/>
      <w:r w:rsidR="004F3B62" w:rsidRPr="004F3B62">
        <w:rPr>
          <w:u w:val="single"/>
        </w:rPr>
        <w:t xml:space="preserve"> u. 74. s</w:t>
      </w:r>
      <w:r w:rsidR="004A4486" w:rsidRPr="004F3B62">
        <w:rPr>
          <w:u w:val="single"/>
        </w:rPr>
        <w:t>z</w:t>
      </w:r>
      <w:r w:rsidR="004F3B62" w:rsidRPr="004F3B62">
        <w:rPr>
          <w:u w:val="single"/>
        </w:rPr>
        <w:t>. ingatlan értékelése:</w:t>
      </w:r>
    </w:p>
    <w:p w14:paraId="68F3A85A" w14:textId="77777777" w:rsidR="007B2E4D" w:rsidRDefault="004F3B62" w:rsidP="007B2E4D">
      <w:pPr>
        <w:pStyle w:val="bekezds"/>
        <w:ind w:firstLine="0"/>
      </w:pPr>
      <w:r>
        <w:t>A ZÉSZ szerinti övezet Ln-</w:t>
      </w:r>
      <w:r w:rsidR="00DA35FA">
        <w:t>2/2</w:t>
      </w:r>
      <w:r>
        <w:t xml:space="preserve"> – </w:t>
      </w:r>
      <w:r w:rsidR="00DA35FA">
        <w:t>nagyvárosias, jellemzően zártsorú, keretes</w:t>
      </w:r>
      <w:r>
        <w:t xml:space="preserve"> beépítésű </w:t>
      </w:r>
      <w:r w:rsidR="00DA35FA">
        <w:t>lakó</w:t>
      </w:r>
      <w:r>
        <w:t xml:space="preserve">terület, ahol a kialakítható lakásszám alapérték </w:t>
      </w:r>
      <w:r w:rsidR="00DA35FA">
        <w:t>33</w:t>
      </w:r>
      <w:r w:rsidR="007E3FC2">
        <w:t xml:space="preserve"> db</w:t>
      </w:r>
      <w:r>
        <w:t xml:space="preserve">, a kedvezményes (városrendezési megállapodáshoz kötött) </w:t>
      </w:r>
      <w:r w:rsidR="00DA35FA">
        <w:t>érték 67</w:t>
      </w:r>
      <w:r w:rsidR="000C4BE3">
        <w:t xml:space="preserve"> db. A térinformatikai adatbázis</w:t>
      </w:r>
      <w:r>
        <w:t xml:space="preserve"> szerinti, kialakult állapot indokán a fel</w:t>
      </w:r>
      <w:r w:rsidR="00DA35FA">
        <w:t>újítás során 14 db olyan lakás hozható létre, melyhez ingatlanon belül</w:t>
      </w:r>
      <w:r>
        <w:t xml:space="preserve"> nem szükséges parkolóhely biztosítása.</w:t>
      </w:r>
    </w:p>
    <w:p w14:paraId="668E6593" w14:textId="77777777" w:rsidR="008F4015" w:rsidRDefault="008F4015" w:rsidP="007B2E4D">
      <w:pPr>
        <w:pStyle w:val="bekezds"/>
        <w:ind w:firstLine="0"/>
      </w:pPr>
    </w:p>
    <w:p w14:paraId="7FDBB348" w14:textId="77777777" w:rsidR="00DA35FA" w:rsidRDefault="00F41B39" w:rsidP="0009507E">
      <w:pPr>
        <w:pStyle w:val="bekezds"/>
        <w:spacing w:after="120"/>
        <w:ind w:firstLine="0"/>
      </w:pPr>
      <w:r w:rsidRPr="008F4015">
        <w:rPr>
          <w:noProof/>
          <w:lang w:eastAsia="hu-HU" w:bidi="ar-SA"/>
        </w:rPr>
        <w:drawing>
          <wp:anchor distT="0" distB="0" distL="114300" distR="114300" simplePos="0" relativeHeight="251661312" behindDoc="0" locked="0" layoutInCell="1" allowOverlap="1" wp14:anchorId="5A485800" wp14:editId="2464EE3D">
            <wp:simplePos x="0" y="0"/>
            <wp:positionH relativeFrom="margin">
              <wp:align>left</wp:align>
            </wp:positionH>
            <wp:positionV relativeFrom="margin">
              <wp:posOffset>7589714</wp:posOffset>
            </wp:positionV>
            <wp:extent cx="2178050" cy="1252855"/>
            <wp:effectExtent l="0" t="0" r="0" b="4445"/>
            <wp:wrapSquare wrapText="bothSides"/>
            <wp:docPr id="11" name="Kép 11" descr="F:\specifikus_mappak\Foepiteszi_csoport\képviselő-testület_kt\előterjesztés\2021\ECo-Housing új helyszínválasztás\szugló 74 goo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pecifikus_mappak\Foepiteszi_csoport\képviselő-testület_kt\előterjesztés\2021\ECo-Housing új helyszínválasztás\szugló 74 goog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4"/>
                    <a:stretch/>
                  </pic:blipFill>
                  <pic:spPr bwMode="auto">
                    <a:xfrm>
                      <a:off x="0" y="0"/>
                      <a:ext cx="2178997" cy="12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A35FA">
        <w:t>Az utca felé szuterén és földszintes, az udvar felé földsz</w:t>
      </w:r>
      <w:r w:rsidR="0009507E">
        <w:t>intes épülettömeg</w:t>
      </w:r>
      <w:r w:rsidR="00DA35FA">
        <w:t xml:space="preserve"> kevéssé illeszkedik a környezetben lévő intenzívebb beépítéshez</w:t>
      </w:r>
      <w:r w:rsidR="0009507E">
        <w:t>, felújítás esetén annak hosszabb időre való konzerváló</w:t>
      </w:r>
      <w:r w:rsidR="00DA765C">
        <w:t>dása az adott helyszínen nem</w:t>
      </w:r>
      <w:r w:rsidR="0009507E">
        <w:t xml:space="preserve"> </w:t>
      </w:r>
      <w:r w:rsidR="0009507E">
        <w:lastRenderedPageBreak/>
        <w:t>szerencsés</w:t>
      </w:r>
      <w:r w:rsidR="00DA35FA">
        <w:t xml:space="preserve">. Lakások csak a földszinti területeken hozhatók létre, az épület alatti nagy pinceterületek az utca felé eső épületszárnyban közösségi térként, a többi </w:t>
      </w:r>
      <w:r w:rsidR="00D15291">
        <w:t xml:space="preserve">területen </w:t>
      </w:r>
      <w:r w:rsidR="00A80780">
        <w:t xml:space="preserve">csak „másodlagos” térként </w:t>
      </w:r>
      <w:r w:rsidR="00D15291">
        <w:t xml:space="preserve">pld. mosókonyha, tároló, kazánház helyiségként hasznosíthatók. </w:t>
      </w:r>
      <w:r w:rsidR="00F20EBD">
        <w:t>M</w:t>
      </w:r>
      <w:r w:rsidR="00D15291">
        <w:t xml:space="preserve">egfelelő számú és méretű lakások létrehozásához különösen az udvari szárnyban valószínűleg szükséges a padlástér beépítése, </w:t>
      </w:r>
      <w:r w:rsidR="00F20EBD">
        <w:t>mely</w:t>
      </w:r>
      <w:r w:rsidR="00D15291">
        <w:t xml:space="preserve"> azonban a </w:t>
      </w:r>
      <w:r w:rsidR="00F20EBD">
        <w:t xml:space="preserve">költségeket túlzottan növelheti a </w:t>
      </w:r>
      <w:r w:rsidR="00A80780">
        <w:t xml:space="preserve">lakásonkénti </w:t>
      </w:r>
      <w:r w:rsidR="00F20EBD">
        <w:t>belső lépcső</w:t>
      </w:r>
      <w:r w:rsidR="00D15291">
        <w:t xml:space="preserve">k kialakításával, </w:t>
      </w:r>
      <w:r w:rsidR="00F20EBD">
        <w:t>fa</w:t>
      </w:r>
      <w:r w:rsidR="00D15291">
        <w:t>födém</w:t>
      </w:r>
      <w:r w:rsidR="00442C6A">
        <w:t>-</w:t>
      </w:r>
      <w:r w:rsidR="00F20EBD">
        <w:t>erősítéssel, tetőtéri vizes helyiségek kialakításával.</w:t>
      </w:r>
    </w:p>
    <w:p w14:paraId="2A79CD2A" w14:textId="77777777" w:rsidR="00672184" w:rsidRDefault="00F20EBD" w:rsidP="00672184">
      <w:pPr>
        <w:spacing w:after="120"/>
        <w:jc w:val="both"/>
      </w:pPr>
      <w:r>
        <w:t>A fenti</w:t>
      </w:r>
      <w:r w:rsidR="00A80780">
        <w:t>ek alapján a Mexikói út 11b. helyszínt, és épületet jobb választásnak értékeljük. Az épület megtartása városképi szempontból kedvezőbb, a nagyobb, kompakt épülettömeg fajlagos felújítási k</w:t>
      </w:r>
      <w:r w:rsidR="0009507E">
        <w:t>öltsége várhatóan kisebb lesz</w:t>
      </w:r>
      <w:r w:rsidR="004E0269">
        <w:t xml:space="preserve">, a </w:t>
      </w:r>
      <w:r w:rsidR="00A80780">
        <w:t>kert a kedvezőbb adottságaival jobban betöltheti a közösségépítés funkcióját.</w:t>
      </w:r>
      <w:r w:rsidR="0009507E">
        <w:t xml:space="preserve"> </w:t>
      </w:r>
      <w:r w:rsidR="0009507E" w:rsidRPr="0009507E">
        <w:t xml:space="preserve">A Mexikói út 11/b. esetében a lakások és a kiszolgáló rendeltetések (pl. padlástéri új funkciók) közötti közlekedés az épületen belül megoldható, míg a </w:t>
      </w:r>
      <w:proofErr w:type="spellStart"/>
      <w:r w:rsidR="0009507E" w:rsidRPr="0009507E">
        <w:t>Szugló</w:t>
      </w:r>
      <w:proofErr w:type="spellEnd"/>
      <w:r w:rsidR="0009507E" w:rsidRPr="0009507E">
        <w:t xml:space="preserve"> utca 74. esetében az udvarról nyílik minden fő- és mellékrendeltetés</w:t>
      </w:r>
      <w:r w:rsidR="0009507E">
        <w:t>.</w:t>
      </w:r>
    </w:p>
    <w:p w14:paraId="1DC08F6A" w14:textId="77777777" w:rsidR="00F20EBD" w:rsidRDefault="00476D59" w:rsidP="00672184">
      <w:pPr>
        <w:spacing w:after="120"/>
        <w:jc w:val="both"/>
      </w:pPr>
      <w:r>
        <w:t>A Mexikói úti helyszín bárminemű akadályoztatása esetén a</w:t>
      </w:r>
      <w:r w:rsidR="00442C6A">
        <w:t xml:space="preserve"> </w:t>
      </w:r>
      <w:proofErr w:type="spellStart"/>
      <w:r w:rsidR="00F20EBD">
        <w:t>Szugló</w:t>
      </w:r>
      <w:proofErr w:type="spellEnd"/>
      <w:r w:rsidR="00F20EBD">
        <w:t xml:space="preserve"> utcai </w:t>
      </w:r>
      <w:r>
        <w:t xml:space="preserve">ingatlant tartalék helyszínnek javasoljuk. A </w:t>
      </w:r>
      <w:proofErr w:type="spellStart"/>
      <w:r>
        <w:t>Szuglói</w:t>
      </w:r>
      <w:proofErr w:type="spellEnd"/>
      <w:r>
        <w:t xml:space="preserve"> utcai ingatlannal</w:t>
      </w:r>
      <w:r w:rsidR="00442C6A">
        <w:t xml:space="preserve"> </w:t>
      </w:r>
      <w:r w:rsidR="00F20EBD">
        <w:t xml:space="preserve">kapcsolatban </w:t>
      </w:r>
      <w:r w:rsidR="00442C6A">
        <w:t>megfontolandó</w:t>
      </w:r>
      <w:r w:rsidR="00F20EBD">
        <w:t>, hogy az ingatlan értéke, akár az üres telek értéke</w:t>
      </w:r>
      <w:r w:rsidR="00442C6A">
        <w:t xml:space="preserve"> is</w:t>
      </w:r>
      <w:r w:rsidR="00F20EBD">
        <w:t xml:space="preserve"> – a városi helyszín pozíciójából fakadóan – magasabb lehet.</w:t>
      </w:r>
    </w:p>
    <w:p w14:paraId="7F4A9019" w14:textId="77777777" w:rsidR="0009507E" w:rsidRDefault="0009507E" w:rsidP="00FD25DD">
      <w:pPr>
        <w:pStyle w:val="bekezds"/>
        <w:ind w:firstLine="0"/>
      </w:pPr>
    </w:p>
    <w:p w14:paraId="6A8710EE" w14:textId="77777777" w:rsidR="00145682" w:rsidRDefault="0062211F" w:rsidP="00523D04">
      <w:pPr>
        <w:spacing w:before="120" w:after="120"/>
        <w:jc w:val="both"/>
        <w:rPr>
          <w:b/>
        </w:rPr>
      </w:pPr>
      <w:r w:rsidRPr="00145682">
        <w:rPr>
          <w:b/>
        </w:rPr>
        <w:t xml:space="preserve">Jogi </w:t>
      </w:r>
      <w:r w:rsidR="004C7F6F" w:rsidRPr="00145682">
        <w:rPr>
          <w:b/>
        </w:rPr>
        <w:t>Főo</w:t>
      </w:r>
      <w:r w:rsidRPr="00145682">
        <w:rPr>
          <w:b/>
        </w:rPr>
        <w:t>sztály</w:t>
      </w:r>
      <w:r w:rsidR="00145682" w:rsidRPr="00145682">
        <w:rPr>
          <w:b/>
        </w:rPr>
        <w:t>:</w:t>
      </w:r>
      <w:r w:rsidR="007E2D07">
        <w:rPr>
          <w:b/>
        </w:rPr>
        <w:t xml:space="preserve"> </w:t>
      </w:r>
      <w:r w:rsidR="007E2D07" w:rsidRPr="007E2D07">
        <w:rPr>
          <w:b/>
        </w:rPr>
        <w:t>az előterjesztésben közölt adatok, egyéb információk alapján az előterjesztéshez jogi észrevételt nem tesz.</w:t>
      </w:r>
    </w:p>
    <w:p w14:paraId="5AA1726B" w14:textId="77777777" w:rsidR="0009507E" w:rsidRPr="00145682" w:rsidRDefault="0009507E" w:rsidP="00523D04">
      <w:pPr>
        <w:spacing w:before="120" w:after="120"/>
        <w:jc w:val="both"/>
        <w:rPr>
          <w:b/>
        </w:rPr>
      </w:pPr>
    </w:p>
    <w:p w14:paraId="7EAF6BA7" w14:textId="77777777" w:rsidR="00D666A0" w:rsidRPr="00C07F5E" w:rsidRDefault="00D666A0" w:rsidP="00D666A0">
      <w:pPr>
        <w:pStyle w:val="Szvegtrzs31"/>
        <w:numPr>
          <w:ilvl w:val="12"/>
          <w:numId w:val="0"/>
        </w:numPr>
        <w:pBdr>
          <w:bottom w:val="single" w:sz="12" w:space="1" w:color="auto"/>
        </w:pBdr>
        <w:spacing w:after="120"/>
        <w:jc w:val="left"/>
        <w:outlineLvl w:val="0"/>
        <w:rPr>
          <w:b/>
          <w:bCs w:val="0"/>
          <w:i w:val="0"/>
          <w:szCs w:val="24"/>
        </w:rPr>
      </w:pPr>
      <w:r w:rsidRPr="00C07F5E">
        <w:rPr>
          <w:b/>
          <w:bCs w:val="0"/>
          <w:i w:val="0"/>
          <w:szCs w:val="24"/>
        </w:rPr>
        <w:t>III. Bizottsági vélemények</w:t>
      </w:r>
    </w:p>
    <w:p w14:paraId="2AC1DE61" w14:textId="77777777" w:rsidR="00BC6406" w:rsidRPr="005669F2" w:rsidRDefault="00BC6406" w:rsidP="00BC6406">
      <w:pPr>
        <w:jc w:val="both"/>
      </w:pPr>
      <w:r w:rsidRPr="005E3576">
        <w:t>Az előterjesztést a</w:t>
      </w:r>
      <w:r w:rsidRPr="005E3576">
        <w:rPr>
          <w:rFonts w:ascii="Arial" w:hAnsi="Arial" w:cs="Arial"/>
          <w:color w:val="0000FF"/>
          <w:sz w:val="20"/>
          <w:szCs w:val="20"/>
        </w:rPr>
        <w:t xml:space="preserve"> </w:t>
      </w:r>
      <w:r w:rsidR="00442C6A">
        <w:rPr>
          <w:bCs/>
        </w:rPr>
        <w:t>Városfejlesztési</w:t>
      </w:r>
      <w:r w:rsidR="001B7D53" w:rsidRPr="005E3576">
        <w:rPr>
          <w:bCs/>
        </w:rPr>
        <w:t xml:space="preserve"> Bizottság</w:t>
      </w:r>
      <w:r w:rsidRPr="005E3576">
        <w:rPr>
          <w:bCs/>
        </w:rPr>
        <w:t xml:space="preserve"> a rendes ülésén</w:t>
      </w:r>
      <w:r w:rsidRPr="005E3576">
        <w:t xml:space="preserve"> </w:t>
      </w:r>
      <w:r w:rsidRPr="005E3576">
        <w:rPr>
          <w:bCs/>
        </w:rPr>
        <w:t>tárgyalja</w:t>
      </w:r>
      <w:r w:rsidR="007E2D07">
        <w:rPr>
          <w:bCs/>
        </w:rPr>
        <w:t>.</w:t>
      </w:r>
    </w:p>
    <w:p w14:paraId="6A7CFAB0" w14:textId="77777777" w:rsidR="00303AC3" w:rsidRPr="00145682" w:rsidRDefault="00303AC3" w:rsidP="00145682">
      <w:pPr>
        <w:pStyle w:val="Szvegtrzs31"/>
        <w:numPr>
          <w:ilvl w:val="12"/>
          <w:numId w:val="0"/>
        </w:numPr>
        <w:spacing w:after="120"/>
        <w:rPr>
          <w:i w:val="0"/>
          <w:szCs w:val="24"/>
        </w:rPr>
      </w:pPr>
    </w:p>
    <w:p w14:paraId="57AA2EC4" w14:textId="77777777" w:rsidR="00A37FDC" w:rsidRPr="007B2F05" w:rsidRDefault="00A06F33" w:rsidP="00145682">
      <w:pPr>
        <w:pStyle w:val="Szvegtrzs31"/>
        <w:numPr>
          <w:ilvl w:val="12"/>
          <w:numId w:val="0"/>
        </w:numPr>
        <w:pBdr>
          <w:bottom w:val="single" w:sz="12" w:space="1" w:color="auto"/>
        </w:pBdr>
        <w:spacing w:after="120"/>
        <w:jc w:val="left"/>
        <w:outlineLvl w:val="0"/>
        <w:rPr>
          <w:b/>
          <w:bCs w:val="0"/>
          <w:i w:val="0"/>
          <w:szCs w:val="24"/>
        </w:rPr>
      </w:pPr>
      <w:r w:rsidRPr="007B2F05">
        <w:rPr>
          <w:b/>
          <w:bCs w:val="0"/>
          <w:i w:val="0"/>
          <w:szCs w:val="24"/>
        </w:rPr>
        <w:t>I</w:t>
      </w:r>
      <w:r w:rsidR="00D666A0">
        <w:rPr>
          <w:b/>
          <w:bCs w:val="0"/>
          <w:i w:val="0"/>
          <w:szCs w:val="24"/>
        </w:rPr>
        <w:t>V</w:t>
      </w:r>
      <w:r w:rsidR="00A37FDC" w:rsidRPr="007B2F05">
        <w:rPr>
          <w:b/>
          <w:bCs w:val="0"/>
          <w:i w:val="0"/>
          <w:szCs w:val="24"/>
        </w:rPr>
        <w:t xml:space="preserve">. </w:t>
      </w:r>
      <w:r w:rsidR="00080ACA" w:rsidRPr="007B2F05">
        <w:rPr>
          <w:b/>
          <w:bCs w:val="0"/>
          <w:i w:val="0"/>
          <w:szCs w:val="24"/>
        </w:rPr>
        <w:t>Határozati javaslat</w:t>
      </w:r>
      <w:r w:rsidR="00A37FDC" w:rsidRPr="007B2F05">
        <w:rPr>
          <w:b/>
          <w:bCs w:val="0"/>
          <w:i w:val="0"/>
          <w:szCs w:val="24"/>
        </w:rPr>
        <w:t xml:space="preserve"> </w:t>
      </w:r>
    </w:p>
    <w:p w14:paraId="36D10692" w14:textId="77777777" w:rsidR="00ED2177" w:rsidRPr="00ED2177" w:rsidRDefault="00ED2177" w:rsidP="00ED2177">
      <w:pPr>
        <w:jc w:val="both"/>
      </w:pPr>
      <w:r w:rsidRPr="00ED2177">
        <w:t>Budapest Főváros XIV. Kerület Zugló Önkormányzat</w:t>
      </w:r>
      <w:r w:rsidR="00497940">
        <w:t>a</w:t>
      </w:r>
      <w:r w:rsidRPr="00ED2177">
        <w:t xml:space="preserve"> Képviselő-testülete az 1. melléklet szerinti határozati javaslatot elfogadja. </w:t>
      </w:r>
    </w:p>
    <w:p w14:paraId="0BF5E210" w14:textId="77777777" w:rsidR="00ED2177" w:rsidRPr="00ED2177" w:rsidRDefault="00ED2177" w:rsidP="00ED2177">
      <w:pPr>
        <w:jc w:val="both"/>
      </w:pPr>
    </w:p>
    <w:p w14:paraId="72EE3D2D" w14:textId="77777777" w:rsidR="00ED2177" w:rsidRPr="00ED2177" w:rsidRDefault="00ED2177" w:rsidP="00ED2177">
      <w:pPr>
        <w:jc w:val="both"/>
      </w:pPr>
      <w:r w:rsidRPr="00ED2177">
        <w:t xml:space="preserve">A határozathozatal Magyarország helyi önkormányzatairól szóló 2011. évi CLXXXIX. törvény 47. § (1)-(2) bekezdése alapján </w:t>
      </w:r>
      <w:r w:rsidRPr="00ED2177">
        <w:rPr>
          <w:b/>
          <w:bCs/>
        </w:rPr>
        <w:t>egyszerű szótöbbséget</w:t>
      </w:r>
      <w:r w:rsidRPr="00ED2177">
        <w:t xml:space="preserve"> igényel. </w:t>
      </w:r>
    </w:p>
    <w:p w14:paraId="38ADDE7C" w14:textId="77777777" w:rsidR="00ED2177" w:rsidRPr="00ED2177" w:rsidRDefault="00ED2177" w:rsidP="00ED2177">
      <w:pPr>
        <w:jc w:val="both"/>
      </w:pPr>
    </w:p>
    <w:p w14:paraId="013D0DB2" w14:textId="77777777" w:rsidR="00ED2177" w:rsidRPr="00ED2177" w:rsidRDefault="00ED2177" w:rsidP="00ED2177">
      <w:pPr>
        <w:jc w:val="both"/>
      </w:pPr>
      <w:r w:rsidRPr="00ED2177">
        <w:t>Budapest, 2021.</w:t>
      </w:r>
      <w:r w:rsidR="00442C6A">
        <w:t xml:space="preserve"> december 2.</w:t>
      </w:r>
    </w:p>
    <w:p w14:paraId="1E43268E" w14:textId="77777777" w:rsidR="00ED2177" w:rsidRPr="00ED2177" w:rsidRDefault="00442C6A" w:rsidP="00ED2177">
      <w:pPr>
        <w:ind w:left="6381"/>
        <w:jc w:val="center"/>
      </w:pPr>
      <w:r>
        <w:t>Szabó Rebeka</w:t>
      </w:r>
    </w:p>
    <w:p w14:paraId="112AD49B" w14:textId="77777777" w:rsidR="00ED2177" w:rsidRPr="00ED2177" w:rsidRDefault="00442C6A" w:rsidP="00ED2177">
      <w:pPr>
        <w:ind w:left="6381"/>
        <w:jc w:val="center"/>
      </w:pPr>
      <w:proofErr w:type="gramStart"/>
      <w:r>
        <w:t>al</w:t>
      </w:r>
      <w:r w:rsidR="00ED2177" w:rsidRPr="00ED2177">
        <w:t>polgármester</w:t>
      </w:r>
      <w:proofErr w:type="gramEnd"/>
    </w:p>
    <w:p w14:paraId="332AF412" w14:textId="77777777" w:rsidR="00ED2177" w:rsidRPr="00ED2177" w:rsidRDefault="00ED2177" w:rsidP="00ED2177">
      <w:pPr>
        <w:jc w:val="both"/>
      </w:pPr>
    </w:p>
    <w:p w14:paraId="11E229C0" w14:textId="77777777" w:rsidR="00ED2177" w:rsidRDefault="00ED2177" w:rsidP="00ED2177">
      <w:pPr>
        <w:jc w:val="both"/>
      </w:pPr>
      <w:r w:rsidRPr="00ED2177">
        <w:t>Mellékletek felsorolása:</w:t>
      </w:r>
    </w:p>
    <w:p w14:paraId="2C68665B" w14:textId="77777777" w:rsidR="00ED2177" w:rsidRPr="00ED2177" w:rsidRDefault="00ED2177" w:rsidP="00ED2177">
      <w:pPr>
        <w:jc w:val="both"/>
      </w:pPr>
    </w:p>
    <w:p w14:paraId="3C2B8AB6" w14:textId="77777777" w:rsidR="008A393C" w:rsidRDefault="008A393C" w:rsidP="00ED2177">
      <w:pPr>
        <w:numPr>
          <w:ilvl w:val="0"/>
          <w:numId w:val="17"/>
        </w:numPr>
      </w:pPr>
      <w:r>
        <w:t>melléklet: Határozati javaslat</w:t>
      </w:r>
    </w:p>
    <w:p w14:paraId="4ADBC386" w14:textId="6AD71BA3" w:rsidR="00376A0A" w:rsidRPr="00376A0A" w:rsidRDefault="00376A0A" w:rsidP="00ED2177">
      <w:pPr>
        <w:numPr>
          <w:ilvl w:val="0"/>
          <w:numId w:val="17"/>
        </w:numPr>
        <w:rPr>
          <w:color w:val="000000" w:themeColor="text1"/>
        </w:rPr>
      </w:pPr>
      <w:r>
        <w:t xml:space="preserve">melléklet: Polgármesteri levél </w:t>
      </w:r>
      <w:r w:rsidRPr="00376A0A">
        <w:rPr>
          <w:color w:val="000000" w:themeColor="text1"/>
        </w:rPr>
        <w:t xml:space="preserve">az </w:t>
      </w:r>
      <w:r w:rsidRPr="00376A0A">
        <w:rPr>
          <w:color w:val="000000" w:themeColor="text1"/>
        </w:rPr>
        <w:t>UIA Program Igazgatóság</w:t>
      </w:r>
      <w:r w:rsidRPr="00376A0A">
        <w:rPr>
          <w:color w:val="000000" w:themeColor="text1"/>
        </w:rPr>
        <w:t>ának</w:t>
      </w:r>
    </w:p>
    <w:p w14:paraId="24310711" w14:textId="4376C933" w:rsidR="00376A0A" w:rsidRPr="00376A0A" w:rsidRDefault="00376A0A" w:rsidP="00ED2177">
      <w:pPr>
        <w:numPr>
          <w:ilvl w:val="0"/>
          <w:numId w:val="17"/>
        </w:numPr>
        <w:rPr>
          <w:color w:val="000000" w:themeColor="text1"/>
        </w:rPr>
      </w:pPr>
      <w:r w:rsidRPr="00376A0A">
        <w:rPr>
          <w:color w:val="000000" w:themeColor="text1"/>
        </w:rPr>
        <w:t xml:space="preserve">melléklet: </w:t>
      </w:r>
      <w:r w:rsidRPr="00376A0A">
        <w:rPr>
          <w:color w:val="000000" w:themeColor="text1"/>
        </w:rPr>
        <w:t>UIA Pr</w:t>
      </w:r>
      <w:r w:rsidRPr="00376A0A">
        <w:rPr>
          <w:color w:val="000000" w:themeColor="text1"/>
        </w:rPr>
        <w:t>ogram Igazgatóság válaszlevele</w:t>
      </w:r>
    </w:p>
    <w:p w14:paraId="6D753B8C" w14:textId="77777777" w:rsidR="00774A5E" w:rsidRPr="00376A0A" w:rsidRDefault="00774A5E" w:rsidP="00774A5E">
      <w:pPr>
        <w:pStyle w:val="Listaszerbekezds"/>
        <w:ind w:left="360"/>
        <w:jc w:val="both"/>
        <w:rPr>
          <w:b/>
          <w:color w:val="000000" w:themeColor="text1"/>
        </w:rPr>
      </w:pPr>
    </w:p>
    <w:p w14:paraId="457A60B2" w14:textId="77777777" w:rsidR="00ED2177" w:rsidRPr="007B2F05" w:rsidRDefault="00ED2177" w:rsidP="00ED2177">
      <w:pPr>
        <w:jc w:val="both"/>
        <w:rPr>
          <w:b/>
        </w:rPr>
      </w:pPr>
      <w:r w:rsidRPr="007B2F05">
        <w:rPr>
          <w:b/>
        </w:rPr>
        <w:t xml:space="preserve">Előterjesztést készítette: </w:t>
      </w:r>
    </w:p>
    <w:p w14:paraId="02DC69CE" w14:textId="77777777" w:rsidR="00ED2177" w:rsidRDefault="00ED2177" w:rsidP="00ED2177">
      <w:pPr>
        <w:jc w:val="both"/>
        <w:rPr>
          <w:bCs/>
        </w:rPr>
      </w:pPr>
      <w:r w:rsidRPr="007B2F05">
        <w:rPr>
          <w:bCs/>
        </w:rPr>
        <w:t>Főépítészi Iroda</w:t>
      </w:r>
      <w:bookmarkStart w:id="0" w:name="_GoBack"/>
      <w:bookmarkEnd w:id="0"/>
    </w:p>
    <w:p w14:paraId="5CD3AED8" w14:textId="77777777" w:rsidR="00ED2177" w:rsidRPr="00ED2177" w:rsidRDefault="00ED2177" w:rsidP="00ED2177">
      <w:r w:rsidRPr="00ED2177">
        <w:br w:type="page"/>
      </w:r>
    </w:p>
    <w:p w14:paraId="3FE7785A" w14:textId="77777777" w:rsidR="00812214" w:rsidRPr="00ED2177" w:rsidRDefault="00442C6A" w:rsidP="00ED2177">
      <w:pPr>
        <w:pStyle w:val="Szvegtrzs31"/>
        <w:numPr>
          <w:ilvl w:val="0"/>
          <w:numId w:val="24"/>
        </w:numPr>
        <w:spacing w:after="120"/>
        <w:jc w:val="right"/>
        <w:rPr>
          <w:szCs w:val="24"/>
        </w:rPr>
      </w:pPr>
      <w:r>
        <w:rPr>
          <w:szCs w:val="24"/>
        </w:rPr>
        <w:lastRenderedPageBreak/>
        <w:t>melléklet a 123-</w:t>
      </w:r>
      <w:r w:rsidR="00F93CFA">
        <w:rPr>
          <w:szCs w:val="24"/>
        </w:rPr>
        <w:t>732</w:t>
      </w:r>
      <w:r w:rsidR="00ED2177" w:rsidRPr="00ED2177">
        <w:rPr>
          <w:szCs w:val="24"/>
        </w:rPr>
        <w:t>/2021. előterjesztéshez</w:t>
      </w:r>
    </w:p>
    <w:p w14:paraId="2E00E40C" w14:textId="77777777" w:rsidR="00ED2177" w:rsidRPr="007B2F05" w:rsidRDefault="00ED2177" w:rsidP="00145682">
      <w:pPr>
        <w:pStyle w:val="Szvegtrzs31"/>
        <w:numPr>
          <w:ilvl w:val="12"/>
          <w:numId w:val="0"/>
        </w:numPr>
        <w:spacing w:after="120"/>
        <w:rPr>
          <w:i w:val="0"/>
          <w:szCs w:val="24"/>
        </w:rPr>
      </w:pPr>
    </w:p>
    <w:p w14:paraId="7339618B" w14:textId="77777777" w:rsidR="00080ACA" w:rsidRPr="007B2F05" w:rsidRDefault="00080ACA" w:rsidP="000968AE">
      <w:pPr>
        <w:spacing w:line="276" w:lineRule="auto"/>
        <w:jc w:val="center"/>
        <w:rPr>
          <w:b/>
        </w:rPr>
      </w:pPr>
      <w:r w:rsidRPr="007B2F05">
        <w:rPr>
          <w:b/>
        </w:rPr>
        <w:t xml:space="preserve">Budapest Főváros XIV. Kerület Zugló Önkormányzata </w:t>
      </w:r>
    </w:p>
    <w:p w14:paraId="7B6012BE" w14:textId="77777777" w:rsidR="002052C9" w:rsidRPr="00D666A0" w:rsidRDefault="002052C9" w:rsidP="002052C9">
      <w:pPr>
        <w:pStyle w:val="Szvegtrzs31"/>
        <w:numPr>
          <w:ilvl w:val="12"/>
          <w:numId w:val="0"/>
        </w:numPr>
        <w:jc w:val="center"/>
        <w:rPr>
          <w:b/>
          <w:bCs w:val="0"/>
          <w:i w:val="0"/>
          <w:szCs w:val="24"/>
        </w:rPr>
      </w:pPr>
      <w:r w:rsidRPr="00D666A0">
        <w:rPr>
          <w:b/>
          <w:bCs w:val="0"/>
          <w:i w:val="0"/>
          <w:szCs w:val="24"/>
        </w:rPr>
        <w:t>Képviselő - testületének</w:t>
      </w:r>
    </w:p>
    <w:p w14:paraId="2FBC0FF7" w14:textId="77777777" w:rsidR="00080ACA" w:rsidRPr="007B2F05" w:rsidRDefault="00080ACA" w:rsidP="000968AE">
      <w:pPr>
        <w:spacing w:line="276" w:lineRule="auto"/>
        <w:jc w:val="center"/>
        <w:rPr>
          <w:b/>
        </w:rPr>
      </w:pPr>
      <w:r w:rsidRPr="007B2F05">
        <w:rPr>
          <w:b/>
        </w:rPr>
        <w:t>…</w:t>
      </w:r>
      <w:proofErr w:type="gramStart"/>
      <w:r w:rsidRPr="007B2F05">
        <w:rPr>
          <w:b/>
        </w:rPr>
        <w:t>..</w:t>
      </w:r>
      <w:proofErr w:type="gramEnd"/>
      <w:r w:rsidRPr="007B2F05">
        <w:rPr>
          <w:b/>
        </w:rPr>
        <w:t>/202</w:t>
      </w:r>
      <w:r w:rsidR="00145682">
        <w:rPr>
          <w:b/>
        </w:rPr>
        <w:t>1</w:t>
      </w:r>
      <w:r w:rsidRPr="007B2F05">
        <w:rPr>
          <w:b/>
        </w:rPr>
        <w:t>. (…) határozata</w:t>
      </w:r>
    </w:p>
    <w:p w14:paraId="5CBD43D5" w14:textId="77777777" w:rsidR="00A24620" w:rsidRDefault="00A24620" w:rsidP="00732E17">
      <w:pPr>
        <w:pStyle w:val="Szvegtrzs31"/>
        <w:numPr>
          <w:ilvl w:val="12"/>
          <w:numId w:val="0"/>
        </w:numPr>
        <w:jc w:val="center"/>
        <w:rPr>
          <w:b/>
          <w:bCs w:val="0"/>
          <w:i w:val="0"/>
          <w:szCs w:val="24"/>
        </w:rPr>
      </w:pPr>
    </w:p>
    <w:p w14:paraId="63E018B2" w14:textId="77777777" w:rsidR="00442C6A" w:rsidRPr="006D2F3E" w:rsidRDefault="00442C6A" w:rsidP="00442C6A">
      <w:pPr>
        <w:pStyle w:val="Szvegtrzs31"/>
        <w:numPr>
          <w:ilvl w:val="12"/>
          <w:numId w:val="0"/>
        </w:numPr>
        <w:jc w:val="center"/>
        <w:rPr>
          <w:b/>
          <w:bCs w:val="0"/>
          <w:i w:val="0"/>
          <w:szCs w:val="24"/>
        </w:rPr>
      </w:pPr>
      <w:proofErr w:type="spellStart"/>
      <w:r>
        <w:rPr>
          <w:b/>
          <w:bCs w:val="0"/>
          <w:i w:val="0"/>
          <w:szCs w:val="24"/>
        </w:rPr>
        <w:t>E-Co-Housing</w:t>
      </w:r>
      <w:proofErr w:type="spellEnd"/>
      <w:r>
        <w:rPr>
          <w:b/>
          <w:bCs w:val="0"/>
          <w:i w:val="0"/>
          <w:szCs w:val="24"/>
        </w:rPr>
        <w:t xml:space="preserve"> projekthez új helyszín választásáról</w:t>
      </w:r>
    </w:p>
    <w:p w14:paraId="27204819" w14:textId="77777777" w:rsidR="00080ACA" w:rsidRPr="007B2F05" w:rsidRDefault="00080ACA" w:rsidP="00145682">
      <w:pPr>
        <w:spacing w:after="120"/>
        <w:jc w:val="center"/>
        <w:rPr>
          <w:b/>
          <w:bCs/>
        </w:rPr>
      </w:pPr>
    </w:p>
    <w:p w14:paraId="1C7A9BFC" w14:textId="77777777" w:rsidR="00D50594" w:rsidRDefault="00D50594" w:rsidP="00D666A0">
      <w:pPr>
        <w:pStyle w:val="Szvegtrzs"/>
        <w:ind w:right="-2"/>
        <w:rPr>
          <w:iCs/>
        </w:rPr>
      </w:pPr>
    </w:p>
    <w:p w14:paraId="26BECF2A" w14:textId="7A598FA0" w:rsidR="00D50594" w:rsidRDefault="00D50594" w:rsidP="00D50594">
      <w:pPr>
        <w:numPr>
          <w:ilvl w:val="0"/>
          <w:numId w:val="28"/>
        </w:numPr>
        <w:ind w:left="426" w:hanging="426"/>
        <w:jc w:val="both"/>
      </w:pPr>
      <w:r>
        <w:t xml:space="preserve">Budapest Főváros XIV. Kerület Zugló Önkormányzata Képviselő-testülete úgy dönt, hogy az </w:t>
      </w:r>
      <w:proofErr w:type="spellStart"/>
      <w:r>
        <w:t>E-Co-Housing</w:t>
      </w:r>
      <w:proofErr w:type="spellEnd"/>
      <w:r>
        <w:t xml:space="preserve"> nyertes pályázatban vállalt </w:t>
      </w:r>
      <w:proofErr w:type="spellStart"/>
      <w:r>
        <w:t>energiahatékony</w:t>
      </w:r>
      <w:proofErr w:type="spellEnd"/>
      <w:r>
        <w:t xml:space="preserve"> közösségi lakóházat egy saját tulajdonú lakóház felújításával </w:t>
      </w:r>
      <w:r w:rsidR="00623597">
        <w:t>kívánja megvalósítani</w:t>
      </w:r>
      <w:r>
        <w:t xml:space="preserve"> a Budapest XIV. kerület Mexikói út 11b. számú (32089/1 </w:t>
      </w:r>
      <w:proofErr w:type="spellStart"/>
      <w:r>
        <w:t>hrsz</w:t>
      </w:r>
      <w:proofErr w:type="spellEnd"/>
      <w:r>
        <w:t xml:space="preserve">) ingatlanon. Felkéri Szabó Rebeka alpolgármestert, hogy a változtatásról </w:t>
      </w:r>
      <w:r w:rsidRPr="001E49EC">
        <w:t>egyeztessen a</w:t>
      </w:r>
      <w:r w:rsidR="00672184" w:rsidRPr="001E49EC">
        <w:t xml:space="preserve"> konzorciumi partnerekkel, </w:t>
      </w:r>
      <w:r w:rsidR="00672184">
        <w:t>és az</w:t>
      </w:r>
      <w:r>
        <w:t xml:space="preserve"> </w:t>
      </w:r>
      <w:r w:rsidR="00602038">
        <w:t>Európai Bizottság UIA Program I</w:t>
      </w:r>
      <w:r>
        <w:t>gazgatóságával.</w:t>
      </w:r>
    </w:p>
    <w:p w14:paraId="011E5614" w14:textId="77777777" w:rsidR="00D50594" w:rsidRDefault="00D50594" w:rsidP="00D50594">
      <w:pPr>
        <w:pStyle w:val="Szvegtrzs"/>
        <w:ind w:left="426" w:hanging="426"/>
        <w:rPr>
          <w:rFonts w:eastAsiaTheme="minorHAnsi"/>
        </w:rPr>
      </w:pPr>
    </w:p>
    <w:p w14:paraId="03D8EC40" w14:textId="77777777" w:rsidR="00D50594" w:rsidRPr="005D6ED4" w:rsidRDefault="00D50594" w:rsidP="00D50594">
      <w:pPr>
        <w:numPr>
          <w:ilvl w:val="0"/>
          <w:numId w:val="28"/>
        </w:numPr>
        <w:ind w:left="426" w:hanging="426"/>
        <w:jc w:val="both"/>
      </w:pPr>
      <w:r>
        <w:t xml:space="preserve">A felújítás kivitelezésének mielőbbi indítása érdekében a Képviselő-testület felkéri Szabó Rebeka alpolgármestert, hogy a felújításra vonatkozó tervek </w:t>
      </w:r>
      <w:r w:rsidRPr="005D6ED4">
        <w:t>elkészítésér</w:t>
      </w:r>
      <w:r w:rsidR="00672184" w:rsidRPr="005D6ED4">
        <w:t>ől, és a kivitelezésre vonatkozó közbeszerzés előkészítéséről</w:t>
      </w:r>
      <w:r w:rsidRPr="005D6ED4">
        <w:t xml:space="preserve"> intézkedjen.</w:t>
      </w:r>
    </w:p>
    <w:p w14:paraId="33EC0275" w14:textId="77777777" w:rsidR="00672184" w:rsidRPr="005D6ED4" w:rsidRDefault="00672184" w:rsidP="00672184">
      <w:pPr>
        <w:pStyle w:val="Listaszerbekezds"/>
      </w:pPr>
    </w:p>
    <w:p w14:paraId="0027121D" w14:textId="77777777" w:rsidR="00672184" w:rsidRPr="005D6ED4" w:rsidRDefault="00672184" w:rsidP="00672184">
      <w:pPr>
        <w:ind w:left="426"/>
        <w:jc w:val="both"/>
      </w:pPr>
    </w:p>
    <w:p w14:paraId="75EEA149" w14:textId="77777777" w:rsidR="00D50594" w:rsidRPr="005D6ED4" w:rsidRDefault="00D50594" w:rsidP="00D666A0">
      <w:pPr>
        <w:pStyle w:val="Szvegtrzs"/>
        <w:ind w:right="-2"/>
        <w:rPr>
          <w:iCs/>
        </w:rPr>
      </w:pPr>
    </w:p>
    <w:p w14:paraId="5EAE5F4C" w14:textId="77777777" w:rsidR="00876294" w:rsidRPr="005D6ED4" w:rsidRDefault="00876294" w:rsidP="00952422">
      <w:pPr>
        <w:pStyle w:val="Szvegtrzs"/>
        <w:ind w:right="-2"/>
        <w:rPr>
          <w:iCs/>
        </w:rPr>
      </w:pPr>
    </w:p>
    <w:p w14:paraId="628ADB45" w14:textId="77777777" w:rsidR="000C7259" w:rsidRPr="005D6ED4" w:rsidRDefault="000C7259" w:rsidP="000C7259">
      <w:pPr>
        <w:pStyle w:val="Listaszerbekezds"/>
      </w:pPr>
    </w:p>
    <w:p w14:paraId="040ADF28" w14:textId="77777777" w:rsidR="000C7259" w:rsidRPr="005D6ED4" w:rsidRDefault="000C7259" w:rsidP="000C7259">
      <w:pPr>
        <w:spacing w:after="120"/>
        <w:jc w:val="both"/>
      </w:pPr>
    </w:p>
    <w:p w14:paraId="301FA307" w14:textId="77777777" w:rsidR="007C70BA" w:rsidRPr="005D6ED4" w:rsidRDefault="007C70BA" w:rsidP="000968AE">
      <w:pPr>
        <w:pStyle w:val="Szvegtrzs31"/>
        <w:numPr>
          <w:ilvl w:val="12"/>
          <w:numId w:val="0"/>
        </w:numPr>
        <w:rPr>
          <w:i w:val="0"/>
          <w:szCs w:val="24"/>
        </w:rPr>
      </w:pPr>
      <w:r w:rsidRPr="005D6ED4">
        <w:rPr>
          <w:i w:val="0"/>
          <w:szCs w:val="24"/>
        </w:rPr>
        <w:t>Határidő</w:t>
      </w:r>
      <w:r w:rsidR="00781C12" w:rsidRPr="005D6ED4">
        <w:rPr>
          <w:i w:val="0"/>
          <w:szCs w:val="24"/>
        </w:rPr>
        <w:t>:</w:t>
      </w:r>
      <w:r w:rsidR="001301E6" w:rsidRPr="005D6ED4">
        <w:rPr>
          <w:i w:val="0"/>
          <w:szCs w:val="24"/>
        </w:rPr>
        <w:t xml:space="preserve"> </w:t>
      </w:r>
      <w:r w:rsidR="00781C12" w:rsidRPr="005D6ED4">
        <w:rPr>
          <w:i w:val="0"/>
          <w:szCs w:val="24"/>
        </w:rPr>
        <w:tab/>
      </w:r>
      <w:r w:rsidR="00672184" w:rsidRPr="005D6ED4">
        <w:rPr>
          <w:i w:val="0"/>
          <w:szCs w:val="24"/>
        </w:rPr>
        <w:t>kivitelezésre vonatkozó közbeszerzés megindítása 202</w:t>
      </w:r>
      <w:r w:rsidR="00382440">
        <w:rPr>
          <w:i w:val="0"/>
          <w:szCs w:val="24"/>
        </w:rPr>
        <w:t>2</w:t>
      </w:r>
      <w:r w:rsidR="00672184" w:rsidRPr="005D6ED4">
        <w:rPr>
          <w:i w:val="0"/>
          <w:szCs w:val="24"/>
        </w:rPr>
        <w:t>. január 31.</w:t>
      </w:r>
    </w:p>
    <w:p w14:paraId="48BDFE70" w14:textId="77777777" w:rsidR="007C70BA" w:rsidRPr="005D6ED4" w:rsidRDefault="007C70BA" w:rsidP="000968AE">
      <w:pPr>
        <w:pStyle w:val="Szvegtrzs31"/>
        <w:numPr>
          <w:ilvl w:val="12"/>
          <w:numId w:val="0"/>
        </w:numPr>
        <w:rPr>
          <w:i w:val="0"/>
          <w:szCs w:val="24"/>
        </w:rPr>
      </w:pPr>
      <w:r w:rsidRPr="005D6ED4">
        <w:rPr>
          <w:i w:val="0"/>
          <w:szCs w:val="24"/>
        </w:rPr>
        <w:t xml:space="preserve">Felelős: </w:t>
      </w:r>
      <w:r w:rsidR="00672184" w:rsidRPr="005D6ED4">
        <w:rPr>
          <w:i w:val="0"/>
          <w:szCs w:val="24"/>
        </w:rPr>
        <w:tab/>
        <w:t>Szabó Rebeka alpolgármester</w:t>
      </w:r>
    </w:p>
    <w:p w14:paraId="3BD6DFB0" w14:textId="77777777" w:rsidR="0049503B" w:rsidRPr="005D6ED4" w:rsidRDefault="007C70BA" w:rsidP="000968AE">
      <w:pPr>
        <w:pStyle w:val="Szvegtrzs31"/>
        <w:numPr>
          <w:ilvl w:val="12"/>
          <w:numId w:val="0"/>
        </w:numPr>
        <w:rPr>
          <w:i w:val="0"/>
          <w:szCs w:val="24"/>
        </w:rPr>
      </w:pPr>
      <w:r w:rsidRPr="005D6ED4">
        <w:rPr>
          <w:i w:val="0"/>
          <w:szCs w:val="24"/>
        </w:rPr>
        <w:tab/>
      </w:r>
    </w:p>
    <w:sectPr w:rsidR="0049503B" w:rsidRPr="005D6ED4" w:rsidSect="00A24620">
      <w:headerReference w:type="even" r:id="rId18"/>
      <w:headerReference w:type="default" r:id="rId19"/>
      <w:footerReference w:type="even" r:id="rId20"/>
      <w:footerReference w:type="default" r:id="rId21"/>
      <w:pgSz w:w="12240" w:h="15840"/>
      <w:pgMar w:top="1417" w:right="1417" w:bottom="1134" w:left="1417" w:header="708" w:footer="708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345DAA" w14:textId="77777777" w:rsidR="0008112F" w:rsidRDefault="0008112F">
      <w:r>
        <w:separator/>
      </w:r>
    </w:p>
  </w:endnote>
  <w:endnote w:type="continuationSeparator" w:id="0">
    <w:p w14:paraId="50168085" w14:textId="77777777" w:rsidR="0008112F" w:rsidRDefault="00081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76EB36" w14:textId="77777777" w:rsidR="00DF1A9E" w:rsidRDefault="002B2855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DF1A9E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102A7806" w14:textId="77777777" w:rsidR="00DF1A9E" w:rsidRDefault="00DF1A9E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C5FE2" w14:textId="77777777" w:rsidR="00DF1A9E" w:rsidRDefault="002B2855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DF1A9E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76A0A">
      <w:rPr>
        <w:rStyle w:val="Oldalszm"/>
        <w:noProof/>
      </w:rPr>
      <w:t>5</w:t>
    </w:r>
    <w:r>
      <w:rPr>
        <w:rStyle w:val="Oldalszm"/>
      </w:rPr>
      <w:fldChar w:fldCharType="end"/>
    </w:r>
  </w:p>
  <w:p w14:paraId="3DF70AD6" w14:textId="77777777" w:rsidR="00DF1A9E" w:rsidRDefault="00DF1A9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E4303" w14:textId="77777777" w:rsidR="0008112F" w:rsidRDefault="0008112F">
      <w:r>
        <w:separator/>
      </w:r>
    </w:p>
  </w:footnote>
  <w:footnote w:type="continuationSeparator" w:id="0">
    <w:p w14:paraId="0155DFBD" w14:textId="77777777" w:rsidR="0008112F" w:rsidRDefault="000811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52AFD" w14:textId="77777777" w:rsidR="00DF1A9E" w:rsidRDefault="002B2855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DF1A9E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4EDEF62A" w14:textId="77777777" w:rsidR="00DF1A9E" w:rsidRDefault="00DF1A9E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38C75D" w14:textId="77777777" w:rsidR="00DF1A9E" w:rsidRDefault="002B2855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DF1A9E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76A0A">
      <w:rPr>
        <w:rStyle w:val="Oldalszm"/>
        <w:noProof/>
      </w:rPr>
      <w:t>5</w:t>
    </w:r>
    <w:r>
      <w:rPr>
        <w:rStyle w:val="Oldalszm"/>
      </w:rPr>
      <w:fldChar w:fldCharType="end"/>
    </w:r>
  </w:p>
  <w:p w14:paraId="2C452E2D" w14:textId="77777777" w:rsidR="00DF1A9E" w:rsidRDefault="00DF1A9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6BAC0AB2"/>
    <w:name w:val="WW8Num1"/>
    <w:lvl w:ilvl="0">
      <w:start w:val="1"/>
      <w:numFmt w:val="decimal"/>
      <w:pStyle w:val="szakasz"/>
      <w:suff w:val="space"/>
      <w:lvlText w:val="%1."/>
      <w:lvlJc w:val="left"/>
      <w:pPr>
        <w:ind w:left="432" w:hanging="432"/>
      </w:pPr>
      <w:rPr>
        <w:rFonts w:ascii="Times New Roman" w:hAnsi="Times New Roman" w:cs="Calibri" w:hint="default"/>
        <w:b/>
        <w:color w:val="auto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EF09CE"/>
    <w:multiLevelType w:val="hybridMultilevel"/>
    <w:tmpl w:val="4B9E6B6C"/>
    <w:lvl w:ilvl="0" w:tplc="6C6AA2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5C0D0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121E8"/>
    <w:multiLevelType w:val="hybridMultilevel"/>
    <w:tmpl w:val="D292DCB0"/>
    <w:lvl w:ilvl="0" w:tplc="DF66F5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658F1"/>
    <w:multiLevelType w:val="hybridMultilevel"/>
    <w:tmpl w:val="7CDC92B4"/>
    <w:lvl w:ilvl="0" w:tplc="7736C30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4" w15:restartNumberingAfterBreak="0">
    <w:nsid w:val="15E527B7"/>
    <w:multiLevelType w:val="hybridMultilevel"/>
    <w:tmpl w:val="A3C405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94921"/>
    <w:multiLevelType w:val="hybridMultilevel"/>
    <w:tmpl w:val="ABA44736"/>
    <w:lvl w:ilvl="0" w:tplc="D4DEED28">
      <w:start w:val="1"/>
      <w:numFmt w:val="lowerLetter"/>
      <w:lvlText w:val="%1)"/>
      <w:lvlJc w:val="left"/>
      <w:pPr>
        <w:tabs>
          <w:tab w:val="num" w:pos="975"/>
        </w:tabs>
        <w:ind w:left="975" w:hanging="615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98C5794"/>
    <w:multiLevelType w:val="hybridMultilevel"/>
    <w:tmpl w:val="3C34EEEC"/>
    <w:lvl w:ilvl="0" w:tplc="B08C86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241033B5"/>
    <w:multiLevelType w:val="hybridMultilevel"/>
    <w:tmpl w:val="2014F2B0"/>
    <w:lvl w:ilvl="0" w:tplc="5F12D26C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55E362E"/>
    <w:multiLevelType w:val="hybridMultilevel"/>
    <w:tmpl w:val="E45AF9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9765E"/>
    <w:multiLevelType w:val="hybridMultilevel"/>
    <w:tmpl w:val="3DF06994"/>
    <w:lvl w:ilvl="0" w:tplc="F7A899E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2AAC3F18"/>
    <w:multiLevelType w:val="multilevel"/>
    <w:tmpl w:val="593237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1" w15:restartNumberingAfterBreak="0">
    <w:nsid w:val="3803075F"/>
    <w:multiLevelType w:val="hybridMultilevel"/>
    <w:tmpl w:val="31584CA4"/>
    <w:lvl w:ilvl="0" w:tplc="98E4F05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C65BD0"/>
    <w:multiLevelType w:val="multilevel"/>
    <w:tmpl w:val="15886426"/>
    <w:lvl w:ilvl="0">
      <w:start w:val="2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0DE3521"/>
    <w:multiLevelType w:val="hybridMultilevel"/>
    <w:tmpl w:val="E24CFE5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CF2A30"/>
    <w:multiLevelType w:val="hybridMultilevel"/>
    <w:tmpl w:val="4D66AD12"/>
    <w:lvl w:ilvl="0" w:tplc="B254F2DC">
      <w:start w:val="1"/>
      <w:numFmt w:val="lowerLetter"/>
      <w:lvlText w:val="%1)"/>
      <w:lvlJc w:val="left"/>
      <w:pPr>
        <w:ind w:left="1495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0260193"/>
    <w:multiLevelType w:val="hybridMultilevel"/>
    <w:tmpl w:val="77DEFAE0"/>
    <w:lvl w:ilvl="0" w:tplc="35008A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32C7AB3"/>
    <w:multiLevelType w:val="hybridMultilevel"/>
    <w:tmpl w:val="E49CC73A"/>
    <w:lvl w:ilvl="0" w:tplc="35008A76">
      <w:start w:val="8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57B2235"/>
    <w:multiLevelType w:val="hybridMultilevel"/>
    <w:tmpl w:val="DB9EEE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D97354"/>
    <w:multiLevelType w:val="hybridMultilevel"/>
    <w:tmpl w:val="3E0CC4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137E73"/>
    <w:multiLevelType w:val="hybridMultilevel"/>
    <w:tmpl w:val="EAA416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DF080F"/>
    <w:multiLevelType w:val="hybridMultilevel"/>
    <w:tmpl w:val="ED1E5CA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1034994"/>
    <w:multiLevelType w:val="hybridMultilevel"/>
    <w:tmpl w:val="04A0CC9C"/>
    <w:lvl w:ilvl="0" w:tplc="35008A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102A3A"/>
    <w:multiLevelType w:val="hybridMultilevel"/>
    <w:tmpl w:val="AB8C8DBA"/>
    <w:lvl w:ilvl="0" w:tplc="040E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900" w:hanging="360"/>
      </w:pPr>
    </w:lvl>
    <w:lvl w:ilvl="2" w:tplc="040E001B" w:tentative="1">
      <w:start w:val="1"/>
      <w:numFmt w:val="lowerRoman"/>
      <w:lvlText w:val="%3."/>
      <w:lvlJc w:val="right"/>
      <w:pPr>
        <w:ind w:left="6620" w:hanging="180"/>
      </w:pPr>
    </w:lvl>
    <w:lvl w:ilvl="3" w:tplc="040E000F" w:tentative="1">
      <w:start w:val="1"/>
      <w:numFmt w:val="decimal"/>
      <w:lvlText w:val="%4."/>
      <w:lvlJc w:val="left"/>
      <w:pPr>
        <w:ind w:left="7340" w:hanging="360"/>
      </w:pPr>
    </w:lvl>
    <w:lvl w:ilvl="4" w:tplc="040E0019" w:tentative="1">
      <w:start w:val="1"/>
      <w:numFmt w:val="lowerLetter"/>
      <w:lvlText w:val="%5."/>
      <w:lvlJc w:val="left"/>
      <w:pPr>
        <w:ind w:left="8060" w:hanging="360"/>
      </w:pPr>
    </w:lvl>
    <w:lvl w:ilvl="5" w:tplc="040E001B" w:tentative="1">
      <w:start w:val="1"/>
      <w:numFmt w:val="lowerRoman"/>
      <w:lvlText w:val="%6."/>
      <w:lvlJc w:val="right"/>
      <w:pPr>
        <w:ind w:left="8780" w:hanging="180"/>
      </w:pPr>
    </w:lvl>
    <w:lvl w:ilvl="6" w:tplc="040E000F" w:tentative="1">
      <w:start w:val="1"/>
      <w:numFmt w:val="decimal"/>
      <w:lvlText w:val="%7."/>
      <w:lvlJc w:val="left"/>
      <w:pPr>
        <w:ind w:left="9500" w:hanging="360"/>
      </w:pPr>
    </w:lvl>
    <w:lvl w:ilvl="7" w:tplc="040E0019" w:tentative="1">
      <w:start w:val="1"/>
      <w:numFmt w:val="lowerLetter"/>
      <w:lvlText w:val="%8."/>
      <w:lvlJc w:val="left"/>
      <w:pPr>
        <w:ind w:left="10220" w:hanging="360"/>
      </w:pPr>
    </w:lvl>
    <w:lvl w:ilvl="8" w:tplc="040E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3" w15:restartNumberingAfterBreak="0">
    <w:nsid w:val="76125B7D"/>
    <w:multiLevelType w:val="hybridMultilevel"/>
    <w:tmpl w:val="F864C0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FA1FD2"/>
    <w:multiLevelType w:val="hybridMultilevel"/>
    <w:tmpl w:val="416EAC06"/>
    <w:lvl w:ilvl="0" w:tplc="256049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E445AB"/>
    <w:multiLevelType w:val="hybridMultilevel"/>
    <w:tmpl w:val="FD3C7D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F4730D"/>
    <w:multiLevelType w:val="hybridMultilevel"/>
    <w:tmpl w:val="05E22A7A"/>
    <w:lvl w:ilvl="0" w:tplc="E2A09290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DE01FE"/>
    <w:multiLevelType w:val="multilevel"/>
    <w:tmpl w:val="54A00D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0"/>
  </w:num>
  <w:num w:numId="2">
    <w:abstractNumId w:val="5"/>
  </w:num>
  <w:num w:numId="3">
    <w:abstractNumId w:val="24"/>
  </w:num>
  <w:num w:numId="4">
    <w:abstractNumId w:val="21"/>
  </w:num>
  <w:num w:numId="5">
    <w:abstractNumId w:val="16"/>
  </w:num>
  <w:num w:numId="6">
    <w:abstractNumId w:val="15"/>
  </w:num>
  <w:num w:numId="7">
    <w:abstractNumId w:val="3"/>
  </w:num>
  <w:num w:numId="8">
    <w:abstractNumId w:val="25"/>
  </w:num>
  <w:num w:numId="9">
    <w:abstractNumId w:val="19"/>
  </w:num>
  <w:num w:numId="10">
    <w:abstractNumId w:val="12"/>
  </w:num>
  <w:num w:numId="11">
    <w:abstractNumId w:val="27"/>
  </w:num>
  <w:num w:numId="12">
    <w:abstractNumId w:val="10"/>
  </w:num>
  <w:num w:numId="13">
    <w:abstractNumId w:val="8"/>
  </w:num>
  <w:num w:numId="14">
    <w:abstractNumId w:val="9"/>
  </w:num>
  <w:num w:numId="15">
    <w:abstractNumId w:val="6"/>
  </w:num>
  <w:num w:numId="16">
    <w:abstractNumId w:val="7"/>
  </w:num>
  <w:num w:numId="17">
    <w:abstractNumId w:val="13"/>
  </w:num>
  <w:num w:numId="18">
    <w:abstractNumId w:val="17"/>
  </w:num>
  <w:num w:numId="19">
    <w:abstractNumId w:val="2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0"/>
  </w:num>
  <w:num w:numId="23">
    <w:abstractNumId w:val="1"/>
  </w:num>
  <w:num w:numId="24">
    <w:abstractNumId w:val="22"/>
  </w:num>
  <w:num w:numId="25">
    <w:abstractNumId w:val="4"/>
  </w:num>
  <w:num w:numId="26">
    <w:abstractNumId w:val="18"/>
  </w:num>
  <w:num w:numId="27">
    <w:abstractNumId w:val="11"/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280"/>
    <w:rsid w:val="00001000"/>
    <w:rsid w:val="000014A3"/>
    <w:rsid w:val="00002230"/>
    <w:rsid w:val="000115FF"/>
    <w:rsid w:val="00015110"/>
    <w:rsid w:val="000164C8"/>
    <w:rsid w:val="00021C68"/>
    <w:rsid w:val="0002654B"/>
    <w:rsid w:val="0004096B"/>
    <w:rsid w:val="000455F4"/>
    <w:rsid w:val="00045EFD"/>
    <w:rsid w:val="000473C5"/>
    <w:rsid w:val="000543BC"/>
    <w:rsid w:val="000567F5"/>
    <w:rsid w:val="0006465F"/>
    <w:rsid w:val="00067674"/>
    <w:rsid w:val="00071D6A"/>
    <w:rsid w:val="000723DC"/>
    <w:rsid w:val="000770A4"/>
    <w:rsid w:val="00080ACA"/>
    <w:rsid w:val="0008112F"/>
    <w:rsid w:val="00082653"/>
    <w:rsid w:val="00083A6E"/>
    <w:rsid w:val="000864E3"/>
    <w:rsid w:val="0008756A"/>
    <w:rsid w:val="00092D64"/>
    <w:rsid w:val="0009507E"/>
    <w:rsid w:val="000968AE"/>
    <w:rsid w:val="000A26B5"/>
    <w:rsid w:val="000A5141"/>
    <w:rsid w:val="000B20B4"/>
    <w:rsid w:val="000B482F"/>
    <w:rsid w:val="000B7875"/>
    <w:rsid w:val="000C27EE"/>
    <w:rsid w:val="000C4BE3"/>
    <w:rsid w:val="000C57FF"/>
    <w:rsid w:val="000C6996"/>
    <w:rsid w:val="000C7259"/>
    <w:rsid w:val="000D2A27"/>
    <w:rsid w:val="000D363C"/>
    <w:rsid w:val="000E1DAD"/>
    <w:rsid w:val="000E2493"/>
    <w:rsid w:val="000E24B7"/>
    <w:rsid w:val="000E35F3"/>
    <w:rsid w:val="000E538A"/>
    <w:rsid w:val="000E5883"/>
    <w:rsid w:val="000E5F1D"/>
    <w:rsid w:val="000E70B0"/>
    <w:rsid w:val="000E7FF5"/>
    <w:rsid w:val="000F0997"/>
    <w:rsid w:val="000F30DA"/>
    <w:rsid w:val="0011569A"/>
    <w:rsid w:val="00115BAC"/>
    <w:rsid w:val="00116065"/>
    <w:rsid w:val="001163C9"/>
    <w:rsid w:val="001223C1"/>
    <w:rsid w:val="00124E6E"/>
    <w:rsid w:val="001301E6"/>
    <w:rsid w:val="0013522E"/>
    <w:rsid w:val="001429DE"/>
    <w:rsid w:val="00145682"/>
    <w:rsid w:val="00147358"/>
    <w:rsid w:val="00153D26"/>
    <w:rsid w:val="00155B17"/>
    <w:rsid w:val="00161DC3"/>
    <w:rsid w:val="001650A9"/>
    <w:rsid w:val="00165E56"/>
    <w:rsid w:val="00167E6A"/>
    <w:rsid w:val="00170D7A"/>
    <w:rsid w:val="00172022"/>
    <w:rsid w:val="001726E3"/>
    <w:rsid w:val="001736B8"/>
    <w:rsid w:val="0017403F"/>
    <w:rsid w:val="001853B3"/>
    <w:rsid w:val="00193BEB"/>
    <w:rsid w:val="001A3C28"/>
    <w:rsid w:val="001A6CD5"/>
    <w:rsid w:val="001A72F6"/>
    <w:rsid w:val="001B51DB"/>
    <w:rsid w:val="001B6025"/>
    <w:rsid w:val="001B7CC9"/>
    <w:rsid w:val="001B7D53"/>
    <w:rsid w:val="001C00D2"/>
    <w:rsid w:val="001C18C1"/>
    <w:rsid w:val="001C4491"/>
    <w:rsid w:val="001C4A08"/>
    <w:rsid w:val="001C5A3C"/>
    <w:rsid w:val="001C640C"/>
    <w:rsid w:val="001D2148"/>
    <w:rsid w:val="001D272B"/>
    <w:rsid w:val="001E0940"/>
    <w:rsid w:val="001E315D"/>
    <w:rsid w:val="001E49EC"/>
    <w:rsid w:val="001E6A2E"/>
    <w:rsid w:val="001E7C16"/>
    <w:rsid w:val="001F174D"/>
    <w:rsid w:val="001F3EBE"/>
    <w:rsid w:val="001F5D10"/>
    <w:rsid w:val="001F6883"/>
    <w:rsid w:val="002011D9"/>
    <w:rsid w:val="00203760"/>
    <w:rsid w:val="002052C9"/>
    <w:rsid w:val="002073FE"/>
    <w:rsid w:val="00207871"/>
    <w:rsid w:val="002160C8"/>
    <w:rsid w:val="00236365"/>
    <w:rsid w:val="002465A5"/>
    <w:rsid w:val="0024760A"/>
    <w:rsid w:val="00247D62"/>
    <w:rsid w:val="00250D95"/>
    <w:rsid w:val="0025714A"/>
    <w:rsid w:val="00257231"/>
    <w:rsid w:val="002624BA"/>
    <w:rsid w:val="0026637F"/>
    <w:rsid w:val="00271BD8"/>
    <w:rsid w:val="0027343F"/>
    <w:rsid w:val="002738B4"/>
    <w:rsid w:val="00274FAA"/>
    <w:rsid w:val="002766A2"/>
    <w:rsid w:val="002807FF"/>
    <w:rsid w:val="0028482E"/>
    <w:rsid w:val="00285426"/>
    <w:rsid w:val="00292C19"/>
    <w:rsid w:val="00294BB8"/>
    <w:rsid w:val="002B0DA4"/>
    <w:rsid w:val="002B2855"/>
    <w:rsid w:val="002B4A8E"/>
    <w:rsid w:val="002D39E8"/>
    <w:rsid w:val="002D4D52"/>
    <w:rsid w:val="002D624A"/>
    <w:rsid w:val="002D70C2"/>
    <w:rsid w:val="002E06EA"/>
    <w:rsid w:val="002F5F18"/>
    <w:rsid w:val="002F64D2"/>
    <w:rsid w:val="00303AC3"/>
    <w:rsid w:val="0030796F"/>
    <w:rsid w:val="00310AC9"/>
    <w:rsid w:val="00311A99"/>
    <w:rsid w:val="0031519B"/>
    <w:rsid w:val="00315A4B"/>
    <w:rsid w:val="003222AC"/>
    <w:rsid w:val="0033129D"/>
    <w:rsid w:val="00332AE1"/>
    <w:rsid w:val="003368CC"/>
    <w:rsid w:val="003404CA"/>
    <w:rsid w:val="00343412"/>
    <w:rsid w:val="00346222"/>
    <w:rsid w:val="00346844"/>
    <w:rsid w:val="00347592"/>
    <w:rsid w:val="00351A99"/>
    <w:rsid w:val="00351AB4"/>
    <w:rsid w:val="0035462C"/>
    <w:rsid w:val="003549A3"/>
    <w:rsid w:val="00362D3B"/>
    <w:rsid w:val="00367189"/>
    <w:rsid w:val="003721A7"/>
    <w:rsid w:val="00376A0A"/>
    <w:rsid w:val="00382440"/>
    <w:rsid w:val="00383015"/>
    <w:rsid w:val="00383E05"/>
    <w:rsid w:val="003865DD"/>
    <w:rsid w:val="003A39FE"/>
    <w:rsid w:val="003A4E52"/>
    <w:rsid w:val="003A68C1"/>
    <w:rsid w:val="003B5ED6"/>
    <w:rsid w:val="003C1EAE"/>
    <w:rsid w:val="003C3499"/>
    <w:rsid w:val="003C7355"/>
    <w:rsid w:val="003D1A72"/>
    <w:rsid w:val="003E1D03"/>
    <w:rsid w:val="003E2629"/>
    <w:rsid w:val="003E5B46"/>
    <w:rsid w:val="003F0206"/>
    <w:rsid w:val="003F4239"/>
    <w:rsid w:val="0040589A"/>
    <w:rsid w:val="00406011"/>
    <w:rsid w:val="004070B2"/>
    <w:rsid w:val="00407990"/>
    <w:rsid w:val="00411531"/>
    <w:rsid w:val="0041368A"/>
    <w:rsid w:val="0042289A"/>
    <w:rsid w:val="00423B02"/>
    <w:rsid w:val="00423D01"/>
    <w:rsid w:val="00424066"/>
    <w:rsid w:val="00430A7C"/>
    <w:rsid w:val="00432DFC"/>
    <w:rsid w:val="004343C7"/>
    <w:rsid w:val="00436BC9"/>
    <w:rsid w:val="00437430"/>
    <w:rsid w:val="00440EC7"/>
    <w:rsid w:val="00442C6A"/>
    <w:rsid w:val="004433BB"/>
    <w:rsid w:val="004508AA"/>
    <w:rsid w:val="004519A2"/>
    <w:rsid w:val="00456F9A"/>
    <w:rsid w:val="004659F6"/>
    <w:rsid w:val="00466C04"/>
    <w:rsid w:val="00466C79"/>
    <w:rsid w:val="00467F59"/>
    <w:rsid w:val="00476D59"/>
    <w:rsid w:val="00481E22"/>
    <w:rsid w:val="00483AFC"/>
    <w:rsid w:val="00484ACD"/>
    <w:rsid w:val="004853A2"/>
    <w:rsid w:val="00487733"/>
    <w:rsid w:val="00493899"/>
    <w:rsid w:val="0049503B"/>
    <w:rsid w:val="004967DD"/>
    <w:rsid w:val="00497940"/>
    <w:rsid w:val="00497FF0"/>
    <w:rsid w:val="004A1C86"/>
    <w:rsid w:val="004A4486"/>
    <w:rsid w:val="004A6A70"/>
    <w:rsid w:val="004B7450"/>
    <w:rsid w:val="004C4F74"/>
    <w:rsid w:val="004C7F6F"/>
    <w:rsid w:val="004D0769"/>
    <w:rsid w:val="004D2525"/>
    <w:rsid w:val="004D2EC9"/>
    <w:rsid w:val="004D3343"/>
    <w:rsid w:val="004E0269"/>
    <w:rsid w:val="004E2E75"/>
    <w:rsid w:val="004E3423"/>
    <w:rsid w:val="004E5650"/>
    <w:rsid w:val="004E65D4"/>
    <w:rsid w:val="004F0614"/>
    <w:rsid w:val="004F3B18"/>
    <w:rsid w:val="004F3B62"/>
    <w:rsid w:val="004F43BA"/>
    <w:rsid w:val="004F6A91"/>
    <w:rsid w:val="004F7622"/>
    <w:rsid w:val="00500A89"/>
    <w:rsid w:val="00501B8D"/>
    <w:rsid w:val="00504B75"/>
    <w:rsid w:val="005051BD"/>
    <w:rsid w:val="00507D54"/>
    <w:rsid w:val="0051025E"/>
    <w:rsid w:val="00515031"/>
    <w:rsid w:val="00515A29"/>
    <w:rsid w:val="00522869"/>
    <w:rsid w:val="00523D04"/>
    <w:rsid w:val="00524E3C"/>
    <w:rsid w:val="00530988"/>
    <w:rsid w:val="00531B3B"/>
    <w:rsid w:val="00534ECB"/>
    <w:rsid w:val="00543833"/>
    <w:rsid w:val="0054645F"/>
    <w:rsid w:val="005534EC"/>
    <w:rsid w:val="00553C3B"/>
    <w:rsid w:val="00554EFF"/>
    <w:rsid w:val="00562DE0"/>
    <w:rsid w:val="005644F1"/>
    <w:rsid w:val="005703A2"/>
    <w:rsid w:val="00571666"/>
    <w:rsid w:val="00573183"/>
    <w:rsid w:val="00577F40"/>
    <w:rsid w:val="00586640"/>
    <w:rsid w:val="0059217C"/>
    <w:rsid w:val="00594565"/>
    <w:rsid w:val="00594774"/>
    <w:rsid w:val="00596BDC"/>
    <w:rsid w:val="00596C52"/>
    <w:rsid w:val="00597A82"/>
    <w:rsid w:val="005A4DF9"/>
    <w:rsid w:val="005A7B6B"/>
    <w:rsid w:val="005B0F31"/>
    <w:rsid w:val="005B5731"/>
    <w:rsid w:val="005C3A1C"/>
    <w:rsid w:val="005C43E3"/>
    <w:rsid w:val="005C4570"/>
    <w:rsid w:val="005C4F08"/>
    <w:rsid w:val="005D6ED4"/>
    <w:rsid w:val="005E081D"/>
    <w:rsid w:val="005E1386"/>
    <w:rsid w:val="005E3576"/>
    <w:rsid w:val="005E637D"/>
    <w:rsid w:val="005F02E7"/>
    <w:rsid w:val="005F39A5"/>
    <w:rsid w:val="005F63B6"/>
    <w:rsid w:val="00602038"/>
    <w:rsid w:val="0060396A"/>
    <w:rsid w:val="00610056"/>
    <w:rsid w:val="00610280"/>
    <w:rsid w:val="00611441"/>
    <w:rsid w:val="00611FA9"/>
    <w:rsid w:val="006139D7"/>
    <w:rsid w:val="006158F2"/>
    <w:rsid w:val="0062130D"/>
    <w:rsid w:val="0062211F"/>
    <w:rsid w:val="00623597"/>
    <w:rsid w:val="00626DBA"/>
    <w:rsid w:val="00627E7B"/>
    <w:rsid w:val="00633755"/>
    <w:rsid w:val="006365D9"/>
    <w:rsid w:val="0064353A"/>
    <w:rsid w:val="006443D0"/>
    <w:rsid w:val="00647300"/>
    <w:rsid w:val="00650777"/>
    <w:rsid w:val="0065217E"/>
    <w:rsid w:val="00652307"/>
    <w:rsid w:val="00655C39"/>
    <w:rsid w:val="00661918"/>
    <w:rsid w:val="0066672A"/>
    <w:rsid w:val="00666FB0"/>
    <w:rsid w:val="00672184"/>
    <w:rsid w:val="0067561C"/>
    <w:rsid w:val="00675755"/>
    <w:rsid w:val="00683C91"/>
    <w:rsid w:val="006847EA"/>
    <w:rsid w:val="006859AC"/>
    <w:rsid w:val="00687647"/>
    <w:rsid w:val="0068772D"/>
    <w:rsid w:val="00690A81"/>
    <w:rsid w:val="00690F05"/>
    <w:rsid w:val="00693497"/>
    <w:rsid w:val="0069519E"/>
    <w:rsid w:val="006B0D39"/>
    <w:rsid w:val="006B3CCF"/>
    <w:rsid w:val="006B4559"/>
    <w:rsid w:val="006B6617"/>
    <w:rsid w:val="006C29D6"/>
    <w:rsid w:val="006D16CA"/>
    <w:rsid w:val="006D2F3E"/>
    <w:rsid w:val="006D5F8E"/>
    <w:rsid w:val="006E1259"/>
    <w:rsid w:val="006F58C5"/>
    <w:rsid w:val="00700BB8"/>
    <w:rsid w:val="00713CF8"/>
    <w:rsid w:val="007149F9"/>
    <w:rsid w:val="0072163E"/>
    <w:rsid w:val="00724875"/>
    <w:rsid w:val="00727918"/>
    <w:rsid w:val="00730550"/>
    <w:rsid w:val="007321A7"/>
    <w:rsid w:val="00732E17"/>
    <w:rsid w:val="007342F3"/>
    <w:rsid w:val="00741347"/>
    <w:rsid w:val="00744AC8"/>
    <w:rsid w:val="00747D4D"/>
    <w:rsid w:val="00757E87"/>
    <w:rsid w:val="00763785"/>
    <w:rsid w:val="00766F96"/>
    <w:rsid w:val="00770D67"/>
    <w:rsid w:val="00774A5E"/>
    <w:rsid w:val="0077783A"/>
    <w:rsid w:val="00781C12"/>
    <w:rsid w:val="007874FE"/>
    <w:rsid w:val="007A2623"/>
    <w:rsid w:val="007A45AE"/>
    <w:rsid w:val="007A65F5"/>
    <w:rsid w:val="007A7780"/>
    <w:rsid w:val="007B28F8"/>
    <w:rsid w:val="007B2A65"/>
    <w:rsid w:val="007B2B06"/>
    <w:rsid w:val="007B2E4D"/>
    <w:rsid w:val="007B2F05"/>
    <w:rsid w:val="007B3E03"/>
    <w:rsid w:val="007B628B"/>
    <w:rsid w:val="007B716E"/>
    <w:rsid w:val="007C244A"/>
    <w:rsid w:val="007C575C"/>
    <w:rsid w:val="007C70BA"/>
    <w:rsid w:val="007D0CE2"/>
    <w:rsid w:val="007D3A19"/>
    <w:rsid w:val="007D5D62"/>
    <w:rsid w:val="007E2D07"/>
    <w:rsid w:val="007E3FC2"/>
    <w:rsid w:val="007F6DFC"/>
    <w:rsid w:val="00801DAF"/>
    <w:rsid w:val="00805E7F"/>
    <w:rsid w:val="0080776E"/>
    <w:rsid w:val="00812214"/>
    <w:rsid w:val="00813F95"/>
    <w:rsid w:val="0081539B"/>
    <w:rsid w:val="008371BD"/>
    <w:rsid w:val="00837B45"/>
    <w:rsid w:val="00852A29"/>
    <w:rsid w:val="00853E5B"/>
    <w:rsid w:val="008562AD"/>
    <w:rsid w:val="008573EF"/>
    <w:rsid w:val="00862D4B"/>
    <w:rsid w:val="0086386B"/>
    <w:rsid w:val="008667AC"/>
    <w:rsid w:val="008670D6"/>
    <w:rsid w:val="0086748B"/>
    <w:rsid w:val="008721D2"/>
    <w:rsid w:val="00876294"/>
    <w:rsid w:val="008907D7"/>
    <w:rsid w:val="00890C69"/>
    <w:rsid w:val="0089618D"/>
    <w:rsid w:val="00896AEA"/>
    <w:rsid w:val="008A115D"/>
    <w:rsid w:val="008A174F"/>
    <w:rsid w:val="008A23C1"/>
    <w:rsid w:val="008A34F5"/>
    <w:rsid w:val="008A393C"/>
    <w:rsid w:val="008B0197"/>
    <w:rsid w:val="008B3E57"/>
    <w:rsid w:val="008C236B"/>
    <w:rsid w:val="008C5554"/>
    <w:rsid w:val="008C7E31"/>
    <w:rsid w:val="008E3CA3"/>
    <w:rsid w:val="008F4015"/>
    <w:rsid w:val="00901D4C"/>
    <w:rsid w:val="00916851"/>
    <w:rsid w:val="009211AC"/>
    <w:rsid w:val="0092149B"/>
    <w:rsid w:val="009273E0"/>
    <w:rsid w:val="009329F1"/>
    <w:rsid w:val="00933B25"/>
    <w:rsid w:val="009343BA"/>
    <w:rsid w:val="00937F64"/>
    <w:rsid w:val="00941BF9"/>
    <w:rsid w:val="009506AB"/>
    <w:rsid w:val="00950DCB"/>
    <w:rsid w:val="00952422"/>
    <w:rsid w:val="00963ABC"/>
    <w:rsid w:val="009804C1"/>
    <w:rsid w:val="0098712B"/>
    <w:rsid w:val="0098712D"/>
    <w:rsid w:val="00994623"/>
    <w:rsid w:val="0099463A"/>
    <w:rsid w:val="009954DC"/>
    <w:rsid w:val="009A0272"/>
    <w:rsid w:val="009A0631"/>
    <w:rsid w:val="009A3743"/>
    <w:rsid w:val="009B46BB"/>
    <w:rsid w:val="009B5D6A"/>
    <w:rsid w:val="009B6E0C"/>
    <w:rsid w:val="009C3E8E"/>
    <w:rsid w:val="009C422C"/>
    <w:rsid w:val="009C77B6"/>
    <w:rsid w:val="009C7B7C"/>
    <w:rsid w:val="009D1206"/>
    <w:rsid w:val="009D46FF"/>
    <w:rsid w:val="009D6AD6"/>
    <w:rsid w:val="009E3EEF"/>
    <w:rsid w:val="009E4574"/>
    <w:rsid w:val="009F3D42"/>
    <w:rsid w:val="009F4EFD"/>
    <w:rsid w:val="00A01759"/>
    <w:rsid w:val="00A046A7"/>
    <w:rsid w:val="00A06F33"/>
    <w:rsid w:val="00A1024D"/>
    <w:rsid w:val="00A10FDA"/>
    <w:rsid w:val="00A24620"/>
    <w:rsid w:val="00A2511A"/>
    <w:rsid w:val="00A252DA"/>
    <w:rsid w:val="00A362CF"/>
    <w:rsid w:val="00A37DF5"/>
    <w:rsid w:val="00A37FDC"/>
    <w:rsid w:val="00A41B55"/>
    <w:rsid w:val="00A41D6A"/>
    <w:rsid w:val="00A53C55"/>
    <w:rsid w:val="00A55E7E"/>
    <w:rsid w:val="00A643F2"/>
    <w:rsid w:val="00A64F17"/>
    <w:rsid w:val="00A679D7"/>
    <w:rsid w:val="00A733E5"/>
    <w:rsid w:val="00A80780"/>
    <w:rsid w:val="00A85F2C"/>
    <w:rsid w:val="00A92B00"/>
    <w:rsid w:val="00A93B23"/>
    <w:rsid w:val="00A94AD9"/>
    <w:rsid w:val="00AA0DBF"/>
    <w:rsid w:val="00AA233F"/>
    <w:rsid w:val="00AA323B"/>
    <w:rsid w:val="00AA3A35"/>
    <w:rsid w:val="00AB3297"/>
    <w:rsid w:val="00AB5AB3"/>
    <w:rsid w:val="00AB61FF"/>
    <w:rsid w:val="00AC17C8"/>
    <w:rsid w:val="00AC4D12"/>
    <w:rsid w:val="00AC4E4C"/>
    <w:rsid w:val="00AD29E8"/>
    <w:rsid w:val="00AD6934"/>
    <w:rsid w:val="00AE755C"/>
    <w:rsid w:val="00AE7727"/>
    <w:rsid w:val="00AF66BD"/>
    <w:rsid w:val="00B03A1F"/>
    <w:rsid w:val="00B056CC"/>
    <w:rsid w:val="00B10C19"/>
    <w:rsid w:val="00B17A7F"/>
    <w:rsid w:val="00B17F4D"/>
    <w:rsid w:val="00B235C8"/>
    <w:rsid w:val="00B2494C"/>
    <w:rsid w:val="00B35B31"/>
    <w:rsid w:val="00B379CF"/>
    <w:rsid w:val="00B42F8B"/>
    <w:rsid w:val="00B57539"/>
    <w:rsid w:val="00B614C8"/>
    <w:rsid w:val="00B62A1D"/>
    <w:rsid w:val="00B64259"/>
    <w:rsid w:val="00B740C3"/>
    <w:rsid w:val="00B75BDC"/>
    <w:rsid w:val="00B82037"/>
    <w:rsid w:val="00B864AE"/>
    <w:rsid w:val="00B97625"/>
    <w:rsid w:val="00BA0359"/>
    <w:rsid w:val="00BB00DA"/>
    <w:rsid w:val="00BB16F1"/>
    <w:rsid w:val="00BB1C99"/>
    <w:rsid w:val="00BB1E65"/>
    <w:rsid w:val="00BC1320"/>
    <w:rsid w:val="00BC15D4"/>
    <w:rsid w:val="00BC352D"/>
    <w:rsid w:val="00BC4A97"/>
    <w:rsid w:val="00BC6406"/>
    <w:rsid w:val="00BD1C92"/>
    <w:rsid w:val="00BD2B37"/>
    <w:rsid w:val="00BD66DA"/>
    <w:rsid w:val="00BF1AD8"/>
    <w:rsid w:val="00BF22CD"/>
    <w:rsid w:val="00BF3511"/>
    <w:rsid w:val="00BF5500"/>
    <w:rsid w:val="00BF6D5B"/>
    <w:rsid w:val="00BF7A14"/>
    <w:rsid w:val="00C03C04"/>
    <w:rsid w:val="00C03FB1"/>
    <w:rsid w:val="00C07146"/>
    <w:rsid w:val="00C13380"/>
    <w:rsid w:val="00C15778"/>
    <w:rsid w:val="00C21303"/>
    <w:rsid w:val="00C246C4"/>
    <w:rsid w:val="00C250A1"/>
    <w:rsid w:val="00C300E6"/>
    <w:rsid w:val="00C303A0"/>
    <w:rsid w:val="00C33FC1"/>
    <w:rsid w:val="00C36F2E"/>
    <w:rsid w:val="00C44CAB"/>
    <w:rsid w:val="00C46F21"/>
    <w:rsid w:val="00C5046C"/>
    <w:rsid w:val="00C56052"/>
    <w:rsid w:val="00C5789E"/>
    <w:rsid w:val="00C610AC"/>
    <w:rsid w:val="00C64276"/>
    <w:rsid w:val="00C65339"/>
    <w:rsid w:val="00C667B0"/>
    <w:rsid w:val="00C6701D"/>
    <w:rsid w:val="00C75B02"/>
    <w:rsid w:val="00C76BB7"/>
    <w:rsid w:val="00C84080"/>
    <w:rsid w:val="00C865E8"/>
    <w:rsid w:val="00CA27ED"/>
    <w:rsid w:val="00CA2E80"/>
    <w:rsid w:val="00CA6A34"/>
    <w:rsid w:val="00CA7069"/>
    <w:rsid w:val="00CB3AC7"/>
    <w:rsid w:val="00CB5158"/>
    <w:rsid w:val="00CB5181"/>
    <w:rsid w:val="00CC0FF1"/>
    <w:rsid w:val="00CC6E93"/>
    <w:rsid w:val="00CD3470"/>
    <w:rsid w:val="00CD4D7E"/>
    <w:rsid w:val="00CE14FF"/>
    <w:rsid w:val="00CE3DD9"/>
    <w:rsid w:val="00CE45D6"/>
    <w:rsid w:val="00CF004C"/>
    <w:rsid w:val="00CF1BAC"/>
    <w:rsid w:val="00CF3203"/>
    <w:rsid w:val="00CF513E"/>
    <w:rsid w:val="00CF5A13"/>
    <w:rsid w:val="00D00B8A"/>
    <w:rsid w:val="00D06B88"/>
    <w:rsid w:val="00D07467"/>
    <w:rsid w:val="00D11978"/>
    <w:rsid w:val="00D14C16"/>
    <w:rsid w:val="00D15291"/>
    <w:rsid w:val="00D16D15"/>
    <w:rsid w:val="00D174A3"/>
    <w:rsid w:val="00D213F1"/>
    <w:rsid w:val="00D21FE7"/>
    <w:rsid w:val="00D22E11"/>
    <w:rsid w:val="00D25973"/>
    <w:rsid w:val="00D2730A"/>
    <w:rsid w:val="00D360BC"/>
    <w:rsid w:val="00D42205"/>
    <w:rsid w:val="00D423C6"/>
    <w:rsid w:val="00D4451A"/>
    <w:rsid w:val="00D46AA6"/>
    <w:rsid w:val="00D50594"/>
    <w:rsid w:val="00D51337"/>
    <w:rsid w:val="00D522AC"/>
    <w:rsid w:val="00D535E6"/>
    <w:rsid w:val="00D544DE"/>
    <w:rsid w:val="00D62A6C"/>
    <w:rsid w:val="00D666A0"/>
    <w:rsid w:val="00D87889"/>
    <w:rsid w:val="00D914BA"/>
    <w:rsid w:val="00D945A2"/>
    <w:rsid w:val="00D963C7"/>
    <w:rsid w:val="00DA0BC7"/>
    <w:rsid w:val="00DA35FA"/>
    <w:rsid w:val="00DA55D1"/>
    <w:rsid w:val="00DA6143"/>
    <w:rsid w:val="00DA7120"/>
    <w:rsid w:val="00DA765C"/>
    <w:rsid w:val="00DB2FE7"/>
    <w:rsid w:val="00DB36B4"/>
    <w:rsid w:val="00DB7435"/>
    <w:rsid w:val="00DC22C8"/>
    <w:rsid w:val="00DC6BFF"/>
    <w:rsid w:val="00DD30FC"/>
    <w:rsid w:val="00DE3228"/>
    <w:rsid w:val="00DE3C59"/>
    <w:rsid w:val="00DE3CC7"/>
    <w:rsid w:val="00DF1A9E"/>
    <w:rsid w:val="00DF64F7"/>
    <w:rsid w:val="00E00DC6"/>
    <w:rsid w:val="00E03861"/>
    <w:rsid w:val="00E049F0"/>
    <w:rsid w:val="00E0528A"/>
    <w:rsid w:val="00E11B60"/>
    <w:rsid w:val="00E15464"/>
    <w:rsid w:val="00E20C17"/>
    <w:rsid w:val="00E21B37"/>
    <w:rsid w:val="00E2346C"/>
    <w:rsid w:val="00E25054"/>
    <w:rsid w:val="00E256D7"/>
    <w:rsid w:val="00E3373F"/>
    <w:rsid w:val="00E36F1E"/>
    <w:rsid w:val="00E47E55"/>
    <w:rsid w:val="00E51839"/>
    <w:rsid w:val="00E53C3A"/>
    <w:rsid w:val="00E54D98"/>
    <w:rsid w:val="00E57B8F"/>
    <w:rsid w:val="00E61B22"/>
    <w:rsid w:val="00E61E6E"/>
    <w:rsid w:val="00E64AD1"/>
    <w:rsid w:val="00E67F7E"/>
    <w:rsid w:val="00E7760F"/>
    <w:rsid w:val="00E84712"/>
    <w:rsid w:val="00E92D41"/>
    <w:rsid w:val="00E9401C"/>
    <w:rsid w:val="00EB0EE3"/>
    <w:rsid w:val="00EB1B6E"/>
    <w:rsid w:val="00EB1D0F"/>
    <w:rsid w:val="00EB328F"/>
    <w:rsid w:val="00EC2920"/>
    <w:rsid w:val="00EC40E8"/>
    <w:rsid w:val="00EC5485"/>
    <w:rsid w:val="00EC6822"/>
    <w:rsid w:val="00EC6DE4"/>
    <w:rsid w:val="00ED2177"/>
    <w:rsid w:val="00ED4AF0"/>
    <w:rsid w:val="00EE0AB4"/>
    <w:rsid w:val="00EE1704"/>
    <w:rsid w:val="00EE7DF2"/>
    <w:rsid w:val="00F01116"/>
    <w:rsid w:val="00F01C02"/>
    <w:rsid w:val="00F2094D"/>
    <w:rsid w:val="00F20EBD"/>
    <w:rsid w:val="00F22C48"/>
    <w:rsid w:val="00F368D8"/>
    <w:rsid w:val="00F41B39"/>
    <w:rsid w:val="00F441B8"/>
    <w:rsid w:val="00F53282"/>
    <w:rsid w:val="00F552D2"/>
    <w:rsid w:val="00F55856"/>
    <w:rsid w:val="00F60F14"/>
    <w:rsid w:val="00F61B3D"/>
    <w:rsid w:val="00F64144"/>
    <w:rsid w:val="00F65AE5"/>
    <w:rsid w:val="00F677FA"/>
    <w:rsid w:val="00F73C6C"/>
    <w:rsid w:val="00F80B09"/>
    <w:rsid w:val="00F80FA1"/>
    <w:rsid w:val="00F87D73"/>
    <w:rsid w:val="00F90DA0"/>
    <w:rsid w:val="00F93CFA"/>
    <w:rsid w:val="00F972BD"/>
    <w:rsid w:val="00F97604"/>
    <w:rsid w:val="00FA0433"/>
    <w:rsid w:val="00FA364D"/>
    <w:rsid w:val="00FA4AD5"/>
    <w:rsid w:val="00FA5CB0"/>
    <w:rsid w:val="00FB1C76"/>
    <w:rsid w:val="00FB23FD"/>
    <w:rsid w:val="00FB525D"/>
    <w:rsid w:val="00FB5C3B"/>
    <w:rsid w:val="00FC1231"/>
    <w:rsid w:val="00FC5B8E"/>
    <w:rsid w:val="00FC6431"/>
    <w:rsid w:val="00FD1831"/>
    <w:rsid w:val="00FD25DD"/>
    <w:rsid w:val="00FD6876"/>
    <w:rsid w:val="00FD7986"/>
    <w:rsid w:val="00FD7FAE"/>
    <w:rsid w:val="00FE06A2"/>
    <w:rsid w:val="00FE19BB"/>
    <w:rsid w:val="00FE3793"/>
    <w:rsid w:val="00FF17F7"/>
    <w:rsid w:val="00FF196F"/>
    <w:rsid w:val="00FF2246"/>
    <w:rsid w:val="00FF658C"/>
    <w:rsid w:val="00FF6C20"/>
    <w:rsid w:val="00FF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26498E"/>
  <w15:docId w15:val="{828A554F-D202-4AC4-A6A9-84A4D2320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368CC"/>
    <w:rPr>
      <w:sz w:val="24"/>
      <w:szCs w:val="24"/>
    </w:rPr>
  </w:style>
  <w:style w:type="paragraph" w:styleId="Cmsor5">
    <w:name w:val="heading 5"/>
    <w:basedOn w:val="Norml"/>
    <w:next w:val="Norml"/>
    <w:qFormat/>
    <w:rsid w:val="00FC6431"/>
    <w:pPr>
      <w:keepNext/>
      <w:widowControl w:val="0"/>
      <w:autoSpaceDE w:val="0"/>
      <w:autoSpaceDN w:val="0"/>
      <w:jc w:val="center"/>
      <w:outlineLvl w:val="4"/>
    </w:pPr>
    <w:rPr>
      <w:rFonts w:ascii="Arial" w:hAnsi="Arial" w:cs="Arial"/>
      <w:noProof/>
      <w:color w:val="000080"/>
    </w:rPr>
  </w:style>
  <w:style w:type="paragraph" w:styleId="Cmsor8">
    <w:name w:val="heading 8"/>
    <w:basedOn w:val="Norml"/>
    <w:next w:val="Norml"/>
    <w:qFormat/>
    <w:rsid w:val="00FC6431"/>
    <w:pPr>
      <w:keepNext/>
      <w:autoSpaceDE w:val="0"/>
      <w:autoSpaceDN w:val="0"/>
      <w:outlineLvl w:val="7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semiHidden/>
    <w:rsid w:val="00FC6431"/>
    <w:pPr>
      <w:spacing w:before="100" w:beforeAutospacing="1" w:after="100" w:afterAutospacing="1"/>
    </w:pPr>
    <w:rPr>
      <w:bCs/>
    </w:rPr>
  </w:style>
  <w:style w:type="paragraph" w:customStyle="1" w:styleId="Szvegtrzs31">
    <w:name w:val="Szövegtörzs 31"/>
    <w:basedOn w:val="Norml"/>
    <w:rsid w:val="00FC6431"/>
    <w:pPr>
      <w:overflowPunct w:val="0"/>
      <w:autoSpaceDE w:val="0"/>
      <w:autoSpaceDN w:val="0"/>
      <w:adjustRightInd w:val="0"/>
      <w:jc w:val="both"/>
      <w:textAlignment w:val="baseline"/>
    </w:pPr>
    <w:rPr>
      <w:bCs/>
      <w:i/>
      <w:szCs w:val="20"/>
    </w:rPr>
  </w:style>
  <w:style w:type="paragraph" w:styleId="Szvegtrzs">
    <w:name w:val="Body Text"/>
    <w:basedOn w:val="Norml"/>
    <w:semiHidden/>
    <w:rsid w:val="00FC6431"/>
    <w:pPr>
      <w:jc w:val="both"/>
    </w:pPr>
    <w:rPr>
      <w:bCs/>
    </w:rPr>
  </w:style>
  <w:style w:type="paragraph" w:customStyle="1" w:styleId="bodytext3">
    <w:name w:val="bodytext3"/>
    <w:basedOn w:val="Norml"/>
    <w:rsid w:val="00FC6431"/>
    <w:pPr>
      <w:spacing w:before="100" w:beforeAutospacing="1" w:after="100" w:afterAutospacing="1"/>
    </w:pPr>
  </w:style>
  <w:style w:type="paragraph" w:styleId="llb">
    <w:name w:val="footer"/>
    <w:basedOn w:val="Norml"/>
    <w:semiHidden/>
    <w:rsid w:val="00FC6431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semiHidden/>
    <w:rsid w:val="00FC6431"/>
  </w:style>
  <w:style w:type="paragraph" w:styleId="Szvegtrzsbehzssal">
    <w:name w:val="Body Text Indent"/>
    <w:basedOn w:val="Norml"/>
    <w:semiHidden/>
    <w:rsid w:val="00FC6431"/>
    <w:pPr>
      <w:autoSpaceDE w:val="0"/>
      <w:autoSpaceDN w:val="0"/>
      <w:jc w:val="both"/>
    </w:pPr>
    <w:rPr>
      <w:color w:val="008000"/>
    </w:rPr>
  </w:style>
  <w:style w:type="paragraph" w:styleId="Szvegtrzs3">
    <w:name w:val="Body Text 3"/>
    <w:basedOn w:val="Norml"/>
    <w:semiHidden/>
    <w:rsid w:val="00FC6431"/>
    <w:pPr>
      <w:overflowPunct w:val="0"/>
      <w:autoSpaceDE w:val="0"/>
      <w:autoSpaceDN w:val="0"/>
      <w:adjustRightInd w:val="0"/>
      <w:jc w:val="both"/>
    </w:pPr>
    <w:rPr>
      <w:i/>
      <w:iCs/>
    </w:rPr>
  </w:style>
  <w:style w:type="paragraph" w:styleId="TJ2">
    <w:name w:val="toc 2"/>
    <w:basedOn w:val="Norml"/>
    <w:next w:val="Norml"/>
    <w:autoRedefine/>
    <w:semiHidden/>
    <w:rsid w:val="00FC6431"/>
    <w:pPr>
      <w:autoSpaceDE w:val="0"/>
      <w:autoSpaceDN w:val="0"/>
      <w:jc w:val="center"/>
    </w:pPr>
  </w:style>
  <w:style w:type="paragraph" w:styleId="Szvegtrzs2">
    <w:name w:val="Body Text 2"/>
    <w:basedOn w:val="Norml"/>
    <w:semiHidden/>
    <w:rsid w:val="00FC6431"/>
    <w:pPr>
      <w:autoSpaceDE w:val="0"/>
      <w:autoSpaceDN w:val="0"/>
      <w:jc w:val="both"/>
    </w:pPr>
    <w:rPr>
      <w:sz w:val="20"/>
      <w:szCs w:val="20"/>
    </w:rPr>
  </w:style>
  <w:style w:type="paragraph" w:customStyle="1" w:styleId="Stlus1">
    <w:name w:val="Stílus1"/>
    <w:basedOn w:val="Norml"/>
    <w:rsid w:val="00FC6431"/>
    <w:pPr>
      <w:jc w:val="both"/>
    </w:pPr>
    <w:rPr>
      <w:rFonts w:ascii="Arial" w:hAnsi="Arial" w:cs="Arial"/>
      <w:sz w:val="22"/>
      <w:szCs w:val="22"/>
    </w:rPr>
  </w:style>
  <w:style w:type="paragraph" w:customStyle="1" w:styleId="Hivatkozs">
    <w:name w:val="Hivatkozás"/>
    <w:basedOn w:val="Szvegtrzs"/>
    <w:rsid w:val="00FC6431"/>
    <w:pPr>
      <w:overflowPunct w:val="0"/>
      <w:autoSpaceDE w:val="0"/>
      <w:autoSpaceDN w:val="0"/>
      <w:adjustRightInd w:val="0"/>
      <w:textAlignment w:val="baseline"/>
    </w:pPr>
    <w:rPr>
      <w:bCs w:val="0"/>
    </w:rPr>
  </w:style>
  <w:style w:type="paragraph" w:styleId="lfej">
    <w:name w:val="header"/>
    <w:basedOn w:val="Norml"/>
    <w:semiHidden/>
    <w:rsid w:val="00FC6431"/>
    <w:pPr>
      <w:tabs>
        <w:tab w:val="center" w:pos="4536"/>
        <w:tab w:val="right" w:pos="9072"/>
      </w:tabs>
    </w:pPr>
  </w:style>
  <w:style w:type="paragraph" w:styleId="Listaszerbekezds">
    <w:name w:val="List Paragraph"/>
    <w:basedOn w:val="Norml"/>
    <w:uiPriority w:val="34"/>
    <w:qFormat/>
    <w:rsid w:val="000B482F"/>
    <w:pPr>
      <w:ind w:left="720"/>
      <w:contextualSpacing/>
    </w:pPr>
  </w:style>
  <w:style w:type="character" w:styleId="Hiperhivatkozs">
    <w:name w:val="Hyperlink"/>
    <w:uiPriority w:val="99"/>
    <w:unhideWhenUsed/>
    <w:rsid w:val="00666FB0"/>
    <w:rPr>
      <w:color w:val="0563C1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A34F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34F5"/>
    <w:rPr>
      <w:rFonts w:ascii="Tahoma" w:hAnsi="Tahoma" w:cs="Tahoma"/>
      <w:sz w:val="16"/>
      <w:szCs w:val="16"/>
    </w:rPr>
  </w:style>
  <w:style w:type="paragraph" w:customStyle="1" w:styleId="bekezds">
    <w:name w:val="bekezdés"/>
    <w:basedOn w:val="Szvegtrzs"/>
    <w:link w:val="bekezdsChar"/>
    <w:qFormat/>
    <w:rsid w:val="00001000"/>
    <w:pPr>
      <w:suppressAutoHyphens/>
      <w:spacing w:before="40" w:after="40"/>
      <w:ind w:firstLine="284"/>
    </w:pPr>
    <w:rPr>
      <w:rFonts w:eastAsia="SimSun"/>
      <w:bCs w:val="0"/>
      <w:kern w:val="2"/>
      <w:lang w:eastAsia="zh-CN" w:bidi="hi-IN"/>
    </w:rPr>
  </w:style>
  <w:style w:type="character" w:customStyle="1" w:styleId="bekezdsChar">
    <w:name w:val="bekezdés Char"/>
    <w:link w:val="bekezds"/>
    <w:rsid w:val="00001000"/>
    <w:rPr>
      <w:rFonts w:eastAsia="SimSun"/>
      <w:kern w:val="2"/>
      <w:sz w:val="24"/>
      <w:szCs w:val="24"/>
      <w:lang w:eastAsia="zh-CN" w:bidi="hi-IN"/>
    </w:rPr>
  </w:style>
  <w:style w:type="paragraph" w:customStyle="1" w:styleId="szakasz">
    <w:name w:val="szakasz"/>
    <w:basedOn w:val="Szvegtrzs"/>
    <w:link w:val="szakaszChar"/>
    <w:qFormat/>
    <w:rsid w:val="00543833"/>
    <w:pPr>
      <w:numPr>
        <w:numId w:val="22"/>
      </w:numPr>
      <w:suppressAutoHyphens/>
      <w:spacing w:before="80" w:after="40"/>
      <w:ind w:left="0" w:firstLine="284"/>
    </w:pPr>
    <w:rPr>
      <w:rFonts w:eastAsia="SimSun"/>
      <w:bCs w:val="0"/>
      <w:kern w:val="2"/>
      <w:lang w:eastAsia="zh-CN" w:bidi="hi-IN"/>
    </w:rPr>
  </w:style>
  <w:style w:type="character" w:customStyle="1" w:styleId="szakaszChar">
    <w:name w:val="szakasz Char"/>
    <w:link w:val="szakasz"/>
    <w:rsid w:val="00543833"/>
    <w:rPr>
      <w:rFonts w:eastAsia="SimSun"/>
      <w:kern w:val="2"/>
      <w:sz w:val="24"/>
      <w:szCs w:val="24"/>
      <w:lang w:eastAsia="zh-CN" w:bidi="hi-IN"/>
    </w:rPr>
  </w:style>
  <w:style w:type="paragraph" w:styleId="Vltozat">
    <w:name w:val="Revision"/>
    <w:hidden/>
    <w:uiPriority w:val="99"/>
    <w:semiHidden/>
    <w:rsid w:val="0038244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C350C-696F-487C-A8B1-5E4F456FD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1213</Words>
  <Characters>8373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9567</CharactersWithSpaces>
  <SharedDoc>false</SharedDoc>
  <HLinks>
    <vt:vector size="6" baseType="variant">
      <vt:variant>
        <vt:i4>1966092</vt:i4>
      </vt:variant>
      <vt:variant>
        <vt:i4>0</vt:i4>
      </vt:variant>
      <vt:variant>
        <vt:i4>0</vt:i4>
      </vt:variant>
      <vt:variant>
        <vt:i4>5</vt:i4>
      </vt:variant>
      <vt:variant>
        <vt:lpwstr>http://www.govcenter.hu/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jusztin</dc:creator>
  <cp:lastModifiedBy>Galó Bernadett</cp:lastModifiedBy>
  <cp:revision>3</cp:revision>
  <cp:lastPrinted>2021-06-01T07:49:00Z</cp:lastPrinted>
  <dcterms:created xsi:type="dcterms:W3CDTF">2021-12-10T08:43:00Z</dcterms:created>
  <dcterms:modified xsi:type="dcterms:W3CDTF">2021-12-10T08:45:00Z</dcterms:modified>
</cp:coreProperties>
</file>