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81B1A" w14:textId="39222A05" w:rsidR="00205CEC" w:rsidRPr="000827CC" w:rsidRDefault="00507A6E" w:rsidP="00507A6E">
      <w:pPr>
        <w:pStyle w:val="Listaszerbekezds"/>
        <w:numPr>
          <w:ilvl w:val="0"/>
          <w:numId w:val="16"/>
        </w:numPr>
        <w:jc w:val="right"/>
        <w:rPr>
          <w:rFonts w:ascii="Times New Roman" w:hAnsi="Times New Roman" w:cs="Times New Roman"/>
        </w:rPr>
      </w:pPr>
      <w:r w:rsidRPr="000827CC">
        <w:rPr>
          <w:rFonts w:ascii="Times New Roman" w:hAnsi="Times New Roman" w:cs="Times New Roman"/>
        </w:rPr>
        <w:t>melléklet</w:t>
      </w:r>
      <w:r w:rsidR="00DB047D" w:rsidRPr="000827CC">
        <w:rPr>
          <w:rFonts w:ascii="Times New Roman" w:hAnsi="Times New Roman" w:cs="Times New Roman"/>
        </w:rPr>
        <w:t xml:space="preserve"> </w:t>
      </w:r>
      <w:r w:rsidRPr="000827CC">
        <w:rPr>
          <w:rFonts w:ascii="Times New Roman" w:hAnsi="Times New Roman" w:cs="Times New Roman"/>
        </w:rPr>
        <w:t>123-</w:t>
      </w:r>
      <w:r w:rsidR="00177D4E">
        <w:rPr>
          <w:rFonts w:ascii="Times New Roman" w:hAnsi="Times New Roman" w:cs="Times New Roman"/>
        </w:rPr>
        <w:t>457</w:t>
      </w:r>
      <w:r w:rsidR="00A66367">
        <w:rPr>
          <w:rFonts w:ascii="Times New Roman" w:hAnsi="Times New Roman" w:cs="Times New Roman"/>
        </w:rPr>
        <w:t>/2024</w:t>
      </w:r>
      <w:r w:rsidRPr="000827CC">
        <w:rPr>
          <w:rFonts w:ascii="Times New Roman" w:hAnsi="Times New Roman" w:cs="Times New Roman"/>
        </w:rPr>
        <w:t xml:space="preserve"> előterjesztés</w:t>
      </w:r>
      <w:r w:rsidR="00DB047D" w:rsidRPr="000827CC">
        <w:rPr>
          <w:rFonts w:ascii="Times New Roman" w:hAnsi="Times New Roman" w:cs="Times New Roman"/>
        </w:rPr>
        <w:t>hez</w:t>
      </w:r>
    </w:p>
    <w:p w14:paraId="13945A70" w14:textId="77777777" w:rsidR="00BC3F47" w:rsidRPr="00696047" w:rsidRDefault="00BC3F47" w:rsidP="00BC3F47">
      <w:pPr>
        <w:shd w:val="clear" w:color="auto" w:fill="A6A6A6"/>
        <w:spacing w:after="0" w:line="240" w:lineRule="auto"/>
        <w:jc w:val="center"/>
        <w:rPr>
          <w:rFonts w:ascii="Times New Roman" w:eastAsia="Times New Roman" w:hAnsi="Times New Roman" w:cs="Times New Roman"/>
          <w:b/>
          <w:bCs/>
          <w:sz w:val="24"/>
          <w:szCs w:val="24"/>
          <w:lang w:eastAsia="hu-HU"/>
        </w:rPr>
      </w:pPr>
      <w:r w:rsidRPr="00696047">
        <w:rPr>
          <w:rFonts w:ascii="Times New Roman" w:eastAsia="Calibri" w:hAnsi="Times New Roman" w:cs="Times New Roman"/>
          <w:b/>
          <w:sz w:val="24"/>
          <w:szCs w:val="24"/>
          <w:lang w:eastAsia="hu-HU"/>
        </w:rPr>
        <w:t>Budapest Főváros XIV. Kerület Zugló Önkormányzata Képviselő-testületének</w:t>
      </w:r>
    </w:p>
    <w:p w14:paraId="3D5E31AF" w14:textId="380ED51B" w:rsidR="00BC3F47" w:rsidRDefault="00BC3F47" w:rsidP="00BC3F47">
      <w:pPr>
        <w:shd w:val="clear" w:color="auto" w:fill="A6A6A6"/>
        <w:spacing w:after="0" w:line="240" w:lineRule="auto"/>
        <w:jc w:val="center"/>
        <w:rPr>
          <w:rFonts w:ascii="Times New Roman" w:eastAsia="Times New Roman" w:hAnsi="Times New Roman" w:cs="Times New Roman"/>
          <w:b/>
          <w:sz w:val="24"/>
          <w:szCs w:val="24"/>
          <w:lang w:eastAsia="hu-HU"/>
        </w:rPr>
      </w:pPr>
      <w:proofErr w:type="gramStart"/>
      <w:r w:rsidRPr="00696047">
        <w:rPr>
          <w:rFonts w:ascii="Times New Roman" w:eastAsia="Times New Roman" w:hAnsi="Times New Roman" w:cs="Times New Roman"/>
          <w:b/>
          <w:sz w:val="24"/>
          <w:szCs w:val="24"/>
          <w:lang w:eastAsia="hu-HU"/>
        </w:rPr>
        <w:t>….</w:t>
      </w:r>
      <w:proofErr w:type="gramEnd"/>
      <w:r w:rsidRPr="00696047">
        <w:rPr>
          <w:rFonts w:ascii="Times New Roman" w:eastAsia="Times New Roman" w:hAnsi="Times New Roman" w:cs="Times New Roman"/>
          <w:b/>
          <w:sz w:val="24"/>
          <w:szCs w:val="24"/>
          <w:lang w:eastAsia="hu-HU"/>
        </w:rPr>
        <w:t>/202</w:t>
      </w:r>
      <w:r w:rsidR="001F7869">
        <w:rPr>
          <w:rFonts w:ascii="Times New Roman" w:eastAsia="Times New Roman" w:hAnsi="Times New Roman" w:cs="Times New Roman"/>
          <w:b/>
          <w:sz w:val="24"/>
          <w:szCs w:val="24"/>
          <w:lang w:eastAsia="hu-HU"/>
        </w:rPr>
        <w:t>4</w:t>
      </w:r>
      <w:r w:rsidRPr="00696047">
        <w:rPr>
          <w:rFonts w:ascii="Times New Roman" w:eastAsia="Times New Roman" w:hAnsi="Times New Roman" w:cs="Times New Roman"/>
          <w:b/>
          <w:sz w:val="24"/>
          <w:szCs w:val="24"/>
          <w:lang w:eastAsia="hu-HU"/>
        </w:rPr>
        <w:t xml:space="preserve">. (……) önkormányzati rendelete </w:t>
      </w:r>
    </w:p>
    <w:p w14:paraId="2C123198" w14:textId="1AD71A1A" w:rsidR="001F7869" w:rsidRPr="00696047" w:rsidRDefault="001F7869" w:rsidP="00BC3F47">
      <w:pPr>
        <w:shd w:val="clear" w:color="auto" w:fill="A6A6A6"/>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sz w:val="24"/>
          <w:szCs w:val="24"/>
          <w:lang w:eastAsia="hu-HU"/>
        </w:rPr>
        <w:t>a tanulói</w:t>
      </w:r>
      <w:r w:rsidR="00FB1557">
        <w:rPr>
          <w:rFonts w:ascii="Times New Roman" w:eastAsia="Times New Roman" w:hAnsi="Times New Roman" w:cs="Times New Roman"/>
          <w:b/>
          <w:sz w:val="24"/>
          <w:szCs w:val="24"/>
          <w:lang w:eastAsia="hu-HU"/>
        </w:rPr>
        <w:t xml:space="preserve"> és hallgatói</w:t>
      </w:r>
      <w:r>
        <w:rPr>
          <w:rFonts w:ascii="Times New Roman" w:eastAsia="Times New Roman" w:hAnsi="Times New Roman" w:cs="Times New Roman"/>
          <w:b/>
          <w:sz w:val="24"/>
          <w:szCs w:val="24"/>
          <w:lang w:eastAsia="hu-HU"/>
        </w:rPr>
        <w:t xml:space="preserve"> jogviszonnyal r</w:t>
      </w:r>
      <w:r w:rsidR="00572E93">
        <w:rPr>
          <w:rFonts w:ascii="Times New Roman" w:eastAsia="Times New Roman" w:hAnsi="Times New Roman" w:cs="Times New Roman"/>
          <w:b/>
          <w:sz w:val="24"/>
          <w:szCs w:val="24"/>
          <w:lang w:eastAsia="hu-HU"/>
        </w:rPr>
        <w:t xml:space="preserve">endelkező </w:t>
      </w:r>
      <w:r w:rsidR="00FB1557">
        <w:rPr>
          <w:rFonts w:ascii="Times New Roman" w:eastAsia="Times New Roman" w:hAnsi="Times New Roman" w:cs="Times New Roman"/>
          <w:b/>
          <w:sz w:val="24"/>
          <w:szCs w:val="24"/>
          <w:lang w:eastAsia="hu-HU"/>
        </w:rPr>
        <w:t>fiatalok</w:t>
      </w:r>
      <w:r w:rsidR="00572E93">
        <w:rPr>
          <w:rFonts w:ascii="Times New Roman" w:eastAsia="Times New Roman" w:hAnsi="Times New Roman" w:cs="Times New Roman"/>
          <w:b/>
          <w:sz w:val="24"/>
          <w:szCs w:val="24"/>
          <w:lang w:eastAsia="hu-HU"/>
        </w:rPr>
        <w:t xml:space="preserve"> számára </w:t>
      </w:r>
      <w:r w:rsidR="00022EA7">
        <w:rPr>
          <w:rFonts w:ascii="Times New Roman" w:eastAsia="Times New Roman" w:hAnsi="Times New Roman" w:cs="Times New Roman"/>
          <w:b/>
          <w:sz w:val="24"/>
          <w:szCs w:val="24"/>
          <w:lang w:eastAsia="hu-HU"/>
        </w:rPr>
        <w:t>budapesti helyi tömegközlekedési eszközök igénybevételére jogosító b</w:t>
      </w:r>
      <w:r>
        <w:rPr>
          <w:rFonts w:ascii="Times New Roman" w:eastAsia="Times New Roman" w:hAnsi="Times New Roman" w:cs="Times New Roman"/>
          <w:b/>
          <w:sz w:val="24"/>
          <w:szCs w:val="24"/>
          <w:lang w:eastAsia="hu-HU"/>
        </w:rPr>
        <w:t>érlettámogatásáról</w:t>
      </w:r>
    </w:p>
    <w:p w14:paraId="0F1F3EB7" w14:textId="77777777" w:rsidR="00BC3F47" w:rsidRPr="00696047" w:rsidRDefault="00BC3F47" w:rsidP="00BC3F47">
      <w:pPr>
        <w:spacing w:after="0" w:line="240" w:lineRule="auto"/>
        <w:jc w:val="both"/>
        <w:rPr>
          <w:rFonts w:ascii="Times New Roman" w:eastAsia="Times New Roman" w:hAnsi="Times New Roman" w:cs="Times New Roman"/>
          <w:sz w:val="24"/>
          <w:szCs w:val="24"/>
          <w:lang w:eastAsia="hu-HU"/>
        </w:rPr>
      </w:pPr>
    </w:p>
    <w:p w14:paraId="3CB5ABF3" w14:textId="77777777" w:rsidR="00BC3F47" w:rsidRPr="00696047" w:rsidRDefault="00BC3F47" w:rsidP="00BC3F47">
      <w:pPr>
        <w:spacing w:after="0" w:line="240" w:lineRule="auto"/>
        <w:jc w:val="both"/>
        <w:rPr>
          <w:rFonts w:ascii="Times New Roman" w:eastAsia="Times New Roman" w:hAnsi="Times New Roman" w:cs="Times New Roman"/>
          <w:b/>
          <w:sz w:val="24"/>
          <w:szCs w:val="24"/>
          <w:lang w:eastAsia="hu-HU"/>
        </w:rPr>
      </w:pPr>
    </w:p>
    <w:p w14:paraId="20926F55" w14:textId="6DA51817" w:rsidR="00BC3F47" w:rsidRPr="00A93545" w:rsidRDefault="00BC3F47" w:rsidP="001F7869">
      <w:pPr>
        <w:jc w:val="both"/>
        <w:rPr>
          <w:rFonts w:ascii="Times New Roman" w:eastAsia="Times New Roman" w:hAnsi="Times New Roman" w:cs="Times New Roman"/>
          <w:sz w:val="24"/>
          <w:szCs w:val="24"/>
          <w:lang w:eastAsia="hu-HU"/>
        </w:rPr>
      </w:pPr>
      <w:r w:rsidRPr="00A93545">
        <w:rPr>
          <w:rFonts w:ascii="Times New Roman" w:eastAsia="Times New Roman" w:hAnsi="Times New Roman" w:cs="Times New Roman"/>
          <w:sz w:val="24"/>
          <w:szCs w:val="24"/>
          <w:lang w:eastAsia="hu-HU"/>
        </w:rPr>
        <w:t>Budapest Főváros XIV. Kerület Zugló Önkormányzatának Képviselő-testülete az Alaptörvény 32. cikk (2) bekezdésében meghatározott eredeti jogalk</w:t>
      </w:r>
      <w:r w:rsidR="001C4FD2" w:rsidRPr="00A93545">
        <w:rPr>
          <w:rFonts w:ascii="Times New Roman" w:eastAsia="Times New Roman" w:hAnsi="Times New Roman" w:cs="Times New Roman"/>
          <w:sz w:val="24"/>
          <w:szCs w:val="24"/>
          <w:lang w:eastAsia="hu-HU"/>
        </w:rPr>
        <w:t>otó</w:t>
      </w:r>
      <w:r w:rsidR="00E40150" w:rsidRPr="00A93545">
        <w:rPr>
          <w:rFonts w:ascii="Times New Roman" w:eastAsia="Times New Roman" w:hAnsi="Times New Roman" w:cs="Times New Roman"/>
          <w:sz w:val="24"/>
          <w:szCs w:val="24"/>
          <w:lang w:eastAsia="hu-HU"/>
        </w:rPr>
        <w:t>i hatáskörében</w:t>
      </w:r>
      <w:r w:rsidR="00DB7091" w:rsidRPr="00A93545">
        <w:rPr>
          <w:rFonts w:ascii="Times New Roman" w:eastAsia="Times New Roman" w:hAnsi="Times New Roman" w:cs="Times New Roman"/>
          <w:sz w:val="24"/>
          <w:szCs w:val="24"/>
          <w:lang w:eastAsia="hu-HU"/>
        </w:rPr>
        <w:t>,</w:t>
      </w:r>
      <w:r w:rsidR="00E40150" w:rsidRPr="00A93545">
        <w:rPr>
          <w:rFonts w:ascii="Times New Roman" w:eastAsia="Times New Roman" w:hAnsi="Times New Roman" w:cs="Times New Roman"/>
          <w:sz w:val="24"/>
          <w:szCs w:val="24"/>
          <w:lang w:eastAsia="hu-HU"/>
        </w:rPr>
        <w:t xml:space="preserve"> </w:t>
      </w:r>
      <w:r w:rsidR="00A93545" w:rsidRPr="00246FB7">
        <w:rPr>
          <w:rFonts w:ascii="Times New Roman" w:hAnsi="Times New Roman" w:cs="Times New Roman"/>
          <w:sz w:val="24"/>
          <w:szCs w:val="24"/>
        </w:rPr>
        <w:t>a Magyarország helyi önkormányzatairól szóló 2011. évi CLXXXIX. törvény 23. § (5) bekezdés 11.</w:t>
      </w:r>
      <w:r w:rsidR="00A93545">
        <w:rPr>
          <w:rFonts w:ascii="Times New Roman" w:hAnsi="Times New Roman" w:cs="Times New Roman"/>
          <w:sz w:val="24"/>
          <w:szCs w:val="24"/>
        </w:rPr>
        <w:t xml:space="preserve"> és 17. </w:t>
      </w:r>
      <w:r w:rsidR="00A93545" w:rsidRPr="00246FB7">
        <w:rPr>
          <w:rFonts w:ascii="Times New Roman" w:hAnsi="Times New Roman" w:cs="Times New Roman"/>
          <w:sz w:val="24"/>
          <w:szCs w:val="24"/>
        </w:rPr>
        <w:t>pontjában foglalt feladatkörében eljárva</w:t>
      </w:r>
      <w:r w:rsidR="00A93545" w:rsidRPr="00A93545" w:rsidDel="00A93545">
        <w:rPr>
          <w:rFonts w:ascii="Times New Roman" w:eastAsia="Times New Roman" w:hAnsi="Times New Roman" w:cs="Times New Roman"/>
          <w:sz w:val="24"/>
          <w:szCs w:val="24"/>
          <w:lang w:eastAsia="hu-HU"/>
        </w:rPr>
        <w:t xml:space="preserve"> </w:t>
      </w:r>
      <w:r w:rsidR="001F7869" w:rsidRPr="00A93545">
        <w:rPr>
          <w:rFonts w:ascii="Times New Roman" w:eastAsia="Times New Roman" w:hAnsi="Times New Roman" w:cs="Times New Roman"/>
          <w:sz w:val="24"/>
          <w:szCs w:val="24"/>
          <w:lang w:eastAsia="hu-HU"/>
        </w:rPr>
        <w:t>a következőket rendeli el:</w:t>
      </w:r>
      <w:r w:rsidR="001F7869" w:rsidRPr="00A93545">
        <w:rPr>
          <w:rFonts w:ascii="Times New Roman" w:eastAsia="Times New Roman" w:hAnsi="Times New Roman" w:cs="Times New Roman"/>
          <w:sz w:val="24"/>
          <w:szCs w:val="24"/>
          <w:lang w:eastAsia="hu-HU"/>
        </w:rPr>
        <w:cr/>
      </w:r>
      <w:r w:rsidRPr="00A93545">
        <w:rPr>
          <w:rFonts w:ascii="Times New Roman" w:eastAsia="Times New Roman" w:hAnsi="Times New Roman" w:cs="Times New Roman"/>
          <w:sz w:val="24"/>
          <w:szCs w:val="24"/>
          <w:lang w:eastAsia="hu-HU"/>
        </w:rPr>
        <w:t xml:space="preserve"> </w:t>
      </w:r>
    </w:p>
    <w:p w14:paraId="548CB272" w14:textId="2B64BB7B" w:rsidR="009C19FA" w:rsidRPr="00CF7B26" w:rsidRDefault="00F23FA3" w:rsidP="00F23FA3">
      <w:pPr>
        <w:pStyle w:val="Listaszerbekezds"/>
        <w:spacing w:after="0" w:line="240" w:lineRule="auto"/>
        <w:ind w:left="0"/>
        <w:jc w:val="both"/>
        <w:rPr>
          <w:rFonts w:ascii="Times New Roman" w:hAnsi="Times New Roman" w:cs="Times New Roman"/>
          <w:sz w:val="24"/>
          <w:szCs w:val="24"/>
        </w:rPr>
      </w:pPr>
      <w:r w:rsidRPr="00E7566E">
        <w:rPr>
          <w:rFonts w:ascii="Times New Roman" w:hAnsi="Times New Roman" w:cs="Times New Roman"/>
          <w:b/>
          <w:sz w:val="24"/>
          <w:szCs w:val="24"/>
        </w:rPr>
        <w:t xml:space="preserve">1. </w:t>
      </w:r>
      <w:r w:rsidR="001F7869" w:rsidRPr="00E7566E">
        <w:rPr>
          <w:rFonts w:ascii="Times New Roman" w:hAnsi="Times New Roman" w:cs="Times New Roman"/>
          <w:b/>
          <w:sz w:val="24"/>
          <w:szCs w:val="24"/>
        </w:rPr>
        <w:t>§</w:t>
      </w:r>
      <w:r w:rsidR="001F7869" w:rsidRPr="00CF7B26">
        <w:rPr>
          <w:rFonts w:ascii="Times New Roman" w:hAnsi="Times New Roman" w:cs="Times New Roman"/>
          <w:sz w:val="24"/>
          <w:szCs w:val="24"/>
        </w:rPr>
        <w:t xml:space="preserve"> </w:t>
      </w:r>
      <w:r w:rsidR="009C19FA" w:rsidRPr="00CF7B26">
        <w:rPr>
          <w:rFonts w:ascii="Times New Roman" w:hAnsi="Times New Roman" w:cs="Times New Roman"/>
          <w:sz w:val="24"/>
          <w:szCs w:val="24"/>
        </w:rPr>
        <w:t>A</w:t>
      </w:r>
      <w:r w:rsidR="00FB1557">
        <w:rPr>
          <w:rFonts w:ascii="Times New Roman" w:hAnsi="Times New Roman" w:cs="Times New Roman"/>
          <w:sz w:val="24"/>
          <w:szCs w:val="24"/>
        </w:rPr>
        <w:t xml:space="preserve"> Budapest Főváros XIV. Kerület Zugló</w:t>
      </w:r>
      <w:r w:rsidR="009C19FA" w:rsidRPr="00CF7B26">
        <w:rPr>
          <w:rFonts w:ascii="Times New Roman" w:hAnsi="Times New Roman" w:cs="Times New Roman"/>
          <w:sz w:val="24"/>
          <w:szCs w:val="24"/>
        </w:rPr>
        <w:t xml:space="preserve"> </w:t>
      </w:r>
      <w:r w:rsidR="00FB1557">
        <w:rPr>
          <w:rFonts w:ascii="Times New Roman" w:hAnsi="Times New Roman" w:cs="Times New Roman"/>
          <w:sz w:val="24"/>
          <w:szCs w:val="24"/>
        </w:rPr>
        <w:t>Ö</w:t>
      </w:r>
      <w:r w:rsidR="009C19FA" w:rsidRPr="00CF7B26">
        <w:rPr>
          <w:rFonts w:ascii="Times New Roman" w:hAnsi="Times New Roman" w:cs="Times New Roman"/>
          <w:sz w:val="24"/>
          <w:szCs w:val="24"/>
        </w:rPr>
        <w:t>nkormányzat</w:t>
      </w:r>
      <w:r w:rsidR="00FB1557">
        <w:rPr>
          <w:rFonts w:ascii="Times New Roman" w:hAnsi="Times New Roman" w:cs="Times New Roman"/>
          <w:sz w:val="24"/>
          <w:szCs w:val="24"/>
        </w:rPr>
        <w:t>a</w:t>
      </w:r>
      <w:r w:rsidR="009C19FA" w:rsidRPr="00CF7B26">
        <w:rPr>
          <w:rFonts w:ascii="Times New Roman" w:hAnsi="Times New Roman" w:cs="Times New Roman"/>
          <w:sz w:val="24"/>
          <w:szCs w:val="24"/>
        </w:rPr>
        <w:t xml:space="preserve"> a gyermekes családok terheinek csökkentése érdekében</w:t>
      </w:r>
      <w:r w:rsidR="003165A9">
        <w:rPr>
          <w:rFonts w:ascii="Times New Roman" w:hAnsi="Times New Roman" w:cs="Times New Roman"/>
          <w:sz w:val="24"/>
          <w:szCs w:val="24"/>
        </w:rPr>
        <w:t>,</w:t>
      </w:r>
      <w:r w:rsidR="009C19FA" w:rsidRPr="00CF7B26">
        <w:rPr>
          <w:rFonts w:ascii="Times New Roman" w:hAnsi="Times New Roman" w:cs="Times New Roman"/>
          <w:sz w:val="24"/>
          <w:szCs w:val="24"/>
        </w:rPr>
        <w:t xml:space="preserve"> 2024</w:t>
      </w:r>
      <w:r w:rsidR="002F0CAB">
        <w:rPr>
          <w:rFonts w:ascii="Times New Roman" w:hAnsi="Times New Roman" w:cs="Times New Roman"/>
          <w:sz w:val="24"/>
          <w:szCs w:val="24"/>
        </w:rPr>
        <w:t>. szeptember</w:t>
      </w:r>
      <w:r w:rsidR="009C19FA" w:rsidRPr="00CF7B26">
        <w:rPr>
          <w:rFonts w:ascii="Times New Roman" w:hAnsi="Times New Roman" w:cs="Times New Roman"/>
          <w:sz w:val="24"/>
          <w:szCs w:val="24"/>
        </w:rPr>
        <w:t xml:space="preserve"> 1. napjától kezdően a budapesti helyi tömegközlekedési eszközök igénybevételé</w:t>
      </w:r>
      <w:r w:rsidR="00FB1557">
        <w:rPr>
          <w:rFonts w:ascii="Times New Roman" w:hAnsi="Times New Roman" w:cs="Times New Roman"/>
          <w:sz w:val="24"/>
          <w:szCs w:val="24"/>
        </w:rPr>
        <w:t>re jogosító bérlet</w:t>
      </w:r>
      <w:r w:rsidR="007C14A9">
        <w:rPr>
          <w:rFonts w:ascii="Times New Roman" w:hAnsi="Times New Roman" w:cs="Times New Roman"/>
          <w:sz w:val="24"/>
          <w:szCs w:val="24"/>
        </w:rPr>
        <w:t xml:space="preserve"> (a továbbiakban: bérlet)</w:t>
      </w:r>
      <w:r w:rsidR="00FB1557">
        <w:rPr>
          <w:rFonts w:ascii="Times New Roman" w:hAnsi="Times New Roman" w:cs="Times New Roman"/>
          <w:sz w:val="24"/>
          <w:szCs w:val="24"/>
        </w:rPr>
        <w:t xml:space="preserve"> megvásárlásához </w:t>
      </w:r>
      <w:r w:rsidR="007C14A9">
        <w:rPr>
          <w:rFonts w:ascii="Times New Roman" w:hAnsi="Times New Roman" w:cs="Times New Roman"/>
          <w:sz w:val="24"/>
          <w:szCs w:val="24"/>
        </w:rPr>
        <w:t xml:space="preserve">utalvány formájában </w:t>
      </w:r>
      <w:r w:rsidR="00FB1557">
        <w:rPr>
          <w:rFonts w:ascii="Times New Roman" w:hAnsi="Times New Roman" w:cs="Times New Roman"/>
          <w:sz w:val="24"/>
          <w:szCs w:val="24"/>
        </w:rPr>
        <w:t>támogatást nyújt</w:t>
      </w:r>
      <w:r w:rsidR="007C14A9">
        <w:rPr>
          <w:rFonts w:ascii="Times New Roman" w:hAnsi="Times New Roman" w:cs="Times New Roman"/>
          <w:sz w:val="24"/>
          <w:szCs w:val="24"/>
        </w:rPr>
        <w:t>, annak a tanulónak vagy hallgatónak</w:t>
      </w:r>
      <w:r w:rsidR="00C74B93">
        <w:rPr>
          <w:rFonts w:ascii="Times New Roman" w:hAnsi="Times New Roman" w:cs="Times New Roman"/>
          <w:sz w:val="24"/>
          <w:szCs w:val="24"/>
        </w:rPr>
        <w:t>, aki</w:t>
      </w:r>
      <w:r w:rsidR="00D87087">
        <w:rPr>
          <w:rFonts w:ascii="Times New Roman" w:hAnsi="Times New Roman" w:cs="Times New Roman"/>
          <w:sz w:val="24"/>
          <w:szCs w:val="24"/>
        </w:rPr>
        <w:t>k</w:t>
      </w:r>
      <w:r w:rsidR="004E19A8">
        <w:rPr>
          <w:rFonts w:ascii="Times New Roman" w:hAnsi="Times New Roman" w:cs="Times New Roman"/>
          <w:sz w:val="24"/>
          <w:szCs w:val="24"/>
        </w:rPr>
        <w:t>nél az alábbi feltételek együttesen teljesülnek</w:t>
      </w:r>
      <w:r w:rsidR="007C14A9">
        <w:rPr>
          <w:rFonts w:ascii="Times New Roman" w:hAnsi="Times New Roman" w:cs="Times New Roman"/>
          <w:sz w:val="24"/>
          <w:szCs w:val="24"/>
        </w:rPr>
        <w:t xml:space="preserve">: </w:t>
      </w:r>
    </w:p>
    <w:p w14:paraId="35B01240" w14:textId="77777777" w:rsidR="007C14A9" w:rsidRDefault="007C14A9" w:rsidP="007C14A9">
      <w:pPr>
        <w:pStyle w:val="Listaszerbekezds"/>
        <w:spacing w:after="0" w:line="240" w:lineRule="auto"/>
        <w:ind w:left="0"/>
        <w:jc w:val="both"/>
        <w:rPr>
          <w:rFonts w:ascii="Times New Roman" w:hAnsi="Times New Roman" w:cs="Times New Roman"/>
          <w:sz w:val="24"/>
          <w:szCs w:val="24"/>
        </w:rPr>
      </w:pPr>
    </w:p>
    <w:p w14:paraId="5E0113FD" w14:textId="719A1E31" w:rsidR="007C14A9" w:rsidRDefault="00566051" w:rsidP="007C14A9">
      <w:pPr>
        <w:pStyle w:val="Listaszerbekezds"/>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F7B26" w:rsidRPr="00CF7B26">
        <w:rPr>
          <w:rFonts w:ascii="Times New Roman" w:hAnsi="Times New Roman" w:cs="Times New Roman"/>
          <w:sz w:val="24"/>
          <w:szCs w:val="24"/>
        </w:rPr>
        <w:t>14. életévét betöl</w:t>
      </w:r>
      <w:r w:rsidR="00E40150">
        <w:rPr>
          <w:rFonts w:ascii="Times New Roman" w:hAnsi="Times New Roman" w:cs="Times New Roman"/>
          <w:sz w:val="24"/>
          <w:szCs w:val="24"/>
        </w:rPr>
        <w:t>tött</w:t>
      </w:r>
      <w:r w:rsidR="00C74B93">
        <w:rPr>
          <w:rFonts w:ascii="Times New Roman" w:hAnsi="Times New Roman" w:cs="Times New Roman"/>
          <w:sz w:val="24"/>
          <w:szCs w:val="24"/>
        </w:rPr>
        <w:t>e</w:t>
      </w:r>
      <w:r w:rsidR="003165A9">
        <w:rPr>
          <w:rFonts w:ascii="Times New Roman" w:hAnsi="Times New Roman" w:cs="Times New Roman"/>
          <w:sz w:val="24"/>
          <w:szCs w:val="24"/>
        </w:rPr>
        <w:t xml:space="preserve"> és </w:t>
      </w:r>
      <w:r w:rsidR="00E40150">
        <w:rPr>
          <w:rFonts w:ascii="Times New Roman" w:hAnsi="Times New Roman" w:cs="Times New Roman"/>
          <w:sz w:val="24"/>
          <w:szCs w:val="24"/>
        </w:rPr>
        <w:t>a tárgyévben legfeljebb 25</w:t>
      </w:r>
      <w:r w:rsidR="00CF7B26" w:rsidRPr="00CF7B26">
        <w:rPr>
          <w:rFonts w:ascii="Times New Roman" w:hAnsi="Times New Roman" w:cs="Times New Roman"/>
          <w:sz w:val="24"/>
          <w:szCs w:val="24"/>
        </w:rPr>
        <w:t>. életévét betöltő</w:t>
      </w:r>
      <w:r w:rsidR="007C14A9">
        <w:rPr>
          <w:rFonts w:ascii="Times New Roman" w:hAnsi="Times New Roman" w:cs="Times New Roman"/>
          <w:sz w:val="24"/>
          <w:szCs w:val="24"/>
        </w:rPr>
        <w:t>,</w:t>
      </w:r>
      <w:r w:rsidR="00C74B93">
        <w:rPr>
          <w:rFonts w:ascii="Times New Roman" w:hAnsi="Times New Roman" w:cs="Times New Roman"/>
          <w:sz w:val="24"/>
          <w:szCs w:val="24"/>
        </w:rPr>
        <w:t xml:space="preserve"> és</w:t>
      </w:r>
    </w:p>
    <w:p w14:paraId="625D476E" w14:textId="16E4D0DC" w:rsidR="007C14A9" w:rsidRDefault="00CF7B26" w:rsidP="007C14A9">
      <w:pPr>
        <w:pStyle w:val="Listaszerbekezds"/>
        <w:numPr>
          <w:ilvl w:val="0"/>
          <w:numId w:val="21"/>
        </w:numPr>
        <w:spacing w:after="0" w:line="240" w:lineRule="auto"/>
        <w:jc w:val="both"/>
        <w:rPr>
          <w:rFonts w:ascii="Times New Roman" w:hAnsi="Times New Roman" w:cs="Times New Roman"/>
          <w:sz w:val="24"/>
          <w:szCs w:val="24"/>
        </w:rPr>
      </w:pPr>
      <w:r w:rsidRPr="00CF7B26">
        <w:rPr>
          <w:rFonts w:ascii="Times New Roman" w:hAnsi="Times New Roman" w:cs="Times New Roman"/>
          <w:sz w:val="24"/>
          <w:szCs w:val="24"/>
        </w:rPr>
        <w:t xml:space="preserve"> alap</w:t>
      </w:r>
      <w:r w:rsidR="00022EA7">
        <w:rPr>
          <w:rFonts w:ascii="Times New Roman" w:hAnsi="Times New Roman" w:cs="Times New Roman"/>
          <w:sz w:val="24"/>
          <w:szCs w:val="24"/>
        </w:rPr>
        <w:t>,</w:t>
      </w:r>
      <w:r w:rsidRPr="00CF7B26">
        <w:rPr>
          <w:rFonts w:ascii="Times New Roman" w:hAnsi="Times New Roman" w:cs="Times New Roman"/>
          <w:sz w:val="24"/>
          <w:szCs w:val="24"/>
        </w:rPr>
        <w:t xml:space="preserve"> közép</w:t>
      </w:r>
      <w:r w:rsidR="00FB1557">
        <w:rPr>
          <w:rFonts w:ascii="Times New Roman" w:hAnsi="Times New Roman" w:cs="Times New Roman"/>
          <w:sz w:val="24"/>
          <w:szCs w:val="24"/>
        </w:rPr>
        <w:t>-vagy felső</w:t>
      </w:r>
      <w:r w:rsidRPr="00CF7B26">
        <w:rPr>
          <w:rFonts w:ascii="Times New Roman" w:hAnsi="Times New Roman" w:cs="Times New Roman"/>
          <w:sz w:val="24"/>
          <w:szCs w:val="24"/>
        </w:rPr>
        <w:t>fokú oktatási intézményben, nappali oktatás munkarendje szerint tanulmányokat folytató tanuló</w:t>
      </w:r>
      <w:r w:rsidR="00FB1557">
        <w:rPr>
          <w:rFonts w:ascii="Times New Roman" w:hAnsi="Times New Roman" w:cs="Times New Roman"/>
          <w:sz w:val="24"/>
          <w:szCs w:val="24"/>
        </w:rPr>
        <w:t xml:space="preserve">, </w:t>
      </w:r>
      <w:r w:rsidR="004E19A8">
        <w:rPr>
          <w:rFonts w:ascii="Times New Roman" w:hAnsi="Times New Roman" w:cs="Times New Roman"/>
          <w:sz w:val="24"/>
          <w:szCs w:val="24"/>
        </w:rPr>
        <w:t xml:space="preserve">vagy </w:t>
      </w:r>
      <w:r w:rsidR="00FB1557">
        <w:rPr>
          <w:rFonts w:ascii="Times New Roman" w:hAnsi="Times New Roman" w:cs="Times New Roman"/>
          <w:sz w:val="24"/>
          <w:szCs w:val="24"/>
        </w:rPr>
        <w:t>hallgató</w:t>
      </w:r>
      <w:r w:rsidRPr="00CF7B26">
        <w:rPr>
          <w:rFonts w:ascii="Times New Roman" w:hAnsi="Times New Roman" w:cs="Times New Roman"/>
          <w:sz w:val="24"/>
          <w:szCs w:val="24"/>
        </w:rPr>
        <w:t xml:space="preserve">, akik a budapesti helyi </w:t>
      </w:r>
      <w:r w:rsidR="00E27C12">
        <w:rPr>
          <w:rFonts w:ascii="Times New Roman" w:hAnsi="Times New Roman" w:cs="Times New Roman"/>
          <w:sz w:val="24"/>
          <w:szCs w:val="24"/>
        </w:rPr>
        <w:t xml:space="preserve">tömegközlekedési eszközöket </w:t>
      </w:r>
      <w:r w:rsidRPr="00CF7B26">
        <w:rPr>
          <w:rFonts w:ascii="Times New Roman" w:hAnsi="Times New Roman" w:cs="Times New Roman"/>
          <w:sz w:val="24"/>
          <w:szCs w:val="24"/>
        </w:rPr>
        <w:t>már nem veheti igénybe díjmentesen</w:t>
      </w:r>
      <w:r w:rsidR="00022EA7">
        <w:rPr>
          <w:rFonts w:ascii="Times New Roman" w:hAnsi="Times New Roman" w:cs="Times New Roman"/>
          <w:sz w:val="24"/>
          <w:szCs w:val="24"/>
        </w:rPr>
        <w:t xml:space="preserve"> és</w:t>
      </w:r>
      <w:r w:rsidR="007C14A9">
        <w:rPr>
          <w:rFonts w:ascii="Times New Roman" w:hAnsi="Times New Roman" w:cs="Times New Roman"/>
          <w:sz w:val="24"/>
          <w:szCs w:val="24"/>
        </w:rPr>
        <w:t>,</w:t>
      </w:r>
    </w:p>
    <w:p w14:paraId="04A18862" w14:textId="4A691A7F" w:rsidR="00566051" w:rsidRPr="00CF7B26" w:rsidRDefault="00FB1557" w:rsidP="007C14A9">
      <w:pPr>
        <w:pStyle w:val="Listaszerbekezds"/>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akinek </w:t>
      </w:r>
      <w:r w:rsidR="003C32A3">
        <w:rPr>
          <w:rFonts w:ascii="Times New Roman" w:hAnsi="Times New Roman" w:cs="Times New Roman"/>
          <w:sz w:val="24"/>
          <w:szCs w:val="24"/>
        </w:rPr>
        <w:t>a</w:t>
      </w:r>
      <w:r w:rsidR="00F556DE">
        <w:rPr>
          <w:rFonts w:ascii="Times New Roman" w:hAnsi="Times New Roman" w:cs="Times New Roman"/>
          <w:sz w:val="24"/>
          <w:szCs w:val="24"/>
        </w:rPr>
        <w:t xml:space="preserve"> bejelentett</w:t>
      </w:r>
      <w:r w:rsidR="003C32A3">
        <w:rPr>
          <w:rFonts w:ascii="Times New Roman" w:hAnsi="Times New Roman" w:cs="Times New Roman"/>
          <w:sz w:val="24"/>
          <w:szCs w:val="24"/>
        </w:rPr>
        <w:t xml:space="preserve"> lakóhelye </w:t>
      </w:r>
      <w:r w:rsidR="00566051">
        <w:rPr>
          <w:rFonts w:ascii="Times New Roman" w:hAnsi="Times New Roman" w:cs="Times New Roman"/>
          <w:sz w:val="24"/>
          <w:szCs w:val="24"/>
        </w:rPr>
        <w:t>Budapest F</w:t>
      </w:r>
      <w:r w:rsidR="00566051" w:rsidRPr="00566051">
        <w:rPr>
          <w:rFonts w:ascii="Times New Roman" w:hAnsi="Times New Roman" w:cs="Times New Roman"/>
          <w:sz w:val="24"/>
          <w:szCs w:val="24"/>
        </w:rPr>
        <w:t xml:space="preserve">őváros </w:t>
      </w:r>
      <w:r w:rsidR="00566051">
        <w:rPr>
          <w:rFonts w:ascii="Times New Roman" w:hAnsi="Times New Roman" w:cs="Times New Roman"/>
          <w:sz w:val="24"/>
          <w:szCs w:val="24"/>
        </w:rPr>
        <w:t>XIV. k</w:t>
      </w:r>
      <w:r w:rsidR="00566051" w:rsidRPr="00566051">
        <w:rPr>
          <w:rFonts w:ascii="Times New Roman" w:hAnsi="Times New Roman" w:cs="Times New Roman"/>
          <w:sz w:val="24"/>
          <w:szCs w:val="24"/>
        </w:rPr>
        <w:t>erület közigazgatási terültén van és egyidejűleg egyéb településen tartó</w:t>
      </w:r>
      <w:r w:rsidR="00566051">
        <w:rPr>
          <w:rFonts w:ascii="Times New Roman" w:hAnsi="Times New Roman" w:cs="Times New Roman"/>
          <w:sz w:val="24"/>
          <w:szCs w:val="24"/>
        </w:rPr>
        <w:t>zkodási hellyel nem rendelkezik.</w:t>
      </w:r>
    </w:p>
    <w:p w14:paraId="1939628F" w14:textId="77777777" w:rsidR="00CF7B26" w:rsidRDefault="00CF7B26" w:rsidP="00572E93">
      <w:pPr>
        <w:pStyle w:val="Listaszerbekezds"/>
        <w:spacing w:after="0" w:line="240" w:lineRule="auto"/>
        <w:ind w:left="0"/>
        <w:rPr>
          <w:rFonts w:ascii="Times New Roman" w:hAnsi="Times New Roman" w:cs="Times New Roman"/>
          <w:b/>
          <w:sz w:val="24"/>
          <w:szCs w:val="24"/>
        </w:rPr>
      </w:pPr>
    </w:p>
    <w:p w14:paraId="60D92E12" w14:textId="240CBAE6" w:rsidR="009F7130" w:rsidRDefault="00511A08" w:rsidP="00246FB7">
      <w:pPr>
        <w:pStyle w:val="Listaszerbekezds"/>
        <w:spacing w:after="0" w:line="240" w:lineRule="auto"/>
        <w:ind w:left="0"/>
        <w:jc w:val="both"/>
        <w:rPr>
          <w:rFonts w:ascii="Times New Roman" w:hAnsi="Times New Roman" w:cs="Times New Roman"/>
          <w:sz w:val="24"/>
          <w:szCs w:val="24"/>
        </w:rPr>
      </w:pPr>
      <w:r w:rsidRPr="00E7566E">
        <w:rPr>
          <w:rFonts w:ascii="Times New Roman" w:hAnsi="Times New Roman" w:cs="Times New Roman"/>
          <w:b/>
          <w:sz w:val="24"/>
          <w:szCs w:val="24"/>
        </w:rPr>
        <w:t>2. §</w:t>
      </w:r>
      <w:r>
        <w:rPr>
          <w:rFonts w:ascii="Times New Roman" w:hAnsi="Times New Roman" w:cs="Times New Roman"/>
          <w:sz w:val="24"/>
          <w:szCs w:val="24"/>
        </w:rPr>
        <w:t xml:space="preserve"> </w:t>
      </w:r>
      <w:r w:rsidR="000F1B4F" w:rsidRPr="000F1B4F">
        <w:rPr>
          <w:rFonts w:ascii="Times New Roman" w:hAnsi="Times New Roman" w:cs="Times New Roman"/>
          <w:sz w:val="24"/>
          <w:szCs w:val="24"/>
        </w:rPr>
        <w:t>(1) A jogosultság</w:t>
      </w:r>
      <w:r w:rsidR="00A37C66">
        <w:rPr>
          <w:rFonts w:ascii="Times New Roman" w:hAnsi="Times New Roman" w:cs="Times New Roman"/>
          <w:sz w:val="24"/>
          <w:szCs w:val="24"/>
        </w:rPr>
        <w:t xml:space="preserve"> feltétele</w:t>
      </w:r>
      <w:r w:rsidR="000F1B4F" w:rsidRPr="000F1B4F">
        <w:rPr>
          <w:rFonts w:ascii="Times New Roman" w:hAnsi="Times New Roman" w:cs="Times New Roman"/>
          <w:sz w:val="24"/>
          <w:szCs w:val="24"/>
        </w:rPr>
        <w:t xml:space="preserve"> érvényes diákigazolvány vagy iskolalátogatási</w:t>
      </w:r>
      <w:r w:rsidR="00010CB0">
        <w:rPr>
          <w:rFonts w:ascii="Times New Roman" w:hAnsi="Times New Roman" w:cs="Times New Roman"/>
          <w:sz w:val="24"/>
          <w:szCs w:val="24"/>
        </w:rPr>
        <w:t xml:space="preserve"> igazolás</w:t>
      </w:r>
      <w:r w:rsidR="000F1B4F" w:rsidRPr="000F1B4F">
        <w:rPr>
          <w:rFonts w:ascii="Times New Roman" w:hAnsi="Times New Roman" w:cs="Times New Roman"/>
          <w:sz w:val="24"/>
          <w:szCs w:val="24"/>
        </w:rPr>
        <w:t xml:space="preserve"> vagy hallgatói jogviszonyról szóló igazolás és lakcímkártya ügyintéző részére történő bemutatás</w:t>
      </w:r>
      <w:r w:rsidR="000266D2">
        <w:rPr>
          <w:rFonts w:ascii="Times New Roman" w:hAnsi="Times New Roman" w:cs="Times New Roman"/>
          <w:sz w:val="24"/>
          <w:szCs w:val="24"/>
        </w:rPr>
        <w:t>a</w:t>
      </w:r>
      <w:r w:rsidR="00A37C66">
        <w:rPr>
          <w:rFonts w:ascii="Times New Roman" w:hAnsi="Times New Roman" w:cs="Times New Roman"/>
          <w:sz w:val="24"/>
          <w:szCs w:val="24"/>
        </w:rPr>
        <w:t xml:space="preserve">. </w:t>
      </w:r>
      <w:r w:rsidR="000F1B4F" w:rsidRPr="00E40150">
        <w:rPr>
          <w:rFonts w:ascii="Times New Roman" w:hAnsi="Times New Roman" w:cs="Times New Roman"/>
          <w:sz w:val="24"/>
          <w:szCs w:val="24"/>
        </w:rPr>
        <w:t>(2) A természetben nyújtott juttatásra jogosult részére az (1) bekezdésben foglalt feltételek együttes teljesülésekor jogosultságot megállapító</w:t>
      </w:r>
      <w:r w:rsidR="00F23FA3">
        <w:rPr>
          <w:rFonts w:ascii="Times New Roman" w:hAnsi="Times New Roman" w:cs="Times New Roman"/>
          <w:sz w:val="24"/>
          <w:szCs w:val="24"/>
        </w:rPr>
        <w:t>, egyszerűsített</w:t>
      </w:r>
      <w:r w:rsidR="000F1B4F" w:rsidRPr="00E40150">
        <w:rPr>
          <w:rFonts w:ascii="Times New Roman" w:hAnsi="Times New Roman" w:cs="Times New Roman"/>
          <w:sz w:val="24"/>
          <w:szCs w:val="24"/>
        </w:rPr>
        <w:t xml:space="preserve"> döntés meghozatalára kerül sor, amely </w:t>
      </w:r>
      <w:r w:rsidR="00345456">
        <w:rPr>
          <w:rFonts w:ascii="Times New Roman" w:hAnsi="Times New Roman" w:cs="Times New Roman"/>
          <w:sz w:val="24"/>
          <w:szCs w:val="24"/>
        </w:rPr>
        <w:t>az ügyiratra kerül feljegyzésre, és amelynek részét képezi az utalvány(ok) átvételének dokumentálása.</w:t>
      </w:r>
      <w:r w:rsidR="009F7130" w:rsidRPr="009F7130">
        <w:rPr>
          <w:rFonts w:ascii="Times New Roman" w:hAnsi="Times New Roman" w:cs="Times New Roman"/>
          <w:sz w:val="24"/>
          <w:szCs w:val="24"/>
        </w:rPr>
        <w:t xml:space="preserve"> </w:t>
      </w:r>
      <w:r w:rsidR="009F7130">
        <w:rPr>
          <w:rFonts w:ascii="Times New Roman" w:hAnsi="Times New Roman" w:cs="Times New Roman"/>
          <w:sz w:val="24"/>
          <w:szCs w:val="24"/>
        </w:rPr>
        <w:t>A kérelemről a polgármester dönt</w:t>
      </w:r>
      <w:r w:rsidR="009F7130" w:rsidRPr="000F1B4F">
        <w:rPr>
          <w:rFonts w:ascii="Times New Roman" w:hAnsi="Times New Roman" w:cs="Times New Roman"/>
          <w:sz w:val="24"/>
          <w:szCs w:val="24"/>
        </w:rPr>
        <w:t xml:space="preserve">. </w:t>
      </w:r>
    </w:p>
    <w:p w14:paraId="6011C057" w14:textId="0A44D524" w:rsidR="001C700A" w:rsidRDefault="001C700A" w:rsidP="00246FB7">
      <w:pPr>
        <w:pStyle w:val="Listaszerbekezd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A bérletvásárlásra jogosító utalvány igénybevétele iránti kérelmet a rendelet 1. melléklet szerinti formanyomtatványon kell benyújtani. </w:t>
      </w:r>
    </w:p>
    <w:p w14:paraId="06C9459B" w14:textId="77777777" w:rsidR="009F7130" w:rsidRPr="000F1B4F" w:rsidRDefault="009F7130" w:rsidP="009F7130">
      <w:pPr>
        <w:pStyle w:val="Listaszerbekezds"/>
        <w:spacing w:after="0" w:line="240" w:lineRule="auto"/>
        <w:ind w:left="0"/>
        <w:jc w:val="both"/>
        <w:rPr>
          <w:rFonts w:ascii="Times New Roman" w:hAnsi="Times New Roman" w:cs="Times New Roman"/>
          <w:sz w:val="24"/>
          <w:szCs w:val="24"/>
        </w:rPr>
      </w:pPr>
    </w:p>
    <w:p w14:paraId="385F64F5" w14:textId="77777777" w:rsidR="000F1B4F" w:rsidRDefault="000F1B4F" w:rsidP="00572E93">
      <w:pPr>
        <w:pStyle w:val="Listaszerbekezds"/>
        <w:spacing w:after="0" w:line="240" w:lineRule="auto"/>
        <w:ind w:left="0"/>
        <w:rPr>
          <w:rFonts w:ascii="Times New Roman" w:hAnsi="Times New Roman" w:cs="Times New Roman"/>
          <w:b/>
          <w:sz w:val="24"/>
          <w:szCs w:val="24"/>
        </w:rPr>
      </w:pPr>
    </w:p>
    <w:p w14:paraId="39325E6D" w14:textId="697F7A80" w:rsidR="00E27C12" w:rsidRPr="00E8788C" w:rsidRDefault="00E8788C" w:rsidP="00E8788C">
      <w:pPr>
        <w:spacing w:after="0" w:line="240" w:lineRule="auto"/>
        <w:jc w:val="both"/>
        <w:rPr>
          <w:rFonts w:ascii="Times New Roman" w:hAnsi="Times New Roman" w:cs="Times New Roman"/>
          <w:sz w:val="24"/>
          <w:szCs w:val="24"/>
        </w:rPr>
      </w:pPr>
      <w:r w:rsidRPr="00E7566E">
        <w:rPr>
          <w:rFonts w:ascii="Times New Roman" w:hAnsi="Times New Roman" w:cs="Times New Roman"/>
          <w:b/>
          <w:sz w:val="24"/>
          <w:szCs w:val="24"/>
        </w:rPr>
        <w:t xml:space="preserve">3. </w:t>
      </w:r>
      <w:r w:rsidR="00572E93" w:rsidRPr="00E7566E">
        <w:rPr>
          <w:rFonts w:ascii="Times New Roman" w:hAnsi="Times New Roman" w:cs="Times New Roman"/>
          <w:b/>
          <w:sz w:val="24"/>
          <w:szCs w:val="24"/>
        </w:rPr>
        <w:t>§</w:t>
      </w:r>
      <w:r w:rsidR="00572E93" w:rsidRPr="00E8788C">
        <w:rPr>
          <w:rFonts w:ascii="Times New Roman" w:hAnsi="Times New Roman" w:cs="Times New Roman"/>
          <w:sz w:val="24"/>
          <w:szCs w:val="24"/>
        </w:rPr>
        <w:t xml:space="preserve"> (1) A támogatásra való jogosultság </w:t>
      </w:r>
      <w:r w:rsidR="00CC2C23" w:rsidRPr="00E8788C">
        <w:rPr>
          <w:rFonts w:ascii="Times New Roman" w:hAnsi="Times New Roman" w:cs="Times New Roman"/>
          <w:sz w:val="24"/>
          <w:szCs w:val="24"/>
        </w:rPr>
        <w:t xml:space="preserve">minden esetben </w:t>
      </w:r>
      <w:r w:rsidR="002F0CAB" w:rsidRPr="00E8788C">
        <w:rPr>
          <w:rFonts w:ascii="Times New Roman" w:hAnsi="Times New Roman" w:cs="Times New Roman"/>
          <w:sz w:val="24"/>
          <w:szCs w:val="24"/>
        </w:rPr>
        <w:t>egy tanévre kerül</w:t>
      </w:r>
      <w:r w:rsidR="00572E93" w:rsidRPr="00E8788C">
        <w:rPr>
          <w:rFonts w:ascii="Times New Roman" w:hAnsi="Times New Roman" w:cs="Times New Roman"/>
          <w:sz w:val="24"/>
          <w:szCs w:val="24"/>
        </w:rPr>
        <w:t xml:space="preserve"> megállapításra</w:t>
      </w:r>
      <w:r>
        <w:rPr>
          <w:rFonts w:ascii="Times New Roman" w:hAnsi="Times New Roman" w:cs="Times New Roman"/>
          <w:sz w:val="24"/>
          <w:szCs w:val="24"/>
        </w:rPr>
        <w:t>,</w:t>
      </w:r>
      <w:r w:rsidR="00CC2C23" w:rsidRPr="00E8788C">
        <w:rPr>
          <w:rFonts w:ascii="Times New Roman" w:hAnsi="Times New Roman" w:cs="Times New Roman"/>
          <w:sz w:val="24"/>
          <w:szCs w:val="24"/>
        </w:rPr>
        <w:t xml:space="preserve"> szeptember 1. napjától a következő </w:t>
      </w:r>
      <w:r>
        <w:rPr>
          <w:rFonts w:ascii="Times New Roman" w:hAnsi="Times New Roman" w:cs="Times New Roman"/>
          <w:sz w:val="24"/>
          <w:szCs w:val="24"/>
        </w:rPr>
        <w:t xml:space="preserve">naptári </w:t>
      </w:r>
      <w:r w:rsidR="00CC2C23" w:rsidRPr="00E8788C">
        <w:rPr>
          <w:rFonts w:ascii="Times New Roman" w:hAnsi="Times New Roman" w:cs="Times New Roman"/>
          <w:sz w:val="24"/>
          <w:szCs w:val="24"/>
        </w:rPr>
        <w:t>év augusztus 31. napjáig</w:t>
      </w:r>
      <w:r w:rsidR="00E27C12" w:rsidRPr="00E8788C">
        <w:rPr>
          <w:rFonts w:ascii="Times New Roman" w:hAnsi="Times New Roman" w:cs="Times New Roman"/>
          <w:sz w:val="24"/>
          <w:szCs w:val="24"/>
        </w:rPr>
        <w:t>.</w:t>
      </w:r>
    </w:p>
    <w:p w14:paraId="34E12DDB" w14:textId="1805070F" w:rsidR="00572E93" w:rsidRDefault="002F0CAB" w:rsidP="00572E93">
      <w:pPr>
        <w:pStyle w:val="Listaszerbekezd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w:t>
      </w:r>
      <w:r w:rsidR="00572E93">
        <w:rPr>
          <w:rFonts w:ascii="Times New Roman" w:hAnsi="Times New Roman" w:cs="Times New Roman"/>
          <w:sz w:val="24"/>
          <w:szCs w:val="24"/>
        </w:rPr>
        <w:t xml:space="preserve"> A támogatásra való jogosultság</w:t>
      </w:r>
      <w:r>
        <w:rPr>
          <w:rFonts w:ascii="Times New Roman" w:hAnsi="Times New Roman" w:cs="Times New Roman"/>
          <w:sz w:val="24"/>
          <w:szCs w:val="24"/>
        </w:rPr>
        <w:t xml:space="preserve"> első alkalommal a 2024/2025</w:t>
      </w:r>
      <w:r w:rsidR="003C32A3">
        <w:rPr>
          <w:rFonts w:ascii="Times New Roman" w:hAnsi="Times New Roman" w:cs="Times New Roman"/>
          <w:sz w:val="24"/>
          <w:szCs w:val="24"/>
        </w:rPr>
        <w:t>.</w:t>
      </w:r>
      <w:r w:rsidR="00E27C12">
        <w:rPr>
          <w:rFonts w:ascii="Times New Roman" w:hAnsi="Times New Roman" w:cs="Times New Roman"/>
          <w:sz w:val="24"/>
          <w:szCs w:val="24"/>
        </w:rPr>
        <w:t xml:space="preserve"> </w:t>
      </w:r>
      <w:r>
        <w:rPr>
          <w:rFonts w:ascii="Times New Roman" w:hAnsi="Times New Roman" w:cs="Times New Roman"/>
          <w:sz w:val="24"/>
          <w:szCs w:val="24"/>
        </w:rPr>
        <w:t>tanév időtartamára vonatkozó</w:t>
      </w:r>
      <w:r w:rsidR="003C32A3">
        <w:rPr>
          <w:rFonts w:ascii="Times New Roman" w:hAnsi="Times New Roman" w:cs="Times New Roman"/>
          <w:sz w:val="24"/>
          <w:szCs w:val="24"/>
        </w:rPr>
        <w:t xml:space="preserve"> bérlet</w:t>
      </w:r>
      <w:r w:rsidR="00D77181">
        <w:rPr>
          <w:rFonts w:ascii="Times New Roman" w:hAnsi="Times New Roman" w:cs="Times New Roman"/>
          <w:sz w:val="24"/>
          <w:szCs w:val="24"/>
        </w:rPr>
        <w:t>re jogosító utalvány formájában</w:t>
      </w:r>
      <w:r w:rsidR="007D79F9">
        <w:rPr>
          <w:rFonts w:ascii="Times New Roman" w:hAnsi="Times New Roman" w:cs="Times New Roman"/>
          <w:sz w:val="24"/>
          <w:szCs w:val="24"/>
        </w:rPr>
        <w:t>,</w:t>
      </w:r>
      <w:r>
        <w:rPr>
          <w:rFonts w:ascii="Times New Roman" w:hAnsi="Times New Roman" w:cs="Times New Roman"/>
          <w:sz w:val="24"/>
          <w:szCs w:val="24"/>
        </w:rPr>
        <w:t xml:space="preserve"> 2024. szeptember 1. napjától 2025. augusztus 31</w:t>
      </w:r>
      <w:r w:rsidR="00572E93">
        <w:rPr>
          <w:rFonts w:ascii="Times New Roman" w:hAnsi="Times New Roman" w:cs="Times New Roman"/>
          <w:sz w:val="24"/>
          <w:szCs w:val="24"/>
        </w:rPr>
        <w:t>. napjáig kerül megállapításra.</w:t>
      </w:r>
    </w:p>
    <w:p w14:paraId="1113A698" w14:textId="77777777" w:rsidR="00E40150" w:rsidRPr="00E8788C" w:rsidRDefault="00E40150" w:rsidP="00E8788C">
      <w:pPr>
        <w:spacing w:after="0" w:line="240" w:lineRule="auto"/>
        <w:jc w:val="both"/>
        <w:rPr>
          <w:rFonts w:ascii="Times New Roman" w:hAnsi="Times New Roman" w:cs="Times New Roman"/>
          <w:sz w:val="24"/>
          <w:szCs w:val="24"/>
        </w:rPr>
      </w:pPr>
    </w:p>
    <w:p w14:paraId="5853BDCE" w14:textId="269B793D" w:rsidR="00CE3848" w:rsidRPr="00E8788C" w:rsidRDefault="00E8788C" w:rsidP="00E8788C">
      <w:pPr>
        <w:spacing w:after="0" w:line="240" w:lineRule="auto"/>
        <w:jc w:val="both"/>
        <w:rPr>
          <w:rFonts w:ascii="Times New Roman" w:hAnsi="Times New Roman" w:cs="Times New Roman"/>
          <w:b/>
          <w:sz w:val="24"/>
          <w:szCs w:val="24"/>
        </w:rPr>
      </w:pPr>
      <w:r w:rsidRPr="00E7566E">
        <w:rPr>
          <w:rFonts w:ascii="Times New Roman" w:hAnsi="Times New Roman" w:cs="Times New Roman"/>
          <w:b/>
          <w:sz w:val="24"/>
          <w:szCs w:val="24"/>
        </w:rPr>
        <w:t xml:space="preserve">4. </w:t>
      </w:r>
      <w:r w:rsidR="00572E93" w:rsidRPr="00E7566E">
        <w:rPr>
          <w:rFonts w:ascii="Times New Roman" w:hAnsi="Times New Roman" w:cs="Times New Roman"/>
          <w:b/>
          <w:sz w:val="24"/>
          <w:szCs w:val="24"/>
        </w:rPr>
        <w:t>§</w:t>
      </w:r>
      <w:r w:rsidR="00572E93" w:rsidRPr="00E8788C">
        <w:rPr>
          <w:rFonts w:ascii="Times New Roman" w:hAnsi="Times New Roman" w:cs="Times New Roman"/>
          <w:sz w:val="24"/>
          <w:szCs w:val="24"/>
        </w:rPr>
        <w:t xml:space="preserve"> </w:t>
      </w:r>
      <w:r w:rsidR="001D7FEC" w:rsidRPr="00E8788C">
        <w:rPr>
          <w:rFonts w:ascii="Times New Roman" w:hAnsi="Times New Roman" w:cs="Times New Roman"/>
          <w:sz w:val="24"/>
          <w:szCs w:val="24"/>
        </w:rPr>
        <w:t xml:space="preserve">(1) </w:t>
      </w:r>
      <w:r w:rsidR="00572E93" w:rsidRPr="00E8788C">
        <w:rPr>
          <w:rFonts w:ascii="Times New Roman" w:hAnsi="Times New Roman" w:cs="Times New Roman"/>
          <w:sz w:val="24"/>
          <w:szCs w:val="24"/>
        </w:rPr>
        <w:t xml:space="preserve">A támogatás összege </w:t>
      </w:r>
      <w:r w:rsidR="00BF100C" w:rsidRPr="00E8788C">
        <w:rPr>
          <w:rFonts w:ascii="Times New Roman" w:hAnsi="Times New Roman" w:cs="Times New Roman"/>
          <w:sz w:val="24"/>
          <w:szCs w:val="24"/>
        </w:rPr>
        <w:t xml:space="preserve">a </w:t>
      </w:r>
      <w:r w:rsidR="00E40150" w:rsidRPr="00E8788C">
        <w:rPr>
          <w:rFonts w:ascii="Times New Roman" w:hAnsi="Times New Roman" w:cs="Times New Roman"/>
          <w:sz w:val="24"/>
          <w:szCs w:val="24"/>
        </w:rPr>
        <w:t xml:space="preserve">tanévre szóló </w:t>
      </w:r>
      <w:r w:rsidR="00BF100C" w:rsidRPr="00E8788C">
        <w:rPr>
          <w:rFonts w:ascii="Times New Roman" w:hAnsi="Times New Roman" w:cs="Times New Roman"/>
          <w:sz w:val="24"/>
          <w:szCs w:val="24"/>
        </w:rPr>
        <w:t>bérlet</w:t>
      </w:r>
      <w:r w:rsidR="00566051" w:rsidRPr="00E8788C">
        <w:rPr>
          <w:rFonts w:ascii="Times New Roman" w:hAnsi="Times New Roman" w:cs="Times New Roman"/>
          <w:sz w:val="24"/>
          <w:szCs w:val="24"/>
        </w:rPr>
        <w:t xml:space="preserve"> mindenkori vételárának megfelelő összeg</w:t>
      </w:r>
      <w:r w:rsidR="00E40150" w:rsidRPr="00E8788C">
        <w:rPr>
          <w:rFonts w:ascii="Times New Roman" w:hAnsi="Times New Roman" w:cs="Times New Roman"/>
          <w:sz w:val="24"/>
          <w:szCs w:val="24"/>
        </w:rPr>
        <w:t>ű utalvány</w:t>
      </w:r>
      <w:r w:rsidR="00BF100C" w:rsidRPr="00E8788C">
        <w:rPr>
          <w:rFonts w:ascii="Times New Roman" w:hAnsi="Times New Roman" w:cs="Times New Roman"/>
          <w:sz w:val="24"/>
          <w:szCs w:val="24"/>
        </w:rPr>
        <w:t>. A</w:t>
      </w:r>
      <w:r w:rsidR="00E40150" w:rsidRPr="00E8788C">
        <w:rPr>
          <w:rFonts w:ascii="Times New Roman" w:hAnsi="Times New Roman" w:cs="Times New Roman"/>
          <w:sz w:val="24"/>
          <w:szCs w:val="24"/>
        </w:rPr>
        <w:t xml:space="preserve"> bérletet</w:t>
      </w:r>
      <w:r w:rsidR="00566051" w:rsidRPr="00E8788C">
        <w:rPr>
          <w:rFonts w:ascii="Times New Roman" w:hAnsi="Times New Roman" w:cs="Times New Roman"/>
          <w:sz w:val="24"/>
          <w:szCs w:val="24"/>
        </w:rPr>
        <w:t xml:space="preserve"> a jogosultak természetben, </w:t>
      </w:r>
      <w:r w:rsidR="00615FC7" w:rsidRPr="00E8788C">
        <w:rPr>
          <w:rFonts w:ascii="Times New Roman" w:hAnsi="Times New Roman" w:cs="Times New Roman"/>
          <w:sz w:val="24"/>
          <w:szCs w:val="24"/>
        </w:rPr>
        <w:t xml:space="preserve">a </w:t>
      </w:r>
      <w:r w:rsidR="00246FB7" w:rsidRPr="00246FB7">
        <w:rPr>
          <w:rFonts w:ascii="Times New Roman" w:hAnsi="Times New Roman" w:cs="Times New Roman"/>
          <w:sz w:val="24"/>
          <w:szCs w:val="24"/>
        </w:rPr>
        <w:t>BK</w:t>
      </w:r>
      <w:r w:rsidR="00246FB7">
        <w:rPr>
          <w:rFonts w:ascii="Times New Roman" w:hAnsi="Times New Roman" w:cs="Times New Roman"/>
          <w:sz w:val="24"/>
          <w:szCs w:val="24"/>
        </w:rPr>
        <w:t>K Budapesti Közlekedési Központ</w:t>
      </w:r>
      <w:r w:rsidR="00246FB7" w:rsidRPr="00246FB7">
        <w:rPr>
          <w:rFonts w:ascii="Times New Roman" w:hAnsi="Times New Roman" w:cs="Times New Roman"/>
          <w:sz w:val="24"/>
          <w:szCs w:val="24"/>
        </w:rPr>
        <w:t xml:space="preserve"> Zártkörűen Működő Részvénytársaság</w:t>
      </w:r>
      <w:r w:rsidR="00246FB7">
        <w:rPr>
          <w:rFonts w:ascii="Times New Roman" w:hAnsi="Times New Roman" w:cs="Times New Roman"/>
          <w:sz w:val="24"/>
          <w:szCs w:val="24"/>
        </w:rPr>
        <w:t xml:space="preserve"> </w:t>
      </w:r>
      <w:r w:rsidR="00615FC7" w:rsidRPr="00E8788C">
        <w:rPr>
          <w:rFonts w:ascii="Times New Roman" w:hAnsi="Times New Roman" w:cs="Times New Roman"/>
          <w:sz w:val="24"/>
          <w:szCs w:val="24"/>
        </w:rPr>
        <w:t>ügyfélszolgálatain beváltható</w:t>
      </w:r>
      <w:r w:rsidR="007D79F9">
        <w:rPr>
          <w:rFonts w:ascii="Times New Roman" w:hAnsi="Times New Roman" w:cs="Times New Roman"/>
          <w:sz w:val="24"/>
          <w:szCs w:val="24"/>
        </w:rPr>
        <w:t>,</w:t>
      </w:r>
      <w:r w:rsidR="00615FC7" w:rsidRPr="00E8788C">
        <w:rPr>
          <w:rFonts w:ascii="Times New Roman" w:hAnsi="Times New Roman" w:cs="Times New Roman"/>
          <w:sz w:val="24"/>
          <w:szCs w:val="24"/>
        </w:rPr>
        <w:t xml:space="preserve"> </w:t>
      </w:r>
      <w:r w:rsidR="00566051" w:rsidRPr="00E8788C">
        <w:rPr>
          <w:rFonts w:ascii="Times New Roman" w:hAnsi="Times New Roman" w:cs="Times New Roman"/>
          <w:sz w:val="24"/>
          <w:szCs w:val="24"/>
        </w:rPr>
        <w:t>utalvány formájában kapják meg</w:t>
      </w:r>
      <w:r w:rsidR="00345456" w:rsidRPr="00E8788C">
        <w:rPr>
          <w:rFonts w:ascii="Times New Roman" w:hAnsi="Times New Roman" w:cs="Times New Roman"/>
          <w:sz w:val="24"/>
          <w:szCs w:val="24"/>
        </w:rPr>
        <w:t>.</w:t>
      </w:r>
    </w:p>
    <w:p w14:paraId="5351D9FC" w14:textId="77777777" w:rsidR="00345456" w:rsidRPr="00345456" w:rsidRDefault="00345456" w:rsidP="00345456">
      <w:pPr>
        <w:pStyle w:val="Listaszerbekezds"/>
        <w:spacing w:after="0" w:line="240" w:lineRule="auto"/>
        <w:ind w:left="0"/>
        <w:jc w:val="both"/>
        <w:rPr>
          <w:rFonts w:ascii="Times New Roman" w:hAnsi="Times New Roman" w:cs="Times New Roman"/>
          <w:b/>
          <w:sz w:val="24"/>
          <w:szCs w:val="24"/>
        </w:rPr>
      </w:pPr>
    </w:p>
    <w:p w14:paraId="333F4821" w14:textId="2CCCE988" w:rsidR="00E40150" w:rsidRPr="007C14A9" w:rsidRDefault="007C14A9" w:rsidP="007C14A9">
      <w:pPr>
        <w:spacing w:after="0" w:line="240" w:lineRule="auto"/>
        <w:jc w:val="both"/>
        <w:rPr>
          <w:rFonts w:ascii="Times New Roman" w:hAnsi="Times New Roman" w:cs="Times New Roman"/>
          <w:sz w:val="24"/>
          <w:szCs w:val="24"/>
        </w:rPr>
      </w:pPr>
      <w:r w:rsidRPr="007C14A9">
        <w:rPr>
          <w:rFonts w:ascii="Times New Roman" w:hAnsi="Times New Roman" w:cs="Times New Roman"/>
          <w:sz w:val="24"/>
          <w:szCs w:val="24"/>
        </w:rPr>
        <w:t>(2) A (</w:t>
      </w:r>
      <w:r w:rsidR="00A70E77">
        <w:rPr>
          <w:rFonts w:ascii="Times New Roman" w:hAnsi="Times New Roman" w:cs="Times New Roman"/>
          <w:sz w:val="24"/>
          <w:szCs w:val="24"/>
        </w:rPr>
        <w:t>1</w:t>
      </w:r>
      <w:r w:rsidR="00E40150" w:rsidRPr="007C14A9">
        <w:rPr>
          <w:rFonts w:ascii="Times New Roman" w:hAnsi="Times New Roman" w:cs="Times New Roman"/>
          <w:sz w:val="24"/>
          <w:szCs w:val="24"/>
        </w:rPr>
        <w:t>) bekezdésben meghatá</w:t>
      </w:r>
      <w:r w:rsidRPr="007C14A9">
        <w:rPr>
          <w:rFonts w:ascii="Times New Roman" w:hAnsi="Times New Roman" w:cs="Times New Roman"/>
          <w:sz w:val="24"/>
          <w:szCs w:val="24"/>
        </w:rPr>
        <w:t>rozott utalványokat a tanév</w:t>
      </w:r>
      <w:r w:rsidR="00E40150" w:rsidRPr="007C14A9">
        <w:rPr>
          <w:rFonts w:ascii="Times New Roman" w:hAnsi="Times New Roman" w:cs="Times New Roman"/>
          <w:sz w:val="24"/>
          <w:szCs w:val="24"/>
        </w:rPr>
        <w:t xml:space="preserve"> kezdet</w:t>
      </w:r>
      <w:r w:rsidRPr="007C14A9">
        <w:rPr>
          <w:rFonts w:ascii="Times New Roman" w:hAnsi="Times New Roman" w:cs="Times New Roman"/>
          <w:sz w:val="24"/>
          <w:szCs w:val="24"/>
        </w:rPr>
        <w:t>e előtti 15. naptól</w:t>
      </w:r>
      <w:r w:rsidR="0052401F">
        <w:rPr>
          <w:rFonts w:ascii="Times New Roman" w:hAnsi="Times New Roman" w:cs="Times New Roman"/>
          <w:sz w:val="24"/>
          <w:szCs w:val="24"/>
        </w:rPr>
        <w:t>,</w:t>
      </w:r>
      <w:r w:rsidRPr="007C14A9">
        <w:rPr>
          <w:rFonts w:ascii="Times New Roman" w:hAnsi="Times New Roman" w:cs="Times New Roman"/>
          <w:sz w:val="24"/>
          <w:szCs w:val="24"/>
        </w:rPr>
        <w:t xml:space="preserve"> a tanév</w:t>
      </w:r>
      <w:r w:rsidR="00E40150" w:rsidRPr="007C14A9">
        <w:rPr>
          <w:rFonts w:ascii="Times New Roman" w:hAnsi="Times New Roman" w:cs="Times New Roman"/>
          <w:sz w:val="24"/>
          <w:szCs w:val="24"/>
        </w:rPr>
        <w:t xml:space="preserve"> első hónapján</w:t>
      </w:r>
      <w:r w:rsidRPr="007C14A9">
        <w:rPr>
          <w:rFonts w:ascii="Times New Roman" w:hAnsi="Times New Roman" w:cs="Times New Roman"/>
          <w:sz w:val="24"/>
          <w:szCs w:val="24"/>
        </w:rPr>
        <w:t>ak 15. napjáig</w:t>
      </w:r>
      <w:r w:rsidR="0052401F">
        <w:rPr>
          <w:rFonts w:ascii="Times New Roman" w:hAnsi="Times New Roman" w:cs="Times New Roman"/>
          <w:sz w:val="24"/>
          <w:szCs w:val="24"/>
        </w:rPr>
        <w:t>,</w:t>
      </w:r>
      <w:r w:rsidRPr="007C14A9">
        <w:rPr>
          <w:rFonts w:ascii="Times New Roman" w:hAnsi="Times New Roman" w:cs="Times New Roman"/>
          <w:sz w:val="24"/>
          <w:szCs w:val="24"/>
        </w:rPr>
        <w:t xml:space="preserve"> Budapest Főváros XIV. Kerület Zuglói Polgármesteri Hivatal </w:t>
      </w:r>
      <w:r w:rsidR="0052401F">
        <w:rPr>
          <w:rFonts w:ascii="Times New Roman" w:hAnsi="Times New Roman" w:cs="Times New Roman"/>
          <w:sz w:val="24"/>
          <w:szCs w:val="24"/>
        </w:rPr>
        <w:t xml:space="preserve">Igazgatási és Hatósági Főosztály </w:t>
      </w:r>
      <w:r w:rsidRPr="007C14A9">
        <w:rPr>
          <w:rFonts w:ascii="Times New Roman" w:hAnsi="Times New Roman" w:cs="Times New Roman"/>
          <w:sz w:val="24"/>
          <w:szCs w:val="24"/>
        </w:rPr>
        <w:t xml:space="preserve">Ügyfélszolgálati Osztályán ügyfélfogadási időben lehet </w:t>
      </w:r>
      <w:r w:rsidRPr="007C14A9">
        <w:rPr>
          <w:rFonts w:ascii="Times New Roman" w:hAnsi="Times New Roman" w:cs="Times New Roman"/>
          <w:sz w:val="24"/>
          <w:szCs w:val="24"/>
        </w:rPr>
        <w:lastRenderedPageBreak/>
        <w:t>átvenni. Amennyiben a tanév</w:t>
      </w:r>
      <w:r w:rsidR="00E40150" w:rsidRPr="007C14A9">
        <w:rPr>
          <w:rFonts w:ascii="Times New Roman" w:hAnsi="Times New Roman" w:cs="Times New Roman"/>
          <w:sz w:val="24"/>
          <w:szCs w:val="24"/>
        </w:rPr>
        <w:t xml:space="preserve"> kezdete </w:t>
      </w:r>
      <w:r w:rsidRPr="007C14A9">
        <w:rPr>
          <w:rFonts w:ascii="Times New Roman" w:hAnsi="Times New Roman" w:cs="Times New Roman"/>
          <w:sz w:val="24"/>
          <w:szCs w:val="24"/>
        </w:rPr>
        <w:t>előtti 15. nap vagy a tanév</w:t>
      </w:r>
      <w:r w:rsidR="00E40150" w:rsidRPr="007C14A9">
        <w:rPr>
          <w:rFonts w:ascii="Times New Roman" w:hAnsi="Times New Roman" w:cs="Times New Roman"/>
          <w:sz w:val="24"/>
          <w:szCs w:val="24"/>
        </w:rPr>
        <w:t xml:space="preserve"> első hónapjának 15. napja munkaszüneti napra esik, </w:t>
      </w:r>
      <w:r w:rsidR="003246A6">
        <w:rPr>
          <w:rFonts w:ascii="Times New Roman" w:hAnsi="Times New Roman" w:cs="Times New Roman"/>
          <w:sz w:val="24"/>
          <w:szCs w:val="24"/>
        </w:rPr>
        <w:t xml:space="preserve">vagy olyan napra, amikor a Polgármesteri Hivatalban a munkavégzés szünetel, </w:t>
      </w:r>
      <w:r w:rsidR="00E40150" w:rsidRPr="007C14A9">
        <w:rPr>
          <w:rFonts w:ascii="Times New Roman" w:hAnsi="Times New Roman" w:cs="Times New Roman"/>
          <w:sz w:val="24"/>
          <w:szCs w:val="24"/>
        </w:rPr>
        <w:t>akkor az utalvány átvételének első vagy utolsó napja a munkaszüneti napot követő első munkanapra esik.</w:t>
      </w:r>
    </w:p>
    <w:p w14:paraId="1DBEDB2E" w14:textId="77777777" w:rsidR="00E40150" w:rsidRPr="00E40150" w:rsidRDefault="00E40150" w:rsidP="00E40150">
      <w:pPr>
        <w:spacing w:after="0" w:line="240" w:lineRule="auto"/>
        <w:rPr>
          <w:rFonts w:ascii="Times New Roman" w:hAnsi="Times New Roman" w:cs="Times New Roman"/>
          <w:b/>
          <w:sz w:val="24"/>
          <w:szCs w:val="24"/>
        </w:rPr>
      </w:pPr>
    </w:p>
    <w:p w14:paraId="59FE9900" w14:textId="481CDCEC" w:rsidR="001F7869" w:rsidRDefault="007C14A9" w:rsidP="000F1B4F">
      <w:pPr>
        <w:spacing w:after="0" w:line="240" w:lineRule="auto"/>
        <w:jc w:val="both"/>
        <w:rPr>
          <w:rFonts w:ascii="Times New Roman" w:hAnsi="Times New Roman" w:cs="Times New Roman"/>
          <w:sz w:val="24"/>
          <w:szCs w:val="24"/>
        </w:rPr>
      </w:pPr>
      <w:r w:rsidRPr="007C14A9">
        <w:rPr>
          <w:rFonts w:ascii="Times New Roman" w:hAnsi="Times New Roman" w:cs="Times New Roman"/>
          <w:sz w:val="24"/>
          <w:szCs w:val="24"/>
        </w:rPr>
        <w:t>(3</w:t>
      </w:r>
      <w:r w:rsidR="00E40150" w:rsidRPr="007C14A9">
        <w:rPr>
          <w:rFonts w:ascii="Times New Roman" w:hAnsi="Times New Roman" w:cs="Times New Roman"/>
          <w:sz w:val="24"/>
          <w:szCs w:val="24"/>
        </w:rPr>
        <w:t>) Az adatkezelés részletes szabályait a kérelem részét képező adatkezelési tájékoztató tartalmazza.</w:t>
      </w:r>
    </w:p>
    <w:p w14:paraId="771F39DD" w14:textId="77777777" w:rsidR="007C14A9" w:rsidRPr="007C14A9" w:rsidRDefault="007C14A9" w:rsidP="00E40150">
      <w:pPr>
        <w:spacing w:after="0" w:line="240" w:lineRule="auto"/>
        <w:rPr>
          <w:rFonts w:ascii="Times New Roman" w:hAnsi="Times New Roman" w:cs="Times New Roman"/>
          <w:sz w:val="24"/>
          <w:szCs w:val="24"/>
        </w:rPr>
      </w:pPr>
    </w:p>
    <w:p w14:paraId="2C28F770" w14:textId="22776AEE" w:rsidR="001F3F31" w:rsidRDefault="00C74B93" w:rsidP="000A77C0">
      <w:pPr>
        <w:spacing w:after="0" w:line="240" w:lineRule="auto"/>
        <w:rPr>
          <w:rFonts w:ascii="Times New Roman" w:hAnsi="Times New Roman" w:cs="Times New Roman"/>
          <w:sz w:val="24"/>
          <w:szCs w:val="24"/>
        </w:rPr>
      </w:pPr>
      <w:r w:rsidRPr="000B0DA5">
        <w:rPr>
          <w:rFonts w:ascii="Times New Roman" w:hAnsi="Times New Roman" w:cs="Times New Roman"/>
          <w:b/>
          <w:sz w:val="24"/>
          <w:szCs w:val="24"/>
        </w:rPr>
        <w:t>5</w:t>
      </w:r>
      <w:r w:rsidR="0061784A" w:rsidRPr="000B0DA5">
        <w:rPr>
          <w:rFonts w:ascii="Times New Roman" w:hAnsi="Times New Roman" w:cs="Times New Roman"/>
          <w:b/>
          <w:sz w:val="24"/>
          <w:szCs w:val="24"/>
        </w:rPr>
        <w:t>.</w:t>
      </w:r>
      <w:r w:rsidR="00190289" w:rsidRPr="000B0DA5">
        <w:rPr>
          <w:rFonts w:ascii="Times New Roman" w:hAnsi="Times New Roman" w:cs="Times New Roman"/>
          <w:b/>
          <w:sz w:val="24"/>
          <w:szCs w:val="24"/>
        </w:rPr>
        <w:t xml:space="preserve"> §</w:t>
      </w:r>
      <w:r w:rsidR="00190289" w:rsidRPr="002F5991">
        <w:rPr>
          <w:rFonts w:ascii="Times New Roman" w:hAnsi="Times New Roman" w:cs="Times New Roman"/>
          <w:sz w:val="24"/>
          <w:szCs w:val="24"/>
        </w:rPr>
        <w:t xml:space="preserve"> Ez</w:t>
      </w:r>
      <w:r w:rsidR="00CD655E">
        <w:rPr>
          <w:rFonts w:ascii="Times New Roman" w:hAnsi="Times New Roman" w:cs="Times New Roman"/>
          <w:sz w:val="24"/>
          <w:szCs w:val="24"/>
        </w:rPr>
        <w:t xml:space="preserve"> a</w:t>
      </w:r>
      <w:r w:rsidR="00190289" w:rsidRPr="002F5991">
        <w:rPr>
          <w:rFonts w:ascii="Times New Roman" w:hAnsi="Times New Roman" w:cs="Times New Roman"/>
          <w:sz w:val="24"/>
          <w:szCs w:val="24"/>
        </w:rPr>
        <w:t xml:space="preserve"> rendelet</w:t>
      </w:r>
      <w:r w:rsidR="007C14A9">
        <w:rPr>
          <w:rFonts w:ascii="Times New Roman" w:hAnsi="Times New Roman" w:cs="Times New Roman"/>
          <w:sz w:val="24"/>
          <w:szCs w:val="24"/>
        </w:rPr>
        <w:t xml:space="preserve"> 2024.</w:t>
      </w:r>
      <w:r w:rsidR="00190289" w:rsidRPr="002F5991">
        <w:rPr>
          <w:rFonts w:ascii="Times New Roman" w:hAnsi="Times New Roman" w:cs="Times New Roman"/>
          <w:sz w:val="24"/>
          <w:szCs w:val="24"/>
        </w:rPr>
        <w:t xml:space="preserve"> </w:t>
      </w:r>
      <w:r w:rsidR="007C14A9">
        <w:rPr>
          <w:rFonts w:ascii="Times New Roman" w:hAnsi="Times New Roman" w:cs="Times New Roman"/>
          <w:sz w:val="24"/>
          <w:szCs w:val="24"/>
        </w:rPr>
        <w:t>augusztus 1. napján</w:t>
      </w:r>
      <w:r w:rsidR="00190289" w:rsidRPr="002F5991">
        <w:rPr>
          <w:rFonts w:ascii="Times New Roman" w:hAnsi="Times New Roman" w:cs="Times New Roman"/>
          <w:sz w:val="24"/>
          <w:szCs w:val="24"/>
        </w:rPr>
        <w:t xml:space="preserve"> lép hatályba</w:t>
      </w:r>
      <w:r w:rsidR="00F35CA8" w:rsidRPr="002F5991">
        <w:rPr>
          <w:rFonts w:ascii="Times New Roman" w:hAnsi="Times New Roman" w:cs="Times New Roman"/>
          <w:sz w:val="24"/>
          <w:szCs w:val="24"/>
        </w:rPr>
        <w:t>.</w:t>
      </w:r>
    </w:p>
    <w:p w14:paraId="42BA0238" w14:textId="77777777" w:rsidR="008226E8" w:rsidRDefault="008226E8" w:rsidP="000A77C0">
      <w:pPr>
        <w:spacing w:after="0" w:line="240" w:lineRule="auto"/>
        <w:rPr>
          <w:rFonts w:ascii="Times New Roman" w:hAnsi="Times New Roman" w:cs="Times New Roman"/>
          <w:sz w:val="24"/>
          <w:szCs w:val="24"/>
        </w:rPr>
      </w:pPr>
    </w:p>
    <w:p w14:paraId="52611536" w14:textId="638A489D" w:rsidR="008226E8" w:rsidRPr="008226E8" w:rsidRDefault="008226E8" w:rsidP="00246FB7">
      <w:pPr>
        <w:jc w:val="both"/>
        <w:rPr>
          <w:rFonts w:ascii="Times New Roman" w:hAnsi="Times New Roman" w:cs="Times New Roman"/>
          <w:sz w:val="24"/>
          <w:szCs w:val="24"/>
        </w:rPr>
      </w:pPr>
      <w:r w:rsidRPr="000B0DA5">
        <w:rPr>
          <w:rFonts w:ascii="Times New Roman" w:hAnsi="Times New Roman" w:cs="Times New Roman"/>
          <w:b/>
          <w:sz w:val="24"/>
          <w:szCs w:val="24"/>
        </w:rPr>
        <w:t>6. §</w:t>
      </w:r>
      <w:r w:rsidRPr="008226E8">
        <w:rPr>
          <w:rFonts w:ascii="Times New Roman" w:hAnsi="Times New Roman" w:cs="Times New Roman"/>
          <w:sz w:val="24"/>
          <w:szCs w:val="24"/>
        </w:rPr>
        <w:t xml:space="preserve"> </w:t>
      </w:r>
      <w:r w:rsidRPr="00246FB7">
        <w:rPr>
          <w:rFonts w:ascii="Times New Roman" w:hAnsi="Times New Roman" w:cs="Times New Roman"/>
          <w:sz w:val="24"/>
          <w:szCs w:val="24"/>
        </w:rPr>
        <w:t xml:space="preserve">Hatályát veszti a Budapest Főváros XIV. Kerület Zugló Önkormányzata Képviselő-testületének </w:t>
      </w:r>
      <w:r w:rsidRPr="008226E8">
        <w:rPr>
          <w:rFonts w:ascii="Times New Roman" w:hAnsi="Times New Roman" w:cs="Times New Roman"/>
          <w:sz w:val="24"/>
          <w:szCs w:val="24"/>
        </w:rPr>
        <w:t>Zugló szociális és gyermekvédelmi pénzbeli, természetbeni támogatásainak és szociális ellátásainak szabályairól</w:t>
      </w:r>
      <w:r>
        <w:rPr>
          <w:rFonts w:ascii="Times New Roman" w:hAnsi="Times New Roman" w:cs="Times New Roman"/>
          <w:sz w:val="24"/>
          <w:szCs w:val="24"/>
        </w:rPr>
        <w:t xml:space="preserve"> </w:t>
      </w:r>
      <w:r w:rsidRPr="00246FB7">
        <w:rPr>
          <w:rFonts w:ascii="Times New Roman" w:hAnsi="Times New Roman" w:cs="Times New Roman"/>
          <w:sz w:val="24"/>
          <w:szCs w:val="24"/>
        </w:rPr>
        <w:t xml:space="preserve">szóló </w:t>
      </w:r>
      <w:r>
        <w:rPr>
          <w:rFonts w:ascii="Times New Roman" w:hAnsi="Times New Roman" w:cs="Times New Roman"/>
          <w:sz w:val="24"/>
          <w:szCs w:val="24"/>
        </w:rPr>
        <w:t>7</w:t>
      </w:r>
      <w:r w:rsidRPr="00246FB7">
        <w:rPr>
          <w:rFonts w:ascii="Times New Roman" w:hAnsi="Times New Roman" w:cs="Times New Roman"/>
          <w:sz w:val="24"/>
          <w:szCs w:val="24"/>
        </w:rPr>
        <w:t>/20</w:t>
      </w:r>
      <w:r>
        <w:rPr>
          <w:rFonts w:ascii="Times New Roman" w:hAnsi="Times New Roman" w:cs="Times New Roman"/>
          <w:sz w:val="24"/>
          <w:szCs w:val="24"/>
        </w:rPr>
        <w:t>15</w:t>
      </w:r>
      <w:r w:rsidRPr="008226E8">
        <w:rPr>
          <w:rFonts w:ascii="Times New Roman" w:hAnsi="Times New Roman" w:cs="Times New Roman"/>
          <w:sz w:val="24"/>
          <w:szCs w:val="24"/>
        </w:rPr>
        <w:t>. (</w:t>
      </w:r>
      <w:r>
        <w:rPr>
          <w:rFonts w:ascii="Times New Roman" w:hAnsi="Times New Roman" w:cs="Times New Roman"/>
          <w:sz w:val="24"/>
          <w:szCs w:val="24"/>
        </w:rPr>
        <w:t>I</w:t>
      </w:r>
      <w:r w:rsidRPr="00246FB7">
        <w:rPr>
          <w:rFonts w:ascii="Times New Roman" w:hAnsi="Times New Roman" w:cs="Times New Roman"/>
          <w:sz w:val="24"/>
          <w:szCs w:val="24"/>
        </w:rPr>
        <w:t>I. 2</w:t>
      </w:r>
      <w:r>
        <w:rPr>
          <w:rFonts w:ascii="Times New Roman" w:hAnsi="Times New Roman" w:cs="Times New Roman"/>
          <w:sz w:val="24"/>
          <w:szCs w:val="24"/>
        </w:rPr>
        <w:t>7</w:t>
      </w:r>
      <w:r w:rsidRPr="00246FB7">
        <w:rPr>
          <w:rFonts w:ascii="Times New Roman" w:hAnsi="Times New Roman" w:cs="Times New Roman"/>
          <w:sz w:val="24"/>
          <w:szCs w:val="24"/>
        </w:rPr>
        <w:t>.) önkormányzati rendelet</w:t>
      </w:r>
      <w:r w:rsidR="00E3732F">
        <w:rPr>
          <w:rFonts w:ascii="Times New Roman" w:hAnsi="Times New Roman" w:cs="Times New Roman"/>
          <w:sz w:val="24"/>
          <w:szCs w:val="24"/>
        </w:rPr>
        <w:t xml:space="preserve"> 20/B.</w:t>
      </w:r>
      <w:r>
        <w:rPr>
          <w:rFonts w:ascii="Times New Roman" w:hAnsi="Times New Roman" w:cs="Times New Roman"/>
          <w:sz w:val="24"/>
          <w:szCs w:val="24"/>
        </w:rPr>
        <w:t xml:space="preserve"> alcíme.</w:t>
      </w:r>
    </w:p>
    <w:p w14:paraId="263FAC23" w14:textId="20083D2A" w:rsidR="00A82DFD" w:rsidRPr="002F5991" w:rsidRDefault="00A82DFD" w:rsidP="000A77C0">
      <w:pPr>
        <w:spacing w:after="0" w:line="240" w:lineRule="auto"/>
        <w:rPr>
          <w:rFonts w:ascii="Times New Roman" w:hAnsi="Times New Roman" w:cs="Times New Roman"/>
          <w:sz w:val="24"/>
          <w:szCs w:val="24"/>
        </w:rPr>
      </w:pPr>
    </w:p>
    <w:p w14:paraId="6C016263" w14:textId="77777777" w:rsidR="00CD655E" w:rsidRDefault="00CD655E" w:rsidP="00191FF0">
      <w:pPr>
        <w:spacing w:after="0" w:line="240" w:lineRule="auto"/>
        <w:rPr>
          <w:rFonts w:ascii="Times New Roman" w:hAnsi="Times New Roman" w:cs="Times New Roman"/>
          <w:sz w:val="24"/>
          <w:szCs w:val="24"/>
        </w:rPr>
      </w:pPr>
    </w:p>
    <w:p w14:paraId="0D4C311D" w14:textId="77777777" w:rsidR="00F23E0F" w:rsidRDefault="00F23E0F" w:rsidP="00191FF0">
      <w:pPr>
        <w:spacing w:after="0" w:line="240" w:lineRule="auto"/>
        <w:rPr>
          <w:rFonts w:ascii="Times New Roman" w:hAnsi="Times New Roman" w:cs="Times New Roman"/>
          <w:b/>
          <w:sz w:val="24"/>
          <w:szCs w:val="24"/>
        </w:rPr>
      </w:pPr>
    </w:p>
    <w:p w14:paraId="37DDDB93" w14:textId="77777777" w:rsidR="00F23E0F" w:rsidRDefault="00F23E0F" w:rsidP="00191FF0">
      <w:pPr>
        <w:spacing w:after="0" w:line="240" w:lineRule="auto"/>
        <w:rPr>
          <w:rFonts w:ascii="Times New Roman" w:hAnsi="Times New Roman" w:cs="Times New Roman"/>
          <w:b/>
          <w:sz w:val="24"/>
          <w:szCs w:val="24"/>
        </w:rPr>
      </w:pPr>
    </w:p>
    <w:p w14:paraId="07641329" w14:textId="3F04D7F6" w:rsidR="00191FF0" w:rsidRPr="00191FF0" w:rsidRDefault="00191FF0" w:rsidP="00191FF0">
      <w:pPr>
        <w:spacing w:after="0" w:line="240" w:lineRule="auto"/>
        <w:rPr>
          <w:rFonts w:ascii="Times New Roman" w:hAnsi="Times New Roman" w:cs="Times New Roman"/>
          <w:b/>
          <w:sz w:val="24"/>
          <w:szCs w:val="24"/>
        </w:rPr>
      </w:pPr>
      <w:r w:rsidRPr="00191FF0">
        <w:rPr>
          <w:rFonts w:ascii="Times New Roman" w:hAnsi="Times New Roman" w:cs="Times New Roman"/>
          <w:b/>
          <w:sz w:val="24"/>
          <w:szCs w:val="24"/>
        </w:rPr>
        <w:t>Horváth Csaba</w:t>
      </w:r>
      <w:r w:rsidRPr="00191FF0">
        <w:rPr>
          <w:rFonts w:ascii="Times New Roman" w:hAnsi="Times New Roman" w:cs="Times New Roman"/>
          <w:b/>
          <w:sz w:val="24"/>
          <w:szCs w:val="24"/>
        </w:rPr>
        <w:tab/>
      </w:r>
      <w:r w:rsidRPr="00191FF0">
        <w:rPr>
          <w:rFonts w:ascii="Times New Roman" w:hAnsi="Times New Roman" w:cs="Times New Roman"/>
          <w:b/>
          <w:sz w:val="24"/>
          <w:szCs w:val="24"/>
        </w:rPr>
        <w:tab/>
      </w:r>
      <w:r w:rsidRPr="00191FF0">
        <w:rPr>
          <w:rFonts w:ascii="Times New Roman" w:hAnsi="Times New Roman" w:cs="Times New Roman"/>
          <w:b/>
          <w:sz w:val="24"/>
          <w:szCs w:val="24"/>
        </w:rPr>
        <w:tab/>
      </w:r>
      <w:r w:rsidRPr="00191FF0">
        <w:rPr>
          <w:rFonts w:ascii="Times New Roman" w:hAnsi="Times New Roman" w:cs="Times New Roman"/>
          <w:b/>
          <w:sz w:val="24"/>
          <w:szCs w:val="24"/>
        </w:rPr>
        <w:tab/>
      </w:r>
      <w:r w:rsidRPr="00191FF0">
        <w:rPr>
          <w:rFonts w:ascii="Times New Roman" w:hAnsi="Times New Roman" w:cs="Times New Roman"/>
          <w:b/>
          <w:sz w:val="24"/>
          <w:szCs w:val="24"/>
        </w:rPr>
        <w:tab/>
      </w:r>
      <w:r w:rsidRPr="00191FF0">
        <w:rPr>
          <w:rFonts w:ascii="Times New Roman" w:hAnsi="Times New Roman" w:cs="Times New Roman"/>
          <w:b/>
          <w:sz w:val="24"/>
          <w:szCs w:val="24"/>
        </w:rPr>
        <w:tab/>
      </w:r>
      <w:r w:rsidRPr="00191FF0">
        <w:rPr>
          <w:rFonts w:ascii="Times New Roman" w:hAnsi="Times New Roman" w:cs="Times New Roman"/>
          <w:b/>
          <w:sz w:val="24"/>
          <w:szCs w:val="24"/>
        </w:rPr>
        <w:tab/>
      </w:r>
      <w:r w:rsidRPr="00191FF0">
        <w:rPr>
          <w:rFonts w:ascii="Times New Roman" w:hAnsi="Times New Roman" w:cs="Times New Roman"/>
          <w:b/>
          <w:sz w:val="24"/>
          <w:szCs w:val="24"/>
        </w:rPr>
        <w:tab/>
        <w:t>dr. Tiba Zsolt</w:t>
      </w:r>
    </w:p>
    <w:p w14:paraId="253FBF13" w14:textId="3586E7D6" w:rsidR="00191FF0" w:rsidRPr="00191FF0" w:rsidRDefault="007E47E9" w:rsidP="00191FF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191FF0" w:rsidRPr="00191FF0">
        <w:rPr>
          <w:rFonts w:ascii="Times New Roman" w:hAnsi="Times New Roman" w:cs="Times New Roman"/>
          <w:b/>
          <w:sz w:val="24"/>
          <w:szCs w:val="24"/>
        </w:rPr>
        <w:t>polgármester</w:t>
      </w:r>
      <w:r w:rsidR="00191FF0" w:rsidRPr="00191FF0">
        <w:rPr>
          <w:rFonts w:ascii="Times New Roman" w:hAnsi="Times New Roman" w:cs="Times New Roman"/>
          <w:b/>
          <w:sz w:val="24"/>
          <w:szCs w:val="24"/>
        </w:rPr>
        <w:tab/>
      </w:r>
      <w:r w:rsidR="00191FF0" w:rsidRPr="00191FF0">
        <w:rPr>
          <w:rFonts w:ascii="Times New Roman" w:hAnsi="Times New Roman" w:cs="Times New Roman"/>
          <w:b/>
          <w:sz w:val="24"/>
          <w:szCs w:val="24"/>
        </w:rPr>
        <w:tab/>
      </w:r>
      <w:r w:rsidR="00191FF0" w:rsidRPr="00191FF0">
        <w:rPr>
          <w:rFonts w:ascii="Times New Roman" w:hAnsi="Times New Roman" w:cs="Times New Roman"/>
          <w:b/>
          <w:sz w:val="24"/>
          <w:szCs w:val="24"/>
        </w:rPr>
        <w:tab/>
      </w:r>
      <w:r w:rsidR="00191FF0" w:rsidRPr="00191FF0">
        <w:rPr>
          <w:rFonts w:ascii="Times New Roman" w:hAnsi="Times New Roman" w:cs="Times New Roman"/>
          <w:b/>
          <w:sz w:val="24"/>
          <w:szCs w:val="24"/>
        </w:rPr>
        <w:tab/>
      </w:r>
      <w:r w:rsidR="00191FF0" w:rsidRPr="00191FF0">
        <w:rPr>
          <w:rFonts w:ascii="Times New Roman" w:hAnsi="Times New Roman" w:cs="Times New Roman"/>
          <w:b/>
          <w:sz w:val="24"/>
          <w:szCs w:val="24"/>
        </w:rPr>
        <w:tab/>
      </w:r>
      <w:r w:rsidR="00191FF0" w:rsidRPr="00191FF0">
        <w:rPr>
          <w:rFonts w:ascii="Times New Roman" w:hAnsi="Times New Roman" w:cs="Times New Roman"/>
          <w:b/>
          <w:sz w:val="24"/>
          <w:szCs w:val="24"/>
        </w:rPr>
        <w:tab/>
      </w:r>
      <w:r w:rsidR="00191FF0" w:rsidRPr="00191FF0">
        <w:rPr>
          <w:rFonts w:ascii="Times New Roman" w:hAnsi="Times New Roman" w:cs="Times New Roman"/>
          <w:b/>
          <w:sz w:val="24"/>
          <w:szCs w:val="24"/>
        </w:rPr>
        <w:tab/>
      </w:r>
      <w:r w:rsidR="00191FF0" w:rsidRPr="00191FF0">
        <w:rPr>
          <w:rFonts w:ascii="Times New Roman" w:hAnsi="Times New Roman" w:cs="Times New Roman"/>
          <w:b/>
          <w:sz w:val="24"/>
          <w:szCs w:val="24"/>
        </w:rPr>
        <w:tab/>
        <w:t xml:space="preserve">       jegyző</w:t>
      </w:r>
    </w:p>
    <w:p w14:paraId="1991F1B4" w14:textId="77777777" w:rsidR="00191FF0" w:rsidRDefault="00191FF0" w:rsidP="00191FF0">
      <w:pPr>
        <w:rPr>
          <w:rFonts w:ascii="Times New Roman" w:hAnsi="Times New Roman" w:cs="Times New Roman"/>
          <w:b/>
          <w:sz w:val="24"/>
          <w:szCs w:val="24"/>
        </w:rPr>
      </w:pPr>
    </w:p>
    <w:p w14:paraId="34835736" w14:textId="77777777" w:rsidR="00CD655E" w:rsidRDefault="00CD655E" w:rsidP="00191FF0">
      <w:pPr>
        <w:rPr>
          <w:rFonts w:ascii="Times New Roman" w:hAnsi="Times New Roman" w:cs="Times New Roman"/>
          <w:b/>
          <w:sz w:val="24"/>
          <w:szCs w:val="24"/>
        </w:rPr>
      </w:pPr>
    </w:p>
    <w:p w14:paraId="4E2104CD" w14:textId="77777777" w:rsidR="00CD655E" w:rsidRDefault="00CD655E" w:rsidP="00CD655E">
      <w:pPr>
        <w:spacing w:line="240" w:lineRule="auto"/>
        <w:jc w:val="both"/>
        <w:rPr>
          <w:rFonts w:ascii="Times New Roman" w:hAnsi="Times New Roman" w:cs="Times New Roman"/>
          <w:sz w:val="24"/>
          <w:szCs w:val="24"/>
        </w:rPr>
      </w:pPr>
      <w:r w:rsidRPr="001D6993">
        <w:rPr>
          <w:rFonts w:ascii="Times New Roman" w:hAnsi="Times New Roman" w:cs="Times New Roman"/>
          <w:sz w:val="24"/>
          <w:szCs w:val="24"/>
        </w:rPr>
        <w:t>Kihirdetési záradék:</w:t>
      </w:r>
    </w:p>
    <w:p w14:paraId="63C1FC58" w14:textId="1E1CBD74" w:rsidR="00CD655E" w:rsidRPr="001D6993" w:rsidRDefault="00CD655E" w:rsidP="00CD655E">
      <w:pPr>
        <w:spacing w:line="240" w:lineRule="auto"/>
        <w:jc w:val="both"/>
        <w:rPr>
          <w:rFonts w:ascii="Times New Roman" w:hAnsi="Times New Roman" w:cs="Times New Roman"/>
          <w:sz w:val="24"/>
          <w:szCs w:val="24"/>
        </w:rPr>
      </w:pPr>
      <w:r w:rsidRPr="001D6993">
        <w:rPr>
          <w:rFonts w:ascii="Times New Roman" w:hAnsi="Times New Roman" w:cs="Times New Roman"/>
          <w:sz w:val="24"/>
          <w:szCs w:val="24"/>
        </w:rPr>
        <w:t>Ez a rendelet kihirdetésre került</w:t>
      </w:r>
      <w:r>
        <w:rPr>
          <w:rFonts w:ascii="Times New Roman" w:hAnsi="Times New Roman" w:cs="Times New Roman"/>
          <w:sz w:val="24"/>
          <w:szCs w:val="24"/>
        </w:rPr>
        <w:t xml:space="preserve"> </w:t>
      </w:r>
      <w:r w:rsidRPr="001D6993">
        <w:rPr>
          <w:rFonts w:ascii="Times New Roman" w:hAnsi="Times New Roman" w:cs="Times New Roman"/>
          <w:sz w:val="24"/>
          <w:szCs w:val="24"/>
        </w:rPr>
        <w:t>202</w:t>
      </w:r>
      <w:r w:rsidR="001F7869">
        <w:rPr>
          <w:rFonts w:ascii="Times New Roman" w:hAnsi="Times New Roman" w:cs="Times New Roman"/>
          <w:sz w:val="24"/>
          <w:szCs w:val="24"/>
        </w:rPr>
        <w:t>4</w:t>
      </w:r>
      <w:r w:rsidRPr="001D6993">
        <w:rPr>
          <w:rFonts w:ascii="Times New Roman" w:hAnsi="Times New Roman" w:cs="Times New Roman"/>
          <w:sz w:val="24"/>
          <w:szCs w:val="24"/>
        </w:rPr>
        <w:t>. ........................ napján</w:t>
      </w:r>
      <w:r>
        <w:rPr>
          <w:rFonts w:ascii="Times New Roman" w:hAnsi="Times New Roman" w:cs="Times New Roman"/>
          <w:sz w:val="24"/>
          <w:szCs w:val="24"/>
        </w:rPr>
        <w:t>.</w:t>
      </w:r>
    </w:p>
    <w:p w14:paraId="23FAADF0" w14:textId="77777777" w:rsidR="00CD655E" w:rsidRPr="001D6993" w:rsidRDefault="00CD655E" w:rsidP="00CD655E">
      <w:pPr>
        <w:spacing w:line="240" w:lineRule="auto"/>
        <w:jc w:val="both"/>
        <w:rPr>
          <w:rFonts w:ascii="Times New Roman" w:hAnsi="Times New Roman" w:cs="Times New Roman"/>
          <w:sz w:val="24"/>
          <w:szCs w:val="24"/>
        </w:rPr>
      </w:pPr>
    </w:p>
    <w:p w14:paraId="62EF8E3A" w14:textId="77777777" w:rsidR="00CD655E" w:rsidRPr="001D6993" w:rsidRDefault="00CD655E" w:rsidP="00CD655E">
      <w:pPr>
        <w:spacing w:line="240" w:lineRule="auto"/>
        <w:ind w:left="4678"/>
        <w:jc w:val="center"/>
        <w:rPr>
          <w:rFonts w:ascii="Times New Roman" w:hAnsi="Times New Roman" w:cs="Times New Roman"/>
          <w:sz w:val="24"/>
          <w:szCs w:val="24"/>
        </w:rPr>
      </w:pPr>
      <w:r w:rsidRPr="001D6993">
        <w:rPr>
          <w:rFonts w:ascii="Times New Roman" w:hAnsi="Times New Roman" w:cs="Times New Roman"/>
          <w:sz w:val="24"/>
          <w:szCs w:val="24"/>
        </w:rPr>
        <w:t>dr. Tiba Zsolt</w:t>
      </w:r>
    </w:p>
    <w:p w14:paraId="1B303033" w14:textId="77777777" w:rsidR="00CD655E" w:rsidRDefault="00CD655E" w:rsidP="00CD655E">
      <w:pPr>
        <w:spacing w:line="240" w:lineRule="auto"/>
        <w:ind w:left="4678"/>
        <w:jc w:val="center"/>
        <w:rPr>
          <w:rFonts w:ascii="Times New Roman" w:hAnsi="Times New Roman" w:cs="Times New Roman"/>
          <w:sz w:val="24"/>
          <w:szCs w:val="24"/>
        </w:rPr>
      </w:pPr>
      <w:r w:rsidRPr="001D6993">
        <w:rPr>
          <w:rFonts w:ascii="Times New Roman" w:hAnsi="Times New Roman" w:cs="Times New Roman"/>
          <w:sz w:val="24"/>
          <w:szCs w:val="24"/>
        </w:rPr>
        <w:t>jegyző</w:t>
      </w:r>
    </w:p>
    <w:p w14:paraId="2DB57994" w14:textId="40B8BC17" w:rsidR="00CD655E" w:rsidRDefault="00CD655E" w:rsidP="00191FF0">
      <w:pPr>
        <w:rPr>
          <w:rFonts w:ascii="Times New Roman" w:hAnsi="Times New Roman" w:cs="Times New Roman"/>
          <w:b/>
          <w:sz w:val="24"/>
          <w:szCs w:val="24"/>
        </w:rPr>
      </w:pPr>
    </w:p>
    <w:p w14:paraId="0A148C5C" w14:textId="51595C45" w:rsidR="00CC4F09" w:rsidRDefault="00CC4F09" w:rsidP="00191FF0">
      <w:pPr>
        <w:rPr>
          <w:rFonts w:ascii="Times New Roman" w:hAnsi="Times New Roman" w:cs="Times New Roman"/>
          <w:b/>
          <w:sz w:val="24"/>
          <w:szCs w:val="24"/>
        </w:rPr>
      </w:pPr>
    </w:p>
    <w:p w14:paraId="6C359B68" w14:textId="5F97C48A" w:rsidR="00CC4F09" w:rsidRDefault="00CC4F09" w:rsidP="00191FF0">
      <w:pPr>
        <w:rPr>
          <w:rFonts w:ascii="Times New Roman" w:hAnsi="Times New Roman" w:cs="Times New Roman"/>
          <w:b/>
          <w:sz w:val="24"/>
          <w:szCs w:val="24"/>
        </w:rPr>
      </w:pPr>
    </w:p>
    <w:p w14:paraId="5C5BC15E" w14:textId="471607D1" w:rsidR="00CC4F09" w:rsidRDefault="00CC4F09" w:rsidP="00191FF0">
      <w:pPr>
        <w:rPr>
          <w:rFonts w:ascii="Times New Roman" w:hAnsi="Times New Roman" w:cs="Times New Roman"/>
          <w:b/>
          <w:sz w:val="24"/>
          <w:szCs w:val="24"/>
        </w:rPr>
      </w:pPr>
    </w:p>
    <w:p w14:paraId="3336C082" w14:textId="5683FE10" w:rsidR="00CC4F09" w:rsidRDefault="00CC4F09" w:rsidP="00191FF0">
      <w:pPr>
        <w:rPr>
          <w:rFonts w:ascii="Times New Roman" w:hAnsi="Times New Roman" w:cs="Times New Roman"/>
          <w:b/>
          <w:sz w:val="24"/>
          <w:szCs w:val="24"/>
        </w:rPr>
      </w:pPr>
    </w:p>
    <w:p w14:paraId="20B6868E" w14:textId="1554A7CA" w:rsidR="00CC4F09" w:rsidRDefault="00CC4F09" w:rsidP="00191FF0">
      <w:pPr>
        <w:rPr>
          <w:rFonts w:ascii="Times New Roman" w:hAnsi="Times New Roman" w:cs="Times New Roman"/>
          <w:b/>
          <w:sz w:val="24"/>
          <w:szCs w:val="24"/>
        </w:rPr>
      </w:pPr>
    </w:p>
    <w:p w14:paraId="6BB5BEAE" w14:textId="20B2BB57" w:rsidR="00CC4F09" w:rsidRDefault="00CC4F09" w:rsidP="00191FF0">
      <w:pPr>
        <w:rPr>
          <w:rFonts w:ascii="Times New Roman" w:hAnsi="Times New Roman" w:cs="Times New Roman"/>
          <w:b/>
          <w:sz w:val="24"/>
          <w:szCs w:val="24"/>
        </w:rPr>
      </w:pPr>
    </w:p>
    <w:p w14:paraId="03C9C8C8" w14:textId="6F2861C4" w:rsidR="000B0DA5" w:rsidRDefault="000B0DA5" w:rsidP="00191FF0">
      <w:pPr>
        <w:rPr>
          <w:rFonts w:ascii="Times New Roman" w:hAnsi="Times New Roman" w:cs="Times New Roman"/>
          <w:b/>
          <w:sz w:val="24"/>
          <w:szCs w:val="24"/>
        </w:rPr>
      </w:pPr>
    </w:p>
    <w:p w14:paraId="7B3B967C" w14:textId="3808FDAC" w:rsidR="000B0DA5" w:rsidRDefault="000B0DA5" w:rsidP="00191FF0">
      <w:pPr>
        <w:rPr>
          <w:rFonts w:ascii="Times New Roman" w:hAnsi="Times New Roman" w:cs="Times New Roman"/>
          <w:b/>
          <w:sz w:val="24"/>
          <w:szCs w:val="24"/>
        </w:rPr>
      </w:pPr>
    </w:p>
    <w:p w14:paraId="4BF8753E" w14:textId="77777777" w:rsidR="000B0DA5" w:rsidRDefault="000B0DA5" w:rsidP="00191FF0">
      <w:pPr>
        <w:rPr>
          <w:rFonts w:ascii="Times New Roman" w:hAnsi="Times New Roman" w:cs="Times New Roman"/>
          <w:b/>
          <w:sz w:val="24"/>
          <w:szCs w:val="24"/>
        </w:rPr>
      </w:pPr>
      <w:bookmarkStart w:id="0" w:name="_GoBack"/>
      <w:bookmarkEnd w:id="0"/>
    </w:p>
    <w:p w14:paraId="4507B577" w14:textId="53C9777D" w:rsidR="00CC4F09" w:rsidRDefault="00CC4F09" w:rsidP="00191FF0">
      <w:pPr>
        <w:rPr>
          <w:rFonts w:ascii="Times New Roman" w:hAnsi="Times New Roman" w:cs="Times New Roman"/>
          <w:b/>
          <w:sz w:val="24"/>
          <w:szCs w:val="24"/>
        </w:rPr>
      </w:pPr>
    </w:p>
    <w:p w14:paraId="72F9C768" w14:textId="7363C82E" w:rsidR="00CC4F09" w:rsidRDefault="00CC4F09" w:rsidP="00191FF0">
      <w:pPr>
        <w:rPr>
          <w:rFonts w:ascii="Times New Roman" w:hAnsi="Times New Roman" w:cs="Times New Roman"/>
          <w:b/>
          <w:sz w:val="24"/>
          <w:szCs w:val="24"/>
        </w:rPr>
      </w:pPr>
    </w:p>
    <w:p w14:paraId="7C84A421" w14:textId="126618DB" w:rsidR="000C2905" w:rsidRDefault="000C2905" w:rsidP="00177D4E">
      <w:pPr>
        <w:spacing w:after="0" w:line="240" w:lineRule="auto"/>
        <w:jc w:val="right"/>
        <w:outlineLvl w:val="6"/>
        <w:rPr>
          <w:rFonts w:ascii="Times New Roman" w:hAnsi="Times New Roman"/>
          <w:sz w:val="24"/>
          <w:szCs w:val="24"/>
        </w:rPr>
      </w:pPr>
      <w:r w:rsidRPr="000C2905">
        <w:rPr>
          <w:rFonts w:ascii="Times New Roman" w:hAnsi="Times New Roman"/>
          <w:sz w:val="24"/>
          <w:szCs w:val="24"/>
        </w:rPr>
        <w:lastRenderedPageBreak/>
        <w:t xml:space="preserve">1. melléklet a ……/2024. </w:t>
      </w:r>
      <w:proofErr w:type="gramStart"/>
      <w:r w:rsidRPr="000C2905">
        <w:rPr>
          <w:rFonts w:ascii="Times New Roman" w:hAnsi="Times New Roman"/>
          <w:sz w:val="24"/>
          <w:szCs w:val="24"/>
        </w:rPr>
        <w:t>( )</w:t>
      </w:r>
      <w:proofErr w:type="gramEnd"/>
      <w:r w:rsidRPr="000C2905">
        <w:rPr>
          <w:rFonts w:ascii="Times New Roman" w:hAnsi="Times New Roman"/>
          <w:sz w:val="24"/>
          <w:szCs w:val="24"/>
        </w:rPr>
        <w:t xml:space="preserve"> önkormányzati rendelethez</w:t>
      </w:r>
      <w:r>
        <w:rPr>
          <w:rFonts w:ascii="Times New Roman" w:hAnsi="Times New Roman"/>
          <w:sz w:val="24"/>
          <w:szCs w:val="24"/>
        </w:rPr>
        <w:t xml:space="preserve">                                                                                                                   </w:t>
      </w:r>
    </w:p>
    <w:p w14:paraId="079989CA" w14:textId="77777777" w:rsidR="000C2905" w:rsidRDefault="000C2905" w:rsidP="000C2905">
      <w:pPr>
        <w:spacing w:after="0" w:line="240" w:lineRule="auto"/>
        <w:outlineLvl w:val="6"/>
        <w:rPr>
          <w:rFonts w:ascii="Times New Roman" w:hAnsi="Times New Roman"/>
          <w:sz w:val="24"/>
          <w:szCs w:val="24"/>
        </w:rPr>
      </w:pPr>
    </w:p>
    <w:p w14:paraId="71D43ADC" w14:textId="77777777" w:rsidR="000C2905" w:rsidRDefault="000C2905" w:rsidP="000C2905">
      <w:pPr>
        <w:spacing w:after="0" w:line="240" w:lineRule="auto"/>
        <w:outlineLvl w:val="6"/>
        <w:rPr>
          <w:rFonts w:ascii="Times New Roman" w:hAnsi="Times New Roman"/>
          <w:sz w:val="24"/>
          <w:szCs w:val="24"/>
        </w:rPr>
      </w:pPr>
    </w:p>
    <w:p w14:paraId="3627FAE7" w14:textId="41DFD78C" w:rsidR="000C2905" w:rsidRPr="003B1B47" w:rsidRDefault="003C23A8" w:rsidP="000C2905">
      <w:pPr>
        <w:spacing w:after="0" w:line="240" w:lineRule="auto"/>
        <w:outlineLvl w:val="6"/>
        <w:rPr>
          <w:rFonts w:ascii="Times New Roman" w:hAnsi="Times New Roman"/>
          <w:sz w:val="24"/>
          <w:szCs w:val="24"/>
        </w:rPr>
      </w:pPr>
      <w:r>
        <w:rPr>
          <w:rFonts w:ascii="Times New Roman" w:hAnsi="Times New Roman"/>
          <w:sz w:val="24"/>
          <w:szCs w:val="24"/>
        </w:rPr>
        <w:t>„</w:t>
      </w:r>
      <w:r w:rsidR="000C2905" w:rsidRPr="003B1B47">
        <w:rPr>
          <w:rFonts w:ascii="Times New Roman" w:hAnsi="Times New Roman"/>
          <w:sz w:val="24"/>
          <w:szCs w:val="24"/>
        </w:rPr>
        <w:t>Budapest Főváros XIV. Kerület</w:t>
      </w:r>
    </w:p>
    <w:p w14:paraId="36D14603" w14:textId="77777777" w:rsidR="000C2905" w:rsidRPr="003B1B47" w:rsidRDefault="000C2905" w:rsidP="000C2905">
      <w:pPr>
        <w:spacing w:after="0" w:line="240" w:lineRule="auto"/>
        <w:outlineLvl w:val="6"/>
        <w:rPr>
          <w:rFonts w:ascii="Times New Roman" w:hAnsi="Times New Roman"/>
          <w:sz w:val="24"/>
          <w:szCs w:val="24"/>
        </w:rPr>
      </w:pPr>
      <w:r w:rsidRPr="003B1B47">
        <w:rPr>
          <w:rFonts w:ascii="Times New Roman" w:hAnsi="Times New Roman"/>
          <w:sz w:val="24"/>
          <w:szCs w:val="24"/>
        </w:rPr>
        <w:t xml:space="preserve">Zuglói </w:t>
      </w:r>
      <w:r w:rsidRPr="003B1B47">
        <w:rPr>
          <w:rFonts w:ascii="Times New Roman" w:hAnsi="Times New Roman"/>
          <w:bCs/>
          <w:sz w:val="24"/>
          <w:szCs w:val="24"/>
        </w:rPr>
        <w:t>Polgármesteri Hivatal</w:t>
      </w:r>
      <w:r w:rsidRPr="003B1B47">
        <w:rPr>
          <w:rFonts w:ascii="Times New Roman" w:hAnsi="Times New Roman"/>
          <w:sz w:val="24"/>
          <w:szCs w:val="24"/>
        </w:rPr>
        <w:t xml:space="preserve"> </w:t>
      </w:r>
    </w:p>
    <w:p w14:paraId="1577AF9E" w14:textId="77777777" w:rsidR="000C2905" w:rsidRPr="003B1B47" w:rsidRDefault="000C2905" w:rsidP="000C2905">
      <w:pPr>
        <w:spacing w:after="0" w:line="240" w:lineRule="auto"/>
        <w:jc w:val="both"/>
        <w:rPr>
          <w:rFonts w:ascii="Times New Roman" w:hAnsi="Times New Roman"/>
          <w:bCs/>
          <w:sz w:val="24"/>
          <w:szCs w:val="24"/>
          <w:lang w:eastAsia="hu-HU"/>
        </w:rPr>
      </w:pPr>
      <w:r w:rsidRPr="003B1B47">
        <w:rPr>
          <w:rFonts w:ascii="Times New Roman" w:hAnsi="Times New Roman"/>
          <w:bCs/>
          <w:sz w:val="24"/>
          <w:szCs w:val="24"/>
          <w:lang w:eastAsia="hu-HU"/>
        </w:rPr>
        <w:t>1145 Budapest, Pétervárad utca 2.</w:t>
      </w:r>
    </w:p>
    <w:p w14:paraId="2B9901AA" w14:textId="77777777" w:rsidR="000C2905" w:rsidRPr="003B1B47" w:rsidRDefault="000C2905" w:rsidP="000C2905">
      <w:pPr>
        <w:keepNext/>
        <w:spacing w:after="0" w:line="240" w:lineRule="auto"/>
        <w:jc w:val="center"/>
        <w:outlineLvl w:val="2"/>
        <w:rPr>
          <w:rFonts w:ascii="Times New Roman" w:hAnsi="Times New Roman"/>
          <w:b/>
          <w:bCs/>
          <w:sz w:val="24"/>
          <w:szCs w:val="24"/>
        </w:rPr>
      </w:pPr>
    </w:p>
    <w:p w14:paraId="27E19241" w14:textId="77777777" w:rsidR="000C2905" w:rsidRPr="003B1B47" w:rsidRDefault="000C2905" w:rsidP="000C2905">
      <w:pPr>
        <w:keepNext/>
        <w:spacing w:after="0" w:line="240" w:lineRule="auto"/>
        <w:jc w:val="center"/>
        <w:outlineLvl w:val="2"/>
        <w:rPr>
          <w:rFonts w:ascii="Times New Roman" w:hAnsi="Times New Roman"/>
          <w:b/>
          <w:bCs/>
          <w:sz w:val="24"/>
          <w:szCs w:val="24"/>
        </w:rPr>
      </w:pPr>
      <w:r w:rsidRPr="003B1B47">
        <w:rPr>
          <w:rFonts w:ascii="Times New Roman" w:hAnsi="Times New Roman"/>
          <w:b/>
          <w:bCs/>
          <w:sz w:val="24"/>
          <w:szCs w:val="24"/>
        </w:rPr>
        <w:t>KÉRELEM</w:t>
      </w:r>
    </w:p>
    <w:p w14:paraId="13B483A2" w14:textId="77777777" w:rsidR="000C2905" w:rsidRPr="003B1B47" w:rsidRDefault="000C2905" w:rsidP="000C2905">
      <w:pPr>
        <w:keepNext/>
        <w:spacing w:after="0" w:line="240" w:lineRule="auto"/>
        <w:jc w:val="center"/>
        <w:outlineLvl w:val="2"/>
        <w:rPr>
          <w:rFonts w:ascii="Times New Roman" w:hAnsi="Times New Roman"/>
          <w:b/>
          <w:bCs/>
          <w:sz w:val="24"/>
          <w:szCs w:val="24"/>
        </w:rPr>
      </w:pPr>
      <w:r w:rsidRPr="003B1B47">
        <w:rPr>
          <w:rFonts w:ascii="Times New Roman" w:hAnsi="Times New Roman"/>
          <w:b/>
          <w:bCs/>
          <w:sz w:val="24"/>
          <w:szCs w:val="24"/>
        </w:rPr>
        <w:t>BÉRLETTÁMOGATÁS MEGÁLLAPÍTÁSÁRA</w:t>
      </w:r>
    </w:p>
    <w:p w14:paraId="0F2AA44A" w14:textId="77777777" w:rsidR="000C2905" w:rsidRPr="003B1B47" w:rsidRDefault="000C2905" w:rsidP="000C2905">
      <w:pPr>
        <w:keepNext/>
        <w:spacing w:after="0" w:line="240" w:lineRule="auto"/>
        <w:outlineLvl w:val="2"/>
        <w:rPr>
          <w:rFonts w:ascii="Times New Roman" w:hAnsi="Times New Roman"/>
          <w:b/>
          <w:bCs/>
          <w:smallCaps/>
          <w:sz w:val="24"/>
          <w:szCs w:val="24"/>
        </w:rPr>
      </w:pPr>
    </w:p>
    <w:p w14:paraId="71ED5477" w14:textId="77777777" w:rsidR="000C2905" w:rsidRPr="003B1B47" w:rsidRDefault="000C2905" w:rsidP="000C2905">
      <w:pPr>
        <w:keepNext/>
        <w:spacing w:after="0" w:line="240" w:lineRule="auto"/>
        <w:jc w:val="both"/>
        <w:outlineLvl w:val="2"/>
        <w:rPr>
          <w:rFonts w:ascii="Times New Roman" w:hAnsi="Times New Roman"/>
          <w:bCs/>
          <w:sz w:val="24"/>
          <w:szCs w:val="24"/>
        </w:rPr>
      </w:pPr>
      <w:r w:rsidRPr="003B1B47">
        <w:rPr>
          <w:rFonts w:ascii="Times New Roman" w:hAnsi="Times New Roman"/>
          <w:bCs/>
          <w:sz w:val="24"/>
          <w:szCs w:val="24"/>
        </w:rPr>
        <w:t xml:space="preserve">Alulírott kérem, hogy </w:t>
      </w:r>
    </w:p>
    <w:p w14:paraId="38CE522A" w14:textId="77777777" w:rsidR="000C2905" w:rsidRPr="003B1B47" w:rsidRDefault="000C2905" w:rsidP="000C2905">
      <w:pPr>
        <w:keepNext/>
        <w:spacing w:after="0" w:line="240" w:lineRule="auto"/>
        <w:jc w:val="both"/>
        <w:outlineLvl w:val="2"/>
        <w:rPr>
          <w:rFonts w:ascii="Times New Roman" w:hAnsi="Times New Roman"/>
          <w:bCs/>
          <w:sz w:val="24"/>
          <w:szCs w:val="24"/>
        </w:rPr>
      </w:pPr>
      <w:r w:rsidRPr="003B1B47">
        <w:rPr>
          <w:rFonts w:ascii="Times New Roman" w:hAnsi="Times New Roman"/>
          <w:bCs/>
          <w:sz w:val="24"/>
          <w:szCs w:val="24"/>
        </w:rPr>
        <w:sym w:font="Symbol" w:char="F07F"/>
      </w:r>
      <w:r w:rsidRPr="003B1B47">
        <w:rPr>
          <w:rFonts w:ascii="Times New Roman" w:hAnsi="Times New Roman"/>
          <w:bCs/>
          <w:sz w:val="24"/>
          <w:szCs w:val="24"/>
        </w:rPr>
        <w:t xml:space="preserve"> gyermekem, gyermekeim, gyámolt gyermek, gondnokolt felnőtt részére </w:t>
      </w:r>
    </w:p>
    <w:p w14:paraId="5E32F5B0" w14:textId="77777777" w:rsidR="000C2905" w:rsidRPr="003B1B47" w:rsidRDefault="000C2905" w:rsidP="000C2905">
      <w:pPr>
        <w:keepNext/>
        <w:spacing w:after="0" w:line="240" w:lineRule="auto"/>
        <w:jc w:val="both"/>
        <w:outlineLvl w:val="2"/>
        <w:rPr>
          <w:rFonts w:ascii="Times New Roman" w:hAnsi="Times New Roman"/>
          <w:bCs/>
          <w:sz w:val="24"/>
          <w:szCs w:val="24"/>
        </w:rPr>
      </w:pPr>
      <w:r w:rsidRPr="003B1B47">
        <w:rPr>
          <w:rFonts w:ascii="Times New Roman" w:hAnsi="Times New Roman"/>
          <w:bCs/>
          <w:sz w:val="24"/>
          <w:szCs w:val="24"/>
        </w:rPr>
        <w:sym w:font="Symbol" w:char="F07F"/>
      </w:r>
      <w:r w:rsidRPr="003B1B47">
        <w:rPr>
          <w:rFonts w:ascii="Times New Roman" w:hAnsi="Times New Roman"/>
          <w:bCs/>
          <w:sz w:val="24"/>
          <w:szCs w:val="24"/>
        </w:rPr>
        <w:t xml:space="preserve"> részemre </w:t>
      </w:r>
      <w:r w:rsidRPr="003B1B47">
        <w:rPr>
          <w:rFonts w:ascii="Times New Roman" w:hAnsi="Times New Roman"/>
          <w:bCs/>
          <w:i/>
          <w:sz w:val="24"/>
          <w:szCs w:val="24"/>
        </w:rPr>
        <w:t>(kiválasztása esetén a 2. táblázatot nem kell kitölteni)</w:t>
      </w:r>
    </w:p>
    <w:p w14:paraId="6408585F" w14:textId="77777777" w:rsidR="000C2905" w:rsidRPr="00AB16B9" w:rsidRDefault="000C2905" w:rsidP="000C2905">
      <w:pPr>
        <w:keepNext/>
        <w:spacing w:after="0" w:line="240" w:lineRule="auto"/>
        <w:jc w:val="both"/>
        <w:outlineLvl w:val="2"/>
        <w:rPr>
          <w:rFonts w:ascii="Times New Roman" w:hAnsi="Times New Roman"/>
          <w:bCs/>
          <w:color w:val="000000"/>
          <w:sz w:val="24"/>
          <w:szCs w:val="24"/>
        </w:rPr>
      </w:pPr>
      <w:r w:rsidRPr="003B1B47">
        <w:rPr>
          <w:rFonts w:ascii="Times New Roman" w:hAnsi="Times New Roman"/>
          <w:bCs/>
          <w:sz w:val="24"/>
          <w:szCs w:val="24"/>
        </w:rPr>
        <w:t>bérlettámogatásra való jogosultsá</w:t>
      </w:r>
      <w:r>
        <w:rPr>
          <w:rFonts w:ascii="Times New Roman" w:hAnsi="Times New Roman"/>
          <w:bCs/>
          <w:sz w:val="24"/>
          <w:szCs w:val="24"/>
        </w:rPr>
        <w:t>got megállapítani szíveskedjék</w:t>
      </w:r>
      <w:r>
        <w:rPr>
          <w:rFonts w:ascii="Times New Roman" w:hAnsi="Times New Roman"/>
          <w:bCs/>
          <w:color w:val="000000"/>
          <w:sz w:val="24"/>
          <w:szCs w:val="24"/>
        </w:rPr>
        <w:t xml:space="preserve">, a jogosultsági feltételeknek </w:t>
      </w:r>
      <w:r w:rsidRPr="00AB16B9">
        <w:rPr>
          <w:rFonts w:ascii="Times New Roman" w:hAnsi="Times New Roman"/>
          <w:bCs/>
          <w:color w:val="000000"/>
          <w:sz w:val="24"/>
          <w:szCs w:val="24"/>
        </w:rPr>
        <w:t>megfelelek.</w:t>
      </w:r>
    </w:p>
    <w:p w14:paraId="2F3322E2" w14:textId="77777777" w:rsidR="000C2905" w:rsidRPr="003B1B47" w:rsidRDefault="000C2905" w:rsidP="000C2905">
      <w:pPr>
        <w:keepNext/>
        <w:spacing w:after="0" w:line="240" w:lineRule="auto"/>
        <w:outlineLvl w:val="2"/>
        <w:rPr>
          <w:rFonts w:ascii="Times New Roman" w:hAnsi="Times New Roman"/>
          <w:bCs/>
          <w:sz w:val="24"/>
          <w:szCs w:val="24"/>
        </w:rPr>
      </w:pPr>
    </w:p>
    <w:p w14:paraId="57CE00EE" w14:textId="77777777" w:rsidR="000C2905" w:rsidRPr="003B1B47" w:rsidRDefault="000C2905" w:rsidP="000C2905">
      <w:pPr>
        <w:spacing w:line="256" w:lineRule="auto"/>
        <w:rPr>
          <w:rFonts w:ascii="Times New Roman" w:hAnsi="Times New Roman"/>
          <w:b/>
          <w:sz w:val="24"/>
          <w:szCs w:val="24"/>
        </w:rPr>
      </w:pPr>
      <w:smartTag w:uri="urn:schemas-microsoft-com:office:smarttags" w:element="metricconverter">
        <w:smartTagPr>
          <w:attr w:name="ProductID" w:val="1. A"/>
        </w:smartTagPr>
        <w:r w:rsidRPr="003B1B47">
          <w:rPr>
            <w:rFonts w:ascii="Times New Roman" w:hAnsi="Times New Roman"/>
            <w:b/>
            <w:sz w:val="24"/>
            <w:szCs w:val="24"/>
          </w:rPr>
          <w:t>1. A</w:t>
        </w:r>
      </w:smartTag>
      <w:r w:rsidRPr="003B1B47">
        <w:rPr>
          <w:rFonts w:ascii="Times New Roman" w:hAnsi="Times New Roman"/>
          <w:b/>
          <w:sz w:val="24"/>
          <w:szCs w:val="24"/>
        </w:rPr>
        <w:t xml:space="preserve"> kérelmező személyre vonatkozó adatok</w:t>
      </w:r>
      <w:bookmarkStart w:id="1" w:name="_Hlk158296835"/>
      <w:bookmarkStart w:id="2" w:name="_Hlk158296882"/>
      <w:r w:rsidRPr="003B1B47">
        <w:rPr>
          <w:rFonts w:ascii="Times New Roman" w:hAnsi="Times New Roman"/>
          <w:b/>
          <w:sz w:val="24"/>
          <w:szCs w:val="24"/>
        </w:rPr>
        <w:t>*</w:t>
      </w:r>
      <w:bookmarkEnd w:id="1"/>
      <w:bookmarkEnd w:id="2"/>
      <w:r w:rsidRPr="003B1B47">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C2905" w:rsidRPr="00AB16B9" w14:paraId="393EAAEB" w14:textId="77777777" w:rsidTr="004E715D">
        <w:tc>
          <w:tcPr>
            <w:tcW w:w="9212" w:type="dxa"/>
            <w:tcBorders>
              <w:top w:val="single" w:sz="4" w:space="0" w:color="auto"/>
              <w:left w:val="single" w:sz="4" w:space="0" w:color="auto"/>
              <w:bottom w:val="single" w:sz="4" w:space="0" w:color="auto"/>
              <w:right w:val="single" w:sz="4" w:space="0" w:color="auto"/>
            </w:tcBorders>
            <w:hideMark/>
          </w:tcPr>
          <w:p w14:paraId="15069995" w14:textId="77777777" w:rsidR="000C2905" w:rsidRPr="003B1B47" w:rsidRDefault="000C2905" w:rsidP="004E715D">
            <w:pPr>
              <w:spacing w:after="0" w:line="360" w:lineRule="auto"/>
              <w:rPr>
                <w:rFonts w:ascii="Times New Roman" w:hAnsi="Times New Roman"/>
                <w:sz w:val="24"/>
                <w:szCs w:val="24"/>
              </w:rPr>
            </w:pPr>
            <w:r w:rsidRPr="003B1B47">
              <w:rPr>
                <w:rFonts w:ascii="Times New Roman" w:hAnsi="Times New Roman"/>
                <w:sz w:val="24"/>
                <w:szCs w:val="24"/>
              </w:rPr>
              <w:t>Neve:</w:t>
            </w:r>
          </w:p>
        </w:tc>
      </w:tr>
      <w:tr w:rsidR="000C2905" w:rsidRPr="00AB16B9" w14:paraId="26C9F2B1" w14:textId="77777777" w:rsidTr="004E715D">
        <w:tc>
          <w:tcPr>
            <w:tcW w:w="9212" w:type="dxa"/>
            <w:tcBorders>
              <w:top w:val="single" w:sz="4" w:space="0" w:color="auto"/>
              <w:left w:val="single" w:sz="4" w:space="0" w:color="auto"/>
              <w:bottom w:val="single" w:sz="4" w:space="0" w:color="auto"/>
              <w:right w:val="single" w:sz="4" w:space="0" w:color="auto"/>
            </w:tcBorders>
            <w:hideMark/>
          </w:tcPr>
          <w:p w14:paraId="342FBF48" w14:textId="77777777" w:rsidR="000C2905" w:rsidRPr="003B1B47" w:rsidRDefault="000C2905" w:rsidP="004E715D">
            <w:pPr>
              <w:spacing w:line="256" w:lineRule="auto"/>
              <w:rPr>
                <w:rFonts w:ascii="Times New Roman" w:hAnsi="Times New Roman"/>
                <w:sz w:val="24"/>
                <w:szCs w:val="24"/>
              </w:rPr>
            </w:pPr>
            <w:r w:rsidRPr="003B1B47">
              <w:rPr>
                <w:rFonts w:ascii="Times New Roman" w:hAnsi="Times New Roman"/>
                <w:sz w:val="24"/>
                <w:szCs w:val="24"/>
              </w:rPr>
              <w:t>Születési neve:</w:t>
            </w:r>
          </w:p>
        </w:tc>
      </w:tr>
      <w:tr w:rsidR="000C2905" w:rsidRPr="00AB16B9" w14:paraId="685535B8" w14:textId="77777777" w:rsidTr="004E715D">
        <w:tc>
          <w:tcPr>
            <w:tcW w:w="9212" w:type="dxa"/>
            <w:tcBorders>
              <w:top w:val="single" w:sz="4" w:space="0" w:color="auto"/>
              <w:left w:val="single" w:sz="4" w:space="0" w:color="auto"/>
              <w:bottom w:val="single" w:sz="4" w:space="0" w:color="auto"/>
              <w:right w:val="single" w:sz="4" w:space="0" w:color="auto"/>
            </w:tcBorders>
            <w:hideMark/>
          </w:tcPr>
          <w:p w14:paraId="2C70395B" w14:textId="77777777" w:rsidR="000C2905" w:rsidRPr="003B1B47" w:rsidRDefault="000C2905" w:rsidP="004E715D">
            <w:pPr>
              <w:spacing w:line="256" w:lineRule="auto"/>
              <w:rPr>
                <w:rFonts w:ascii="Times New Roman" w:hAnsi="Times New Roman"/>
                <w:sz w:val="24"/>
                <w:szCs w:val="24"/>
              </w:rPr>
            </w:pPr>
            <w:r w:rsidRPr="003B1B47">
              <w:rPr>
                <w:rFonts w:ascii="Times New Roman" w:hAnsi="Times New Roman"/>
                <w:sz w:val="24"/>
                <w:szCs w:val="24"/>
              </w:rPr>
              <w:t>Születési helye, ideje (év, hó, nap):</w:t>
            </w:r>
          </w:p>
        </w:tc>
      </w:tr>
      <w:tr w:rsidR="000C2905" w:rsidRPr="00AB16B9" w14:paraId="5730A0E2" w14:textId="77777777" w:rsidTr="004E715D">
        <w:tc>
          <w:tcPr>
            <w:tcW w:w="9212" w:type="dxa"/>
            <w:tcBorders>
              <w:top w:val="single" w:sz="4" w:space="0" w:color="auto"/>
              <w:left w:val="single" w:sz="4" w:space="0" w:color="auto"/>
              <w:bottom w:val="single" w:sz="4" w:space="0" w:color="auto"/>
              <w:right w:val="single" w:sz="4" w:space="0" w:color="auto"/>
            </w:tcBorders>
            <w:hideMark/>
          </w:tcPr>
          <w:p w14:paraId="27FAAFA2" w14:textId="77777777" w:rsidR="000C2905" w:rsidRPr="003B1B47" w:rsidRDefault="000C2905" w:rsidP="004E715D">
            <w:pPr>
              <w:spacing w:line="256" w:lineRule="auto"/>
              <w:rPr>
                <w:rFonts w:ascii="Times New Roman" w:hAnsi="Times New Roman"/>
                <w:sz w:val="24"/>
                <w:szCs w:val="24"/>
              </w:rPr>
            </w:pPr>
            <w:r w:rsidRPr="003B1B47">
              <w:rPr>
                <w:rFonts w:ascii="Times New Roman" w:hAnsi="Times New Roman"/>
                <w:sz w:val="24"/>
                <w:szCs w:val="24"/>
              </w:rPr>
              <w:t>Anyja neve:</w:t>
            </w:r>
          </w:p>
        </w:tc>
      </w:tr>
      <w:tr w:rsidR="000C2905" w:rsidRPr="00AB16B9" w14:paraId="26C07D4B" w14:textId="77777777" w:rsidTr="004E715D">
        <w:trPr>
          <w:trHeight w:val="425"/>
        </w:trPr>
        <w:tc>
          <w:tcPr>
            <w:tcW w:w="9212" w:type="dxa"/>
            <w:tcBorders>
              <w:top w:val="single" w:sz="4" w:space="0" w:color="auto"/>
              <w:left w:val="single" w:sz="4" w:space="0" w:color="auto"/>
              <w:bottom w:val="single" w:sz="4" w:space="0" w:color="auto"/>
              <w:right w:val="single" w:sz="4" w:space="0" w:color="auto"/>
            </w:tcBorders>
            <w:hideMark/>
          </w:tcPr>
          <w:p w14:paraId="7F98DF6E" w14:textId="77777777" w:rsidR="000C2905" w:rsidRPr="003B1B47" w:rsidRDefault="000C2905" w:rsidP="004E715D">
            <w:pPr>
              <w:spacing w:line="256" w:lineRule="auto"/>
              <w:rPr>
                <w:rFonts w:ascii="Times New Roman" w:hAnsi="Times New Roman"/>
                <w:sz w:val="24"/>
                <w:szCs w:val="24"/>
              </w:rPr>
            </w:pPr>
            <w:r w:rsidRPr="003B1B47">
              <w:rPr>
                <w:rFonts w:ascii="Times New Roman" w:hAnsi="Times New Roman"/>
                <w:sz w:val="24"/>
                <w:szCs w:val="24"/>
              </w:rPr>
              <w:t>Lakóhelye:</w:t>
            </w:r>
          </w:p>
        </w:tc>
      </w:tr>
      <w:tr w:rsidR="000C2905" w:rsidRPr="00AB16B9" w14:paraId="4E55CF53" w14:textId="77777777" w:rsidTr="004E715D">
        <w:tc>
          <w:tcPr>
            <w:tcW w:w="9212" w:type="dxa"/>
            <w:tcBorders>
              <w:top w:val="single" w:sz="4" w:space="0" w:color="auto"/>
              <w:left w:val="single" w:sz="4" w:space="0" w:color="auto"/>
              <w:bottom w:val="single" w:sz="4" w:space="0" w:color="auto"/>
              <w:right w:val="single" w:sz="4" w:space="0" w:color="auto"/>
            </w:tcBorders>
            <w:hideMark/>
          </w:tcPr>
          <w:p w14:paraId="41936350" w14:textId="77777777" w:rsidR="000C2905" w:rsidRPr="003B1B47" w:rsidRDefault="000C2905" w:rsidP="004E715D">
            <w:pPr>
              <w:spacing w:line="256" w:lineRule="auto"/>
              <w:rPr>
                <w:rFonts w:ascii="Times New Roman" w:hAnsi="Times New Roman"/>
                <w:sz w:val="24"/>
                <w:szCs w:val="24"/>
              </w:rPr>
            </w:pPr>
            <w:r w:rsidRPr="003B1B47">
              <w:rPr>
                <w:rFonts w:ascii="Times New Roman" w:hAnsi="Times New Roman"/>
                <w:sz w:val="24"/>
                <w:szCs w:val="24"/>
              </w:rPr>
              <w:t xml:space="preserve">Tartózkodási helye: </w:t>
            </w:r>
          </w:p>
        </w:tc>
      </w:tr>
      <w:tr w:rsidR="000C2905" w:rsidRPr="00AB16B9" w14:paraId="01C99E2C" w14:textId="77777777" w:rsidTr="004E715D">
        <w:tc>
          <w:tcPr>
            <w:tcW w:w="9212" w:type="dxa"/>
            <w:tcBorders>
              <w:top w:val="single" w:sz="4" w:space="0" w:color="auto"/>
              <w:left w:val="single" w:sz="4" w:space="0" w:color="auto"/>
              <w:bottom w:val="single" w:sz="4" w:space="0" w:color="auto"/>
              <w:right w:val="single" w:sz="4" w:space="0" w:color="auto"/>
            </w:tcBorders>
            <w:hideMark/>
          </w:tcPr>
          <w:p w14:paraId="4CFF8622" w14:textId="77777777" w:rsidR="000C2905" w:rsidRPr="003B1B47" w:rsidRDefault="000C2905" w:rsidP="004E715D">
            <w:pPr>
              <w:spacing w:after="0" w:line="360" w:lineRule="auto"/>
              <w:rPr>
                <w:rFonts w:ascii="Times New Roman" w:hAnsi="Times New Roman"/>
                <w:sz w:val="24"/>
                <w:szCs w:val="24"/>
              </w:rPr>
            </w:pPr>
            <w:r w:rsidRPr="003B1B47">
              <w:rPr>
                <w:rFonts w:ascii="Times New Roman" w:hAnsi="Times New Roman"/>
                <w:sz w:val="24"/>
                <w:szCs w:val="24"/>
              </w:rPr>
              <w:t>Telefonszám (megadása nem kötelező):</w:t>
            </w:r>
          </w:p>
        </w:tc>
      </w:tr>
    </w:tbl>
    <w:p w14:paraId="2EC5ACF7" w14:textId="77777777" w:rsidR="000C2905" w:rsidRPr="003B1B47" w:rsidRDefault="000C2905" w:rsidP="000C2905">
      <w:pPr>
        <w:keepNext/>
        <w:spacing w:after="0" w:line="360" w:lineRule="auto"/>
        <w:outlineLvl w:val="1"/>
        <w:rPr>
          <w:rFonts w:ascii="Times New Roman" w:hAnsi="Times New Roman"/>
          <w:b/>
          <w:bCs/>
          <w:sz w:val="24"/>
          <w:szCs w:val="24"/>
          <w:u w:val="single"/>
        </w:rPr>
      </w:pPr>
      <w:r w:rsidRPr="003B1B47">
        <w:rPr>
          <w:rFonts w:ascii="Times New Roman" w:hAnsi="Times New Roman"/>
          <w:b/>
          <w:bCs/>
          <w:sz w:val="24"/>
          <w:szCs w:val="24"/>
          <w:u w:val="single"/>
        </w:rPr>
        <w:softHyphen/>
      </w:r>
      <w:r w:rsidRPr="003B1B47">
        <w:rPr>
          <w:rFonts w:ascii="Times New Roman" w:hAnsi="Times New Roman"/>
          <w:b/>
          <w:bCs/>
          <w:sz w:val="24"/>
          <w:szCs w:val="24"/>
          <w:u w:val="single"/>
        </w:rPr>
        <w:softHyphen/>
      </w:r>
      <w:r w:rsidRPr="003B1B47">
        <w:rPr>
          <w:rFonts w:ascii="Times New Roman" w:hAnsi="Times New Roman"/>
          <w:b/>
          <w:sz w:val="24"/>
          <w:szCs w:val="24"/>
        </w:rPr>
        <w:t>*18 év alatti gyermek esetén a törvényes képviselő a kérelmező</w:t>
      </w:r>
    </w:p>
    <w:p w14:paraId="7089554C" w14:textId="77777777" w:rsidR="000C2905" w:rsidRPr="003B1B47" w:rsidRDefault="000C2905" w:rsidP="000C2905">
      <w:pPr>
        <w:spacing w:after="120" w:line="256" w:lineRule="auto"/>
        <w:rPr>
          <w:rFonts w:ascii="Times New Roman" w:hAnsi="Times New Roman"/>
          <w:b/>
          <w:sz w:val="24"/>
          <w:szCs w:val="24"/>
          <w:lang w:eastAsia="hu-HU"/>
        </w:rPr>
      </w:pPr>
      <w:r w:rsidRPr="003B1B47">
        <w:rPr>
          <w:rFonts w:ascii="Times New Roman" w:hAnsi="Times New Roman"/>
          <w:b/>
          <w:sz w:val="24"/>
          <w:szCs w:val="24"/>
          <w:lang w:eastAsia="hu-HU"/>
        </w:rPr>
        <w:t>2. A kérelmező háztartásában élő 18 évesnél fiatalabb gyermek/</w:t>
      </w:r>
      <w:proofErr w:type="spellStart"/>
      <w:r w:rsidRPr="003B1B47">
        <w:rPr>
          <w:rFonts w:ascii="Times New Roman" w:hAnsi="Times New Roman"/>
          <w:b/>
          <w:sz w:val="24"/>
          <w:szCs w:val="24"/>
          <w:lang w:eastAsia="hu-HU"/>
        </w:rPr>
        <w:t>ek</w:t>
      </w:r>
      <w:proofErr w:type="spellEnd"/>
      <w:r w:rsidRPr="003B1B47">
        <w:rPr>
          <w:rFonts w:ascii="Times New Roman" w:hAnsi="Times New Roman"/>
          <w:b/>
          <w:sz w:val="24"/>
          <w:szCs w:val="24"/>
          <w:lang w:eastAsia="hu-HU"/>
        </w:rPr>
        <w:t xml:space="preserve"> személyi adatai:</w:t>
      </w:r>
    </w:p>
    <w:tbl>
      <w:tblPr>
        <w:tblW w:w="9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2681"/>
        <w:gridCol w:w="1879"/>
        <w:gridCol w:w="2280"/>
        <w:gridCol w:w="2280"/>
      </w:tblGrid>
      <w:tr w:rsidR="000C2905" w:rsidRPr="00AB16B9" w14:paraId="0DE0DAFB" w14:textId="77777777" w:rsidTr="004E715D">
        <w:tc>
          <w:tcPr>
            <w:tcW w:w="2681" w:type="dxa"/>
            <w:tcBorders>
              <w:top w:val="single" w:sz="4" w:space="0" w:color="auto"/>
              <w:left w:val="single" w:sz="4" w:space="0" w:color="auto"/>
              <w:bottom w:val="single" w:sz="4" w:space="0" w:color="auto"/>
              <w:right w:val="single" w:sz="4" w:space="0" w:color="auto"/>
            </w:tcBorders>
            <w:shd w:val="clear" w:color="auto" w:fill="D9D9D9"/>
            <w:hideMark/>
          </w:tcPr>
          <w:p w14:paraId="5F9A4615" w14:textId="77777777" w:rsidR="000C2905" w:rsidRPr="003B1B47" w:rsidRDefault="000C2905" w:rsidP="004E715D">
            <w:pPr>
              <w:spacing w:after="0" w:line="240" w:lineRule="auto"/>
              <w:jc w:val="center"/>
              <w:outlineLvl w:val="6"/>
              <w:rPr>
                <w:rFonts w:ascii="Times New Roman" w:eastAsia="Times New Roman" w:hAnsi="Times New Roman"/>
                <w:i/>
                <w:iCs/>
                <w:sz w:val="24"/>
                <w:szCs w:val="24"/>
                <w:lang w:eastAsia="hu-HU"/>
              </w:rPr>
            </w:pPr>
            <w:r w:rsidRPr="003B1B47">
              <w:rPr>
                <w:rFonts w:ascii="Times New Roman" w:eastAsia="Times New Roman" w:hAnsi="Times New Roman"/>
                <w:i/>
                <w:iCs/>
                <w:sz w:val="24"/>
                <w:szCs w:val="24"/>
                <w:lang w:eastAsia="hu-HU"/>
              </w:rPr>
              <w:t>Név</w:t>
            </w:r>
          </w:p>
          <w:p w14:paraId="3C7F8F09" w14:textId="77777777" w:rsidR="000C2905" w:rsidRPr="003B1B47" w:rsidRDefault="000C2905" w:rsidP="004E715D">
            <w:pPr>
              <w:spacing w:line="256" w:lineRule="auto"/>
              <w:rPr>
                <w:rFonts w:ascii="Times New Roman" w:hAnsi="Times New Roman"/>
                <w:i/>
                <w:sz w:val="24"/>
                <w:szCs w:val="24"/>
              </w:rPr>
            </w:pPr>
            <w:r w:rsidRPr="003B1B47">
              <w:rPr>
                <w:rFonts w:ascii="Times New Roman" w:hAnsi="Times New Roman"/>
                <w:i/>
                <w:sz w:val="24"/>
                <w:szCs w:val="24"/>
              </w:rPr>
              <w:t xml:space="preserve">         Születési neve</w:t>
            </w:r>
          </w:p>
        </w:tc>
        <w:tc>
          <w:tcPr>
            <w:tcW w:w="1879" w:type="dxa"/>
            <w:tcBorders>
              <w:top w:val="single" w:sz="4" w:space="0" w:color="auto"/>
              <w:left w:val="single" w:sz="4" w:space="0" w:color="auto"/>
              <w:bottom w:val="single" w:sz="4" w:space="0" w:color="auto"/>
              <w:right w:val="single" w:sz="4" w:space="0" w:color="auto"/>
            </w:tcBorders>
            <w:shd w:val="clear" w:color="auto" w:fill="D9D9D9"/>
            <w:hideMark/>
          </w:tcPr>
          <w:p w14:paraId="049F2C55" w14:textId="77777777" w:rsidR="000C2905" w:rsidRPr="003B1B47" w:rsidRDefault="000C2905" w:rsidP="004E715D">
            <w:pPr>
              <w:spacing w:after="0" w:line="240" w:lineRule="auto"/>
              <w:rPr>
                <w:rFonts w:ascii="Times New Roman" w:hAnsi="Times New Roman"/>
                <w:bCs/>
                <w:i/>
                <w:iCs/>
                <w:sz w:val="24"/>
                <w:szCs w:val="24"/>
                <w:lang w:eastAsia="hu-HU"/>
              </w:rPr>
            </w:pPr>
            <w:r w:rsidRPr="003B1B47">
              <w:rPr>
                <w:rFonts w:ascii="Times New Roman" w:hAnsi="Times New Roman"/>
                <w:i/>
                <w:iCs/>
                <w:sz w:val="24"/>
                <w:szCs w:val="24"/>
              </w:rPr>
              <w:t xml:space="preserve">Születési hely, </w:t>
            </w:r>
            <w:r w:rsidRPr="003B1B47">
              <w:rPr>
                <w:rFonts w:ascii="Times New Roman" w:hAnsi="Times New Roman"/>
                <w:bCs/>
                <w:i/>
                <w:iCs/>
                <w:sz w:val="24"/>
                <w:szCs w:val="24"/>
                <w:lang w:eastAsia="hu-HU"/>
              </w:rPr>
              <w:t>idő (év, hó, nap)</w:t>
            </w:r>
          </w:p>
        </w:tc>
        <w:tc>
          <w:tcPr>
            <w:tcW w:w="2280" w:type="dxa"/>
            <w:tcBorders>
              <w:top w:val="single" w:sz="4" w:space="0" w:color="auto"/>
              <w:left w:val="single" w:sz="4" w:space="0" w:color="auto"/>
              <w:bottom w:val="single" w:sz="4" w:space="0" w:color="auto"/>
              <w:right w:val="single" w:sz="4" w:space="0" w:color="auto"/>
            </w:tcBorders>
            <w:shd w:val="clear" w:color="auto" w:fill="D9D9D9"/>
            <w:hideMark/>
          </w:tcPr>
          <w:p w14:paraId="6974671C" w14:textId="77777777" w:rsidR="000C2905" w:rsidRPr="003B1B47" w:rsidRDefault="000C2905" w:rsidP="004E715D">
            <w:pPr>
              <w:spacing w:after="0" w:line="240" w:lineRule="auto"/>
              <w:jc w:val="center"/>
              <w:outlineLvl w:val="6"/>
              <w:rPr>
                <w:rFonts w:ascii="Times New Roman" w:eastAsia="Times New Roman" w:hAnsi="Times New Roman"/>
                <w:i/>
                <w:iCs/>
                <w:sz w:val="24"/>
                <w:szCs w:val="24"/>
                <w:lang w:eastAsia="hu-HU"/>
              </w:rPr>
            </w:pPr>
            <w:r w:rsidRPr="003B1B47">
              <w:rPr>
                <w:rFonts w:ascii="Times New Roman" w:eastAsia="Times New Roman" w:hAnsi="Times New Roman"/>
                <w:i/>
                <w:iCs/>
                <w:sz w:val="24"/>
                <w:szCs w:val="24"/>
                <w:lang w:eastAsia="hu-HU"/>
              </w:rPr>
              <w:t>Anyja neve</w:t>
            </w:r>
          </w:p>
        </w:tc>
        <w:tc>
          <w:tcPr>
            <w:tcW w:w="2280" w:type="dxa"/>
            <w:tcBorders>
              <w:top w:val="single" w:sz="4" w:space="0" w:color="auto"/>
              <w:left w:val="single" w:sz="4" w:space="0" w:color="auto"/>
              <w:bottom w:val="single" w:sz="4" w:space="0" w:color="auto"/>
              <w:right w:val="single" w:sz="4" w:space="0" w:color="auto"/>
            </w:tcBorders>
            <w:shd w:val="clear" w:color="auto" w:fill="D9D9D9"/>
            <w:hideMark/>
          </w:tcPr>
          <w:p w14:paraId="31A479C9" w14:textId="77777777" w:rsidR="000C2905" w:rsidRPr="003B1B47" w:rsidRDefault="000C2905" w:rsidP="004E715D">
            <w:pPr>
              <w:spacing w:after="0" w:line="240" w:lineRule="auto"/>
              <w:jc w:val="center"/>
              <w:outlineLvl w:val="6"/>
              <w:rPr>
                <w:rFonts w:ascii="Times New Roman" w:eastAsia="Times New Roman" w:hAnsi="Times New Roman"/>
                <w:i/>
                <w:iCs/>
                <w:sz w:val="24"/>
                <w:szCs w:val="24"/>
                <w:lang w:eastAsia="hu-HU"/>
              </w:rPr>
            </w:pPr>
            <w:r w:rsidRPr="003B1B47">
              <w:rPr>
                <w:rFonts w:ascii="Times New Roman" w:eastAsia="Times New Roman" w:hAnsi="Times New Roman"/>
                <w:i/>
                <w:iCs/>
                <w:sz w:val="24"/>
                <w:szCs w:val="24"/>
                <w:lang w:eastAsia="hu-HU"/>
              </w:rPr>
              <w:t>Társadalombiztosítási Azonosító Jele</w:t>
            </w:r>
          </w:p>
        </w:tc>
      </w:tr>
      <w:tr w:rsidR="000C2905" w:rsidRPr="00AB16B9" w14:paraId="04A967C4" w14:textId="77777777" w:rsidTr="004E715D">
        <w:tc>
          <w:tcPr>
            <w:tcW w:w="2681" w:type="dxa"/>
            <w:tcBorders>
              <w:top w:val="single" w:sz="4" w:space="0" w:color="auto"/>
              <w:left w:val="single" w:sz="6" w:space="0" w:color="auto"/>
              <w:bottom w:val="single" w:sz="6" w:space="0" w:color="auto"/>
              <w:right w:val="single" w:sz="6" w:space="0" w:color="auto"/>
            </w:tcBorders>
            <w:hideMark/>
          </w:tcPr>
          <w:p w14:paraId="063D8330" w14:textId="77777777" w:rsidR="000C2905" w:rsidRPr="003B1B47" w:rsidRDefault="000C2905" w:rsidP="004E715D">
            <w:pPr>
              <w:spacing w:after="0" w:line="240" w:lineRule="auto"/>
              <w:rPr>
                <w:rFonts w:ascii="Times New Roman" w:hAnsi="Times New Roman"/>
                <w:i/>
                <w:sz w:val="24"/>
                <w:szCs w:val="24"/>
                <w:lang w:eastAsia="hu-HU"/>
              </w:rPr>
            </w:pPr>
            <w:r w:rsidRPr="003B1B47">
              <w:rPr>
                <w:rFonts w:ascii="Times New Roman" w:hAnsi="Times New Roman"/>
                <w:i/>
                <w:sz w:val="24"/>
                <w:szCs w:val="24"/>
                <w:lang w:eastAsia="hu-HU"/>
              </w:rPr>
              <w:t>a)</w:t>
            </w:r>
          </w:p>
        </w:tc>
        <w:tc>
          <w:tcPr>
            <w:tcW w:w="1879" w:type="dxa"/>
            <w:tcBorders>
              <w:top w:val="single" w:sz="4" w:space="0" w:color="auto"/>
              <w:left w:val="single" w:sz="6" w:space="0" w:color="auto"/>
              <w:bottom w:val="single" w:sz="6" w:space="0" w:color="auto"/>
              <w:right w:val="single" w:sz="6" w:space="0" w:color="auto"/>
            </w:tcBorders>
          </w:tcPr>
          <w:p w14:paraId="00DE7E2A" w14:textId="77777777" w:rsidR="000C2905" w:rsidRPr="003B1B47" w:rsidRDefault="000C2905" w:rsidP="004E715D">
            <w:pPr>
              <w:spacing w:after="0" w:line="240" w:lineRule="auto"/>
              <w:rPr>
                <w:rFonts w:ascii="Times New Roman" w:hAnsi="Times New Roman"/>
                <w:i/>
                <w:sz w:val="24"/>
                <w:szCs w:val="24"/>
                <w:lang w:eastAsia="hu-HU"/>
              </w:rPr>
            </w:pPr>
          </w:p>
        </w:tc>
        <w:tc>
          <w:tcPr>
            <w:tcW w:w="2280" w:type="dxa"/>
            <w:tcBorders>
              <w:top w:val="single" w:sz="4" w:space="0" w:color="auto"/>
              <w:left w:val="single" w:sz="6" w:space="0" w:color="auto"/>
              <w:bottom w:val="single" w:sz="6" w:space="0" w:color="auto"/>
              <w:right w:val="single" w:sz="6" w:space="0" w:color="auto"/>
            </w:tcBorders>
          </w:tcPr>
          <w:p w14:paraId="729ACDCC" w14:textId="77777777" w:rsidR="000C2905" w:rsidRPr="003B1B47" w:rsidRDefault="000C2905" w:rsidP="004E715D">
            <w:pPr>
              <w:spacing w:after="0" w:line="240" w:lineRule="auto"/>
              <w:rPr>
                <w:rFonts w:ascii="Times New Roman" w:hAnsi="Times New Roman"/>
                <w:i/>
                <w:sz w:val="24"/>
                <w:szCs w:val="24"/>
                <w:lang w:eastAsia="hu-HU"/>
              </w:rPr>
            </w:pPr>
          </w:p>
        </w:tc>
        <w:tc>
          <w:tcPr>
            <w:tcW w:w="2280" w:type="dxa"/>
            <w:tcBorders>
              <w:top w:val="single" w:sz="4" w:space="0" w:color="auto"/>
              <w:left w:val="single" w:sz="6" w:space="0" w:color="auto"/>
              <w:bottom w:val="single" w:sz="6" w:space="0" w:color="auto"/>
              <w:right w:val="single" w:sz="6" w:space="0" w:color="auto"/>
            </w:tcBorders>
          </w:tcPr>
          <w:p w14:paraId="37D60253" w14:textId="77777777" w:rsidR="000C2905" w:rsidRPr="003B1B47" w:rsidRDefault="000C2905" w:rsidP="004E715D">
            <w:pPr>
              <w:spacing w:after="0" w:line="240" w:lineRule="auto"/>
              <w:rPr>
                <w:rFonts w:ascii="Times New Roman" w:hAnsi="Times New Roman"/>
                <w:i/>
                <w:sz w:val="24"/>
                <w:szCs w:val="24"/>
                <w:lang w:eastAsia="hu-HU"/>
              </w:rPr>
            </w:pPr>
          </w:p>
          <w:p w14:paraId="2823E8DE" w14:textId="77777777" w:rsidR="000C2905" w:rsidRPr="003B1B47" w:rsidRDefault="000C2905" w:rsidP="004E715D">
            <w:pPr>
              <w:spacing w:after="0" w:line="240" w:lineRule="auto"/>
              <w:rPr>
                <w:rFonts w:ascii="Times New Roman" w:hAnsi="Times New Roman"/>
                <w:i/>
                <w:sz w:val="24"/>
                <w:szCs w:val="24"/>
                <w:lang w:eastAsia="hu-HU"/>
              </w:rPr>
            </w:pPr>
          </w:p>
        </w:tc>
      </w:tr>
      <w:tr w:rsidR="000C2905" w:rsidRPr="00AB16B9" w14:paraId="4F425317" w14:textId="77777777" w:rsidTr="004E715D">
        <w:tc>
          <w:tcPr>
            <w:tcW w:w="2681" w:type="dxa"/>
            <w:tcBorders>
              <w:top w:val="single" w:sz="6" w:space="0" w:color="auto"/>
              <w:left w:val="single" w:sz="6" w:space="0" w:color="auto"/>
              <w:bottom w:val="single" w:sz="6" w:space="0" w:color="auto"/>
              <w:right w:val="single" w:sz="6" w:space="0" w:color="auto"/>
            </w:tcBorders>
            <w:hideMark/>
          </w:tcPr>
          <w:p w14:paraId="71FE78E1" w14:textId="77777777" w:rsidR="000C2905" w:rsidRPr="003B1B47" w:rsidRDefault="000C2905" w:rsidP="004E715D">
            <w:pPr>
              <w:spacing w:after="0" w:line="240" w:lineRule="auto"/>
              <w:rPr>
                <w:rFonts w:ascii="Times New Roman" w:hAnsi="Times New Roman"/>
                <w:i/>
                <w:sz w:val="24"/>
                <w:szCs w:val="24"/>
                <w:lang w:eastAsia="hu-HU"/>
              </w:rPr>
            </w:pPr>
            <w:r w:rsidRPr="003B1B47">
              <w:rPr>
                <w:rFonts w:ascii="Times New Roman" w:hAnsi="Times New Roman"/>
                <w:i/>
                <w:sz w:val="24"/>
                <w:szCs w:val="24"/>
                <w:lang w:eastAsia="hu-HU"/>
              </w:rPr>
              <w:t>b)</w:t>
            </w:r>
          </w:p>
        </w:tc>
        <w:tc>
          <w:tcPr>
            <w:tcW w:w="1879" w:type="dxa"/>
            <w:tcBorders>
              <w:top w:val="single" w:sz="6" w:space="0" w:color="auto"/>
              <w:left w:val="single" w:sz="6" w:space="0" w:color="auto"/>
              <w:bottom w:val="single" w:sz="6" w:space="0" w:color="auto"/>
              <w:right w:val="single" w:sz="6" w:space="0" w:color="auto"/>
            </w:tcBorders>
          </w:tcPr>
          <w:p w14:paraId="4A705629" w14:textId="77777777" w:rsidR="000C2905" w:rsidRPr="003B1B47" w:rsidRDefault="000C2905" w:rsidP="004E715D">
            <w:pPr>
              <w:spacing w:after="0" w:line="240" w:lineRule="auto"/>
              <w:rPr>
                <w:rFonts w:ascii="Times New Roman" w:hAnsi="Times New Roman"/>
                <w:i/>
                <w:sz w:val="24"/>
                <w:szCs w:val="24"/>
                <w:lang w:eastAsia="hu-HU"/>
              </w:rPr>
            </w:pPr>
          </w:p>
        </w:tc>
        <w:tc>
          <w:tcPr>
            <w:tcW w:w="2280" w:type="dxa"/>
            <w:tcBorders>
              <w:top w:val="single" w:sz="6" w:space="0" w:color="auto"/>
              <w:left w:val="single" w:sz="6" w:space="0" w:color="auto"/>
              <w:bottom w:val="single" w:sz="6" w:space="0" w:color="auto"/>
              <w:right w:val="single" w:sz="6" w:space="0" w:color="auto"/>
            </w:tcBorders>
          </w:tcPr>
          <w:p w14:paraId="52A637A3" w14:textId="77777777" w:rsidR="000C2905" w:rsidRPr="003B1B47" w:rsidRDefault="000C2905" w:rsidP="004E715D">
            <w:pPr>
              <w:spacing w:after="0" w:line="240" w:lineRule="auto"/>
              <w:rPr>
                <w:rFonts w:ascii="Times New Roman" w:hAnsi="Times New Roman"/>
                <w:i/>
                <w:sz w:val="24"/>
                <w:szCs w:val="24"/>
                <w:lang w:eastAsia="hu-HU"/>
              </w:rPr>
            </w:pPr>
          </w:p>
        </w:tc>
        <w:tc>
          <w:tcPr>
            <w:tcW w:w="2280" w:type="dxa"/>
            <w:tcBorders>
              <w:top w:val="single" w:sz="6" w:space="0" w:color="auto"/>
              <w:left w:val="single" w:sz="6" w:space="0" w:color="auto"/>
              <w:bottom w:val="single" w:sz="6" w:space="0" w:color="auto"/>
              <w:right w:val="single" w:sz="6" w:space="0" w:color="auto"/>
            </w:tcBorders>
          </w:tcPr>
          <w:p w14:paraId="4DB152C3" w14:textId="77777777" w:rsidR="000C2905" w:rsidRPr="003B1B47" w:rsidRDefault="000C2905" w:rsidP="004E715D">
            <w:pPr>
              <w:spacing w:after="0" w:line="240" w:lineRule="auto"/>
              <w:rPr>
                <w:rFonts w:ascii="Times New Roman" w:hAnsi="Times New Roman"/>
                <w:i/>
                <w:sz w:val="24"/>
                <w:szCs w:val="24"/>
                <w:lang w:eastAsia="hu-HU"/>
              </w:rPr>
            </w:pPr>
            <w:r w:rsidRPr="003B1B47">
              <w:rPr>
                <w:rFonts w:ascii="Times New Roman" w:hAnsi="Times New Roman"/>
                <w:i/>
                <w:sz w:val="24"/>
                <w:szCs w:val="24"/>
                <w:lang w:eastAsia="hu-HU"/>
              </w:rPr>
              <w:t xml:space="preserve">                   </w:t>
            </w:r>
          </w:p>
          <w:p w14:paraId="26C0E7EC" w14:textId="77777777" w:rsidR="000C2905" w:rsidRPr="003B1B47" w:rsidRDefault="000C2905" w:rsidP="004E715D">
            <w:pPr>
              <w:spacing w:after="0" w:line="240" w:lineRule="auto"/>
              <w:rPr>
                <w:rFonts w:ascii="Times New Roman" w:hAnsi="Times New Roman"/>
                <w:i/>
                <w:sz w:val="24"/>
                <w:szCs w:val="24"/>
                <w:lang w:eastAsia="hu-HU"/>
              </w:rPr>
            </w:pPr>
          </w:p>
          <w:p w14:paraId="518DFD7C" w14:textId="77777777" w:rsidR="000C2905" w:rsidRPr="003B1B47" w:rsidRDefault="000C2905" w:rsidP="004E715D">
            <w:pPr>
              <w:spacing w:after="0" w:line="240" w:lineRule="auto"/>
              <w:rPr>
                <w:rFonts w:ascii="Times New Roman" w:hAnsi="Times New Roman"/>
                <w:i/>
                <w:sz w:val="24"/>
                <w:szCs w:val="24"/>
                <w:lang w:eastAsia="hu-HU"/>
              </w:rPr>
            </w:pPr>
          </w:p>
        </w:tc>
      </w:tr>
      <w:tr w:rsidR="000C2905" w:rsidRPr="00AB16B9" w14:paraId="1877E367" w14:textId="77777777" w:rsidTr="004E715D">
        <w:tc>
          <w:tcPr>
            <w:tcW w:w="2681" w:type="dxa"/>
            <w:tcBorders>
              <w:top w:val="single" w:sz="6" w:space="0" w:color="auto"/>
              <w:left w:val="single" w:sz="6" w:space="0" w:color="auto"/>
              <w:bottom w:val="single" w:sz="6" w:space="0" w:color="auto"/>
              <w:right w:val="single" w:sz="6" w:space="0" w:color="auto"/>
            </w:tcBorders>
            <w:hideMark/>
          </w:tcPr>
          <w:p w14:paraId="3E7A796A" w14:textId="77777777" w:rsidR="000C2905" w:rsidRPr="003B1B47" w:rsidRDefault="000C2905" w:rsidP="004E715D">
            <w:pPr>
              <w:spacing w:after="0" w:line="240" w:lineRule="auto"/>
              <w:rPr>
                <w:rFonts w:ascii="Times New Roman" w:hAnsi="Times New Roman"/>
                <w:i/>
                <w:sz w:val="24"/>
                <w:szCs w:val="24"/>
                <w:lang w:eastAsia="hu-HU"/>
              </w:rPr>
            </w:pPr>
            <w:r w:rsidRPr="003B1B47">
              <w:rPr>
                <w:rFonts w:ascii="Times New Roman" w:hAnsi="Times New Roman"/>
                <w:i/>
                <w:sz w:val="24"/>
                <w:szCs w:val="24"/>
                <w:lang w:eastAsia="hu-HU"/>
              </w:rPr>
              <w:t>c)</w:t>
            </w:r>
          </w:p>
        </w:tc>
        <w:tc>
          <w:tcPr>
            <w:tcW w:w="1879" w:type="dxa"/>
            <w:tcBorders>
              <w:top w:val="single" w:sz="6" w:space="0" w:color="auto"/>
              <w:left w:val="single" w:sz="6" w:space="0" w:color="auto"/>
              <w:bottom w:val="single" w:sz="6" w:space="0" w:color="auto"/>
              <w:right w:val="single" w:sz="6" w:space="0" w:color="auto"/>
            </w:tcBorders>
          </w:tcPr>
          <w:p w14:paraId="7B90AC19" w14:textId="77777777" w:rsidR="000C2905" w:rsidRPr="003B1B47" w:rsidRDefault="000C2905" w:rsidP="004E715D">
            <w:pPr>
              <w:spacing w:after="0" w:line="240" w:lineRule="auto"/>
              <w:rPr>
                <w:rFonts w:ascii="Times New Roman" w:hAnsi="Times New Roman"/>
                <w:i/>
                <w:sz w:val="24"/>
                <w:szCs w:val="24"/>
                <w:lang w:eastAsia="hu-HU"/>
              </w:rPr>
            </w:pPr>
          </w:p>
        </w:tc>
        <w:tc>
          <w:tcPr>
            <w:tcW w:w="2280" w:type="dxa"/>
            <w:tcBorders>
              <w:top w:val="single" w:sz="6" w:space="0" w:color="auto"/>
              <w:left w:val="single" w:sz="6" w:space="0" w:color="auto"/>
              <w:bottom w:val="single" w:sz="6" w:space="0" w:color="auto"/>
              <w:right w:val="single" w:sz="6" w:space="0" w:color="auto"/>
            </w:tcBorders>
          </w:tcPr>
          <w:p w14:paraId="78273E0E" w14:textId="77777777" w:rsidR="000C2905" w:rsidRPr="003B1B47" w:rsidRDefault="000C2905" w:rsidP="004E715D">
            <w:pPr>
              <w:spacing w:after="0" w:line="240" w:lineRule="auto"/>
              <w:rPr>
                <w:rFonts w:ascii="Times New Roman" w:hAnsi="Times New Roman"/>
                <w:i/>
                <w:sz w:val="24"/>
                <w:szCs w:val="24"/>
                <w:lang w:eastAsia="hu-HU"/>
              </w:rPr>
            </w:pPr>
          </w:p>
        </w:tc>
        <w:tc>
          <w:tcPr>
            <w:tcW w:w="2280" w:type="dxa"/>
            <w:tcBorders>
              <w:top w:val="single" w:sz="6" w:space="0" w:color="auto"/>
              <w:left w:val="single" w:sz="6" w:space="0" w:color="auto"/>
              <w:bottom w:val="single" w:sz="6" w:space="0" w:color="auto"/>
              <w:right w:val="single" w:sz="6" w:space="0" w:color="auto"/>
            </w:tcBorders>
          </w:tcPr>
          <w:p w14:paraId="14848C69" w14:textId="77777777" w:rsidR="000C2905" w:rsidRPr="003B1B47" w:rsidRDefault="000C2905" w:rsidP="004E715D">
            <w:pPr>
              <w:spacing w:after="0" w:line="240" w:lineRule="auto"/>
              <w:rPr>
                <w:rFonts w:ascii="Times New Roman" w:hAnsi="Times New Roman"/>
                <w:i/>
                <w:sz w:val="24"/>
                <w:szCs w:val="24"/>
                <w:lang w:eastAsia="hu-HU"/>
              </w:rPr>
            </w:pPr>
          </w:p>
          <w:p w14:paraId="3C0B4C38" w14:textId="77777777" w:rsidR="000C2905" w:rsidRPr="003B1B47" w:rsidRDefault="000C2905" w:rsidP="004E715D">
            <w:pPr>
              <w:spacing w:after="0" w:line="240" w:lineRule="auto"/>
              <w:rPr>
                <w:rFonts w:ascii="Times New Roman" w:hAnsi="Times New Roman"/>
                <w:i/>
                <w:sz w:val="24"/>
                <w:szCs w:val="24"/>
                <w:lang w:eastAsia="hu-HU"/>
              </w:rPr>
            </w:pPr>
          </w:p>
        </w:tc>
      </w:tr>
      <w:tr w:rsidR="000C2905" w:rsidRPr="00AB16B9" w14:paraId="6230D9D5" w14:textId="77777777" w:rsidTr="004E715D">
        <w:tc>
          <w:tcPr>
            <w:tcW w:w="2681" w:type="dxa"/>
            <w:tcBorders>
              <w:top w:val="single" w:sz="6" w:space="0" w:color="auto"/>
              <w:left w:val="single" w:sz="6" w:space="0" w:color="auto"/>
              <w:bottom w:val="single" w:sz="6" w:space="0" w:color="auto"/>
              <w:right w:val="single" w:sz="6" w:space="0" w:color="auto"/>
            </w:tcBorders>
            <w:hideMark/>
          </w:tcPr>
          <w:p w14:paraId="4A5B9ED7" w14:textId="77777777" w:rsidR="000C2905" w:rsidRPr="003B1B47" w:rsidRDefault="000C2905" w:rsidP="004E715D">
            <w:pPr>
              <w:spacing w:after="0" w:line="240" w:lineRule="auto"/>
              <w:rPr>
                <w:rFonts w:ascii="Times New Roman" w:hAnsi="Times New Roman"/>
                <w:i/>
                <w:sz w:val="24"/>
                <w:szCs w:val="24"/>
                <w:lang w:eastAsia="hu-HU"/>
              </w:rPr>
            </w:pPr>
            <w:r w:rsidRPr="003B1B47">
              <w:rPr>
                <w:rFonts w:ascii="Times New Roman" w:hAnsi="Times New Roman"/>
                <w:i/>
                <w:sz w:val="24"/>
                <w:szCs w:val="24"/>
                <w:lang w:eastAsia="hu-HU"/>
              </w:rPr>
              <w:t>d)</w:t>
            </w:r>
          </w:p>
        </w:tc>
        <w:tc>
          <w:tcPr>
            <w:tcW w:w="1879" w:type="dxa"/>
            <w:tcBorders>
              <w:top w:val="single" w:sz="6" w:space="0" w:color="auto"/>
              <w:left w:val="single" w:sz="6" w:space="0" w:color="auto"/>
              <w:bottom w:val="single" w:sz="6" w:space="0" w:color="auto"/>
              <w:right w:val="single" w:sz="6" w:space="0" w:color="auto"/>
            </w:tcBorders>
          </w:tcPr>
          <w:p w14:paraId="37E96F54" w14:textId="77777777" w:rsidR="000C2905" w:rsidRPr="003B1B47" w:rsidRDefault="000C2905" w:rsidP="004E715D">
            <w:pPr>
              <w:spacing w:after="0" w:line="240" w:lineRule="auto"/>
              <w:rPr>
                <w:rFonts w:ascii="Times New Roman" w:hAnsi="Times New Roman"/>
                <w:i/>
                <w:sz w:val="24"/>
                <w:szCs w:val="24"/>
                <w:lang w:eastAsia="hu-HU"/>
              </w:rPr>
            </w:pPr>
          </w:p>
        </w:tc>
        <w:tc>
          <w:tcPr>
            <w:tcW w:w="2280" w:type="dxa"/>
            <w:tcBorders>
              <w:top w:val="single" w:sz="6" w:space="0" w:color="auto"/>
              <w:left w:val="single" w:sz="6" w:space="0" w:color="auto"/>
              <w:bottom w:val="single" w:sz="6" w:space="0" w:color="auto"/>
              <w:right w:val="single" w:sz="6" w:space="0" w:color="auto"/>
            </w:tcBorders>
          </w:tcPr>
          <w:p w14:paraId="1160BF76" w14:textId="77777777" w:rsidR="000C2905" w:rsidRPr="003B1B47" w:rsidRDefault="000C2905" w:rsidP="004E715D">
            <w:pPr>
              <w:spacing w:after="0" w:line="240" w:lineRule="auto"/>
              <w:rPr>
                <w:rFonts w:ascii="Times New Roman" w:hAnsi="Times New Roman"/>
                <w:i/>
                <w:sz w:val="24"/>
                <w:szCs w:val="24"/>
                <w:lang w:eastAsia="hu-HU"/>
              </w:rPr>
            </w:pPr>
          </w:p>
        </w:tc>
        <w:tc>
          <w:tcPr>
            <w:tcW w:w="2280" w:type="dxa"/>
            <w:tcBorders>
              <w:top w:val="single" w:sz="6" w:space="0" w:color="auto"/>
              <w:left w:val="single" w:sz="6" w:space="0" w:color="auto"/>
              <w:bottom w:val="single" w:sz="6" w:space="0" w:color="auto"/>
              <w:right w:val="single" w:sz="6" w:space="0" w:color="auto"/>
            </w:tcBorders>
          </w:tcPr>
          <w:p w14:paraId="479DD275" w14:textId="77777777" w:rsidR="000C2905" w:rsidRPr="003B1B47" w:rsidRDefault="000C2905" w:rsidP="004E715D">
            <w:pPr>
              <w:spacing w:after="0" w:line="240" w:lineRule="auto"/>
              <w:rPr>
                <w:rFonts w:ascii="Times New Roman" w:hAnsi="Times New Roman"/>
                <w:i/>
                <w:sz w:val="24"/>
                <w:szCs w:val="24"/>
                <w:lang w:eastAsia="hu-HU"/>
              </w:rPr>
            </w:pPr>
          </w:p>
          <w:p w14:paraId="0C9F9C03" w14:textId="77777777" w:rsidR="000C2905" w:rsidRPr="003B1B47" w:rsidRDefault="000C2905" w:rsidP="004E715D">
            <w:pPr>
              <w:spacing w:after="0" w:line="240" w:lineRule="auto"/>
              <w:rPr>
                <w:rFonts w:ascii="Times New Roman" w:hAnsi="Times New Roman"/>
                <w:i/>
                <w:sz w:val="24"/>
                <w:szCs w:val="24"/>
                <w:lang w:eastAsia="hu-HU"/>
              </w:rPr>
            </w:pPr>
          </w:p>
        </w:tc>
      </w:tr>
    </w:tbl>
    <w:p w14:paraId="0721A9CF" w14:textId="77777777" w:rsidR="000C2905" w:rsidRPr="003B1B47" w:rsidRDefault="000C2905" w:rsidP="000C2905">
      <w:pPr>
        <w:spacing w:after="0" w:line="240" w:lineRule="auto"/>
        <w:jc w:val="center"/>
        <w:rPr>
          <w:rFonts w:ascii="Times New Roman" w:hAnsi="Times New Roman"/>
          <w:b/>
          <w:sz w:val="24"/>
          <w:szCs w:val="24"/>
          <w:lang w:eastAsia="hu-HU"/>
        </w:rPr>
      </w:pPr>
      <w:r w:rsidRPr="003B1B47">
        <w:rPr>
          <w:rFonts w:ascii="Times New Roman" w:hAnsi="Times New Roman"/>
          <w:b/>
          <w:sz w:val="24"/>
          <w:szCs w:val="24"/>
          <w:lang w:eastAsia="hu-HU"/>
        </w:rPr>
        <w:t>Nyilatkozat</w:t>
      </w:r>
    </w:p>
    <w:p w14:paraId="317C0D1E" w14:textId="77777777" w:rsidR="000C2905" w:rsidRPr="003B1B47" w:rsidRDefault="000C2905" w:rsidP="000C2905">
      <w:pPr>
        <w:spacing w:after="0" w:line="240" w:lineRule="auto"/>
        <w:rPr>
          <w:rFonts w:ascii="Times New Roman" w:hAnsi="Times New Roman"/>
          <w:sz w:val="24"/>
          <w:szCs w:val="24"/>
          <w:lang w:eastAsia="hu-HU"/>
        </w:rPr>
      </w:pPr>
    </w:p>
    <w:p w14:paraId="7F100419" w14:textId="77777777" w:rsidR="000C2905" w:rsidRPr="003B1B47" w:rsidRDefault="000C2905" w:rsidP="000C2905">
      <w:pPr>
        <w:spacing w:after="0" w:line="240" w:lineRule="auto"/>
        <w:jc w:val="both"/>
        <w:rPr>
          <w:rFonts w:ascii="Times New Roman" w:hAnsi="Times New Roman"/>
          <w:sz w:val="24"/>
          <w:szCs w:val="24"/>
        </w:rPr>
      </w:pPr>
      <w:r w:rsidRPr="003B1B47">
        <w:rPr>
          <w:rFonts w:ascii="Times New Roman" w:hAnsi="Times New Roman"/>
          <w:sz w:val="24"/>
          <w:szCs w:val="24"/>
          <w:lang w:eastAsia="hu-HU"/>
        </w:rPr>
        <w:t>Büntetőjogi felelősségem tudatában kijelentem, hogy</w:t>
      </w:r>
      <w:r w:rsidRPr="003B1B47">
        <w:rPr>
          <w:rFonts w:ascii="Times New Roman" w:hAnsi="Times New Roman"/>
          <w:sz w:val="24"/>
          <w:szCs w:val="24"/>
        </w:rPr>
        <w:t xml:space="preserve"> </w:t>
      </w:r>
      <w:r w:rsidRPr="003B1B47">
        <w:rPr>
          <w:rFonts w:ascii="Times New Roman" w:hAnsi="Times New Roman"/>
          <w:sz w:val="24"/>
          <w:szCs w:val="24"/>
          <w:lang w:eastAsia="hu-HU"/>
        </w:rPr>
        <w:t>a közölt adatok a valóságnak megfelelnek.</w:t>
      </w:r>
    </w:p>
    <w:p w14:paraId="247A28DF" w14:textId="77777777" w:rsidR="000C2905" w:rsidRPr="003B1B47" w:rsidRDefault="000C2905" w:rsidP="000C2905">
      <w:pPr>
        <w:spacing w:after="0" w:line="256" w:lineRule="auto"/>
        <w:jc w:val="both"/>
        <w:rPr>
          <w:rFonts w:ascii="Times New Roman" w:hAnsi="Times New Roman"/>
          <w:sz w:val="24"/>
          <w:szCs w:val="24"/>
          <w:lang w:eastAsia="hu-HU"/>
        </w:rPr>
      </w:pPr>
    </w:p>
    <w:p w14:paraId="7D7EBB2A" w14:textId="77777777" w:rsidR="000C2905" w:rsidRPr="003B1B47" w:rsidRDefault="000C2905" w:rsidP="000C2905">
      <w:pPr>
        <w:spacing w:after="0" w:line="240" w:lineRule="auto"/>
        <w:rPr>
          <w:rFonts w:ascii="Times New Roman" w:hAnsi="Times New Roman"/>
          <w:sz w:val="24"/>
          <w:szCs w:val="24"/>
          <w:lang w:eastAsia="hu-HU"/>
        </w:rPr>
      </w:pPr>
    </w:p>
    <w:p w14:paraId="01DF3764" w14:textId="77777777" w:rsidR="000C2905" w:rsidRPr="003B1B47" w:rsidRDefault="000C2905" w:rsidP="000C2905">
      <w:pPr>
        <w:spacing w:after="0" w:line="240" w:lineRule="auto"/>
        <w:rPr>
          <w:rFonts w:ascii="Times New Roman" w:hAnsi="Times New Roman"/>
          <w:sz w:val="24"/>
          <w:szCs w:val="24"/>
          <w:lang w:eastAsia="hu-HU"/>
        </w:rPr>
      </w:pPr>
      <w:r w:rsidRPr="003B1B47">
        <w:rPr>
          <w:rFonts w:ascii="Times New Roman" w:hAnsi="Times New Roman"/>
          <w:sz w:val="24"/>
          <w:szCs w:val="24"/>
          <w:lang w:eastAsia="hu-HU"/>
        </w:rPr>
        <w:lastRenderedPageBreak/>
        <w:t>Budapest, ………………</w:t>
      </w:r>
    </w:p>
    <w:p w14:paraId="6B5CB7FD" w14:textId="77777777" w:rsidR="000C2905" w:rsidRPr="003B1B47" w:rsidRDefault="000C2905" w:rsidP="000C2905">
      <w:pPr>
        <w:spacing w:after="0" w:line="240" w:lineRule="auto"/>
        <w:ind w:left="4956" w:firstLine="708"/>
        <w:rPr>
          <w:rFonts w:ascii="Times New Roman" w:hAnsi="Times New Roman"/>
          <w:sz w:val="24"/>
          <w:szCs w:val="24"/>
          <w:lang w:eastAsia="hu-HU"/>
        </w:rPr>
      </w:pPr>
      <w:r w:rsidRPr="003B1B47">
        <w:rPr>
          <w:rFonts w:ascii="Times New Roman" w:hAnsi="Times New Roman"/>
          <w:sz w:val="24"/>
          <w:szCs w:val="24"/>
          <w:lang w:eastAsia="hu-HU"/>
        </w:rPr>
        <w:t>……………………………</w:t>
      </w:r>
    </w:p>
    <w:p w14:paraId="5F0B5BBF" w14:textId="77777777" w:rsidR="000C2905" w:rsidRPr="003B1B47" w:rsidRDefault="000C2905" w:rsidP="000C2905">
      <w:pPr>
        <w:spacing w:after="0" w:line="240" w:lineRule="auto"/>
        <w:ind w:left="4956" w:firstLine="708"/>
        <w:rPr>
          <w:rFonts w:ascii="Times New Roman" w:hAnsi="Times New Roman"/>
          <w:sz w:val="24"/>
          <w:szCs w:val="24"/>
          <w:lang w:eastAsia="hu-HU"/>
        </w:rPr>
      </w:pPr>
      <w:r w:rsidRPr="003B1B47">
        <w:rPr>
          <w:rFonts w:ascii="Times New Roman" w:hAnsi="Times New Roman"/>
          <w:sz w:val="24"/>
          <w:szCs w:val="24"/>
          <w:lang w:eastAsia="hu-HU"/>
        </w:rPr>
        <w:t xml:space="preserve">         kérelmező</w:t>
      </w:r>
    </w:p>
    <w:p w14:paraId="51CBA273" w14:textId="77777777" w:rsidR="000C2905" w:rsidRPr="003B1B47" w:rsidRDefault="000C2905" w:rsidP="000C2905">
      <w:pPr>
        <w:spacing w:after="0" w:line="240" w:lineRule="auto"/>
        <w:ind w:left="4956"/>
        <w:rPr>
          <w:rFonts w:ascii="Times New Roman" w:hAnsi="Times New Roman"/>
          <w:sz w:val="24"/>
          <w:szCs w:val="24"/>
          <w:lang w:eastAsia="hu-HU"/>
        </w:rPr>
      </w:pPr>
      <w:r w:rsidRPr="003B1B47">
        <w:rPr>
          <w:rFonts w:ascii="Times New Roman" w:hAnsi="Times New Roman"/>
          <w:sz w:val="24"/>
          <w:szCs w:val="24"/>
          <w:lang w:eastAsia="hu-HU"/>
        </w:rPr>
        <w:t>(szülő, más törvényes képviselő aláírása)</w:t>
      </w:r>
    </w:p>
    <w:p w14:paraId="0C23FD7B" w14:textId="77777777" w:rsidR="000C2905" w:rsidRPr="003B1B47" w:rsidRDefault="000C2905" w:rsidP="000C2905">
      <w:pPr>
        <w:spacing w:after="0" w:line="240" w:lineRule="auto"/>
        <w:ind w:left="4956" w:firstLine="708"/>
        <w:rPr>
          <w:rFonts w:ascii="Times New Roman" w:hAnsi="Times New Roman"/>
          <w:sz w:val="24"/>
          <w:szCs w:val="24"/>
          <w:lang w:eastAsia="hu-HU"/>
        </w:rPr>
      </w:pPr>
    </w:p>
    <w:p w14:paraId="5BC01A25" w14:textId="77777777" w:rsidR="000C2905" w:rsidRDefault="000C2905" w:rsidP="00177D4E">
      <w:pPr>
        <w:keepNext/>
        <w:spacing w:after="0" w:line="240" w:lineRule="auto"/>
        <w:outlineLvl w:val="0"/>
        <w:rPr>
          <w:rFonts w:ascii="Times New Roman" w:hAnsi="Times New Roman"/>
          <w:b/>
          <w:bCs/>
          <w:kern w:val="2"/>
          <w:sz w:val="24"/>
          <w:szCs w:val="24"/>
        </w:rPr>
      </w:pPr>
    </w:p>
    <w:p w14:paraId="6636D0F8" w14:textId="77777777" w:rsidR="000C2905" w:rsidRDefault="000C2905" w:rsidP="00177D4E">
      <w:pPr>
        <w:keepNext/>
        <w:spacing w:after="0" w:line="240" w:lineRule="auto"/>
        <w:outlineLvl w:val="0"/>
        <w:rPr>
          <w:rFonts w:ascii="Times New Roman" w:hAnsi="Times New Roman"/>
          <w:b/>
          <w:bCs/>
          <w:kern w:val="2"/>
          <w:sz w:val="24"/>
          <w:szCs w:val="24"/>
        </w:rPr>
      </w:pPr>
    </w:p>
    <w:p w14:paraId="5FFB962E" w14:textId="77777777" w:rsidR="000C2905" w:rsidRDefault="000C2905" w:rsidP="00177D4E">
      <w:pPr>
        <w:keepNext/>
        <w:spacing w:after="0" w:line="240" w:lineRule="auto"/>
        <w:outlineLvl w:val="0"/>
        <w:rPr>
          <w:rFonts w:ascii="Times New Roman" w:hAnsi="Times New Roman"/>
          <w:b/>
          <w:bCs/>
          <w:kern w:val="2"/>
          <w:sz w:val="24"/>
          <w:szCs w:val="24"/>
        </w:rPr>
      </w:pPr>
    </w:p>
    <w:p w14:paraId="51BD459E" w14:textId="77777777" w:rsidR="000C2905" w:rsidRDefault="000C2905" w:rsidP="00177D4E">
      <w:pPr>
        <w:keepNext/>
        <w:spacing w:after="0" w:line="240" w:lineRule="auto"/>
        <w:outlineLvl w:val="0"/>
        <w:rPr>
          <w:rFonts w:ascii="Times New Roman" w:hAnsi="Times New Roman"/>
          <w:b/>
          <w:bCs/>
          <w:kern w:val="2"/>
          <w:sz w:val="24"/>
          <w:szCs w:val="24"/>
        </w:rPr>
      </w:pPr>
    </w:p>
    <w:p w14:paraId="65248F3E" w14:textId="77777777" w:rsidR="000C2905" w:rsidRDefault="000C2905" w:rsidP="00177D4E">
      <w:pPr>
        <w:keepNext/>
        <w:spacing w:after="0" w:line="240" w:lineRule="auto"/>
        <w:outlineLvl w:val="0"/>
        <w:rPr>
          <w:rFonts w:ascii="Times New Roman" w:hAnsi="Times New Roman"/>
          <w:b/>
          <w:bCs/>
          <w:kern w:val="2"/>
          <w:sz w:val="24"/>
          <w:szCs w:val="24"/>
        </w:rPr>
      </w:pPr>
    </w:p>
    <w:p w14:paraId="46983D5A" w14:textId="77777777" w:rsidR="000C2905" w:rsidRPr="003B1B47" w:rsidRDefault="000C2905" w:rsidP="00177D4E">
      <w:pPr>
        <w:keepNext/>
        <w:spacing w:after="0" w:line="240" w:lineRule="auto"/>
        <w:outlineLvl w:val="0"/>
        <w:rPr>
          <w:rFonts w:ascii="Times New Roman" w:hAnsi="Times New Roman"/>
          <w:b/>
          <w:bCs/>
          <w:kern w:val="2"/>
          <w:sz w:val="24"/>
          <w:szCs w:val="24"/>
        </w:rPr>
      </w:pPr>
    </w:p>
    <w:p w14:paraId="73B7DBB3" w14:textId="77777777" w:rsidR="000C2905" w:rsidRDefault="000C2905" w:rsidP="000C2905">
      <w:pPr>
        <w:spacing w:after="0" w:line="240" w:lineRule="auto"/>
        <w:jc w:val="both"/>
        <w:rPr>
          <w:rFonts w:ascii="Times New Roman" w:hAnsi="Times New Roman"/>
          <w:b/>
          <w:sz w:val="24"/>
          <w:szCs w:val="24"/>
          <w:lang w:eastAsia="hu-HU"/>
        </w:rPr>
      </w:pPr>
      <w:r w:rsidRPr="003B1B47">
        <w:rPr>
          <w:rFonts w:ascii="Times New Roman" w:hAnsi="Times New Roman"/>
          <w:sz w:val="24"/>
          <w:szCs w:val="24"/>
          <w:lang w:eastAsia="hu-HU"/>
        </w:rPr>
        <w:t xml:space="preserve">                                                          </w:t>
      </w:r>
      <w:r w:rsidRPr="003B1B47">
        <w:rPr>
          <w:rFonts w:ascii="Times New Roman" w:hAnsi="Times New Roman"/>
          <w:b/>
          <w:sz w:val="24"/>
          <w:szCs w:val="24"/>
          <w:lang w:eastAsia="hu-HU"/>
        </w:rPr>
        <w:t>Tájékoztató</w:t>
      </w:r>
    </w:p>
    <w:p w14:paraId="6F744F32" w14:textId="77777777" w:rsidR="000C2905" w:rsidRPr="003B1B47" w:rsidRDefault="000C2905" w:rsidP="000C2905">
      <w:pPr>
        <w:spacing w:after="0" w:line="240" w:lineRule="auto"/>
        <w:jc w:val="both"/>
        <w:rPr>
          <w:rFonts w:ascii="Times New Roman" w:hAnsi="Times New Roman"/>
          <w:b/>
          <w:sz w:val="24"/>
          <w:szCs w:val="24"/>
          <w:lang w:eastAsia="hu-HU"/>
        </w:rPr>
      </w:pPr>
    </w:p>
    <w:p w14:paraId="5C0F2407" w14:textId="77777777" w:rsidR="000C2905" w:rsidRDefault="000C2905" w:rsidP="000C2905">
      <w:pPr>
        <w:spacing w:after="0" w:line="252" w:lineRule="auto"/>
        <w:jc w:val="both"/>
        <w:rPr>
          <w:rFonts w:ascii="Times New Roman" w:eastAsia="Calibri" w:hAnsi="Times New Roman" w:cs="Times New Roman"/>
          <w:b/>
          <w:bCs/>
          <w:sz w:val="24"/>
          <w:szCs w:val="24"/>
        </w:rPr>
      </w:pPr>
      <w:r w:rsidRPr="0069473D">
        <w:rPr>
          <w:rFonts w:ascii="Times New Roman" w:eastAsia="Calibri" w:hAnsi="Times New Roman" w:cs="Times New Roman"/>
          <w:b/>
          <w:bCs/>
          <w:sz w:val="24"/>
          <w:szCs w:val="24"/>
        </w:rPr>
        <w:t>Bérlettámogatásra jogosult, aki</w:t>
      </w:r>
    </w:p>
    <w:p w14:paraId="4BE60BEA" w14:textId="77777777" w:rsidR="000C2905" w:rsidRPr="00AA68B9" w:rsidRDefault="000C2905" w:rsidP="000C2905">
      <w:pPr>
        <w:numPr>
          <w:ilvl w:val="0"/>
          <w:numId w:val="21"/>
        </w:numPr>
        <w:spacing w:after="0" w:line="240" w:lineRule="auto"/>
        <w:contextualSpacing/>
        <w:jc w:val="both"/>
        <w:rPr>
          <w:rFonts w:ascii="Times New Roman" w:hAnsi="Times New Roman" w:cs="Times New Roman"/>
          <w:sz w:val="24"/>
          <w:szCs w:val="24"/>
        </w:rPr>
      </w:pPr>
      <w:r w:rsidRPr="00AA68B9">
        <w:rPr>
          <w:rFonts w:ascii="Times New Roman" w:hAnsi="Times New Roman" w:cs="Times New Roman"/>
          <w:sz w:val="24"/>
          <w:szCs w:val="24"/>
        </w:rPr>
        <w:t>a 14. életévét betöltötte és a tárgyévben legfeljebb 25. életévét betöltő, és</w:t>
      </w:r>
    </w:p>
    <w:p w14:paraId="5363F503" w14:textId="77777777" w:rsidR="000C2905" w:rsidRPr="00AA68B9" w:rsidRDefault="000C2905" w:rsidP="000C2905">
      <w:pPr>
        <w:numPr>
          <w:ilvl w:val="0"/>
          <w:numId w:val="21"/>
        </w:numPr>
        <w:spacing w:after="0" w:line="240" w:lineRule="auto"/>
        <w:contextualSpacing/>
        <w:jc w:val="both"/>
        <w:rPr>
          <w:rFonts w:ascii="Times New Roman" w:hAnsi="Times New Roman" w:cs="Times New Roman"/>
          <w:sz w:val="24"/>
          <w:szCs w:val="24"/>
        </w:rPr>
      </w:pPr>
      <w:r w:rsidRPr="00AA68B9">
        <w:rPr>
          <w:rFonts w:ascii="Times New Roman" w:hAnsi="Times New Roman" w:cs="Times New Roman"/>
          <w:sz w:val="24"/>
          <w:szCs w:val="24"/>
        </w:rPr>
        <w:t xml:space="preserve"> alap, közép-vagy felsőfokú oktatási intézményben, nappali oktatás munkarendje szerint tanulmányokat folytató tanuló, vagy hallgató, akik a budapesti helyi tömegközlekedési eszközöket már nem veheti igénybe díjmentesen és,</w:t>
      </w:r>
    </w:p>
    <w:p w14:paraId="3CBB483C" w14:textId="77777777" w:rsidR="000C2905" w:rsidRPr="00AA68B9" w:rsidRDefault="000C2905" w:rsidP="000C2905">
      <w:pPr>
        <w:numPr>
          <w:ilvl w:val="0"/>
          <w:numId w:val="21"/>
        </w:numPr>
        <w:spacing w:after="0" w:line="240" w:lineRule="auto"/>
        <w:contextualSpacing/>
        <w:jc w:val="both"/>
        <w:rPr>
          <w:rFonts w:ascii="Times New Roman" w:hAnsi="Times New Roman" w:cs="Times New Roman"/>
          <w:sz w:val="24"/>
          <w:szCs w:val="24"/>
        </w:rPr>
      </w:pPr>
      <w:r w:rsidRPr="00AA68B9">
        <w:rPr>
          <w:rFonts w:ascii="Times New Roman" w:hAnsi="Times New Roman" w:cs="Times New Roman"/>
          <w:sz w:val="24"/>
          <w:szCs w:val="24"/>
        </w:rPr>
        <w:t>akinek a bejelentett lakóhelye Budapest Főváros XIV. kerület közigazgatási terültén van és egyidejűleg egyéb településen tartózkodási hellyel nem rendelkezik.</w:t>
      </w:r>
    </w:p>
    <w:p w14:paraId="77CEFEF5" w14:textId="77777777" w:rsidR="000C2905" w:rsidRPr="003B1B47" w:rsidRDefault="000C2905" w:rsidP="000C2905">
      <w:pPr>
        <w:autoSpaceDE w:val="0"/>
        <w:autoSpaceDN w:val="0"/>
        <w:adjustRightInd w:val="0"/>
        <w:spacing w:after="0" w:line="240" w:lineRule="auto"/>
        <w:jc w:val="both"/>
        <w:rPr>
          <w:rFonts w:ascii="Times New Roman" w:hAnsi="Times New Roman"/>
          <w:bCs/>
          <w:sz w:val="24"/>
          <w:szCs w:val="24"/>
        </w:rPr>
      </w:pPr>
    </w:p>
    <w:p w14:paraId="5B18030D" w14:textId="77777777" w:rsidR="000C2905" w:rsidRPr="003B1B47" w:rsidRDefault="000C2905" w:rsidP="000C2905">
      <w:pPr>
        <w:shd w:val="clear" w:color="auto" w:fill="FFFFFF"/>
        <w:spacing w:after="0" w:line="256" w:lineRule="auto"/>
        <w:jc w:val="right"/>
        <w:rPr>
          <w:rFonts w:ascii="Times New Roman" w:hAnsi="Times New Roman"/>
          <w:sz w:val="24"/>
          <w:szCs w:val="24"/>
        </w:rPr>
      </w:pPr>
    </w:p>
    <w:p w14:paraId="4339E1EA" w14:textId="77777777" w:rsidR="000C2905" w:rsidRDefault="000C2905" w:rsidP="000C2905">
      <w:pPr>
        <w:spacing w:after="0" w:line="256" w:lineRule="auto"/>
        <w:jc w:val="both"/>
        <w:rPr>
          <w:rFonts w:ascii="Times New Roman" w:hAnsi="Times New Roman"/>
          <w:b/>
          <w:bCs/>
          <w:sz w:val="24"/>
          <w:szCs w:val="24"/>
        </w:rPr>
      </w:pPr>
    </w:p>
    <w:p w14:paraId="1E9C9FD5" w14:textId="77777777" w:rsidR="000C2905" w:rsidRPr="008C35A0" w:rsidRDefault="000C2905" w:rsidP="000C2905">
      <w:pPr>
        <w:spacing w:after="0" w:line="256" w:lineRule="auto"/>
        <w:jc w:val="both"/>
        <w:rPr>
          <w:rFonts w:ascii="Times New Roman" w:hAnsi="Times New Roman"/>
          <w:b/>
          <w:bCs/>
          <w:sz w:val="24"/>
          <w:szCs w:val="24"/>
        </w:rPr>
      </w:pPr>
      <w:r>
        <w:rPr>
          <w:rFonts w:ascii="Times New Roman" w:hAnsi="Times New Roman"/>
          <w:b/>
          <w:bCs/>
          <w:sz w:val="24"/>
          <w:szCs w:val="24"/>
        </w:rPr>
        <w:t>A bérletre jogosító utalvány átvétele kizárólag személyes átvétellel, az</w:t>
      </w:r>
      <w:r w:rsidRPr="003B1B47">
        <w:rPr>
          <w:rFonts w:ascii="Times New Roman" w:hAnsi="Times New Roman"/>
          <w:b/>
          <w:bCs/>
          <w:sz w:val="24"/>
          <w:szCs w:val="24"/>
        </w:rPr>
        <w:t xml:space="preserve"> érvényes diákigazolvány vagy iskolalátogatási</w:t>
      </w:r>
      <w:r>
        <w:rPr>
          <w:rFonts w:ascii="Times New Roman" w:hAnsi="Times New Roman"/>
          <w:b/>
          <w:bCs/>
          <w:sz w:val="24"/>
          <w:szCs w:val="24"/>
        </w:rPr>
        <w:t xml:space="preserve"> igazolás vagy </w:t>
      </w:r>
      <w:r w:rsidRPr="003B1B47">
        <w:rPr>
          <w:rFonts w:ascii="Times New Roman" w:hAnsi="Times New Roman"/>
          <w:b/>
          <w:bCs/>
          <w:sz w:val="24"/>
          <w:szCs w:val="24"/>
        </w:rPr>
        <w:t xml:space="preserve">hallgatói jogviszonyról szóló igazolás és </w:t>
      </w:r>
      <w:r>
        <w:rPr>
          <w:rFonts w:ascii="Times New Roman" w:hAnsi="Times New Roman"/>
          <w:b/>
          <w:bCs/>
          <w:sz w:val="24"/>
          <w:szCs w:val="24"/>
        </w:rPr>
        <w:t xml:space="preserve">a </w:t>
      </w:r>
      <w:r w:rsidRPr="003B1B47">
        <w:rPr>
          <w:rFonts w:ascii="Times New Roman" w:hAnsi="Times New Roman"/>
          <w:b/>
          <w:bCs/>
          <w:sz w:val="24"/>
          <w:szCs w:val="24"/>
        </w:rPr>
        <w:t xml:space="preserve">lakcímkártya bemutatása </w:t>
      </w:r>
      <w:r>
        <w:rPr>
          <w:rFonts w:ascii="Times New Roman" w:hAnsi="Times New Roman"/>
          <w:b/>
          <w:bCs/>
          <w:sz w:val="24"/>
          <w:szCs w:val="24"/>
        </w:rPr>
        <w:t xml:space="preserve">mellett lehetséges. </w:t>
      </w:r>
    </w:p>
    <w:p w14:paraId="79AC6F57" w14:textId="77777777" w:rsidR="000C2905" w:rsidRDefault="000C2905" w:rsidP="000C2905">
      <w:pPr>
        <w:rPr>
          <w:rFonts w:ascii="Times New Roman" w:hAnsi="Times New Roman" w:cs="Calibri"/>
          <w:sz w:val="24"/>
        </w:rPr>
      </w:pPr>
    </w:p>
    <w:p w14:paraId="673848F3" w14:textId="77777777" w:rsidR="000C2905" w:rsidRDefault="000C2905" w:rsidP="000C2905">
      <w:pPr>
        <w:rPr>
          <w:rFonts w:ascii="Times New Roman" w:hAnsi="Times New Roman" w:cs="Calibri"/>
          <w:sz w:val="24"/>
        </w:rPr>
      </w:pPr>
    </w:p>
    <w:p w14:paraId="7553854A" w14:textId="77777777" w:rsidR="000C2905" w:rsidRPr="003B1B47" w:rsidRDefault="000C2905" w:rsidP="000C2905">
      <w:pPr>
        <w:rPr>
          <w:rFonts w:ascii="Times New Roman" w:hAnsi="Times New Roman" w:cs="Calibri"/>
          <w:sz w:val="24"/>
        </w:rPr>
      </w:pPr>
    </w:p>
    <w:p w14:paraId="202D611E" w14:textId="77777777" w:rsidR="000C2905" w:rsidRDefault="000C2905" w:rsidP="000C2905">
      <w:pPr>
        <w:rPr>
          <w:rFonts w:ascii="Times New Roman" w:hAnsi="Times New Roman" w:cs="Calibri"/>
          <w:sz w:val="24"/>
        </w:rPr>
      </w:pPr>
    </w:p>
    <w:p w14:paraId="07F391D8" w14:textId="77777777" w:rsidR="000C2905" w:rsidRDefault="000C2905" w:rsidP="000C2905">
      <w:pPr>
        <w:rPr>
          <w:rFonts w:ascii="Times New Roman" w:hAnsi="Times New Roman" w:cs="Calibri"/>
          <w:sz w:val="24"/>
        </w:rPr>
      </w:pPr>
    </w:p>
    <w:p w14:paraId="262ECC0F" w14:textId="77777777" w:rsidR="000C2905" w:rsidRDefault="000C2905" w:rsidP="000C2905">
      <w:pPr>
        <w:rPr>
          <w:rFonts w:ascii="Times New Roman" w:hAnsi="Times New Roman" w:cs="Calibri"/>
          <w:sz w:val="24"/>
        </w:rPr>
      </w:pPr>
    </w:p>
    <w:p w14:paraId="6C5724F4" w14:textId="77777777" w:rsidR="000C2905" w:rsidRDefault="000C2905" w:rsidP="000C2905">
      <w:pPr>
        <w:rPr>
          <w:rFonts w:ascii="Times New Roman" w:hAnsi="Times New Roman" w:cs="Calibri"/>
          <w:sz w:val="24"/>
        </w:rPr>
      </w:pPr>
    </w:p>
    <w:p w14:paraId="663185BF" w14:textId="77777777" w:rsidR="000C2905" w:rsidRDefault="000C2905" w:rsidP="000C2905">
      <w:pPr>
        <w:rPr>
          <w:rFonts w:ascii="Times New Roman" w:hAnsi="Times New Roman" w:cs="Calibri"/>
          <w:sz w:val="24"/>
        </w:rPr>
      </w:pPr>
    </w:p>
    <w:p w14:paraId="14E4D9D0" w14:textId="77777777" w:rsidR="000C2905" w:rsidRDefault="000C2905" w:rsidP="000C2905">
      <w:pPr>
        <w:rPr>
          <w:rFonts w:ascii="Times New Roman" w:hAnsi="Times New Roman" w:cs="Calibri"/>
          <w:sz w:val="24"/>
        </w:rPr>
      </w:pPr>
    </w:p>
    <w:p w14:paraId="2A84C9D8" w14:textId="77777777" w:rsidR="000C2905" w:rsidRDefault="000C2905" w:rsidP="000C2905">
      <w:pPr>
        <w:rPr>
          <w:rFonts w:ascii="Times New Roman" w:hAnsi="Times New Roman" w:cs="Calibri"/>
          <w:sz w:val="24"/>
        </w:rPr>
      </w:pPr>
    </w:p>
    <w:p w14:paraId="43402FAC" w14:textId="77777777" w:rsidR="000C2905" w:rsidRDefault="000C2905" w:rsidP="000C2905">
      <w:pPr>
        <w:rPr>
          <w:rFonts w:ascii="Times New Roman" w:hAnsi="Times New Roman" w:cs="Calibri"/>
          <w:sz w:val="24"/>
        </w:rPr>
      </w:pPr>
    </w:p>
    <w:p w14:paraId="1071A8E9" w14:textId="77777777" w:rsidR="000C2905" w:rsidRDefault="000C2905" w:rsidP="000C2905">
      <w:pPr>
        <w:rPr>
          <w:rFonts w:ascii="Times New Roman" w:hAnsi="Times New Roman" w:cs="Calibri"/>
          <w:sz w:val="24"/>
        </w:rPr>
      </w:pPr>
    </w:p>
    <w:p w14:paraId="7369BACC" w14:textId="77777777" w:rsidR="000C2905" w:rsidRDefault="000C2905" w:rsidP="000C2905">
      <w:pPr>
        <w:rPr>
          <w:rFonts w:ascii="Times New Roman" w:hAnsi="Times New Roman" w:cs="Calibri"/>
          <w:sz w:val="24"/>
        </w:rPr>
      </w:pPr>
    </w:p>
    <w:p w14:paraId="3A30213E" w14:textId="77777777" w:rsidR="000C2905" w:rsidRDefault="000C2905" w:rsidP="000C2905">
      <w:pPr>
        <w:rPr>
          <w:rFonts w:ascii="Times New Roman" w:hAnsi="Times New Roman" w:cs="Calibri"/>
          <w:sz w:val="24"/>
        </w:rPr>
      </w:pPr>
    </w:p>
    <w:p w14:paraId="6378082F" w14:textId="77777777" w:rsidR="000C2905" w:rsidRDefault="000C2905" w:rsidP="000C2905">
      <w:pPr>
        <w:rPr>
          <w:rFonts w:ascii="Times New Roman" w:hAnsi="Times New Roman" w:cs="Calibri"/>
          <w:sz w:val="24"/>
        </w:rPr>
      </w:pPr>
    </w:p>
    <w:p w14:paraId="3B287BB7" w14:textId="77777777" w:rsidR="000C2905" w:rsidRPr="003B1B47" w:rsidRDefault="000C2905" w:rsidP="000C2905">
      <w:pPr>
        <w:spacing w:after="0" w:line="240" w:lineRule="auto"/>
        <w:jc w:val="center"/>
        <w:rPr>
          <w:rFonts w:ascii="Times New Roman" w:hAnsi="Times New Roman"/>
          <w:sz w:val="14"/>
          <w:szCs w:val="14"/>
        </w:rPr>
      </w:pPr>
      <w:r w:rsidRPr="003B1B47">
        <w:rPr>
          <w:rFonts w:ascii="Times New Roman" w:hAnsi="Times New Roman"/>
          <w:sz w:val="14"/>
          <w:szCs w:val="14"/>
        </w:rPr>
        <w:lastRenderedPageBreak/>
        <w:t>ADATKEZELÉSI TÁJÉKOZTATÓ</w:t>
      </w:r>
    </w:p>
    <w:p w14:paraId="1B1EE13E" w14:textId="77777777" w:rsidR="000C2905" w:rsidRPr="003B1B47" w:rsidRDefault="000C2905" w:rsidP="000C2905">
      <w:pPr>
        <w:spacing w:after="0" w:line="240" w:lineRule="auto"/>
        <w:jc w:val="center"/>
        <w:rPr>
          <w:rFonts w:ascii="Times New Roman" w:hAnsi="Times New Roman"/>
          <w:sz w:val="14"/>
          <w:szCs w:val="14"/>
        </w:rPr>
      </w:pPr>
      <w:r w:rsidRPr="003B1B47">
        <w:rPr>
          <w:rFonts w:ascii="Times New Roman" w:hAnsi="Times New Roman"/>
          <w:sz w:val="14"/>
          <w:szCs w:val="14"/>
        </w:rPr>
        <w:t>budapesti helyi tömegközlekedési eszközök igénybevételére jogosító bérlettámogatáshoz kapcsolódó adatkezeléséről</w:t>
      </w:r>
    </w:p>
    <w:p w14:paraId="0AB3BF20" w14:textId="77777777" w:rsidR="000C2905" w:rsidRPr="003B1B47" w:rsidRDefault="000C2905" w:rsidP="000C2905">
      <w:pPr>
        <w:spacing w:after="0" w:line="240" w:lineRule="auto"/>
        <w:jc w:val="center"/>
        <w:rPr>
          <w:rFonts w:ascii="Times New Roman" w:hAnsi="Times New Roman"/>
          <w:sz w:val="14"/>
          <w:szCs w:val="14"/>
        </w:rPr>
      </w:pPr>
    </w:p>
    <w:p w14:paraId="2CB7D98F" w14:textId="77777777" w:rsidR="000C2905" w:rsidRPr="003B1B47" w:rsidRDefault="000C2905" w:rsidP="000C2905">
      <w:pPr>
        <w:numPr>
          <w:ilvl w:val="0"/>
          <w:numId w:val="23"/>
        </w:numPr>
        <w:spacing w:after="200" w:line="276" w:lineRule="auto"/>
        <w:ind w:left="0" w:firstLine="0"/>
        <w:contextualSpacing/>
        <w:rPr>
          <w:rFonts w:ascii="Times New Roman" w:hAnsi="Times New Roman"/>
          <w:b/>
          <w:sz w:val="14"/>
          <w:szCs w:val="14"/>
        </w:rPr>
      </w:pPr>
      <w:r w:rsidRPr="003B1B47">
        <w:rPr>
          <w:rFonts w:ascii="Times New Roman" w:hAnsi="Times New Roman"/>
          <w:b/>
          <w:sz w:val="14"/>
          <w:szCs w:val="14"/>
        </w:rPr>
        <w:t>Adatkezelő megnevezése</w:t>
      </w:r>
    </w:p>
    <w:p w14:paraId="24221FDD" w14:textId="77777777" w:rsidR="000C2905" w:rsidRPr="003B1B47" w:rsidRDefault="000C2905" w:rsidP="000C2905">
      <w:pPr>
        <w:spacing w:after="200" w:line="276" w:lineRule="auto"/>
        <w:contextualSpacing/>
        <w:jc w:val="both"/>
        <w:rPr>
          <w:rFonts w:ascii="Times New Roman" w:hAnsi="Times New Roman"/>
          <w:sz w:val="14"/>
          <w:szCs w:val="14"/>
        </w:rPr>
      </w:pPr>
      <w:r w:rsidRPr="003B1B47">
        <w:rPr>
          <w:rFonts w:ascii="Times New Roman" w:hAnsi="Times New Roman"/>
          <w:sz w:val="14"/>
          <w:szCs w:val="14"/>
        </w:rPr>
        <w:t>Budapest Főváros XIV. Kerület Zugló Önkormányzata (a továbbiakban: Adatkezelő)</w:t>
      </w:r>
    </w:p>
    <w:p w14:paraId="4C2D1DC0" w14:textId="77777777" w:rsidR="000C2905" w:rsidRPr="003B1B47" w:rsidRDefault="000C2905" w:rsidP="000C2905">
      <w:pPr>
        <w:spacing w:after="200" w:line="276" w:lineRule="auto"/>
        <w:contextualSpacing/>
        <w:jc w:val="both"/>
        <w:rPr>
          <w:rFonts w:ascii="Times New Roman" w:hAnsi="Times New Roman"/>
          <w:sz w:val="14"/>
          <w:szCs w:val="14"/>
        </w:rPr>
      </w:pPr>
      <w:r w:rsidRPr="003B1B47">
        <w:rPr>
          <w:rFonts w:ascii="Times New Roman" w:hAnsi="Times New Roman"/>
          <w:sz w:val="14"/>
          <w:szCs w:val="14"/>
        </w:rPr>
        <w:t xml:space="preserve">székhely: 1145 Budapest, Pétervárad utca </w:t>
      </w:r>
      <w:proofErr w:type="gramStart"/>
      <w:r w:rsidRPr="003B1B47">
        <w:rPr>
          <w:rFonts w:ascii="Times New Roman" w:hAnsi="Times New Roman"/>
          <w:sz w:val="14"/>
          <w:szCs w:val="14"/>
        </w:rPr>
        <w:t>2.;képviseli</w:t>
      </w:r>
      <w:proofErr w:type="gramEnd"/>
      <w:r w:rsidRPr="003B1B47">
        <w:rPr>
          <w:rFonts w:ascii="Times New Roman" w:hAnsi="Times New Roman"/>
          <w:sz w:val="14"/>
          <w:szCs w:val="14"/>
        </w:rPr>
        <w:t xml:space="preserve">: Horváth Csaba polgármester; telefon: +361/872-9100; email cím: </w:t>
      </w:r>
      <w:hyperlink r:id="rId5" w:history="1">
        <w:r w:rsidRPr="003B1B47">
          <w:rPr>
            <w:rFonts w:ascii="Times New Roman" w:hAnsi="Times New Roman"/>
            <w:color w:val="0563C1"/>
            <w:sz w:val="14"/>
            <w:szCs w:val="14"/>
            <w:u w:val="single"/>
          </w:rPr>
          <w:t>info@zuglo.hu</w:t>
        </w:r>
      </w:hyperlink>
    </w:p>
    <w:p w14:paraId="79DB3EFD" w14:textId="77777777" w:rsidR="000C2905" w:rsidRPr="003B1B47" w:rsidRDefault="000C2905" w:rsidP="000C2905">
      <w:pPr>
        <w:numPr>
          <w:ilvl w:val="0"/>
          <w:numId w:val="23"/>
        </w:numPr>
        <w:spacing w:after="200" w:line="276" w:lineRule="auto"/>
        <w:ind w:left="0" w:firstLine="0"/>
        <w:contextualSpacing/>
        <w:rPr>
          <w:rFonts w:ascii="Times New Roman" w:hAnsi="Times New Roman"/>
          <w:b/>
          <w:sz w:val="14"/>
          <w:szCs w:val="14"/>
        </w:rPr>
      </w:pPr>
      <w:r w:rsidRPr="003B1B47">
        <w:rPr>
          <w:rFonts w:ascii="Times New Roman" w:hAnsi="Times New Roman"/>
          <w:b/>
          <w:sz w:val="14"/>
          <w:szCs w:val="14"/>
        </w:rPr>
        <w:t>Az adatvédelmi tisztviselő neve és elérhetősége</w:t>
      </w:r>
    </w:p>
    <w:p w14:paraId="6B0C73DB" w14:textId="77777777" w:rsidR="000C2905" w:rsidRPr="003B1B47" w:rsidRDefault="000C2905" w:rsidP="000C2905">
      <w:pPr>
        <w:spacing w:after="200" w:line="276" w:lineRule="auto"/>
        <w:contextualSpacing/>
        <w:rPr>
          <w:rFonts w:ascii="Times New Roman" w:hAnsi="Times New Roman"/>
          <w:sz w:val="14"/>
          <w:szCs w:val="14"/>
        </w:rPr>
      </w:pPr>
      <w:r w:rsidRPr="003B1B47">
        <w:rPr>
          <w:rFonts w:ascii="Times New Roman" w:hAnsi="Times New Roman"/>
          <w:sz w:val="14"/>
          <w:szCs w:val="14"/>
        </w:rPr>
        <w:t>dr. Drávai Bernadett;</w:t>
      </w:r>
      <w:r>
        <w:rPr>
          <w:rFonts w:ascii="Times New Roman" w:hAnsi="Times New Roman"/>
          <w:sz w:val="14"/>
          <w:szCs w:val="14"/>
        </w:rPr>
        <w:t xml:space="preserve"> </w:t>
      </w:r>
      <w:r w:rsidRPr="003B1B47">
        <w:rPr>
          <w:rFonts w:ascii="Times New Roman" w:hAnsi="Times New Roman"/>
          <w:sz w:val="14"/>
          <w:szCs w:val="14"/>
        </w:rPr>
        <w:t xml:space="preserve">email címe: </w:t>
      </w:r>
      <w:hyperlink r:id="rId6" w:history="1">
        <w:r w:rsidRPr="003B1B47">
          <w:rPr>
            <w:rFonts w:ascii="Times New Roman" w:hAnsi="Times New Roman"/>
            <w:color w:val="0563C1"/>
            <w:sz w:val="14"/>
            <w:szCs w:val="14"/>
            <w:u w:val="single"/>
          </w:rPr>
          <w:t>dravai@zuglo.hu</w:t>
        </w:r>
      </w:hyperlink>
      <w:r w:rsidRPr="003B1B47">
        <w:rPr>
          <w:rFonts w:ascii="Times New Roman" w:hAnsi="Times New Roman"/>
          <w:sz w:val="14"/>
          <w:szCs w:val="14"/>
        </w:rPr>
        <w:t>; telefon: +361/872 9118</w:t>
      </w:r>
    </w:p>
    <w:p w14:paraId="57C593D1" w14:textId="77777777" w:rsidR="000C2905" w:rsidRPr="003B1B47" w:rsidRDefault="000C2905" w:rsidP="000C2905">
      <w:pPr>
        <w:numPr>
          <w:ilvl w:val="0"/>
          <w:numId w:val="23"/>
        </w:numPr>
        <w:spacing w:after="200" w:line="276" w:lineRule="auto"/>
        <w:ind w:left="0" w:firstLine="0"/>
        <w:contextualSpacing/>
        <w:rPr>
          <w:rFonts w:ascii="Times New Roman" w:hAnsi="Times New Roman"/>
          <w:b/>
          <w:sz w:val="14"/>
          <w:szCs w:val="14"/>
        </w:rPr>
      </w:pPr>
      <w:r w:rsidRPr="003B1B47">
        <w:rPr>
          <w:rFonts w:ascii="Times New Roman" w:hAnsi="Times New Roman"/>
          <w:b/>
          <w:sz w:val="14"/>
          <w:szCs w:val="14"/>
        </w:rPr>
        <w:t>Az adatkezelés célja és a vonatkozó jogszabályok</w:t>
      </w:r>
    </w:p>
    <w:p w14:paraId="51C48B1F" w14:textId="77777777" w:rsidR="000C2905" w:rsidRPr="003B1B47" w:rsidRDefault="000C2905" w:rsidP="000C2905">
      <w:pPr>
        <w:spacing w:after="200" w:line="276" w:lineRule="auto"/>
        <w:contextualSpacing/>
        <w:jc w:val="both"/>
        <w:rPr>
          <w:rFonts w:ascii="Times New Roman" w:hAnsi="Times New Roman"/>
          <w:sz w:val="14"/>
          <w:szCs w:val="14"/>
        </w:rPr>
      </w:pPr>
      <w:r w:rsidRPr="003B1B47">
        <w:rPr>
          <w:rFonts w:ascii="Times New Roman" w:hAnsi="Times New Roman"/>
          <w:sz w:val="14"/>
          <w:szCs w:val="14"/>
        </w:rPr>
        <w:t xml:space="preserve">A jogosultság megállapítását követően a jogosultak részére bérlet (utalvány) biztosítása. </w:t>
      </w:r>
    </w:p>
    <w:p w14:paraId="7C1A0810" w14:textId="77777777" w:rsidR="000C2905" w:rsidRPr="003B1B47" w:rsidRDefault="000C2905" w:rsidP="000C2905">
      <w:pPr>
        <w:numPr>
          <w:ilvl w:val="0"/>
          <w:numId w:val="24"/>
        </w:numPr>
        <w:spacing w:after="200" w:line="276" w:lineRule="auto"/>
        <w:ind w:left="0" w:firstLine="0"/>
        <w:contextualSpacing/>
        <w:jc w:val="both"/>
        <w:rPr>
          <w:rFonts w:ascii="Times New Roman" w:hAnsi="Times New Roman"/>
          <w:sz w:val="14"/>
          <w:szCs w:val="14"/>
        </w:rPr>
      </w:pPr>
      <w:r w:rsidRPr="003B1B47">
        <w:rPr>
          <w:rFonts w:ascii="Times New Roman" w:hAnsi="Times New Roman"/>
          <w:sz w:val="14"/>
          <w:szCs w:val="14"/>
        </w:rPr>
        <w:t xml:space="preserve">A </w:t>
      </w:r>
      <w:r w:rsidRPr="00AA68B9">
        <w:rPr>
          <w:rFonts w:ascii="Times New Roman" w:hAnsi="Times New Roman"/>
          <w:sz w:val="14"/>
          <w:szCs w:val="14"/>
        </w:rPr>
        <w:t>természetes</w:t>
      </w:r>
      <w:r w:rsidRPr="003B1B47">
        <w:rPr>
          <w:rFonts w:ascii="Times New Roman" w:hAnsi="Times New Roman"/>
          <w:sz w:val="14"/>
          <w:szCs w:val="14"/>
        </w:rPr>
        <w:t xml:space="preserve"> személyeknek a személyes adatok kezelése tekintetében történő védelméről és az ilyen adatok szabad áramlásáról, valamint a 95/46/EK irányelv hatályon kívül helyezéséről szóló, 2016. április 27-i (EU) 2016/679 európai parlamenti és tanácsi rendelet (a továbbiakban: GDPR)</w:t>
      </w:r>
    </w:p>
    <w:p w14:paraId="0DB44BEC" w14:textId="77777777" w:rsidR="000C2905" w:rsidRPr="004E715D" w:rsidRDefault="000C2905" w:rsidP="000C2905">
      <w:pPr>
        <w:shd w:val="clear" w:color="auto" w:fill="A6A6A6"/>
        <w:spacing w:after="0" w:line="240" w:lineRule="auto"/>
        <w:rPr>
          <w:rFonts w:ascii="Times New Roman" w:eastAsia="Times New Roman" w:hAnsi="Times New Roman" w:cs="Times New Roman"/>
          <w:b/>
          <w:bCs/>
          <w:sz w:val="14"/>
          <w:szCs w:val="14"/>
          <w:lang w:eastAsia="hu-HU"/>
        </w:rPr>
      </w:pPr>
      <w:r>
        <w:rPr>
          <w:rFonts w:ascii="Times New Roman" w:eastAsia="Calibri" w:hAnsi="Times New Roman" w:cs="Times New Roman"/>
          <w:b/>
          <w:sz w:val="14"/>
          <w:szCs w:val="14"/>
          <w:lang w:eastAsia="hu-HU"/>
        </w:rPr>
        <w:t xml:space="preserve">b) </w:t>
      </w:r>
      <w:r w:rsidRPr="004E715D">
        <w:rPr>
          <w:rFonts w:ascii="Times New Roman" w:eastAsia="Calibri" w:hAnsi="Times New Roman" w:cs="Times New Roman"/>
          <w:b/>
          <w:sz w:val="14"/>
          <w:szCs w:val="14"/>
          <w:lang w:eastAsia="hu-HU"/>
        </w:rPr>
        <w:t>Budapest Főváros XIV. Kerület Zugló Önkormányzata Képviselő-testületének</w:t>
      </w:r>
      <w:r w:rsidRPr="004E715D">
        <w:rPr>
          <w:rFonts w:ascii="Times New Roman" w:eastAsia="Times New Roman" w:hAnsi="Times New Roman" w:cs="Times New Roman"/>
          <w:b/>
          <w:sz w:val="14"/>
          <w:szCs w:val="14"/>
          <w:lang w:eastAsia="hu-HU"/>
        </w:rPr>
        <w:t>…./2024. (……) önkormányzati rendelete a tanulói és hallgatói jogviszonnyal rendelkező fiatalok számára budapesti helyi tömegközlekedési eszközök igénybevételére jogosító bérlettámogatásáról</w:t>
      </w:r>
    </w:p>
    <w:p w14:paraId="58D144D2" w14:textId="77777777" w:rsidR="000C2905" w:rsidRPr="003B1B47" w:rsidRDefault="000C2905" w:rsidP="000C2905">
      <w:pPr>
        <w:spacing w:after="200" w:line="276" w:lineRule="auto"/>
        <w:contextualSpacing/>
        <w:jc w:val="both"/>
        <w:rPr>
          <w:rFonts w:ascii="Times New Roman" w:hAnsi="Times New Roman"/>
          <w:sz w:val="14"/>
          <w:szCs w:val="14"/>
        </w:rPr>
      </w:pPr>
      <w:r>
        <w:rPr>
          <w:rFonts w:ascii="Times New Roman" w:hAnsi="Times New Roman"/>
          <w:sz w:val="14"/>
          <w:szCs w:val="14"/>
        </w:rPr>
        <w:t xml:space="preserve">c) </w:t>
      </w:r>
      <w:r w:rsidRPr="003B1B47">
        <w:rPr>
          <w:rFonts w:ascii="Times New Roman" w:hAnsi="Times New Roman"/>
          <w:sz w:val="14"/>
          <w:szCs w:val="14"/>
        </w:rPr>
        <w:t>Az információs önrendelkezési jogról és az információszabadságról szóló 2011. évi CXII. törvény 5. § (3) bekezdése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4015"/>
      </w:tblGrid>
      <w:tr w:rsidR="000C2905" w:rsidRPr="00AB16B9" w14:paraId="48205DE9" w14:textId="77777777" w:rsidTr="004E715D">
        <w:tc>
          <w:tcPr>
            <w:tcW w:w="5052" w:type="dxa"/>
            <w:shd w:val="clear" w:color="auto" w:fill="auto"/>
          </w:tcPr>
          <w:p w14:paraId="6F4A0CF2" w14:textId="77777777" w:rsidR="000C2905" w:rsidRPr="00AB16B9" w:rsidRDefault="000C2905" w:rsidP="004E715D">
            <w:pPr>
              <w:spacing w:after="200" w:line="276" w:lineRule="auto"/>
              <w:contextualSpacing/>
              <w:jc w:val="both"/>
              <w:rPr>
                <w:rFonts w:ascii="Times New Roman" w:hAnsi="Times New Roman"/>
                <w:b/>
                <w:i/>
                <w:sz w:val="14"/>
                <w:szCs w:val="14"/>
              </w:rPr>
            </w:pPr>
            <w:r w:rsidRPr="00AB16B9">
              <w:rPr>
                <w:rFonts w:ascii="Times New Roman" w:hAnsi="Times New Roman"/>
                <w:b/>
                <w:i/>
                <w:sz w:val="14"/>
                <w:szCs w:val="14"/>
              </w:rPr>
              <w:t>Kezelt adatok köre</w:t>
            </w:r>
          </w:p>
        </w:tc>
        <w:tc>
          <w:tcPr>
            <w:tcW w:w="4015" w:type="dxa"/>
            <w:shd w:val="clear" w:color="auto" w:fill="auto"/>
          </w:tcPr>
          <w:p w14:paraId="06DF85E5" w14:textId="77777777" w:rsidR="000C2905" w:rsidRPr="00AB16B9" w:rsidRDefault="000C2905" w:rsidP="004E715D">
            <w:pPr>
              <w:spacing w:after="200" w:line="276" w:lineRule="auto"/>
              <w:contextualSpacing/>
              <w:jc w:val="both"/>
              <w:rPr>
                <w:rFonts w:ascii="Times New Roman" w:hAnsi="Times New Roman"/>
                <w:b/>
                <w:i/>
                <w:sz w:val="14"/>
                <w:szCs w:val="14"/>
              </w:rPr>
            </w:pPr>
            <w:r w:rsidRPr="00AB16B9">
              <w:rPr>
                <w:rFonts w:ascii="Times New Roman" w:hAnsi="Times New Roman"/>
                <w:b/>
                <w:i/>
                <w:sz w:val="14"/>
                <w:szCs w:val="14"/>
              </w:rPr>
              <w:t>Adatkezelés célja, Vonatkozó jogszabály</w:t>
            </w:r>
          </w:p>
        </w:tc>
      </w:tr>
      <w:tr w:rsidR="000C2905" w:rsidRPr="00AB16B9" w14:paraId="0CBA1191" w14:textId="77777777" w:rsidTr="004E715D">
        <w:tc>
          <w:tcPr>
            <w:tcW w:w="5052" w:type="dxa"/>
            <w:shd w:val="clear" w:color="auto" w:fill="auto"/>
          </w:tcPr>
          <w:p w14:paraId="1CBF8492" w14:textId="77777777" w:rsidR="000C2905" w:rsidRPr="00AB16B9" w:rsidRDefault="000C2905" w:rsidP="000C2905">
            <w:pPr>
              <w:numPr>
                <w:ilvl w:val="0"/>
                <w:numId w:val="27"/>
              </w:numPr>
              <w:spacing w:after="0" w:line="240" w:lineRule="auto"/>
              <w:contextualSpacing/>
              <w:jc w:val="both"/>
              <w:rPr>
                <w:rFonts w:ascii="Times New Roman" w:hAnsi="Times New Roman"/>
                <w:i/>
                <w:sz w:val="14"/>
                <w:szCs w:val="14"/>
              </w:rPr>
            </w:pPr>
            <w:r w:rsidRPr="00AB16B9">
              <w:rPr>
                <w:rFonts w:ascii="Times New Roman" w:hAnsi="Times New Roman"/>
                <w:i/>
                <w:sz w:val="14"/>
                <w:szCs w:val="14"/>
              </w:rPr>
              <w:t>A jogosultság megállapításához kapcsolódóan:</w:t>
            </w:r>
          </w:p>
          <w:p w14:paraId="7A4D8F1B" w14:textId="77777777" w:rsidR="000C2905" w:rsidRPr="00AD36BA" w:rsidRDefault="000C2905" w:rsidP="000C2905">
            <w:pPr>
              <w:numPr>
                <w:ilvl w:val="0"/>
                <w:numId w:val="26"/>
              </w:numPr>
              <w:spacing w:after="0" w:line="240" w:lineRule="auto"/>
              <w:contextualSpacing/>
              <w:jc w:val="both"/>
              <w:rPr>
                <w:rFonts w:ascii="Times New Roman" w:hAnsi="Times New Roman"/>
                <w:sz w:val="14"/>
                <w:szCs w:val="14"/>
              </w:rPr>
            </w:pPr>
            <w:r w:rsidRPr="00AB16B9">
              <w:rPr>
                <w:rFonts w:ascii="Times New Roman" w:hAnsi="Times New Roman"/>
                <w:sz w:val="14"/>
                <w:szCs w:val="14"/>
              </w:rPr>
              <w:t xml:space="preserve">természetes személy neve, születési helye és ideje, anyja neve, lakóhelye, diákigazolványban/iskolalátogatási/hallgatói jogviszonyról szóló igazoláson szereplő adatok, </w:t>
            </w:r>
            <w:r w:rsidRPr="00AD36BA">
              <w:rPr>
                <w:rFonts w:ascii="Times New Roman" w:hAnsi="Times New Roman"/>
                <w:sz w:val="14"/>
                <w:szCs w:val="14"/>
              </w:rPr>
              <w:t>állampolgárság</w:t>
            </w:r>
          </w:p>
          <w:p w14:paraId="0C77F63F" w14:textId="77777777" w:rsidR="000C2905" w:rsidRPr="00AB16B9" w:rsidRDefault="000C2905" w:rsidP="000C2905">
            <w:pPr>
              <w:numPr>
                <w:ilvl w:val="0"/>
                <w:numId w:val="27"/>
              </w:numPr>
              <w:spacing w:after="0" w:line="240" w:lineRule="auto"/>
              <w:contextualSpacing/>
              <w:jc w:val="both"/>
              <w:rPr>
                <w:rFonts w:ascii="Times New Roman" w:hAnsi="Times New Roman"/>
                <w:i/>
                <w:sz w:val="14"/>
                <w:szCs w:val="14"/>
              </w:rPr>
            </w:pPr>
            <w:r w:rsidRPr="00AB16B9">
              <w:rPr>
                <w:rFonts w:ascii="Times New Roman" w:hAnsi="Times New Roman"/>
                <w:i/>
                <w:sz w:val="14"/>
                <w:szCs w:val="14"/>
              </w:rPr>
              <w:t>A pénzügyi elszámoláshoz kapcsolódóan:</w:t>
            </w:r>
          </w:p>
          <w:p w14:paraId="712E970A" w14:textId="77777777" w:rsidR="000C2905" w:rsidRPr="00AB16B9" w:rsidRDefault="000C2905" w:rsidP="000C2905">
            <w:pPr>
              <w:numPr>
                <w:ilvl w:val="0"/>
                <w:numId w:val="26"/>
              </w:numPr>
              <w:spacing w:after="0" w:line="240" w:lineRule="auto"/>
              <w:contextualSpacing/>
              <w:jc w:val="both"/>
              <w:rPr>
                <w:rFonts w:ascii="Times New Roman" w:hAnsi="Times New Roman"/>
                <w:sz w:val="14"/>
                <w:szCs w:val="14"/>
              </w:rPr>
            </w:pPr>
            <w:r w:rsidRPr="00AB16B9">
              <w:rPr>
                <w:rFonts w:ascii="Times New Roman" w:hAnsi="Times New Roman"/>
                <w:sz w:val="14"/>
                <w:szCs w:val="14"/>
              </w:rPr>
              <w:t>a fent nevezetteken felül a társadalombiztosítási azonosító jel</w:t>
            </w:r>
          </w:p>
          <w:p w14:paraId="236557C4" w14:textId="77777777" w:rsidR="000C2905" w:rsidRPr="00AB16B9" w:rsidRDefault="000C2905" w:rsidP="004E715D">
            <w:pPr>
              <w:spacing w:after="0" w:line="240" w:lineRule="auto"/>
              <w:jc w:val="both"/>
              <w:rPr>
                <w:rFonts w:ascii="Times New Roman" w:hAnsi="Times New Roman"/>
                <w:sz w:val="14"/>
                <w:szCs w:val="14"/>
              </w:rPr>
            </w:pPr>
            <w:r w:rsidRPr="00AB16B9">
              <w:rPr>
                <w:rFonts w:ascii="Times New Roman" w:hAnsi="Times New Roman"/>
                <w:sz w:val="14"/>
                <w:szCs w:val="14"/>
              </w:rPr>
              <w:t>18 év alatti érintett esetén a szülő/törvényes képviselő 2. és 3. pontban nevezett adatai</w:t>
            </w:r>
          </w:p>
        </w:tc>
        <w:tc>
          <w:tcPr>
            <w:tcW w:w="4015" w:type="dxa"/>
            <w:shd w:val="clear" w:color="auto" w:fill="auto"/>
          </w:tcPr>
          <w:p w14:paraId="01E4BADF" w14:textId="77777777" w:rsidR="000C2905" w:rsidRPr="00AB16B9" w:rsidRDefault="000C2905" w:rsidP="004E715D">
            <w:pPr>
              <w:spacing w:after="200" w:line="276" w:lineRule="auto"/>
              <w:contextualSpacing/>
              <w:jc w:val="both"/>
              <w:rPr>
                <w:rFonts w:ascii="Times New Roman" w:hAnsi="Times New Roman"/>
                <w:sz w:val="14"/>
                <w:szCs w:val="14"/>
              </w:rPr>
            </w:pPr>
            <w:r w:rsidRPr="00AB16B9">
              <w:rPr>
                <w:rFonts w:ascii="Times New Roman" w:hAnsi="Times New Roman"/>
                <w:sz w:val="14"/>
                <w:szCs w:val="14"/>
              </w:rPr>
              <w:t>jogosultság megállapítása, bérlet/utalvány biztosítása</w:t>
            </w:r>
          </w:p>
          <w:p w14:paraId="3EE1A71F" w14:textId="77777777" w:rsidR="000C2905" w:rsidRPr="00AB16B9" w:rsidRDefault="000C2905" w:rsidP="004E715D">
            <w:pPr>
              <w:spacing w:after="200" w:line="276" w:lineRule="auto"/>
              <w:contextualSpacing/>
              <w:jc w:val="both"/>
              <w:rPr>
                <w:rFonts w:ascii="Times New Roman" w:hAnsi="Times New Roman"/>
                <w:sz w:val="14"/>
                <w:szCs w:val="14"/>
              </w:rPr>
            </w:pPr>
          </w:p>
          <w:p w14:paraId="71D52D3F" w14:textId="77777777" w:rsidR="000C2905" w:rsidRPr="00AB16B9" w:rsidRDefault="000C2905" w:rsidP="004E715D">
            <w:pPr>
              <w:spacing w:after="200" w:line="276" w:lineRule="auto"/>
              <w:contextualSpacing/>
              <w:jc w:val="both"/>
              <w:rPr>
                <w:rFonts w:ascii="Times New Roman" w:hAnsi="Times New Roman"/>
                <w:sz w:val="14"/>
                <w:szCs w:val="14"/>
              </w:rPr>
            </w:pPr>
          </w:p>
          <w:p w14:paraId="1A35CAB1" w14:textId="77777777" w:rsidR="000C2905" w:rsidRDefault="000C2905" w:rsidP="004E715D">
            <w:pPr>
              <w:spacing w:after="200" w:line="276" w:lineRule="auto"/>
              <w:contextualSpacing/>
              <w:jc w:val="both"/>
              <w:rPr>
                <w:rFonts w:ascii="Times New Roman" w:hAnsi="Times New Roman"/>
                <w:sz w:val="14"/>
                <w:szCs w:val="14"/>
              </w:rPr>
            </w:pPr>
          </w:p>
          <w:p w14:paraId="1CADA512" w14:textId="77777777" w:rsidR="000C2905" w:rsidRDefault="000C2905" w:rsidP="004E715D">
            <w:pPr>
              <w:spacing w:after="200" w:line="276" w:lineRule="auto"/>
              <w:contextualSpacing/>
              <w:jc w:val="both"/>
              <w:rPr>
                <w:rFonts w:ascii="Times New Roman" w:hAnsi="Times New Roman"/>
                <w:sz w:val="14"/>
                <w:szCs w:val="14"/>
              </w:rPr>
            </w:pPr>
          </w:p>
          <w:p w14:paraId="4CA262EE" w14:textId="77777777" w:rsidR="000C2905" w:rsidRPr="00AB16B9" w:rsidRDefault="000C2905" w:rsidP="004E715D">
            <w:pPr>
              <w:spacing w:after="200" w:line="276" w:lineRule="auto"/>
              <w:contextualSpacing/>
              <w:jc w:val="both"/>
              <w:rPr>
                <w:rFonts w:ascii="Times New Roman" w:hAnsi="Times New Roman"/>
                <w:sz w:val="14"/>
                <w:szCs w:val="14"/>
              </w:rPr>
            </w:pPr>
            <w:r w:rsidRPr="00AB16B9">
              <w:rPr>
                <w:rFonts w:ascii="Times New Roman" w:hAnsi="Times New Roman"/>
                <w:sz w:val="14"/>
                <w:szCs w:val="14"/>
              </w:rPr>
              <w:t>pénzügyi elszámolás</w:t>
            </w:r>
          </w:p>
        </w:tc>
      </w:tr>
    </w:tbl>
    <w:p w14:paraId="594097A1" w14:textId="77777777" w:rsidR="000C2905" w:rsidRPr="003B1B47" w:rsidRDefault="000C2905" w:rsidP="000C2905">
      <w:pPr>
        <w:numPr>
          <w:ilvl w:val="0"/>
          <w:numId w:val="27"/>
        </w:numPr>
        <w:spacing w:after="0" w:line="240" w:lineRule="auto"/>
        <w:jc w:val="both"/>
        <w:rPr>
          <w:rFonts w:ascii="Times New Roman" w:hAnsi="Times New Roman"/>
          <w:b/>
          <w:sz w:val="14"/>
          <w:szCs w:val="14"/>
        </w:rPr>
      </w:pPr>
      <w:r w:rsidRPr="003B1B47">
        <w:rPr>
          <w:rFonts w:ascii="Times New Roman" w:hAnsi="Times New Roman"/>
          <w:b/>
          <w:sz w:val="14"/>
          <w:szCs w:val="14"/>
        </w:rPr>
        <w:t>Az adatkezelés jogalapja</w:t>
      </w:r>
    </w:p>
    <w:p w14:paraId="1E05DEEC" w14:textId="77777777" w:rsidR="000C2905" w:rsidRPr="003B1B47" w:rsidRDefault="000C2905" w:rsidP="000C2905">
      <w:pPr>
        <w:spacing w:after="0" w:line="240" w:lineRule="auto"/>
        <w:jc w:val="both"/>
        <w:rPr>
          <w:rFonts w:ascii="Times New Roman" w:hAnsi="Times New Roman"/>
          <w:sz w:val="14"/>
          <w:szCs w:val="14"/>
        </w:rPr>
      </w:pPr>
      <w:r w:rsidRPr="003B1B47">
        <w:rPr>
          <w:rFonts w:ascii="Times New Roman" w:hAnsi="Times New Roman"/>
          <w:sz w:val="14"/>
          <w:szCs w:val="14"/>
        </w:rPr>
        <w:t xml:space="preserve">A GDPR </w:t>
      </w:r>
      <w:r w:rsidRPr="003B1B47">
        <w:rPr>
          <w:rFonts w:ascii="Times New Roman" w:hAnsi="Times New Roman"/>
          <w:i/>
          <w:sz w:val="14"/>
          <w:szCs w:val="14"/>
        </w:rPr>
        <w:t>6. cikk (1) bekezdés e) pont</w:t>
      </w:r>
      <w:r w:rsidRPr="003B1B47">
        <w:rPr>
          <w:rFonts w:ascii="Times New Roman" w:hAnsi="Times New Roman"/>
          <w:sz w:val="14"/>
          <w:szCs w:val="14"/>
        </w:rPr>
        <w:t>ja alapján az adatkezelés az Adatkezelő közérdekű vagy az adatkezelőre ruházott közhatalmi jogosítvány gyakorlásának keretében végzett feladatának végrehajtásához szükséges.</w:t>
      </w:r>
    </w:p>
    <w:p w14:paraId="6245B8A2" w14:textId="77777777" w:rsidR="000C2905" w:rsidRPr="003B1B47" w:rsidRDefault="000C2905" w:rsidP="000C2905">
      <w:pPr>
        <w:numPr>
          <w:ilvl w:val="0"/>
          <w:numId w:val="27"/>
        </w:numPr>
        <w:spacing w:after="0" w:line="240" w:lineRule="auto"/>
        <w:jc w:val="both"/>
        <w:rPr>
          <w:rFonts w:ascii="Times New Roman" w:hAnsi="Times New Roman"/>
          <w:b/>
          <w:sz w:val="14"/>
          <w:szCs w:val="14"/>
        </w:rPr>
      </w:pPr>
      <w:r w:rsidRPr="003B1B47">
        <w:rPr>
          <w:rFonts w:ascii="Times New Roman" w:hAnsi="Times New Roman"/>
          <w:b/>
          <w:sz w:val="14"/>
          <w:szCs w:val="14"/>
        </w:rPr>
        <w:t>Adattovábbítás</w:t>
      </w:r>
    </w:p>
    <w:p w14:paraId="27C901D5" w14:textId="77777777" w:rsidR="000C2905" w:rsidRPr="003B1B47" w:rsidRDefault="000C2905" w:rsidP="000C2905">
      <w:pPr>
        <w:spacing w:after="0" w:line="240" w:lineRule="auto"/>
        <w:jc w:val="both"/>
        <w:rPr>
          <w:rFonts w:ascii="Times New Roman" w:hAnsi="Times New Roman"/>
          <w:sz w:val="14"/>
          <w:szCs w:val="14"/>
        </w:rPr>
      </w:pPr>
      <w:r w:rsidRPr="003B1B47">
        <w:rPr>
          <w:rFonts w:ascii="Times New Roman" w:hAnsi="Times New Roman"/>
          <w:sz w:val="14"/>
          <w:szCs w:val="14"/>
        </w:rPr>
        <w:t>Az Adatkezelő nem továbbítja az adatokat 3. címzett részére.</w:t>
      </w:r>
    </w:p>
    <w:p w14:paraId="65582031" w14:textId="77777777" w:rsidR="000C2905" w:rsidRPr="003B1B47" w:rsidRDefault="000C2905" w:rsidP="000C2905">
      <w:pPr>
        <w:numPr>
          <w:ilvl w:val="0"/>
          <w:numId w:val="27"/>
        </w:numPr>
        <w:spacing w:after="0" w:line="240" w:lineRule="auto"/>
        <w:jc w:val="both"/>
        <w:rPr>
          <w:rFonts w:ascii="Times New Roman" w:hAnsi="Times New Roman"/>
          <w:b/>
          <w:sz w:val="14"/>
          <w:szCs w:val="14"/>
        </w:rPr>
      </w:pPr>
      <w:r w:rsidRPr="003B1B47">
        <w:rPr>
          <w:rFonts w:ascii="Times New Roman" w:hAnsi="Times New Roman"/>
          <w:b/>
          <w:sz w:val="14"/>
          <w:szCs w:val="14"/>
        </w:rPr>
        <w:t>Adatokhoz történő hozzáférés</w:t>
      </w:r>
    </w:p>
    <w:p w14:paraId="00D7F383" w14:textId="77777777" w:rsidR="000C2905" w:rsidRPr="003B1B47" w:rsidRDefault="000C2905" w:rsidP="000C2905">
      <w:pPr>
        <w:spacing w:after="0" w:line="240" w:lineRule="auto"/>
        <w:jc w:val="both"/>
        <w:rPr>
          <w:rFonts w:ascii="Times New Roman" w:hAnsi="Times New Roman"/>
          <w:sz w:val="14"/>
          <w:szCs w:val="14"/>
        </w:rPr>
      </w:pPr>
      <w:r w:rsidRPr="003B1B47">
        <w:rPr>
          <w:rFonts w:ascii="Times New Roman" w:hAnsi="Times New Roman"/>
          <w:sz w:val="14"/>
          <w:szCs w:val="14"/>
        </w:rPr>
        <w:t>Az adatok kezelését kizárólag az Adatkezelő erre felhatalmazott munkatársai végzik feladataik ellátása -</w:t>
      </w:r>
      <w:r>
        <w:rPr>
          <w:rFonts w:ascii="Times New Roman" w:hAnsi="Times New Roman"/>
          <w:sz w:val="14"/>
          <w:szCs w:val="14"/>
        </w:rPr>
        <w:t xml:space="preserve"> </w:t>
      </w:r>
      <w:r w:rsidRPr="003B1B47">
        <w:rPr>
          <w:rFonts w:ascii="Times New Roman" w:hAnsi="Times New Roman"/>
          <w:sz w:val="14"/>
          <w:szCs w:val="14"/>
        </w:rPr>
        <w:t>bérlet kiadása, pénzügyi elszámolás- céljából. Az Adatkezelő minden észszerűen elvárható technikai és szervezési intézkedést megtesz annak érdekében, hogy a személyes adatait védje, elsődlegesen, de nem kizárólagosan a jogosulatlan hozzáférés ellen, vagy az adatok jogosulatlan megváltoztatása ellen.</w:t>
      </w:r>
    </w:p>
    <w:p w14:paraId="77A597CB" w14:textId="77777777" w:rsidR="000C2905" w:rsidRPr="003B1B47" w:rsidRDefault="000C2905" w:rsidP="000C2905">
      <w:pPr>
        <w:numPr>
          <w:ilvl w:val="0"/>
          <w:numId w:val="27"/>
        </w:numPr>
        <w:spacing w:after="0" w:line="240" w:lineRule="auto"/>
        <w:jc w:val="both"/>
        <w:rPr>
          <w:rFonts w:ascii="Times New Roman" w:hAnsi="Times New Roman"/>
          <w:b/>
          <w:sz w:val="14"/>
          <w:szCs w:val="14"/>
        </w:rPr>
      </w:pPr>
      <w:r w:rsidRPr="003B1B47">
        <w:rPr>
          <w:rFonts w:ascii="Times New Roman" w:hAnsi="Times New Roman"/>
          <w:b/>
          <w:sz w:val="14"/>
          <w:szCs w:val="14"/>
        </w:rPr>
        <w:t>A személyes adat tárolásának ideje</w:t>
      </w:r>
    </w:p>
    <w:p w14:paraId="26BD3139" w14:textId="77777777" w:rsidR="000C2905" w:rsidRPr="003B1B47" w:rsidRDefault="000C2905" w:rsidP="000C2905">
      <w:pPr>
        <w:spacing w:after="0" w:line="240" w:lineRule="auto"/>
        <w:jc w:val="both"/>
        <w:rPr>
          <w:rFonts w:ascii="Times New Roman" w:hAnsi="Times New Roman"/>
          <w:sz w:val="14"/>
          <w:szCs w:val="14"/>
        </w:rPr>
      </w:pPr>
      <w:r w:rsidRPr="003B1B47">
        <w:rPr>
          <w:rFonts w:ascii="Times New Roman" w:hAnsi="Times New Roman"/>
          <w:sz w:val="14"/>
          <w:szCs w:val="14"/>
        </w:rPr>
        <w:t>Azon érintettek, akik jogosulttá válnak a bérletre, az ő adataikat az önkormányzati hivatalok egységes irattári tervének kiadásáról szóló 78/2012.(XII.26.) BM rendelet C111 pontja szerint az Adatkezelő 2 évig őrzi meg.</w:t>
      </w:r>
    </w:p>
    <w:p w14:paraId="43161B11" w14:textId="77777777" w:rsidR="000C2905" w:rsidRPr="003B1B47" w:rsidRDefault="000C2905" w:rsidP="000C2905">
      <w:pPr>
        <w:numPr>
          <w:ilvl w:val="0"/>
          <w:numId w:val="27"/>
        </w:numPr>
        <w:spacing w:after="0" w:line="240" w:lineRule="auto"/>
        <w:jc w:val="both"/>
        <w:rPr>
          <w:rFonts w:ascii="Times New Roman" w:hAnsi="Times New Roman"/>
          <w:sz w:val="14"/>
          <w:szCs w:val="14"/>
        </w:rPr>
      </w:pPr>
      <w:r w:rsidRPr="003B1B47">
        <w:rPr>
          <w:rFonts w:ascii="Times New Roman" w:hAnsi="Times New Roman"/>
          <w:b/>
          <w:sz w:val="14"/>
          <w:szCs w:val="14"/>
        </w:rPr>
        <w:t>Az érintett adatkezeléssel kapcsolatos jogai</w:t>
      </w:r>
    </w:p>
    <w:p w14:paraId="42194054" w14:textId="77777777" w:rsidR="000C2905" w:rsidRPr="003B1B47" w:rsidRDefault="000C2905" w:rsidP="000C2905">
      <w:pPr>
        <w:spacing w:after="200" w:line="276" w:lineRule="auto"/>
        <w:contextualSpacing/>
        <w:jc w:val="both"/>
        <w:rPr>
          <w:rFonts w:ascii="Times New Roman" w:hAnsi="Times New Roman"/>
          <w:sz w:val="14"/>
          <w:szCs w:val="14"/>
        </w:rPr>
      </w:pPr>
      <w:r w:rsidRPr="003B1B47">
        <w:rPr>
          <w:rFonts w:ascii="Times New Roman" w:hAnsi="Times New Roman"/>
          <w:sz w:val="14"/>
          <w:szCs w:val="14"/>
        </w:rPr>
        <w:t>Az Adatkezelő az érintett jogai gyakorlására irányuló kérelmét az annak beérkezésétől számított 15 napon belül teljesíti. A kérelem beérkezésének a napja a határidőbe nem számít bele. Az Adatkezelő szükség esetén, figyelembe véve a kérelem bonyolultságát és a kérelmek számát, ezt a határidőt további 30 nappal meghosszabbíthatja. A határidő meghosszabbításáról az Adatkezelő a késedelem okainak megjelölésével a kérelem kézhezvételétől számított 15 napon belül tájékoztatja az érintettet.</w:t>
      </w:r>
    </w:p>
    <w:p w14:paraId="5DC5B898" w14:textId="77777777" w:rsidR="000C2905" w:rsidRPr="003B1B47" w:rsidRDefault="000C2905" w:rsidP="000C2905">
      <w:pPr>
        <w:spacing w:after="200" w:line="276" w:lineRule="auto"/>
        <w:contextualSpacing/>
        <w:jc w:val="both"/>
        <w:rPr>
          <w:rFonts w:ascii="Times New Roman" w:hAnsi="Times New Roman"/>
          <w:b/>
          <w:i/>
          <w:sz w:val="14"/>
          <w:szCs w:val="14"/>
        </w:rPr>
      </w:pPr>
      <w:r w:rsidRPr="003B1B47">
        <w:rPr>
          <w:rFonts w:ascii="Times New Roman" w:hAnsi="Times New Roman"/>
          <w:b/>
          <w:i/>
          <w:sz w:val="14"/>
          <w:szCs w:val="14"/>
        </w:rPr>
        <w:t>Az adatkezeléssel kapcsolatos érintetti jogok</w:t>
      </w:r>
    </w:p>
    <w:p w14:paraId="05479682" w14:textId="77777777" w:rsidR="000C2905" w:rsidRPr="003B1B47" w:rsidRDefault="000C2905" w:rsidP="000C2905">
      <w:pPr>
        <w:numPr>
          <w:ilvl w:val="1"/>
          <w:numId w:val="27"/>
        </w:numPr>
        <w:spacing w:after="200" w:line="276" w:lineRule="auto"/>
        <w:contextualSpacing/>
        <w:jc w:val="both"/>
        <w:rPr>
          <w:rFonts w:ascii="Times New Roman" w:hAnsi="Times New Roman"/>
          <w:sz w:val="14"/>
          <w:szCs w:val="14"/>
        </w:rPr>
      </w:pPr>
      <w:r w:rsidRPr="003B1B47">
        <w:rPr>
          <w:rFonts w:ascii="Times New Roman" w:hAnsi="Times New Roman"/>
          <w:i/>
          <w:sz w:val="14"/>
          <w:szCs w:val="14"/>
        </w:rPr>
        <w:t>A tájékoztatás kéréséhez való jog</w:t>
      </w:r>
    </w:p>
    <w:p w14:paraId="2665B34C" w14:textId="77777777" w:rsidR="000C2905" w:rsidRPr="003B1B47" w:rsidRDefault="000C2905" w:rsidP="000C2905">
      <w:pPr>
        <w:spacing w:after="200" w:line="276" w:lineRule="auto"/>
        <w:contextualSpacing/>
        <w:jc w:val="both"/>
        <w:rPr>
          <w:rFonts w:ascii="Times New Roman" w:hAnsi="Times New Roman"/>
          <w:sz w:val="14"/>
          <w:szCs w:val="14"/>
        </w:rPr>
      </w:pPr>
      <w:r w:rsidRPr="003B1B47">
        <w:rPr>
          <w:rFonts w:ascii="Times New Roman" w:hAnsi="Times New Roman"/>
          <w:sz w:val="14"/>
          <w:szCs w:val="14"/>
        </w:rPr>
        <w:t>Az érintett személy a 2. pontban megadott elérhetőségeken keresztül tájékoztatást kérhet arról, hogy az Adatkezelő mely személyes adatait, milyen jogalapon, milyen adatkezelési cél miatt, milyen forrásból, meddig kezeli, kinek, mikor, mely személyes adatokhoz biztosított hozzáférést, vagy kinek továbbította a személyes adatait. Az érintett tájékoztatáskérési igényét legfeljebb 15 napon belül teljesíti.</w:t>
      </w:r>
    </w:p>
    <w:p w14:paraId="269C3BAF" w14:textId="77777777" w:rsidR="000C2905" w:rsidRPr="003B1B47" w:rsidRDefault="000C2905" w:rsidP="000C2905">
      <w:pPr>
        <w:numPr>
          <w:ilvl w:val="1"/>
          <w:numId w:val="27"/>
        </w:numPr>
        <w:spacing w:after="200" w:line="276" w:lineRule="auto"/>
        <w:contextualSpacing/>
        <w:jc w:val="both"/>
        <w:rPr>
          <w:rFonts w:ascii="Times New Roman" w:hAnsi="Times New Roman"/>
          <w:sz w:val="14"/>
          <w:szCs w:val="14"/>
        </w:rPr>
      </w:pPr>
      <w:r w:rsidRPr="003B1B47">
        <w:rPr>
          <w:rFonts w:ascii="Times New Roman" w:hAnsi="Times New Roman"/>
          <w:i/>
          <w:sz w:val="14"/>
          <w:szCs w:val="14"/>
        </w:rPr>
        <w:t>A helyesbítéshez való jog</w:t>
      </w:r>
    </w:p>
    <w:p w14:paraId="52AA7094" w14:textId="77777777" w:rsidR="000C2905" w:rsidRPr="003B1B47" w:rsidRDefault="000C2905" w:rsidP="000C2905">
      <w:pPr>
        <w:spacing w:after="200" w:line="276" w:lineRule="auto"/>
        <w:contextualSpacing/>
        <w:jc w:val="both"/>
        <w:rPr>
          <w:rFonts w:ascii="Times New Roman" w:hAnsi="Times New Roman"/>
          <w:sz w:val="14"/>
          <w:szCs w:val="14"/>
        </w:rPr>
      </w:pPr>
      <w:r w:rsidRPr="003B1B47">
        <w:rPr>
          <w:rFonts w:ascii="Times New Roman" w:hAnsi="Times New Roman"/>
          <w:sz w:val="14"/>
          <w:szCs w:val="14"/>
        </w:rPr>
        <w:t>Az érintett személy a 2. pontban megadott elérhetőségeken keresztül kérheti, hogy az Adatkezelő módosítsa valamely személyes adatát. Az Adatkezelő indokolatlan késedelem nélkül helyesbíti az érintettre vonatkozó pontatlan adatokat, és erről az általa megadott elérhetőségeken értesíti az érintett személyt, amennyiben az hitelt érdemlően igazolni tudja a helyesbített adat pontosságát.</w:t>
      </w:r>
    </w:p>
    <w:p w14:paraId="6FADCCF5" w14:textId="77777777" w:rsidR="000C2905" w:rsidRPr="003B1B47" w:rsidRDefault="000C2905" w:rsidP="000C2905">
      <w:pPr>
        <w:numPr>
          <w:ilvl w:val="1"/>
          <w:numId w:val="27"/>
        </w:numPr>
        <w:spacing w:after="200" w:line="276" w:lineRule="auto"/>
        <w:contextualSpacing/>
        <w:jc w:val="both"/>
        <w:rPr>
          <w:rFonts w:ascii="Times New Roman" w:hAnsi="Times New Roman"/>
          <w:sz w:val="14"/>
          <w:szCs w:val="14"/>
        </w:rPr>
      </w:pPr>
      <w:r w:rsidRPr="003B1B47">
        <w:rPr>
          <w:rFonts w:ascii="Times New Roman" w:hAnsi="Times New Roman"/>
          <w:i/>
          <w:sz w:val="14"/>
          <w:szCs w:val="14"/>
        </w:rPr>
        <w:t>A korlátozáshoz való jog</w:t>
      </w:r>
    </w:p>
    <w:p w14:paraId="799CC21F" w14:textId="77777777" w:rsidR="000C2905" w:rsidRPr="003B1B47" w:rsidRDefault="000C2905" w:rsidP="000C2905">
      <w:pPr>
        <w:spacing w:after="200" w:line="276" w:lineRule="auto"/>
        <w:contextualSpacing/>
        <w:jc w:val="both"/>
        <w:rPr>
          <w:rFonts w:ascii="Times New Roman" w:hAnsi="Times New Roman"/>
          <w:sz w:val="14"/>
          <w:szCs w:val="14"/>
        </w:rPr>
      </w:pPr>
      <w:r w:rsidRPr="003B1B47">
        <w:rPr>
          <w:rFonts w:ascii="Times New Roman" w:hAnsi="Times New Roman"/>
          <w:sz w:val="14"/>
          <w:szCs w:val="14"/>
        </w:rPr>
        <w:t>Az érintett személy a 2 pontban megadott elérhetőségeken keresztül kérheti, hogy az Adatkezelő korlátozza az adatkezelést, ha vitatja azok pontosságát, vagy ha az adatkezelés jogellenes (az adatkezelés korlátozott jellegének egyértelmű jelölésével és az egyéb adatoktól elkülönített kezelés biztosításával), és az érintett ellenzi azok törlését, illetve ha az adatkezelés célja már nem áll fenn, de az érintetti jogi igény érvényesítéséhez szükséges. Ebben az esetben az Adatkezelő a személyes adatokat a tárolás kivételével csak az érintett hozzájárulásával, vagy jogi igény előterjesztéséhez, érvényesítéséhez, védelméhez vagy más természetes vagy jogi személy jogainak védelme érdekében, vagy fontos közérdekből kezelheti.</w:t>
      </w:r>
    </w:p>
    <w:p w14:paraId="0DD0077E" w14:textId="77777777" w:rsidR="000C2905" w:rsidRPr="003B1B47" w:rsidRDefault="000C2905" w:rsidP="000C2905">
      <w:pPr>
        <w:numPr>
          <w:ilvl w:val="1"/>
          <w:numId w:val="27"/>
        </w:numPr>
        <w:spacing w:after="200" w:line="276" w:lineRule="auto"/>
        <w:contextualSpacing/>
        <w:jc w:val="both"/>
        <w:rPr>
          <w:rFonts w:ascii="Times New Roman" w:hAnsi="Times New Roman"/>
          <w:sz w:val="14"/>
          <w:szCs w:val="14"/>
        </w:rPr>
      </w:pPr>
      <w:r w:rsidRPr="003B1B47">
        <w:rPr>
          <w:rFonts w:ascii="Times New Roman" w:hAnsi="Times New Roman"/>
          <w:i/>
          <w:sz w:val="14"/>
          <w:szCs w:val="14"/>
        </w:rPr>
        <w:t>A tiltakozáshoz való jog</w:t>
      </w:r>
    </w:p>
    <w:p w14:paraId="00BC135E" w14:textId="77777777" w:rsidR="000C2905" w:rsidRPr="003B1B47" w:rsidRDefault="000C2905" w:rsidP="000C2905">
      <w:pPr>
        <w:spacing w:after="200" w:line="276" w:lineRule="auto"/>
        <w:contextualSpacing/>
        <w:jc w:val="both"/>
        <w:rPr>
          <w:rFonts w:ascii="Times New Roman" w:hAnsi="Times New Roman"/>
          <w:sz w:val="14"/>
          <w:szCs w:val="14"/>
        </w:rPr>
      </w:pPr>
      <w:r w:rsidRPr="003B1B47">
        <w:rPr>
          <w:rFonts w:ascii="Times New Roman" w:hAnsi="Times New Roman"/>
          <w:sz w:val="14"/>
          <w:szCs w:val="14"/>
        </w:rPr>
        <w:t xml:space="preserve">Az érintett személy a 2. pontban megadott elérhetőségeken keresztül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w:t>
      </w:r>
      <w:proofErr w:type="spellStart"/>
      <w:r w:rsidRPr="003B1B47">
        <w:rPr>
          <w:rFonts w:ascii="Times New Roman" w:hAnsi="Times New Roman"/>
          <w:sz w:val="14"/>
          <w:szCs w:val="14"/>
        </w:rPr>
        <w:t>erejű</w:t>
      </w:r>
      <w:proofErr w:type="spellEnd"/>
      <w:r w:rsidRPr="003B1B47">
        <w:rPr>
          <w:rFonts w:ascii="Times New Roman" w:hAnsi="Times New Roman"/>
          <w:sz w:val="14"/>
          <w:szCs w:val="14"/>
        </w:rPr>
        <w:t xml:space="preserve"> jogos okok indokolják, amelyek elsőbbséget élveznek az érintett érdekeivel, jogaival és szabadságaival szemben, vagy amelyek jogi igények előterjesztéséhez, érvényesítéséhez vagy védelméhez szükségesek. Érintetti jogairól teljes terjedelemben a GDPR-</w:t>
      </w:r>
      <w:proofErr w:type="spellStart"/>
      <w:r w:rsidRPr="003B1B47">
        <w:rPr>
          <w:rFonts w:ascii="Times New Roman" w:hAnsi="Times New Roman"/>
          <w:sz w:val="14"/>
          <w:szCs w:val="14"/>
        </w:rPr>
        <w:t>ból</w:t>
      </w:r>
      <w:proofErr w:type="spellEnd"/>
      <w:r w:rsidRPr="003B1B47">
        <w:rPr>
          <w:rFonts w:ascii="Times New Roman" w:hAnsi="Times New Roman"/>
          <w:sz w:val="14"/>
          <w:szCs w:val="14"/>
        </w:rPr>
        <w:t xml:space="preserve">, különösen annak III. fejezetéből tájékozódhat teljes részletességgel, amely magyar nyelven elérhető több jogszabálygyűjteményben, továbbá az Európai Unió Hivatalos Lapja következő linkjén is: </w:t>
      </w:r>
      <w:hyperlink r:id="rId7" w:history="1">
        <w:r w:rsidRPr="003B1B47">
          <w:rPr>
            <w:rFonts w:ascii="Times New Roman" w:hAnsi="Times New Roman"/>
            <w:color w:val="0563C1"/>
            <w:sz w:val="14"/>
            <w:szCs w:val="14"/>
            <w:u w:val="single"/>
          </w:rPr>
          <w:t>https://eur-lex.europa.eu/legal-content/HU/TXT/HTML/?uri=CELEX:32016R0679</w:t>
        </w:r>
      </w:hyperlink>
      <w:r w:rsidRPr="003B1B47">
        <w:rPr>
          <w:rFonts w:ascii="Times New Roman" w:hAnsi="Times New Roman"/>
          <w:sz w:val="14"/>
          <w:szCs w:val="14"/>
        </w:rPr>
        <w:t>.</w:t>
      </w:r>
    </w:p>
    <w:p w14:paraId="4A3F9F2A" w14:textId="77777777" w:rsidR="000C2905" w:rsidRPr="003B1B47" w:rsidRDefault="000C2905" w:rsidP="000C2905">
      <w:pPr>
        <w:numPr>
          <w:ilvl w:val="0"/>
          <w:numId w:val="27"/>
        </w:numPr>
        <w:spacing w:after="200" w:line="276" w:lineRule="auto"/>
        <w:contextualSpacing/>
        <w:jc w:val="both"/>
        <w:rPr>
          <w:rFonts w:ascii="Times New Roman" w:hAnsi="Times New Roman"/>
          <w:b/>
          <w:sz w:val="14"/>
          <w:szCs w:val="14"/>
        </w:rPr>
      </w:pPr>
      <w:r w:rsidRPr="003B1B47">
        <w:rPr>
          <w:rFonts w:ascii="Times New Roman" w:hAnsi="Times New Roman"/>
          <w:b/>
          <w:sz w:val="14"/>
          <w:szCs w:val="14"/>
        </w:rPr>
        <w:t>Jogorvoslathoz való jog</w:t>
      </w:r>
    </w:p>
    <w:p w14:paraId="05C9F9EF" w14:textId="77777777" w:rsidR="000C2905" w:rsidRPr="003B1B47" w:rsidRDefault="000C2905" w:rsidP="000C2905">
      <w:pPr>
        <w:spacing w:after="200" w:line="276" w:lineRule="auto"/>
        <w:contextualSpacing/>
        <w:jc w:val="both"/>
        <w:rPr>
          <w:rFonts w:ascii="Times New Roman" w:hAnsi="Times New Roman"/>
          <w:sz w:val="14"/>
          <w:szCs w:val="14"/>
        </w:rPr>
      </w:pPr>
      <w:r w:rsidRPr="003B1B47">
        <w:rPr>
          <w:rFonts w:ascii="Times New Roman" w:hAnsi="Times New Roman"/>
          <w:sz w:val="14"/>
          <w:szCs w:val="14"/>
        </w:rPr>
        <w:t>Ha az érintett úgy ítéli meg, hogy az Adatkezelő a személyes adatai kezelése során megsértette a hatályos adatvédelmi követelményeket, akkor</w:t>
      </w:r>
    </w:p>
    <w:p w14:paraId="30860571" w14:textId="77777777" w:rsidR="000C2905" w:rsidRPr="003B1B47" w:rsidRDefault="000C2905" w:rsidP="000C2905">
      <w:pPr>
        <w:numPr>
          <w:ilvl w:val="0"/>
          <w:numId w:val="25"/>
        </w:numPr>
        <w:spacing w:after="200" w:line="276" w:lineRule="auto"/>
        <w:ind w:left="0" w:firstLine="0"/>
        <w:contextualSpacing/>
        <w:jc w:val="both"/>
        <w:rPr>
          <w:rFonts w:ascii="Times New Roman" w:hAnsi="Times New Roman"/>
          <w:sz w:val="14"/>
          <w:szCs w:val="14"/>
        </w:rPr>
      </w:pPr>
      <w:r w:rsidRPr="003B1B47">
        <w:rPr>
          <w:rFonts w:ascii="Times New Roman" w:hAnsi="Times New Roman"/>
          <w:sz w:val="14"/>
          <w:szCs w:val="14"/>
        </w:rPr>
        <w:t>panaszt nyújthat be a Nemzeti Adatvédelmi és Információszabadság Hatósághoz</w:t>
      </w:r>
    </w:p>
    <w:p w14:paraId="208B7BB2" w14:textId="77777777" w:rsidR="000C2905" w:rsidRPr="003B1B47" w:rsidRDefault="000C2905" w:rsidP="000C2905">
      <w:pPr>
        <w:spacing w:after="200" w:line="276" w:lineRule="auto"/>
        <w:contextualSpacing/>
        <w:jc w:val="both"/>
        <w:rPr>
          <w:rFonts w:ascii="Times New Roman" w:hAnsi="Times New Roman"/>
          <w:sz w:val="14"/>
          <w:szCs w:val="14"/>
        </w:rPr>
      </w:pPr>
      <w:r w:rsidRPr="003B1B47">
        <w:rPr>
          <w:rFonts w:ascii="Times New Roman" w:hAnsi="Times New Roman"/>
          <w:sz w:val="14"/>
          <w:szCs w:val="14"/>
        </w:rPr>
        <w:t xml:space="preserve">cím: 1055 Budapest, Falk Miksa utca 9-11.; postacím: 1363 Budapest, Pf.: 9.; email: </w:t>
      </w:r>
      <w:hyperlink r:id="rId8" w:history="1">
        <w:r w:rsidRPr="003B1B47">
          <w:rPr>
            <w:rFonts w:ascii="Times New Roman" w:hAnsi="Times New Roman"/>
            <w:color w:val="0563C1"/>
            <w:sz w:val="14"/>
            <w:szCs w:val="14"/>
            <w:u w:val="single"/>
          </w:rPr>
          <w:t>ugyfelszolgalat@naih.hu</w:t>
        </w:r>
      </w:hyperlink>
      <w:r w:rsidRPr="003B1B47">
        <w:rPr>
          <w:rFonts w:ascii="Times New Roman" w:hAnsi="Times New Roman"/>
          <w:sz w:val="14"/>
          <w:szCs w:val="14"/>
        </w:rPr>
        <w:t xml:space="preserve">; honlap: </w:t>
      </w:r>
      <w:hyperlink r:id="rId9" w:history="1">
        <w:r w:rsidRPr="003B1B47">
          <w:rPr>
            <w:rFonts w:ascii="Times New Roman" w:hAnsi="Times New Roman"/>
            <w:color w:val="0563C1"/>
            <w:sz w:val="14"/>
            <w:szCs w:val="14"/>
            <w:u w:val="single"/>
          </w:rPr>
          <w:t>www.naih.hu</w:t>
        </w:r>
      </w:hyperlink>
    </w:p>
    <w:p w14:paraId="2215259F" w14:textId="77777777" w:rsidR="000C2905" w:rsidRDefault="000C2905" w:rsidP="000C2905">
      <w:pPr>
        <w:numPr>
          <w:ilvl w:val="0"/>
          <w:numId w:val="25"/>
        </w:numPr>
        <w:spacing w:after="200" w:line="276" w:lineRule="auto"/>
        <w:ind w:left="0" w:firstLine="0"/>
        <w:contextualSpacing/>
        <w:jc w:val="both"/>
        <w:rPr>
          <w:rFonts w:ascii="Times New Roman" w:hAnsi="Times New Roman"/>
          <w:sz w:val="14"/>
          <w:szCs w:val="14"/>
        </w:rPr>
      </w:pPr>
      <w:r w:rsidRPr="003B1B47">
        <w:rPr>
          <w:rFonts w:ascii="Times New Roman" w:hAnsi="Times New Roman"/>
          <w:sz w:val="14"/>
          <w:szCs w:val="14"/>
        </w:rPr>
        <w:t>emellett panaszt nyújthat be más tagállam felügyeleti hatóságánál is</w:t>
      </w:r>
    </w:p>
    <w:p w14:paraId="205102F4" w14:textId="39DF5E14" w:rsidR="000C2905" w:rsidRPr="005E1584" w:rsidRDefault="000C2905" w:rsidP="000C2905">
      <w:pPr>
        <w:numPr>
          <w:ilvl w:val="0"/>
          <w:numId w:val="25"/>
        </w:numPr>
        <w:spacing w:after="200" w:line="276" w:lineRule="auto"/>
        <w:ind w:left="0" w:firstLine="0"/>
        <w:contextualSpacing/>
        <w:jc w:val="both"/>
        <w:rPr>
          <w:rFonts w:ascii="Times New Roman" w:hAnsi="Times New Roman"/>
          <w:sz w:val="14"/>
          <w:szCs w:val="14"/>
        </w:rPr>
      </w:pPr>
      <w:r w:rsidRPr="005E1584">
        <w:rPr>
          <w:rFonts w:ascii="Times New Roman" w:hAnsi="Times New Roman"/>
          <w:sz w:val="14"/>
          <w:szCs w:val="14"/>
        </w:rPr>
        <w:t xml:space="preserve">a polgári perrendtartásról szóló 2016. évi CXXX. törvény vonatkozó rendelkezései alapján lehetősége van adatainak védelme érdekében bírósághoz fordulni, amely az ügyben soron kívül jár el. Ebben az esetben szabadon eldöntheti, hogy a lakóhelye (állandó lakcím) vagy a tartózkodási helye (ideiglenes lakcím), illetve az Adatkezelő székhelye szerint illetékes törvényszéknél nyújtsa-e be keresetét. A lakóhelye vagy tartózkodási helye szerinti törvényszéket megkeresheti a </w:t>
      </w:r>
      <w:hyperlink r:id="rId10" w:history="1">
        <w:r w:rsidRPr="005E1584">
          <w:rPr>
            <w:rFonts w:ascii="Times New Roman" w:hAnsi="Times New Roman"/>
            <w:color w:val="0563C1"/>
            <w:sz w:val="14"/>
            <w:szCs w:val="14"/>
            <w:u w:val="single"/>
          </w:rPr>
          <w:t>http://birosag.hu/ugyfelkapcsolati-portal/birosag-kereso</w:t>
        </w:r>
      </w:hyperlink>
      <w:r w:rsidRPr="005E1584">
        <w:rPr>
          <w:rFonts w:ascii="Times New Roman" w:hAnsi="Times New Roman"/>
          <w:sz w:val="14"/>
          <w:szCs w:val="14"/>
        </w:rPr>
        <w:t xml:space="preserve"> oldalon. A Hivatal székhelye szerint a perre a Fővárosi a Fővárosi Törvényszék rendelkezik illetékességgel.</w:t>
      </w:r>
      <w:r w:rsidR="003C23A8">
        <w:rPr>
          <w:rFonts w:ascii="Times New Roman" w:hAnsi="Times New Roman"/>
          <w:sz w:val="14"/>
          <w:szCs w:val="14"/>
        </w:rPr>
        <w:t>”</w:t>
      </w:r>
    </w:p>
    <w:p w14:paraId="5EEB1B56" w14:textId="77777777" w:rsidR="000C2905" w:rsidRDefault="000C2905" w:rsidP="000C2905">
      <w:pPr>
        <w:rPr>
          <w:rFonts w:ascii="Times New Roman" w:hAnsi="Times New Roman" w:cs="Times New Roman"/>
          <w:sz w:val="24"/>
          <w:szCs w:val="24"/>
        </w:rPr>
      </w:pPr>
    </w:p>
    <w:p w14:paraId="183B66C8" w14:textId="0C39FAF3" w:rsidR="00191FF0" w:rsidRPr="00191FF0" w:rsidRDefault="00191FF0" w:rsidP="0004168B">
      <w:pPr>
        <w:rPr>
          <w:rFonts w:ascii="Times New Roman" w:hAnsi="Times New Roman" w:cs="Times New Roman"/>
          <w:sz w:val="24"/>
          <w:szCs w:val="24"/>
        </w:rPr>
      </w:pPr>
      <w:r w:rsidRPr="00191FF0">
        <w:rPr>
          <w:rFonts w:ascii="Times New Roman" w:hAnsi="Times New Roman" w:cs="Times New Roman"/>
          <w:sz w:val="24"/>
          <w:szCs w:val="24"/>
        </w:rPr>
        <w:tab/>
      </w:r>
      <w:r w:rsidRPr="00191FF0">
        <w:rPr>
          <w:rFonts w:ascii="Times New Roman" w:hAnsi="Times New Roman" w:cs="Times New Roman"/>
          <w:sz w:val="24"/>
          <w:szCs w:val="24"/>
        </w:rPr>
        <w:tab/>
      </w:r>
    </w:p>
    <w:sectPr w:rsidR="00191FF0" w:rsidRPr="00191F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EE"/>
    <w:family w:val="swiss"/>
    <w:pitch w:val="variable"/>
    <w:sig w:usb0="E4002EFF" w:usb1="C000E47F"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3609"/>
        </w:tabs>
        <w:ind w:left="4041" w:hanging="432"/>
      </w:pPr>
      <w:rPr>
        <w:rFonts w:cs="Times New Roman"/>
      </w:rPr>
    </w:lvl>
    <w:lvl w:ilvl="1">
      <w:start w:val="1"/>
      <w:numFmt w:val="none"/>
      <w:suff w:val="nothing"/>
      <w:lvlText w:val=""/>
      <w:lvlJc w:val="left"/>
      <w:pPr>
        <w:tabs>
          <w:tab w:val="num" w:pos="3609"/>
        </w:tabs>
        <w:ind w:left="4185" w:hanging="576"/>
      </w:pPr>
      <w:rPr>
        <w:rFonts w:cs="Times New Roman"/>
      </w:rPr>
    </w:lvl>
    <w:lvl w:ilvl="2">
      <w:start w:val="1"/>
      <w:numFmt w:val="none"/>
      <w:suff w:val="nothing"/>
      <w:lvlText w:val=""/>
      <w:lvlJc w:val="left"/>
      <w:pPr>
        <w:tabs>
          <w:tab w:val="num" w:pos="4329"/>
        </w:tabs>
        <w:ind w:left="4329" w:hanging="720"/>
      </w:pPr>
      <w:rPr>
        <w:rFonts w:cs="Times New Roman"/>
      </w:rPr>
    </w:lvl>
    <w:lvl w:ilvl="3">
      <w:start w:val="1"/>
      <w:numFmt w:val="none"/>
      <w:suff w:val="nothing"/>
      <w:lvlText w:val=""/>
      <w:lvlJc w:val="left"/>
      <w:pPr>
        <w:tabs>
          <w:tab w:val="num" w:pos="4473"/>
        </w:tabs>
        <w:ind w:left="4473" w:hanging="864"/>
      </w:pPr>
      <w:rPr>
        <w:rFonts w:cs="Times New Roman"/>
      </w:rPr>
    </w:lvl>
    <w:lvl w:ilvl="4">
      <w:start w:val="1"/>
      <w:numFmt w:val="none"/>
      <w:suff w:val="nothing"/>
      <w:lvlText w:val=""/>
      <w:lvlJc w:val="left"/>
      <w:pPr>
        <w:tabs>
          <w:tab w:val="num" w:pos="3609"/>
        </w:tabs>
        <w:ind w:left="4617" w:hanging="1008"/>
      </w:pPr>
      <w:rPr>
        <w:rFonts w:cs="Times New Roman"/>
      </w:rPr>
    </w:lvl>
    <w:lvl w:ilvl="5">
      <w:start w:val="1"/>
      <w:numFmt w:val="none"/>
      <w:suff w:val="nothing"/>
      <w:lvlText w:val=""/>
      <w:lvlJc w:val="left"/>
      <w:pPr>
        <w:tabs>
          <w:tab w:val="num" w:pos="4761"/>
        </w:tabs>
        <w:ind w:left="4761" w:hanging="1152"/>
      </w:pPr>
      <w:rPr>
        <w:rFonts w:cs="Times New Roman"/>
      </w:rPr>
    </w:lvl>
    <w:lvl w:ilvl="6">
      <w:start w:val="1"/>
      <w:numFmt w:val="none"/>
      <w:suff w:val="nothing"/>
      <w:lvlText w:val=""/>
      <w:lvlJc w:val="left"/>
      <w:pPr>
        <w:tabs>
          <w:tab w:val="num" w:pos="4905"/>
        </w:tabs>
        <w:ind w:left="4905" w:hanging="1296"/>
      </w:pPr>
      <w:rPr>
        <w:rFonts w:cs="Times New Roman"/>
      </w:rPr>
    </w:lvl>
    <w:lvl w:ilvl="7">
      <w:start w:val="1"/>
      <w:numFmt w:val="none"/>
      <w:suff w:val="nothing"/>
      <w:lvlText w:val=""/>
      <w:lvlJc w:val="left"/>
      <w:pPr>
        <w:tabs>
          <w:tab w:val="num" w:pos="5049"/>
        </w:tabs>
        <w:ind w:left="5049" w:hanging="1440"/>
      </w:pPr>
      <w:rPr>
        <w:rFonts w:cs="Times New Roman"/>
      </w:rPr>
    </w:lvl>
    <w:lvl w:ilvl="8">
      <w:start w:val="1"/>
      <w:numFmt w:val="none"/>
      <w:suff w:val="nothing"/>
      <w:lvlText w:val=""/>
      <w:lvlJc w:val="left"/>
      <w:pPr>
        <w:tabs>
          <w:tab w:val="num" w:pos="5193"/>
        </w:tabs>
        <w:ind w:left="5193" w:hanging="1584"/>
      </w:pPr>
      <w:rPr>
        <w:rFonts w:cs="Times New Roman"/>
      </w:rPr>
    </w:lvl>
  </w:abstractNum>
  <w:abstractNum w:abstractNumId="1" w15:restartNumberingAfterBreak="0">
    <w:nsid w:val="07700095"/>
    <w:multiLevelType w:val="hybridMultilevel"/>
    <w:tmpl w:val="0BC4B8AE"/>
    <w:lvl w:ilvl="0" w:tplc="A7E0D3AC">
      <w:start w:val="8"/>
      <w:numFmt w:val="bullet"/>
      <w:lvlText w:val="-"/>
      <w:lvlJc w:val="left"/>
      <w:pPr>
        <w:ind w:left="1440" w:hanging="360"/>
      </w:pPr>
      <w:rPr>
        <w:rFonts w:ascii="Calibri" w:eastAsia="Calibri" w:hAnsi="Calibri" w:cs="Calibri"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 w15:restartNumberingAfterBreak="0">
    <w:nsid w:val="0FE03743"/>
    <w:multiLevelType w:val="hybridMultilevel"/>
    <w:tmpl w:val="66E4BA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80E1589"/>
    <w:multiLevelType w:val="multilevel"/>
    <w:tmpl w:val="25FA48C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ACE0EC7"/>
    <w:multiLevelType w:val="hybridMultilevel"/>
    <w:tmpl w:val="5082E6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E0D11DD"/>
    <w:multiLevelType w:val="hybridMultilevel"/>
    <w:tmpl w:val="E4ECB2A8"/>
    <w:lvl w:ilvl="0" w:tplc="040E0017">
      <w:start w:val="1"/>
      <w:numFmt w:val="lowerLetter"/>
      <w:lvlText w:val="%1)"/>
      <w:lvlJc w:val="left"/>
      <w:pPr>
        <w:ind w:left="1440" w:hanging="360"/>
      </w:pPr>
      <w:rPr>
        <w:rFonts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15:restartNumberingAfterBreak="0">
    <w:nsid w:val="25084F95"/>
    <w:multiLevelType w:val="hybridMultilevel"/>
    <w:tmpl w:val="9F982518"/>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019618B"/>
    <w:multiLevelType w:val="multilevel"/>
    <w:tmpl w:val="E65862E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i/>
      </w:rPr>
    </w:lvl>
    <w:lvl w:ilvl="2">
      <w:start w:val="1"/>
      <w:numFmt w:val="decimal"/>
      <w:isLgl/>
      <w:lvlText w:val="%1.%2.%3."/>
      <w:lvlJc w:val="left"/>
      <w:pPr>
        <w:ind w:left="720" w:hanging="36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080" w:hanging="720"/>
      </w:pPr>
      <w:rPr>
        <w:rFonts w:hint="default"/>
        <w:i/>
      </w:rPr>
    </w:lvl>
    <w:lvl w:ilvl="5">
      <w:start w:val="1"/>
      <w:numFmt w:val="decimal"/>
      <w:isLgl/>
      <w:lvlText w:val="%1.%2.%3.%4.%5.%6."/>
      <w:lvlJc w:val="left"/>
      <w:pPr>
        <w:ind w:left="1080" w:hanging="720"/>
      </w:pPr>
      <w:rPr>
        <w:rFonts w:hint="default"/>
        <w:i/>
      </w:rPr>
    </w:lvl>
    <w:lvl w:ilvl="6">
      <w:start w:val="1"/>
      <w:numFmt w:val="decimal"/>
      <w:isLgl/>
      <w:lvlText w:val="%1.%2.%3.%4.%5.%6.%7."/>
      <w:lvlJc w:val="left"/>
      <w:pPr>
        <w:ind w:left="1440" w:hanging="1080"/>
      </w:pPr>
      <w:rPr>
        <w:rFonts w:hint="default"/>
        <w:i/>
      </w:rPr>
    </w:lvl>
    <w:lvl w:ilvl="7">
      <w:start w:val="1"/>
      <w:numFmt w:val="decimal"/>
      <w:isLgl/>
      <w:lvlText w:val="%1.%2.%3.%4.%5.%6.%7.%8."/>
      <w:lvlJc w:val="left"/>
      <w:pPr>
        <w:ind w:left="1440" w:hanging="1080"/>
      </w:pPr>
      <w:rPr>
        <w:rFonts w:hint="default"/>
        <w:i/>
      </w:rPr>
    </w:lvl>
    <w:lvl w:ilvl="8">
      <w:start w:val="1"/>
      <w:numFmt w:val="decimal"/>
      <w:isLgl/>
      <w:lvlText w:val="%1.%2.%3.%4.%5.%6.%7.%8.%9."/>
      <w:lvlJc w:val="left"/>
      <w:pPr>
        <w:ind w:left="1440" w:hanging="1080"/>
      </w:pPr>
      <w:rPr>
        <w:rFonts w:hint="default"/>
        <w:i/>
      </w:rPr>
    </w:lvl>
  </w:abstractNum>
  <w:abstractNum w:abstractNumId="8" w15:restartNumberingAfterBreak="0">
    <w:nsid w:val="34531720"/>
    <w:multiLevelType w:val="hybridMultilevel"/>
    <w:tmpl w:val="4BBA9DFA"/>
    <w:lvl w:ilvl="0" w:tplc="69FA0B1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6F63035"/>
    <w:multiLevelType w:val="hybridMultilevel"/>
    <w:tmpl w:val="3A0C4D96"/>
    <w:lvl w:ilvl="0" w:tplc="69FA0B14">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8025B68"/>
    <w:multiLevelType w:val="multilevel"/>
    <w:tmpl w:val="C8725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C27D6"/>
    <w:multiLevelType w:val="hybridMultilevel"/>
    <w:tmpl w:val="C6B2369C"/>
    <w:lvl w:ilvl="0" w:tplc="E5EAC1D0">
      <w:start w:val="4"/>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3B3B0103"/>
    <w:multiLevelType w:val="hybridMultilevel"/>
    <w:tmpl w:val="F5148E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C275A95"/>
    <w:multiLevelType w:val="hybridMultilevel"/>
    <w:tmpl w:val="AA8C6D02"/>
    <w:lvl w:ilvl="0" w:tplc="040E000F">
      <w:start w:val="1"/>
      <w:numFmt w:val="decimal"/>
      <w:lvlText w:val="%1."/>
      <w:lvlJc w:val="left"/>
      <w:pPr>
        <w:ind w:left="92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E283FF4"/>
    <w:multiLevelType w:val="hybridMultilevel"/>
    <w:tmpl w:val="BDAA95F0"/>
    <w:lvl w:ilvl="0" w:tplc="83E43744">
      <w:start w:val="1"/>
      <w:numFmt w:val="decimal"/>
      <w:lvlText w:val="%1."/>
      <w:lvlJc w:val="left"/>
      <w:pPr>
        <w:ind w:left="360" w:hanging="360"/>
      </w:pPr>
      <w:rPr>
        <w:rFonts w:ascii="Times New Roman" w:eastAsiaTheme="minorHAnsi" w:hAnsi="Times New Roman" w:cs="Times New Roman"/>
        <w:b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400A74CD"/>
    <w:multiLevelType w:val="hybridMultilevel"/>
    <w:tmpl w:val="83525F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A93272E"/>
    <w:multiLevelType w:val="hybridMultilevel"/>
    <w:tmpl w:val="FFF8838A"/>
    <w:lvl w:ilvl="0" w:tplc="BA583246">
      <w:numFmt w:val="bullet"/>
      <w:lvlText w:val="-"/>
      <w:lvlJc w:val="left"/>
      <w:pPr>
        <w:ind w:left="1080" w:hanging="360"/>
      </w:pPr>
      <w:rPr>
        <w:rFonts w:ascii="Segoe UI Light" w:eastAsia="Times New Roman" w:hAnsi="Segoe UI Light" w:cs="Segoe UI Light"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59566E17"/>
    <w:multiLevelType w:val="hybridMultilevel"/>
    <w:tmpl w:val="24A2D1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B132949"/>
    <w:multiLevelType w:val="multilevel"/>
    <w:tmpl w:val="5336BF86"/>
    <w:lvl w:ilvl="0">
      <w:start w:val="1"/>
      <w:numFmt w:val="decimal"/>
      <w:lvlText w:val="%1."/>
      <w:lvlJc w:val="left"/>
      <w:pPr>
        <w:ind w:left="502" w:hanging="360"/>
      </w:pPr>
      <w:rPr>
        <w:rFonts w:cs="Times New Roman" w:hint="default"/>
        <w:b w:val="0"/>
        <w:color w:val="auto"/>
      </w:rPr>
    </w:lvl>
    <w:lvl w:ilvl="1">
      <w:start w:val="1"/>
      <w:numFmt w:val="decimal"/>
      <w:isLgl/>
      <w:lvlText w:val="%1.%2."/>
      <w:lvlJc w:val="left"/>
      <w:pPr>
        <w:ind w:left="720" w:hanging="360"/>
      </w:pPr>
      <w:rPr>
        <w:rFonts w:cs="Times New Roman" w:hint="default"/>
        <w:b w:val="0"/>
        <w:i/>
      </w:rPr>
    </w:lvl>
    <w:lvl w:ilvl="2">
      <w:start w:val="1"/>
      <w:numFmt w:val="decimal"/>
      <w:isLgl/>
      <w:lvlText w:val="%1.%2.%3."/>
      <w:lvlJc w:val="left"/>
      <w:pPr>
        <w:ind w:left="1080" w:hanging="720"/>
      </w:pPr>
      <w:rPr>
        <w:rFonts w:cs="Times New Roman" w:hint="default"/>
        <w:b w:val="0"/>
        <w:i/>
      </w:rPr>
    </w:lvl>
    <w:lvl w:ilvl="3">
      <w:start w:val="1"/>
      <w:numFmt w:val="decimal"/>
      <w:isLgl/>
      <w:lvlText w:val="%1.%2.%3.%4."/>
      <w:lvlJc w:val="left"/>
      <w:pPr>
        <w:ind w:left="1080" w:hanging="720"/>
      </w:pPr>
      <w:rPr>
        <w:rFonts w:cs="Times New Roman" w:hint="default"/>
        <w:b w:val="0"/>
        <w:i/>
      </w:rPr>
    </w:lvl>
    <w:lvl w:ilvl="4">
      <w:start w:val="1"/>
      <w:numFmt w:val="decimal"/>
      <w:isLgl/>
      <w:lvlText w:val="%1.%2.%3.%4.%5."/>
      <w:lvlJc w:val="left"/>
      <w:pPr>
        <w:ind w:left="1440" w:hanging="1080"/>
      </w:pPr>
      <w:rPr>
        <w:rFonts w:cs="Times New Roman" w:hint="default"/>
        <w:b w:val="0"/>
        <w:i/>
      </w:rPr>
    </w:lvl>
    <w:lvl w:ilvl="5">
      <w:start w:val="1"/>
      <w:numFmt w:val="decimal"/>
      <w:isLgl/>
      <w:lvlText w:val="%1.%2.%3.%4.%5.%6."/>
      <w:lvlJc w:val="left"/>
      <w:pPr>
        <w:ind w:left="1440" w:hanging="1080"/>
      </w:pPr>
      <w:rPr>
        <w:rFonts w:cs="Times New Roman" w:hint="default"/>
        <w:b w:val="0"/>
        <w:i/>
      </w:rPr>
    </w:lvl>
    <w:lvl w:ilvl="6">
      <w:start w:val="1"/>
      <w:numFmt w:val="decimal"/>
      <w:isLgl/>
      <w:lvlText w:val="%1.%2.%3.%4.%5.%6.%7."/>
      <w:lvlJc w:val="left"/>
      <w:pPr>
        <w:ind w:left="1800" w:hanging="1440"/>
      </w:pPr>
      <w:rPr>
        <w:rFonts w:cs="Times New Roman" w:hint="default"/>
        <w:b w:val="0"/>
        <w:i/>
      </w:rPr>
    </w:lvl>
    <w:lvl w:ilvl="7">
      <w:start w:val="1"/>
      <w:numFmt w:val="decimal"/>
      <w:isLgl/>
      <w:lvlText w:val="%1.%2.%3.%4.%5.%6.%7.%8."/>
      <w:lvlJc w:val="left"/>
      <w:pPr>
        <w:ind w:left="1800" w:hanging="1440"/>
      </w:pPr>
      <w:rPr>
        <w:rFonts w:cs="Times New Roman" w:hint="default"/>
        <w:b w:val="0"/>
        <w:i/>
      </w:rPr>
    </w:lvl>
    <w:lvl w:ilvl="8">
      <w:start w:val="1"/>
      <w:numFmt w:val="decimal"/>
      <w:isLgl/>
      <w:lvlText w:val="%1.%2.%3.%4.%5.%6.%7.%8.%9."/>
      <w:lvlJc w:val="left"/>
      <w:pPr>
        <w:ind w:left="2160" w:hanging="1800"/>
      </w:pPr>
      <w:rPr>
        <w:rFonts w:cs="Times New Roman" w:hint="default"/>
        <w:b w:val="0"/>
        <w:i/>
      </w:rPr>
    </w:lvl>
  </w:abstractNum>
  <w:abstractNum w:abstractNumId="19" w15:restartNumberingAfterBreak="0">
    <w:nsid w:val="5FCB4B2F"/>
    <w:multiLevelType w:val="hybridMultilevel"/>
    <w:tmpl w:val="21BA42E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0" w15:restartNumberingAfterBreak="0">
    <w:nsid w:val="62842D61"/>
    <w:multiLevelType w:val="hybridMultilevel"/>
    <w:tmpl w:val="DD80320E"/>
    <w:lvl w:ilvl="0" w:tplc="6DF49210">
      <w:start w:val="3"/>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4EE5CF5"/>
    <w:multiLevelType w:val="hybridMultilevel"/>
    <w:tmpl w:val="E0A00610"/>
    <w:lvl w:ilvl="0" w:tplc="0E2865B2">
      <w:start w:val="3"/>
      <w:numFmt w:val="bullet"/>
      <w:lvlText w:val=""/>
      <w:lvlJc w:val="left"/>
      <w:pPr>
        <w:ind w:left="720" w:hanging="360"/>
      </w:pPr>
      <w:rPr>
        <w:rFonts w:ascii="Wingdings" w:eastAsia="Calibri"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D953443"/>
    <w:multiLevelType w:val="hybridMultilevel"/>
    <w:tmpl w:val="04D824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DDC6429"/>
    <w:multiLevelType w:val="hybridMultilevel"/>
    <w:tmpl w:val="C478C708"/>
    <w:lvl w:ilvl="0" w:tplc="2A4059A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4" w15:restartNumberingAfterBreak="0">
    <w:nsid w:val="6EA21594"/>
    <w:multiLevelType w:val="hybridMultilevel"/>
    <w:tmpl w:val="38324C2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EE47BF4"/>
    <w:multiLevelType w:val="hybridMultilevel"/>
    <w:tmpl w:val="58AAF0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F6466F3"/>
    <w:multiLevelType w:val="hybridMultilevel"/>
    <w:tmpl w:val="981859AC"/>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num w:numId="1">
    <w:abstractNumId w:val="8"/>
  </w:num>
  <w:num w:numId="2">
    <w:abstractNumId w:val="9"/>
  </w:num>
  <w:num w:numId="3">
    <w:abstractNumId w:val="5"/>
  </w:num>
  <w:num w:numId="4">
    <w:abstractNumId w:val="22"/>
  </w:num>
  <w:num w:numId="5">
    <w:abstractNumId w:val="2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26"/>
  </w:num>
  <w:num w:numId="10">
    <w:abstractNumId w:val="2"/>
  </w:num>
  <w:num w:numId="11">
    <w:abstractNumId w:val="10"/>
  </w:num>
  <w:num w:numId="12">
    <w:abstractNumId w:val="15"/>
  </w:num>
  <w:num w:numId="13">
    <w:abstractNumId w:val="16"/>
  </w:num>
  <w:num w:numId="14">
    <w:abstractNumId w:val="4"/>
  </w:num>
  <w:num w:numId="15">
    <w:abstractNumId w:val="11"/>
  </w:num>
  <w:num w:numId="16">
    <w:abstractNumId w:val="13"/>
  </w:num>
  <w:num w:numId="17">
    <w:abstractNumId w:val="17"/>
  </w:num>
  <w:num w:numId="18">
    <w:abstractNumId w:val="20"/>
  </w:num>
  <w:num w:numId="19">
    <w:abstractNumId w:val="14"/>
  </w:num>
  <w:num w:numId="20">
    <w:abstractNumId w:val="6"/>
  </w:num>
  <w:num w:numId="21">
    <w:abstractNumId w:val="12"/>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3"/>
  </w:num>
  <w:num w:numId="25">
    <w:abstractNumId w:val="1"/>
  </w:num>
  <w:num w:numId="26">
    <w:abstractNumId w:val="2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CEC"/>
    <w:rsid w:val="00010CB0"/>
    <w:rsid w:val="00016A6F"/>
    <w:rsid w:val="00022EA7"/>
    <w:rsid w:val="000266D2"/>
    <w:rsid w:val="0004168B"/>
    <w:rsid w:val="000522AC"/>
    <w:rsid w:val="00063BE9"/>
    <w:rsid w:val="000742DA"/>
    <w:rsid w:val="000827CC"/>
    <w:rsid w:val="00090A25"/>
    <w:rsid w:val="000948BA"/>
    <w:rsid w:val="000A21C4"/>
    <w:rsid w:val="000A5DC0"/>
    <w:rsid w:val="000A65F1"/>
    <w:rsid w:val="000A77C0"/>
    <w:rsid w:val="000B0DA5"/>
    <w:rsid w:val="000B0FE2"/>
    <w:rsid w:val="000B2FE4"/>
    <w:rsid w:val="000C2905"/>
    <w:rsid w:val="000C6111"/>
    <w:rsid w:val="000D0C4A"/>
    <w:rsid w:val="000E5195"/>
    <w:rsid w:val="000F03FD"/>
    <w:rsid w:val="000F1B4F"/>
    <w:rsid w:val="000F69DB"/>
    <w:rsid w:val="00107ACB"/>
    <w:rsid w:val="00121018"/>
    <w:rsid w:val="0016051D"/>
    <w:rsid w:val="00164352"/>
    <w:rsid w:val="0017510D"/>
    <w:rsid w:val="00176668"/>
    <w:rsid w:val="00177D4E"/>
    <w:rsid w:val="00183168"/>
    <w:rsid w:val="00190289"/>
    <w:rsid w:val="00191FF0"/>
    <w:rsid w:val="00193CEF"/>
    <w:rsid w:val="001956F7"/>
    <w:rsid w:val="00197657"/>
    <w:rsid w:val="001B7BA5"/>
    <w:rsid w:val="001C4FD2"/>
    <w:rsid w:val="001C700A"/>
    <w:rsid w:val="001D7FEC"/>
    <w:rsid w:val="001F3F31"/>
    <w:rsid w:val="001F7869"/>
    <w:rsid w:val="00200F80"/>
    <w:rsid w:val="0020224C"/>
    <w:rsid w:val="00205B83"/>
    <w:rsid w:val="00205CEC"/>
    <w:rsid w:val="002143C9"/>
    <w:rsid w:val="00215C16"/>
    <w:rsid w:val="00220B18"/>
    <w:rsid w:val="00224AD9"/>
    <w:rsid w:val="00232897"/>
    <w:rsid w:val="00246FB7"/>
    <w:rsid w:val="00252401"/>
    <w:rsid w:val="002622BF"/>
    <w:rsid w:val="002623AB"/>
    <w:rsid w:val="002758D1"/>
    <w:rsid w:val="00282F5B"/>
    <w:rsid w:val="00287B0C"/>
    <w:rsid w:val="00287F49"/>
    <w:rsid w:val="00290611"/>
    <w:rsid w:val="0029663E"/>
    <w:rsid w:val="002B4746"/>
    <w:rsid w:val="002C0641"/>
    <w:rsid w:val="002D6C89"/>
    <w:rsid w:val="002F0CAB"/>
    <w:rsid w:val="002F5991"/>
    <w:rsid w:val="003012AE"/>
    <w:rsid w:val="003165A9"/>
    <w:rsid w:val="0032095F"/>
    <w:rsid w:val="003246A6"/>
    <w:rsid w:val="00324D60"/>
    <w:rsid w:val="00340397"/>
    <w:rsid w:val="0034225C"/>
    <w:rsid w:val="00342E4E"/>
    <w:rsid w:val="00345456"/>
    <w:rsid w:val="00376D5F"/>
    <w:rsid w:val="00381F02"/>
    <w:rsid w:val="0039114D"/>
    <w:rsid w:val="003A07F8"/>
    <w:rsid w:val="003C23A8"/>
    <w:rsid w:val="003C32A3"/>
    <w:rsid w:val="003D0EB4"/>
    <w:rsid w:val="003D2207"/>
    <w:rsid w:val="003D72FF"/>
    <w:rsid w:val="004063B4"/>
    <w:rsid w:val="00411168"/>
    <w:rsid w:val="00414456"/>
    <w:rsid w:val="00426BB1"/>
    <w:rsid w:val="00431948"/>
    <w:rsid w:val="004357DB"/>
    <w:rsid w:val="00441A24"/>
    <w:rsid w:val="00443F44"/>
    <w:rsid w:val="00454027"/>
    <w:rsid w:val="00466624"/>
    <w:rsid w:val="00486215"/>
    <w:rsid w:val="004876E8"/>
    <w:rsid w:val="00491111"/>
    <w:rsid w:val="004924EB"/>
    <w:rsid w:val="0049646F"/>
    <w:rsid w:val="004A5B7C"/>
    <w:rsid w:val="004B1070"/>
    <w:rsid w:val="004C12E2"/>
    <w:rsid w:val="004D0346"/>
    <w:rsid w:val="004E19A8"/>
    <w:rsid w:val="004F4CE0"/>
    <w:rsid w:val="004F5487"/>
    <w:rsid w:val="00501975"/>
    <w:rsid w:val="00507A6E"/>
    <w:rsid w:val="00511A08"/>
    <w:rsid w:val="0052401F"/>
    <w:rsid w:val="005544ED"/>
    <w:rsid w:val="00556655"/>
    <w:rsid w:val="00565365"/>
    <w:rsid w:val="00566051"/>
    <w:rsid w:val="005670A8"/>
    <w:rsid w:val="00572E93"/>
    <w:rsid w:val="00575763"/>
    <w:rsid w:val="00580D05"/>
    <w:rsid w:val="00584CCC"/>
    <w:rsid w:val="005909D9"/>
    <w:rsid w:val="0059481C"/>
    <w:rsid w:val="005B0CCC"/>
    <w:rsid w:val="005B2A59"/>
    <w:rsid w:val="005C0F01"/>
    <w:rsid w:val="005C61DA"/>
    <w:rsid w:val="005C7AF4"/>
    <w:rsid w:val="0060003F"/>
    <w:rsid w:val="006109FA"/>
    <w:rsid w:val="00614C8F"/>
    <w:rsid w:val="00615FC7"/>
    <w:rsid w:val="00616B57"/>
    <w:rsid w:val="0061784A"/>
    <w:rsid w:val="00633134"/>
    <w:rsid w:val="00637FE3"/>
    <w:rsid w:val="006429DD"/>
    <w:rsid w:val="00645511"/>
    <w:rsid w:val="00647539"/>
    <w:rsid w:val="00654EB2"/>
    <w:rsid w:val="00664E6A"/>
    <w:rsid w:val="00677CB1"/>
    <w:rsid w:val="006A0680"/>
    <w:rsid w:val="006B142C"/>
    <w:rsid w:val="006B2E03"/>
    <w:rsid w:val="006B780B"/>
    <w:rsid w:val="006C26C1"/>
    <w:rsid w:val="006E1871"/>
    <w:rsid w:val="006E77EF"/>
    <w:rsid w:val="006E7E22"/>
    <w:rsid w:val="006F1A02"/>
    <w:rsid w:val="006F2EAD"/>
    <w:rsid w:val="00730AD6"/>
    <w:rsid w:val="007316A5"/>
    <w:rsid w:val="007359BE"/>
    <w:rsid w:val="007374E9"/>
    <w:rsid w:val="00766500"/>
    <w:rsid w:val="007A0A39"/>
    <w:rsid w:val="007B7092"/>
    <w:rsid w:val="007C14A9"/>
    <w:rsid w:val="007C31D3"/>
    <w:rsid w:val="007C45CD"/>
    <w:rsid w:val="007D0B83"/>
    <w:rsid w:val="007D0E27"/>
    <w:rsid w:val="007D79F9"/>
    <w:rsid w:val="007E47E9"/>
    <w:rsid w:val="008012CB"/>
    <w:rsid w:val="008224F5"/>
    <w:rsid w:val="008226E8"/>
    <w:rsid w:val="0082496B"/>
    <w:rsid w:val="00830CB9"/>
    <w:rsid w:val="0083676C"/>
    <w:rsid w:val="00841574"/>
    <w:rsid w:val="008572DA"/>
    <w:rsid w:val="00865809"/>
    <w:rsid w:val="00884766"/>
    <w:rsid w:val="00887242"/>
    <w:rsid w:val="00890ABF"/>
    <w:rsid w:val="008B235E"/>
    <w:rsid w:val="008E02A0"/>
    <w:rsid w:val="008E4C69"/>
    <w:rsid w:val="008E4E8F"/>
    <w:rsid w:val="00925CF0"/>
    <w:rsid w:val="00931F23"/>
    <w:rsid w:val="0093264D"/>
    <w:rsid w:val="0093412C"/>
    <w:rsid w:val="0093745C"/>
    <w:rsid w:val="0094295F"/>
    <w:rsid w:val="00975730"/>
    <w:rsid w:val="00983EF9"/>
    <w:rsid w:val="009A0629"/>
    <w:rsid w:val="009A2735"/>
    <w:rsid w:val="009A3231"/>
    <w:rsid w:val="009B0D31"/>
    <w:rsid w:val="009B3057"/>
    <w:rsid w:val="009C057B"/>
    <w:rsid w:val="009C19FA"/>
    <w:rsid w:val="009C3950"/>
    <w:rsid w:val="009E245B"/>
    <w:rsid w:val="009E5A23"/>
    <w:rsid w:val="009E7278"/>
    <w:rsid w:val="009F0519"/>
    <w:rsid w:val="009F7130"/>
    <w:rsid w:val="00A0199D"/>
    <w:rsid w:val="00A02BC2"/>
    <w:rsid w:val="00A1008F"/>
    <w:rsid w:val="00A175CA"/>
    <w:rsid w:val="00A2429A"/>
    <w:rsid w:val="00A31DDC"/>
    <w:rsid w:val="00A36589"/>
    <w:rsid w:val="00A37C66"/>
    <w:rsid w:val="00A4291F"/>
    <w:rsid w:val="00A4346F"/>
    <w:rsid w:val="00A443CD"/>
    <w:rsid w:val="00A66367"/>
    <w:rsid w:val="00A70E77"/>
    <w:rsid w:val="00A74E2E"/>
    <w:rsid w:val="00A81E94"/>
    <w:rsid w:val="00A82DFD"/>
    <w:rsid w:val="00A91B1D"/>
    <w:rsid w:val="00A93545"/>
    <w:rsid w:val="00A9706C"/>
    <w:rsid w:val="00AA4A94"/>
    <w:rsid w:val="00AB004F"/>
    <w:rsid w:val="00AB6BC0"/>
    <w:rsid w:val="00AC7D82"/>
    <w:rsid w:val="00AD359B"/>
    <w:rsid w:val="00B0276F"/>
    <w:rsid w:val="00B04138"/>
    <w:rsid w:val="00B12063"/>
    <w:rsid w:val="00B14FA1"/>
    <w:rsid w:val="00B14FE0"/>
    <w:rsid w:val="00B21FC2"/>
    <w:rsid w:val="00B24D7E"/>
    <w:rsid w:val="00B51AF2"/>
    <w:rsid w:val="00B5550A"/>
    <w:rsid w:val="00B76697"/>
    <w:rsid w:val="00B85675"/>
    <w:rsid w:val="00BB1C6B"/>
    <w:rsid w:val="00BB3F83"/>
    <w:rsid w:val="00BB558D"/>
    <w:rsid w:val="00BC10F7"/>
    <w:rsid w:val="00BC3F47"/>
    <w:rsid w:val="00BD42D6"/>
    <w:rsid w:val="00BF100C"/>
    <w:rsid w:val="00BF6113"/>
    <w:rsid w:val="00C053C1"/>
    <w:rsid w:val="00C43323"/>
    <w:rsid w:val="00C50CB3"/>
    <w:rsid w:val="00C74B93"/>
    <w:rsid w:val="00C77F9E"/>
    <w:rsid w:val="00C91CB0"/>
    <w:rsid w:val="00CA150D"/>
    <w:rsid w:val="00CA1593"/>
    <w:rsid w:val="00CB14B4"/>
    <w:rsid w:val="00CB32CD"/>
    <w:rsid w:val="00CB33E5"/>
    <w:rsid w:val="00CB564D"/>
    <w:rsid w:val="00CC2C23"/>
    <w:rsid w:val="00CC3681"/>
    <w:rsid w:val="00CC4F09"/>
    <w:rsid w:val="00CD655E"/>
    <w:rsid w:val="00CE3848"/>
    <w:rsid w:val="00CF1D8B"/>
    <w:rsid w:val="00CF3745"/>
    <w:rsid w:val="00CF39DE"/>
    <w:rsid w:val="00CF7B26"/>
    <w:rsid w:val="00D20869"/>
    <w:rsid w:val="00D20E10"/>
    <w:rsid w:val="00D379E8"/>
    <w:rsid w:val="00D4061D"/>
    <w:rsid w:val="00D406B4"/>
    <w:rsid w:val="00D5042F"/>
    <w:rsid w:val="00D50B58"/>
    <w:rsid w:val="00D55AD7"/>
    <w:rsid w:val="00D61430"/>
    <w:rsid w:val="00D618DC"/>
    <w:rsid w:val="00D637AD"/>
    <w:rsid w:val="00D738F8"/>
    <w:rsid w:val="00D77025"/>
    <w:rsid w:val="00D77181"/>
    <w:rsid w:val="00D81CFD"/>
    <w:rsid w:val="00D87087"/>
    <w:rsid w:val="00DA4689"/>
    <w:rsid w:val="00DA4CE2"/>
    <w:rsid w:val="00DA7BE0"/>
    <w:rsid w:val="00DB047D"/>
    <w:rsid w:val="00DB2EAE"/>
    <w:rsid w:val="00DB493B"/>
    <w:rsid w:val="00DB7091"/>
    <w:rsid w:val="00DE77BB"/>
    <w:rsid w:val="00DF1292"/>
    <w:rsid w:val="00E004FA"/>
    <w:rsid w:val="00E055FB"/>
    <w:rsid w:val="00E21B58"/>
    <w:rsid w:val="00E27C12"/>
    <w:rsid w:val="00E3732F"/>
    <w:rsid w:val="00E40150"/>
    <w:rsid w:val="00E45D2E"/>
    <w:rsid w:val="00E46DB6"/>
    <w:rsid w:val="00E7566E"/>
    <w:rsid w:val="00E8788C"/>
    <w:rsid w:val="00EC234F"/>
    <w:rsid w:val="00ED6581"/>
    <w:rsid w:val="00EE27E8"/>
    <w:rsid w:val="00F05A21"/>
    <w:rsid w:val="00F15BBA"/>
    <w:rsid w:val="00F23E0F"/>
    <w:rsid w:val="00F23FA3"/>
    <w:rsid w:val="00F25731"/>
    <w:rsid w:val="00F308F6"/>
    <w:rsid w:val="00F31089"/>
    <w:rsid w:val="00F35CA8"/>
    <w:rsid w:val="00F556DE"/>
    <w:rsid w:val="00F66AF2"/>
    <w:rsid w:val="00F975EA"/>
    <w:rsid w:val="00FA2C21"/>
    <w:rsid w:val="00FB1557"/>
    <w:rsid w:val="00FC01BB"/>
    <w:rsid w:val="00FD7A71"/>
    <w:rsid w:val="00FF31E1"/>
    <w:rsid w:val="00FF3610"/>
    <w:rsid w:val="00FF52FA"/>
    <w:rsid w:val="00FF72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5CBB3F"/>
  <w15:chartTrackingRefBased/>
  <w15:docId w15:val="{D671A952-3B64-4789-9D3E-0E0D08A1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053C1"/>
    <w:pPr>
      <w:ind w:left="720"/>
      <w:contextualSpacing/>
    </w:pPr>
  </w:style>
  <w:style w:type="character" w:styleId="Jegyzethivatkozs">
    <w:name w:val="annotation reference"/>
    <w:basedOn w:val="Bekezdsalapbettpusa"/>
    <w:uiPriority w:val="99"/>
    <w:semiHidden/>
    <w:unhideWhenUsed/>
    <w:rsid w:val="00D55AD7"/>
    <w:rPr>
      <w:sz w:val="16"/>
      <w:szCs w:val="16"/>
    </w:rPr>
  </w:style>
  <w:style w:type="paragraph" w:styleId="Jegyzetszveg">
    <w:name w:val="annotation text"/>
    <w:basedOn w:val="Norml"/>
    <w:link w:val="JegyzetszvegChar"/>
    <w:uiPriority w:val="99"/>
    <w:semiHidden/>
    <w:unhideWhenUsed/>
    <w:rsid w:val="00D55AD7"/>
    <w:pPr>
      <w:spacing w:line="240" w:lineRule="auto"/>
    </w:pPr>
    <w:rPr>
      <w:sz w:val="20"/>
      <w:szCs w:val="20"/>
    </w:rPr>
  </w:style>
  <w:style w:type="character" w:customStyle="1" w:styleId="JegyzetszvegChar">
    <w:name w:val="Jegyzetszöveg Char"/>
    <w:basedOn w:val="Bekezdsalapbettpusa"/>
    <w:link w:val="Jegyzetszveg"/>
    <w:uiPriority w:val="99"/>
    <w:semiHidden/>
    <w:rsid w:val="00D55AD7"/>
    <w:rPr>
      <w:sz w:val="20"/>
      <w:szCs w:val="20"/>
    </w:rPr>
  </w:style>
  <w:style w:type="paragraph" w:styleId="Megjegyzstrgya">
    <w:name w:val="annotation subject"/>
    <w:basedOn w:val="Jegyzetszveg"/>
    <w:next w:val="Jegyzetszveg"/>
    <w:link w:val="MegjegyzstrgyaChar"/>
    <w:uiPriority w:val="99"/>
    <w:semiHidden/>
    <w:unhideWhenUsed/>
    <w:rsid w:val="00D55AD7"/>
    <w:rPr>
      <w:b/>
      <w:bCs/>
    </w:rPr>
  </w:style>
  <w:style w:type="character" w:customStyle="1" w:styleId="MegjegyzstrgyaChar">
    <w:name w:val="Megjegyzés tárgya Char"/>
    <w:basedOn w:val="JegyzetszvegChar"/>
    <w:link w:val="Megjegyzstrgya"/>
    <w:uiPriority w:val="99"/>
    <w:semiHidden/>
    <w:rsid w:val="00D55AD7"/>
    <w:rPr>
      <w:b/>
      <w:bCs/>
      <w:sz w:val="20"/>
      <w:szCs w:val="20"/>
    </w:rPr>
  </w:style>
  <w:style w:type="paragraph" w:styleId="Buborkszveg">
    <w:name w:val="Balloon Text"/>
    <w:basedOn w:val="Norml"/>
    <w:link w:val="BuborkszvegChar"/>
    <w:uiPriority w:val="99"/>
    <w:semiHidden/>
    <w:unhideWhenUsed/>
    <w:rsid w:val="00D55AD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55AD7"/>
    <w:rPr>
      <w:rFonts w:ascii="Segoe UI" w:hAnsi="Segoe UI" w:cs="Segoe UI"/>
      <w:sz w:val="18"/>
      <w:szCs w:val="18"/>
    </w:rPr>
  </w:style>
  <w:style w:type="paragraph" w:styleId="Vltozat">
    <w:name w:val="Revision"/>
    <w:hidden/>
    <w:uiPriority w:val="99"/>
    <w:semiHidden/>
    <w:rsid w:val="00A935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naih.hu" TargetMode="External"/><Relationship Id="rId3" Type="http://schemas.openxmlformats.org/officeDocument/2006/relationships/settings" Target="settings.xml"/><Relationship Id="rId7" Type="http://schemas.openxmlformats.org/officeDocument/2006/relationships/hyperlink" Target="https://eur-lex.europa.eu/legal-content/HU/TXT/HTML/?uri=CELEX:32016R067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avai@zuglo.hu" TargetMode="External"/><Relationship Id="rId11" Type="http://schemas.openxmlformats.org/officeDocument/2006/relationships/fontTable" Target="fontTable.xml"/><Relationship Id="rId5" Type="http://schemas.openxmlformats.org/officeDocument/2006/relationships/hyperlink" Target="mailto:info@zuglo.hu" TargetMode="External"/><Relationship Id="rId10" Type="http://schemas.openxmlformats.org/officeDocument/2006/relationships/hyperlink" Target="http://birosag.hu/ugyfelkapcsolati-portal/birosag-kereso" TargetMode="External"/><Relationship Id="rId4" Type="http://schemas.openxmlformats.org/officeDocument/2006/relationships/webSettings" Target="webSettings.xml"/><Relationship Id="rId9" Type="http://schemas.openxmlformats.org/officeDocument/2006/relationships/hyperlink" Target="http://www.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1701</Words>
  <Characters>11743</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Bondorné Gyurcsi Mária</cp:lastModifiedBy>
  <cp:revision>18</cp:revision>
  <cp:lastPrinted>2024-06-17T13:23:00Z</cp:lastPrinted>
  <dcterms:created xsi:type="dcterms:W3CDTF">2024-06-19T10:30:00Z</dcterms:created>
  <dcterms:modified xsi:type="dcterms:W3CDTF">2024-06-19T11:44:00Z</dcterms:modified>
</cp:coreProperties>
</file>