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E84371" w:rsidRPr="00137F14" w:rsidRDefault="00E84371" w:rsidP="00272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="00875C53"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D57" w:rsidRPr="00137F14" w:rsidRDefault="004A4AB2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>alkotók a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12BF8">
        <w:rPr>
          <w:rFonts w:ascii="Times New Roman" w:hAnsi="Times New Roman" w:cs="Times New Roman"/>
          <w:color w:val="000000"/>
          <w:sz w:val="24"/>
          <w:szCs w:val="24"/>
        </w:rPr>
        <w:t>önkormányzati bérlakásgazdálkodás hatékonyabb működése érdekében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módosításokat javasoltak, melyek</w:t>
      </w:r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 indokolttá teszik az </w:t>
      </w:r>
      <w:proofErr w:type="spellStart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Default="00A55103" w:rsidP="00266585">
      <w:pPr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173D4A" w:rsidRDefault="00150424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D14F0E" w:rsidRPr="00F35898" w:rsidRDefault="0011243B" w:rsidP="002067F6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javaslat hatályon kívül helyezett rendelkezésre való h</w:t>
      </w:r>
      <w:r w:rsidR="00F3589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vatkozást szüntet meg</w:t>
      </w:r>
      <w:r w:rsidR="00F35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C26FB3" w:rsidRPr="002B6D0F" w:rsidRDefault="00173D4A" w:rsidP="00C33C8A">
      <w:pPr>
        <w:pStyle w:val="m-2027951379595663060msolistparagraph"/>
        <w:shd w:val="clear" w:color="auto" w:fill="FFFFFF"/>
        <w:spacing w:after="0" w:afterAutospacing="0"/>
        <w:jc w:val="both"/>
        <w:rPr>
          <w:rFonts w:eastAsia="Times New Roman"/>
        </w:rPr>
      </w:pPr>
      <w:r w:rsidRPr="002B6D0F">
        <w:rPr>
          <w:rFonts w:eastAsia="Times New Roman"/>
        </w:rPr>
        <w:t>A Javaslat a</w:t>
      </w:r>
      <w:r w:rsidR="00F66742" w:rsidRPr="002B6D0F">
        <w:rPr>
          <w:rFonts w:eastAsia="Times New Roman"/>
        </w:rPr>
        <w:t xml:space="preserve"> </w:t>
      </w:r>
      <w:r w:rsidR="008F1FC3" w:rsidRPr="002B6D0F">
        <w:rPr>
          <w:color w:val="000000"/>
        </w:rPr>
        <w:t xml:space="preserve">jogszerű elutasítást követő, az elutasításkor fennálló körülmények érdemi változása hiányában, azonos tárgykörben beadott újabb kérelmek </w:t>
      </w:r>
      <w:r w:rsidR="004E3516" w:rsidRPr="002B6D0F">
        <w:rPr>
          <w:color w:val="000000"/>
        </w:rPr>
        <w:t>mennyiségét korlátozza az érdemi változás vagy új körülmény esetén</w:t>
      </w:r>
      <w:r w:rsidR="002B6D0F" w:rsidRPr="002B6D0F">
        <w:rPr>
          <w:color w:val="000000"/>
        </w:rPr>
        <w:t xml:space="preserve"> beadható új kérelem lehetőségének fenntartása mellett.</w:t>
      </w:r>
    </w:p>
    <w:p w:rsidR="00017882" w:rsidRPr="00137F14" w:rsidRDefault="00017882" w:rsidP="00C33C8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D14F0E" w:rsidRPr="00D14F0E" w:rsidRDefault="00173D4A" w:rsidP="00813F0B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r>
        <w:rPr>
          <w:rFonts w:eastAsia="Times New Roman"/>
        </w:rPr>
        <w:t>A Javaslat</w:t>
      </w:r>
      <w:r w:rsidR="00F154F4">
        <w:rPr>
          <w:rFonts w:eastAsia="Times New Roman"/>
        </w:rPr>
        <w:t xml:space="preserve"> az Önkormányzat gazdasági érdekei </w:t>
      </w:r>
      <w:r w:rsidR="00032643">
        <w:rPr>
          <w:rFonts w:eastAsia="Times New Roman"/>
        </w:rPr>
        <w:t xml:space="preserve">jogos </w:t>
      </w:r>
      <w:r w:rsidR="00F154F4">
        <w:rPr>
          <w:rFonts w:eastAsia="Times New Roman"/>
        </w:rPr>
        <w:t>védelme érdekében kiterjeszti</w:t>
      </w:r>
      <w:r w:rsidR="00032643">
        <w:rPr>
          <w:rFonts w:eastAsia="Times New Roman"/>
        </w:rPr>
        <w:t xml:space="preserve"> az óvadék intézményét.</w:t>
      </w:r>
      <w:r>
        <w:rPr>
          <w:rFonts w:eastAsia="Times New Roman"/>
        </w:rPr>
        <w:t xml:space="preserve"> </w:t>
      </w:r>
    </w:p>
    <w:p w:rsidR="00393969" w:rsidRPr="00954470" w:rsidRDefault="00393969" w:rsidP="00393969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393969" w:rsidRPr="00500AC0" w:rsidRDefault="00393969" w:rsidP="0039396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AC0">
        <w:rPr>
          <w:rFonts w:ascii="Times New Roman" w:eastAsia="Times New Roman" w:hAnsi="Times New Roman" w:cs="Times New Roman"/>
          <w:sz w:val="24"/>
          <w:szCs w:val="24"/>
        </w:rPr>
        <w:t>A Javaslat</w:t>
      </w:r>
      <w:r w:rsidR="00266B89" w:rsidRPr="00500AC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00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B89" w:rsidRPr="00500AC0">
        <w:rPr>
          <w:rFonts w:ascii="Times New Roman" w:hAnsi="Times New Roman" w:cs="Times New Roman"/>
          <w:color w:val="000000"/>
          <w:sz w:val="24"/>
          <w:szCs w:val="24"/>
        </w:rPr>
        <w:t xml:space="preserve">fizetési kötelezettségeit teljesítő jogcím nélküli bérlő esetében </w:t>
      </w:r>
      <w:r w:rsidR="00500AC0" w:rsidRPr="00500AC0">
        <w:rPr>
          <w:rFonts w:ascii="Times New Roman" w:hAnsi="Times New Roman" w:cs="Times New Roman"/>
          <w:color w:val="000000"/>
          <w:sz w:val="24"/>
          <w:szCs w:val="24"/>
        </w:rPr>
        <w:t>könnyítést tartalmaz.</w:t>
      </w:r>
    </w:p>
    <w:p w:rsidR="00560790" w:rsidRDefault="00560790" w:rsidP="005607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CB06B0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47DB8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B79D9" w:rsidRDefault="00BD49E9" w:rsidP="009B79D9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CA6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F94088" w:rsidRPr="000F7CA6">
        <w:rPr>
          <w:rFonts w:ascii="Times New Roman" w:hAnsi="Times New Roman" w:cs="Times New Roman"/>
          <w:color w:val="000000"/>
          <w:sz w:val="24"/>
          <w:szCs w:val="24"/>
        </w:rPr>
        <w:t xml:space="preserve">az Önkormányzat segítségével történő adósságrendezés eljárásrendből következő, valószínűsíthető legkésőbbi határidejéig, a sikeres adósságrendezést elősegítendő, </w:t>
      </w:r>
      <w:r w:rsidR="000F7CA6" w:rsidRPr="000F7CA6">
        <w:rPr>
          <w:rFonts w:ascii="Times New Roman" w:hAnsi="Times New Roman" w:cs="Times New Roman"/>
          <w:color w:val="000000"/>
          <w:sz w:val="24"/>
          <w:szCs w:val="24"/>
        </w:rPr>
        <w:t>mérsékli az adósnak az Önkormányzat felé keletkező pénzügyi terheit</w:t>
      </w:r>
      <w:r w:rsidR="00F94088" w:rsidRPr="000F7C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65EE" w:rsidRDefault="00DF65EE" w:rsidP="00F6674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6742" w:rsidRPr="00500149" w:rsidRDefault="00F66742" w:rsidP="00F6674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01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947DB8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500149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66742" w:rsidRDefault="00BD49E9" w:rsidP="009B79D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49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481E1D">
        <w:rPr>
          <w:rFonts w:ascii="Times New Roman" w:eastAsia="Times New Roman" w:hAnsi="Times New Roman" w:cs="Times New Roman"/>
          <w:sz w:val="24"/>
          <w:szCs w:val="24"/>
        </w:rPr>
        <w:t>megte</w:t>
      </w:r>
      <w:r w:rsidR="00B513E4">
        <w:rPr>
          <w:rFonts w:ascii="Times New Roman" w:eastAsia="Times New Roman" w:hAnsi="Times New Roman" w:cs="Times New Roman"/>
          <w:sz w:val="24"/>
          <w:szCs w:val="24"/>
        </w:rPr>
        <w:t>remti</w:t>
      </w:r>
      <w:r w:rsidR="00481E1D">
        <w:rPr>
          <w:rFonts w:ascii="Times New Roman" w:eastAsia="Times New Roman" w:hAnsi="Times New Roman" w:cs="Times New Roman"/>
          <w:sz w:val="24"/>
          <w:szCs w:val="24"/>
        </w:rPr>
        <w:t xml:space="preserve"> a lehetőséget </w:t>
      </w:r>
      <w:r w:rsidR="009558B2" w:rsidRPr="005001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81E1D" w:rsidRPr="00FF18EB">
        <w:rPr>
          <w:rFonts w:ascii="Times New Roman" w:eastAsia="Times New Roman" w:hAnsi="Times New Roman" w:cs="Times New Roman"/>
          <w:sz w:val="24"/>
          <w:szCs w:val="24"/>
          <w:lang w:val="hu-HU"/>
        </w:rPr>
        <w:t>lakatlan lakás esetén felújítási, korszerűsítési kötelezettség vállalása mellett</w:t>
      </w:r>
      <w:r w:rsidR="00E37967">
        <w:rPr>
          <w:rFonts w:ascii="Times New Roman" w:eastAsia="Times New Roman" w:hAnsi="Times New Roman" w:cs="Times New Roman"/>
          <w:sz w:val="24"/>
          <w:szCs w:val="24"/>
          <w:lang w:val="hu-HU"/>
        </w:rPr>
        <w:t>i bérbeadásra jelenlegi bérlők számára pályázaton kívül is</w:t>
      </w:r>
      <w:r w:rsidR="00E5440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amivel elősegíti </w:t>
      </w:r>
      <w:r w:rsidR="00C44F9E">
        <w:rPr>
          <w:rFonts w:ascii="Times New Roman" w:eastAsia="Times New Roman" w:hAnsi="Times New Roman" w:cs="Times New Roman"/>
          <w:sz w:val="24"/>
          <w:szCs w:val="24"/>
          <w:lang w:val="hu-HU"/>
        </w:rPr>
        <w:t>a minőségi vagy méltányossági vagy minőségi és méltányossági lakáscsere igénylők elhelyezését</w:t>
      </w:r>
      <w:r w:rsidR="00E37967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9F2690" w:rsidRDefault="007D687C" w:rsidP="009F26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9F269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47DB8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9F2690"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F27CB" w:rsidRDefault="009F27CB" w:rsidP="00DF65EE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45B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Pr="005A245B">
        <w:rPr>
          <w:rFonts w:ascii="Times New Roman" w:hAnsi="Times New Roman" w:cs="Times New Roman"/>
          <w:color w:val="000000"/>
          <w:sz w:val="24"/>
          <w:szCs w:val="24"/>
        </w:rPr>
        <w:t xml:space="preserve">a tapasztalatok alapján </w:t>
      </w:r>
      <w:r w:rsidR="00DF65EE">
        <w:rPr>
          <w:rFonts w:ascii="Times New Roman" w:hAnsi="Times New Roman" w:cs="Times New Roman"/>
          <w:color w:val="000000"/>
          <w:sz w:val="24"/>
          <w:szCs w:val="24"/>
        </w:rPr>
        <w:t>tervezhető adatokat tartalmazza.</w:t>
      </w:r>
    </w:p>
    <w:p w:rsidR="00DB3217" w:rsidRPr="005A245B" w:rsidRDefault="00DB3217" w:rsidP="009F27C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690" w:rsidRDefault="009F2690" w:rsidP="009F26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100EBD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DF65EE" w:rsidRDefault="00BD49E9" w:rsidP="00F06333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3627296"/>
      <w:r w:rsidRPr="005A245B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906F60" w:rsidRPr="005A245B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5A34" w:rsidRPr="005A245B">
        <w:rPr>
          <w:rFonts w:ascii="Times New Roman" w:hAnsi="Times New Roman" w:cs="Times New Roman"/>
          <w:color w:val="000000"/>
          <w:sz w:val="24"/>
          <w:szCs w:val="24"/>
        </w:rPr>
        <w:t xml:space="preserve"> tapasztalatok alapján tervezhető adatokat tartalmazza.</w:t>
      </w:r>
      <w:bookmarkEnd w:id="0"/>
    </w:p>
    <w:p w:rsidR="002067F6" w:rsidRPr="00F06333" w:rsidRDefault="002067F6" w:rsidP="00F06333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4E9E" w:rsidRDefault="00864E9E" w:rsidP="00864E9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C2F57" w:rsidRDefault="00186834" w:rsidP="007D46F7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49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>
        <w:rPr>
          <w:rFonts w:ascii="Times New Roman" w:eastAsia="Times New Roman" w:hAnsi="Times New Roman" w:cs="Times New Roman"/>
          <w:sz w:val="24"/>
          <w:szCs w:val="24"/>
        </w:rPr>
        <w:t>megter</w:t>
      </w:r>
      <w:r w:rsidR="00D2562B">
        <w:rPr>
          <w:rFonts w:ascii="Times New Roman" w:eastAsia="Times New Roman" w:hAnsi="Times New Roman" w:cs="Times New Roman"/>
          <w:sz w:val="24"/>
          <w:szCs w:val="24"/>
        </w:rPr>
        <w:t>emti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lehetőséget </w:t>
      </w:r>
      <w:r w:rsidRPr="005001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F18EB">
        <w:rPr>
          <w:rFonts w:ascii="Times New Roman" w:eastAsia="Times New Roman" w:hAnsi="Times New Roman" w:cs="Times New Roman"/>
          <w:sz w:val="24"/>
          <w:szCs w:val="24"/>
          <w:lang w:val="hu-HU"/>
        </w:rPr>
        <w:t>lakatlan lakás esetén felújítási, korszerűsítési kötelezettség vállalása mellett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i bérbeadásra jelenlegi bérlők számára pályázaton kívül is, amivel elősegíti a minőségi vagy méltányossági vagy minőségi és méltányossági lakáscsere igénylők elhelyezését.</w:t>
      </w:r>
    </w:p>
    <w:p w:rsidR="009C2F57" w:rsidRDefault="009C2F57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10. §-hoz</w:t>
      </w:r>
    </w:p>
    <w:p w:rsidR="0088105F" w:rsidRDefault="0053790F" w:rsidP="007D46F7">
      <w:pPr>
        <w:suppressAutoHyphens/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00149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>
        <w:rPr>
          <w:rFonts w:ascii="Times New Roman" w:eastAsia="Times New Roman" w:hAnsi="Times New Roman" w:cs="Times New Roman"/>
          <w:sz w:val="24"/>
          <w:szCs w:val="24"/>
        </w:rPr>
        <w:t>megter</w:t>
      </w:r>
      <w:r w:rsidR="003E33F5">
        <w:rPr>
          <w:rFonts w:ascii="Times New Roman" w:eastAsia="Times New Roman" w:hAnsi="Times New Roman" w:cs="Times New Roman"/>
          <w:sz w:val="24"/>
          <w:szCs w:val="24"/>
        </w:rPr>
        <w:t>emti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lehetőséget </w:t>
      </w:r>
      <w:r w:rsidRPr="005001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F18EB">
        <w:rPr>
          <w:rFonts w:ascii="Times New Roman" w:eastAsia="Times New Roman" w:hAnsi="Times New Roman" w:cs="Times New Roman"/>
          <w:sz w:val="24"/>
          <w:szCs w:val="24"/>
          <w:lang w:val="hu-HU"/>
        </w:rPr>
        <w:t>lakatlan lakás esetén felújítási, korszerűsítési kötelezettség vállalása mellett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i bérbeadásra jelenlegi bérlők számára pályázaton kívül is, amivel elősegíti a minőségi vagy méltányossági lakáscsere igénylők elhelyezését.</w:t>
      </w:r>
    </w:p>
    <w:p w:rsidR="00DA6979" w:rsidRDefault="00DA6979" w:rsidP="00DA6979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11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83D46" w:rsidRDefault="00581E74" w:rsidP="007D46F7">
      <w:pPr>
        <w:suppressAutoHyphens/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706562">
        <w:rPr>
          <w:rFonts w:ascii="Times New Roman" w:eastAsia="Times New Roman" w:hAnsi="Times New Roman" w:cs="Times New Roman"/>
          <w:sz w:val="24"/>
          <w:szCs w:val="24"/>
        </w:rPr>
        <w:t xml:space="preserve">A Javaslat a </w:t>
      </w:r>
      <w:r w:rsidRPr="00706562">
        <w:rPr>
          <w:rFonts w:ascii="Times New Roman" w:eastAsia="Times New Roman" w:hAnsi="Times New Roman" w:cs="Times New Roman"/>
          <w:sz w:val="24"/>
          <w:szCs w:val="24"/>
          <w:lang w:val="hu-HU"/>
        </w:rPr>
        <w:t>lakatlan lakás esetén felújítási, korszerűsítési kötelezettség vállalása melletti</w:t>
      </w:r>
      <w:r w:rsidR="00792EA9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  <w:r w:rsidRPr="0070656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06562">
        <w:rPr>
          <w:rFonts w:ascii="Times New Roman" w:eastAsia="Times New Roman" w:hAnsi="Times New Roman" w:cs="Times New Roman"/>
          <w:sz w:val="24"/>
          <w:szCs w:val="24"/>
          <w:lang w:val="hu-HU"/>
        </w:rPr>
        <w:t>közérdekből történő bérbeadás kapcsán rend</w:t>
      </w:r>
      <w:r w:rsidR="00792EA9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="00706562">
        <w:rPr>
          <w:rFonts w:ascii="Times New Roman" w:eastAsia="Times New Roman" w:hAnsi="Times New Roman" w:cs="Times New Roman"/>
          <w:sz w:val="24"/>
          <w:szCs w:val="24"/>
          <w:lang w:val="hu-HU"/>
        </w:rPr>
        <w:t>zi a döntési jogkör</w:t>
      </w:r>
      <w:r w:rsidR="00792EA9">
        <w:rPr>
          <w:rFonts w:ascii="Times New Roman" w:eastAsia="Times New Roman" w:hAnsi="Times New Roman" w:cs="Times New Roman"/>
          <w:sz w:val="24"/>
          <w:szCs w:val="24"/>
          <w:lang w:val="hu-HU"/>
        </w:rPr>
        <w:t>t</w:t>
      </w:r>
      <w:r w:rsidR="00706562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F83D46" w:rsidRDefault="00F83D46" w:rsidP="00F83D4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980A58" w:rsidRDefault="00DF28F0" w:rsidP="007D46F7">
      <w:pPr>
        <w:suppressAutoHyphens/>
        <w:spacing w:before="12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38B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B7530E">
        <w:rPr>
          <w:rFonts w:ascii="Times New Roman" w:eastAsia="Times New Roman" w:hAnsi="Times New Roman" w:cs="Times New Roman"/>
          <w:sz w:val="24"/>
          <w:szCs w:val="24"/>
        </w:rPr>
        <w:t xml:space="preserve">az önkormányzati kötelezettségvállalásról rendelkezik </w:t>
      </w:r>
      <w:r w:rsidR="00A14EC6">
        <w:rPr>
          <w:rFonts w:ascii="Times New Roman" w:eastAsia="Times New Roman" w:hAnsi="Times New Roman" w:cs="Times New Roman"/>
          <w:sz w:val="24"/>
          <w:szCs w:val="24"/>
        </w:rPr>
        <w:t>közérdekből történő elhelyezéshez kapcsolódó csere esetén méltányos módon.</w:t>
      </w:r>
    </w:p>
    <w:p w:rsidR="00F83D46" w:rsidRDefault="00F83D46" w:rsidP="007D46F7">
      <w:pPr>
        <w:suppressAutoHyphens/>
        <w:spacing w:before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83D46" w:rsidRPr="00B07073" w:rsidRDefault="00F83D46" w:rsidP="007D46F7">
      <w:pPr>
        <w:pStyle w:val="m-2027951379595663060msolistparagraph"/>
        <w:shd w:val="clear" w:color="auto" w:fill="FFFFFF"/>
        <w:spacing w:before="120" w:beforeAutospacing="0" w:after="240" w:afterAutospacing="0"/>
        <w:rPr>
          <w:color w:val="000000"/>
        </w:rPr>
      </w:pPr>
      <w:r w:rsidRPr="00A4217B">
        <w:rPr>
          <w:rFonts w:eastAsia="Times New Roman"/>
        </w:rPr>
        <w:t xml:space="preserve">A Javaslat </w:t>
      </w:r>
      <w:r w:rsidRPr="00A4217B">
        <w:rPr>
          <w:color w:val="000000"/>
        </w:rPr>
        <w:t>az eljárás indokát a szükséges módon egyértelműsíti.</w:t>
      </w:r>
    </w:p>
    <w:p w:rsidR="009A68D0" w:rsidRDefault="005122EC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A68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39396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2556A3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9A68D0"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3E0DFC" w:rsidRDefault="003E0DFC" w:rsidP="007D46F7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D6E">
        <w:rPr>
          <w:rFonts w:ascii="Times New Roman" w:hAnsi="Times New Roman" w:cs="Times New Roman"/>
          <w:sz w:val="24"/>
          <w:szCs w:val="24"/>
        </w:rPr>
        <w:t xml:space="preserve">A Javaslat a </w:t>
      </w:r>
      <w:r w:rsidRPr="00345D6E">
        <w:rPr>
          <w:rFonts w:ascii="Times New Roman" w:hAnsi="Times New Roman" w:cs="Times New Roman"/>
          <w:color w:val="000000"/>
          <w:sz w:val="24"/>
          <w:szCs w:val="24"/>
        </w:rPr>
        <w:t xml:space="preserve">sikeres adósságrendezéshez nyújtandó önkormányzati technikai támogatás és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egyéb </w:t>
      </w:r>
      <w:r w:rsidRPr="00345D6E">
        <w:rPr>
          <w:rFonts w:ascii="Times New Roman" w:hAnsi="Times New Roman" w:cs="Times New Roman"/>
          <w:color w:val="000000"/>
          <w:sz w:val="24"/>
          <w:szCs w:val="24"/>
        </w:rPr>
        <w:t>segítségnyújtás előfeltételeként biztosítja, hogy a segítségnyújtó szervezet jogszerűen és időben kapjon információt az adósról és az adósságról</w:t>
      </w:r>
      <w:r w:rsidRPr="00345D6E">
        <w:rPr>
          <w:rFonts w:ascii="Times New Roman" w:hAnsi="Times New Roman" w:cs="Times New Roman"/>
          <w:sz w:val="24"/>
          <w:szCs w:val="24"/>
        </w:rPr>
        <w:t>.</w:t>
      </w:r>
    </w:p>
    <w:p w:rsidR="00EE00AE" w:rsidRDefault="00980A58" w:rsidP="005B5557">
      <w:pPr>
        <w:suppressAutoHyphens/>
        <w:spacing w:before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B764DB" w:rsidRPr="003E0DFC" w:rsidRDefault="00B764DB" w:rsidP="005B5557">
      <w:pPr>
        <w:pStyle w:val="m-2027951379595663060msolistparagraph"/>
        <w:shd w:val="clear" w:color="auto" w:fill="FFFFFF"/>
        <w:spacing w:before="120" w:beforeAutospacing="0" w:after="360" w:afterAutospacing="0"/>
        <w:jc w:val="both"/>
        <w:rPr>
          <w:color w:val="000000"/>
        </w:rPr>
      </w:pPr>
      <w:r w:rsidRPr="00F255A3">
        <w:rPr>
          <w:rFonts w:eastAsia="Times New Roman"/>
        </w:rPr>
        <w:t xml:space="preserve">A Javaslat </w:t>
      </w:r>
      <w:r w:rsidRPr="00F255A3">
        <w:rPr>
          <w:color w:val="000000"/>
        </w:rPr>
        <w:t>támogatást biztosít a fenti jogcím alapján bérleményhez jutott bérlőknek és/vagy hozzátartozóiknak bérleti jogviszonyuk fenntartásához, amennyiben a jogcím alapja természetes (nyugdíjazás) vagy rendkívüli (egészségkárosodás, elhalálozás) okból megszűnik.</w:t>
      </w:r>
    </w:p>
    <w:p w:rsidR="008F1986" w:rsidRDefault="008F1986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DE429C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F36E75" w:rsidRPr="00490DCE" w:rsidRDefault="00846237" w:rsidP="005B5557">
      <w:pPr>
        <w:pStyle w:val="m-2027951379595663060msolistparagraph"/>
        <w:shd w:val="clear" w:color="auto" w:fill="FFFFFF"/>
        <w:spacing w:before="120" w:beforeAutospacing="0" w:after="160" w:afterAutospacing="0" w:line="252" w:lineRule="atLeast"/>
        <w:jc w:val="both"/>
      </w:pPr>
      <w:r w:rsidRPr="009B7A56">
        <w:rPr>
          <w:rFonts w:eastAsia="Times New Roman"/>
        </w:rPr>
        <w:t xml:space="preserve">A Javaslat </w:t>
      </w:r>
      <w:r w:rsidRPr="009B7A56">
        <w:rPr>
          <w:shd w:val="clear" w:color="auto" w:fill="FFFFFF"/>
        </w:rPr>
        <w:t>a lakások és nem lakás céljára szolgáló helyiségek bérletére, valamint az elidegenítésükre vonatkozó egyes szabályokról szóló </w:t>
      </w:r>
      <w:hyperlink r:id="rId8" w:anchor="SZ86@BE2" w:tgtFrame="_blank" w:history="1">
        <w:r w:rsidRPr="009B7A56">
          <w:rPr>
            <w:rStyle w:val="Hiperhivatkozs"/>
            <w:color w:val="auto"/>
            <w:u w:val="none"/>
            <w:shd w:val="clear" w:color="auto" w:fill="FFFFFF"/>
          </w:rPr>
          <w:t>1993. évi LXXVIII. törvény</w:t>
        </w:r>
      </w:hyperlink>
      <w:r w:rsidRPr="009B7A56">
        <w:t xml:space="preserve"> kötelező előírásának megfelelően</w:t>
      </w:r>
      <w:r w:rsidR="00CF2307">
        <w:t xml:space="preserve"> </w:t>
      </w:r>
      <w:r w:rsidRPr="009B7A56">
        <w:t>szabályozza a szociális alapú lakbér jogosultságok évenkénti ellenőrzését</w:t>
      </w:r>
      <w:bookmarkStart w:id="1" w:name="_Hlk113628982"/>
      <w:r w:rsidR="006125D2">
        <w:t>, annak eljárásrendjét.</w:t>
      </w:r>
    </w:p>
    <w:p w:rsidR="008F1986" w:rsidRDefault="008F1986" w:rsidP="008F198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F36E75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F3E85" w:rsidRDefault="00AF3E85" w:rsidP="00AF3E85">
      <w:pPr>
        <w:suppressAutoHyphens/>
        <w:spacing w:before="120" w:after="120" w:line="240" w:lineRule="auto"/>
        <w:jc w:val="both"/>
        <w:rPr>
          <w:rFonts w:eastAsia="Times New Roman"/>
          <w:sz w:val="21"/>
          <w:szCs w:val="21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53B93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217278">
        <w:rPr>
          <w:rFonts w:ascii="Times New Roman" w:hAnsi="Times New Roman" w:cs="Times New Roman"/>
          <w:sz w:val="24"/>
          <w:szCs w:val="24"/>
        </w:rPr>
        <w:t>szükséges módosításokat tartalmazza</w:t>
      </w:r>
      <w:r w:rsidR="00446D9B">
        <w:rPr>
          <w:rFonts w:ascii="Times New Roman" w:hAnsi="Times New Roman" w:cs="Times New Roman"/>
          <w:sz w:val="24"/>
          <w:szCs w:val="24"/>
        </w:rPr>
        <w:t xml:space="preserve"> a rendelet </w:t>
      </w:r>
      <w:r w:rsidR="005D7438">
        <w:rPr>
          <w:rFonts w:ascii="Times New Roman" w:hAnsi="Times New Roman" w:cs="Times New Roman"/>
          <w:sz w:val="24"/>
          <w:szCs w:val="24"/>
        </w:rPr>
        <w:t>1</w:t>
      </w:r>
      <w:r w:rsidR="00446D9B">
        <w:rPr>
          <w:rFonts w:ascii="Times New Roman" w:hAnsi="Times New Roman" w:cs="Times New Roman"/>
          <w:sz w:val="24"/>
          <w:szCs w:val="24"/>
        </w:rPr>
        <w:t>. mellékletében.</w:t>
      </w:r>
      <w:r w:rsidR="00453B93">
        <w:rPr>
          <w:rFonts w:eastAsia="Times New Roman"/>
          <w:sz w:val="21"/>
          <w:szCs w:val="21"/>
          <w:lang w:val="hu-HU"/>
        </w:rPr>
        <w:t xml:space="preserve"> </w:t>
      </w:r>
    </w:p>
    <w:p w:rsidR="00F36E75" w:rsidRDefault="00F36E75" w:rsidP="00AF3E85">
      <w:pPr>
        <w:suppressAutoHyphens/>
        <w:spacing w:before="120" w:after="120" w:line="240" w:lineRule="auto"/>
        <w:jc w:val="both"/>
        <w:rPr>
          <w:rFonts w:eastAsia="Times New Roman"/>
          <w:sz w:val="21"/>
          <w:szCs w:val="21"/>
          <w:lang w:val="hu-HU"/>
        </w:rPr>
      </w:pPr>
    </w:p>
    <w:p w:rsidR="00F36E75" w:rsidRDefault="00F36E75" w:rsidP="00F36E75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18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217278" w:rsidRDefault="00217278" w:rsidP="00217278">
      <w:pPr>
        <w:suppressAutoHyphens/>
        <w:spacing w:before="120" w:after="120" w:line="240" w:lineRule="auto"/>
        <w:jc w:val="both"/>
        <w:rPr>
          <w:rFonts w:eastAsia="Times New Roman"/>
          <w:sz w:val="21"/>
          <w:szCs w:val="21"/>
          <w:lang w:val="hu-HU"/>
        </w:rPr>
      </w:pPr>
      <w:bookmarkStart w:id="2" w:name="_Hlk113628875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53B93">
        <w:rPr>
          <w:rFonts w:ascii="Times New Roman" w:hAnsi="Times New Roman" w:cs="Times New Roman"/>
          <w:sz w:val="24"/>
          <w:szCs w:val="24"/>
        </w:rPr>
        <w:t xml:space="preserve">Javaslat a </w:t>
      </w:r>
      <w:r>
        <w:rPr>
          <w:rFonts w:ascii="Times New Roman" w:hAnsi="Times New Roman" w:cs="Times New Roman"/>
          <w:sz w:val="24"/>
          <w:szCs w:val="24"/>
        </w:rPr>
        <w:t xml:space="preserve">szükséges módosításokat tartalmazza a rendelet </w:t>
      </w:r>
      <w:r w:rsidR="00F36E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mellékletében.</w:t>
      </w:r>
      <w:r>
        <w:rPr>
          <w:rFonts w:eastAsia="Times New Roman"/>
          <w:sz w:val="21"/>
          <w:szCs w:val="21"/>
          <w:lang w:val="hu-HU"/>
        </w:rPr>
        <w:t xml:space="preserve"> </w:t>
      </w:r>
    </w:p>
    <w:p w:rsidR="00F36E75" w:rsidRPr="00217278" w:rsidRDefault="00F36E75" w:rsidP="0021727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DFC" w:rsidRDefault="003E0DFC" w:rsidP="003E0DFC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3" w:name="_Hlk114067887"/>
      <w:bookmarkEnd w:id="2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0861D8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bookmarkEnd w:id="3"/>
    <w:p w:rsidR="00A32449" w:rsidRPr="00D56D7B" w:rsidRDefault="003E0DFC" w:rsidP="005B5557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Hatálybaléptető rendelkezést tartalmaz.</w:t>
      </w:r>
    </w:p>
    <w:p w:rsidR="005001A2" w:rsidRDefault="005001A2" w:rsidP="005B555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4" w:name="_Hlk114067918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20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bookmarkEnd w:id="4"/>
    <w:p w:rsidR="0068057E" w:rsidRDefault="005001A2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Átmeneti rendelkezést tartalmaz</w:t>
      </w:r>
      <w:r w:rsidR="00D06F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275" w:rsidRDefault="003C3275" w:rsidP="003C3275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21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C00B51" w:rsidRPr="0068057E" w:rsidRDefault="004A638B" w:rsidP="005B5557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14068479"/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Javaslat a Népjóléti </w:t>
      </w:r>
      <w:r w:rsidR="0068057E" w:rsidRPr="0068057E">
        <w:rPr>
          <w:rFonts w:ascii="Times New Roman" w:eastAsia="Times New Roman" w:hAnsi="Times New Roman" w:cs="Times New Roman"/>
          <w:sz w:val="24"/>
          <w:szCs w:val="24"/>
        </w:rPr>
        <w:t xml:space="preserve">Bizottság átruházott döntési jogköreit </w:t>
      </w:r>
      <w:r w:rsidR="00954A43">
        <w:rPr>
          <w:rFonts w:ascii="Times New Roman" w:eastAsia="Times New Roman" w:hAnsi="Times New Roman" w:cs="Times New Roman"/>
          <w:sz w:val="24"/>
          <w:szCs w:val="24"/>
        </w:rPr>
        <w:t xml:space="preserve">szabályozza </w:t>
      </w:r>
      <w:r w:rsidR="0068057E" w:rsidRPr="0068057E">
        <w:rPr>
          <w:rFonts w:ascii="Times New Roman" w:eastAsia="Times New Roman" w:hAnsi="Times New Roman" w:cs="Times New Roman"/>
          <w:sz w:val="24"/>
          <w:szCs w:val="24"/>
        </w:rPr>
        <w:t xml:space="preserve">a rendeletmódosításból </w:t>
      </w:r>
      <w:r w:rsidR="00C00B51">
        <w:rPr>
          <w:rFonts w:ascii="Times New Roman" w:eastAsia="Times New Roman" w:hAnsi="Times New Roman" w:cs="Times New Roman"/>
          <w:sz w:val="24"/>
          <w:szCs w:val="24"/>
        </w:rPr>
        <w:t>következően</w:t>
      </w:r>
      <w:r w:rsidR="00954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A43" w:rsidRPr="00FF18EB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 15/2019. (XI. 7.) önkormányzati rendelet</w:t>
      </w:r>
      <w:r w:rsidR="00954A43">
        <w:rPr>
          <w:rFonts w:ascii="Times New Roman" w:hAnsi="Times New Roman" w:cs="Times New Roman"/>
          <w:sz w:val="24"/>
          <w:szCs w:val="24"/>
        </w:rPr>
        <w:t>ében</w:t>
      </w:r>
      <w:r w:rsidR="0068057E"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"/>
    <w:p w:rsidR="00DF28F0" w:rsidRDefault="00DF28F0" w:rsidP="00DF28F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2</w:t>
      </w:r>
      <w:r w:rsidR="00646FC0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3C3275" w:rsidRPr="005B5557" w:rsidRDefault="00954A43" w:rsidP="005B5557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Javaslat a </w:t>
      </w:r>
      <w:r w:rsidR="00C00B51">
        <w:rPr>
          <w:rFonts w:ascii="Times New Roman" w:eastAsia="Times New Roman" w:hAnsi="Times New Roman" w:cs="Times New Roman"/>
          <w:sz w:val="24"/>
          <w:szCs w:val="24"/>
        </w:rPr>
        <w:t>polgármester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 átruházott döntési jogköreit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szabályozza 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rendeletmódosításból </w:t>
      </w:r>
      <w:r w:rsidR="00C00B51">
        <w:rPr>
          <w:rFonts w:ascii="Times New Roman" w:eastAsia="Times New Roman" w:hAnsi="Times New Roman" w:cs="Times New Roman"/>
          <w:sz w:val="24"/>
          <w:szCs w:val="24"/>
        </w:rPr>
        <w:t xml:space="preserve">következően </w:t>
      </w:r>
      <w:r w:rsidRPr="00FF18EB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 15/2019. (XI. 7.) önkormányzati rendelet</w:t>
      </w:r>
      <w:r>
        <w:rPr>
          <w:rFonts w:ascii="Times New Roman" w:hAnsi="Times New Roman" w:cs="Times New Roman"/>
          <w:sz w:val="24"/>
          <w:szCs w:val="24"/>
        </w:rPr>
        <w:t>ében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275" w:rsidRDefault="003C3275" w:rsidP="003C3275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2</w:t>
      </w:r>
      <w:r w:rsidR="00DF28F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001A2" w:rsidRDefault="003C3275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Hatályon kívül helyező rendelkezést tartalmaz.</w:t>
      </w:r>
    </w:p>
    <w:p w:rsidR="003C3275" w:rsidRPr="00DB040D" w:rsidRDefault="003C3275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EA" w:rsidRPr="00362001" w:rsidRDefault="00F418B8" w:rsidP="00725C13">
      <w:pPr>
        <w:spacing w:after="160" w:line="25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881FEA" w:rsidRPr="00362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C06" w:rsidRDefault="00620C06" w:rsidP="00DD17C4">
      <w:pPr>
        <w:spacing w:line="240" w:lineRule="auto"/>
      </w:pPr>
      <w:r>
        <w:separator/>
      </w:r>
    </w:p>
  </w:endnote>
  <w:endnote w:type="continuationSeparator" w:id="0">
    <w:p w:rsidR="00620C06" w:rsidRDefault="00620C06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A9" w:rsidRDefault="003345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A9" w:rsidRDefault="003345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C06" w:rsidRDefault="00620C06" w:rsidP="00DD17C4">
      <w:pPr>
        <w:spacing w:line="240" w:lineRule="auto"/>
      </w:pPr>
      <w:r>
        <w:separator/>
      </w:r>
    </w:p>
  </w:footnote>
  <w:footnote w:type="continuationSeparator" w:id="0">
    <w:p w:rsidR="00620C06" w:rsidRDefault="00620C06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A9" w:rsidRDefault="003345A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C4" w:rsidRPr="00013BC4" w:rsidRDefault="00013BC4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Pr="00013BC4">
      <w:rPr>
        <w:rFonts w:ascii="Times New Roman" w:hAnsi="Times New Roman" w:cs="Times New Roman"/>
        <w:sz w:val="24"/>
        <w:szCs w:val="24"/>
      </w:rPr>
      <w:t xml:space="preserve">2. sz. </w:t>
    </w:r>
    <w:r w:rsidRPr="00013BC4">
      <w:rPr>
        <w:rFonts w:ascii="Times New Roman" w:hAnsi="Times New Roman" w:cs="Times New Roman"/>
        <w:sz w:val="24"/>
        <w:szCs w:val="24"/>
      </w:rPr>
      <w:t>me</w:t>
    </w:r>
    <w:r w:rsidR="008149EB">
      <w:rPr>
        <w:rFonts w:ascii="Times New Roman" w:hAnsi="Times New Roman" w:cs="Times New Roman"/>
        <w:sz w:val="24"/>
        <w:szCs w:val="24"/>
      </w:rPr>
      <w:t xml:space="preserve">lléklet a </w:t>
    </w:r>
    <w:r w:rsidR="008149EB">
      <w:rPr>
        <w:rFonts w:ascii="Times New Roman" w:hAnsi="Times New Roman" w:cs="Times New Roman"/>
        <w:sz w:val="24"/>
        <w:szCs w:val="24"/>
      </w:rPr>
      <w:t>123-</w:t>
    </w:r>
    <w:r w:rsidR="003345A9">
      <w:rPr>
        <w:rFonts w:ascii="Times New Roman" w:hAnsi="Times New Roman" w:cs="Times New Roman"/>
        <w:sz w:val="24"/>
        <w:szCs w:val="24"/>
      </w:rPr>
      <w:t>622</w:t>
    </w:r>
    <w:bookmarkStart w:id="6" w:name="_GoBack"/>
    <w:bookmarkEnd w:id="6"/>
    <w:r w:rsidR="008149EB">
      <w:rPr>
        <w:rFonts w:ascii="Times New Roman" w:hAnsi="Times New Roman" w:cs="Times New Roman"/>
        <w:sz w:val="24"/>
        <w:szCs w:val="24"/>
      </w:rPr>
      <w:t>/202</w:t>
    </w:r>
    <w:r w:rsidR="00773B4A">
      <w:rPr>
        <w:rFonts w:ascii="Times New Roman" w:hAnsi="Times New Roman" w:cs="Times New Roman"/>
        <w:sz w:val="24"/>
        <w:szCs w:val="24"/>
      </w:rPr>
      <w:t>2</w:t>
    </w:r>
    <w:r w:rsidR="008149EB">
      <w:rPr>
        <w:rFonts w:ascii="Times New Roman" w:hAnsi="Times New Roman" w:cs="Times New Roman"/>
        <w:sz w:val="24"/>
        <w:szCs w:val="24"/>
      </w:rPr>
      <w:t xml:space="preserve">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A9" w:rsidRDefault="003345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0041F5"/>
    <w:rsid w:val="00013BC4"/>
    <w:rsid w:val="00017882"/>
    <w:rsid w:val="00027888"/>
    <w:rsid w:val="00032643"/>
    <w:rsid w:val="00033682"/>
    <w:rsid w:val="0003514C"/>
    <w:rsid w:val="00055FA6"/>
    <w:rsid w:val="000609AA"/>
    <w:rsid w:val="000861D8"/>
    <w:rsid w:val="000A5A34"/>
    <w:rsid w:val="000A6A6F"/>
    <w:rsid w:val="000B65B4"/>
    <w:rsid w:val="000C06C2"/>
    <w:rsid w:val="000E04DC"/>
    <w:rsid w:val="000E0C94"/>
    <w:rsid w:val="000E4A6F"/>
    <w:rsid w:val="000E4B09"/>
    <w:rsid w:val="000F072F"/>
    <w:rsid w:val="000F7CA6"/>
    <w:rsid w:val="00100B33"/>
    <w:rsid w:val="00100EBD"/>
    <w:rsid w:val="0011243B"/>
    <w:rsid w:val="00114364"/>
    <w:rsid w:val="001256E7"/>
    <w:rsid w:val="00137F14"/>
    <w:rsid w:val="00150424"/>
    <w:rsid w:val="0015230D"/>
    <w:rsid w:val="0015427B"/>
    <w:rsid w:val="00171606"/>
    <w:rsid w:val="00172201"/>
    <w:rsid w:val="00173D4A"/>
    <w:rsid w:val="00186834"/>
    <w:rsid w:val="001872C6"/>
    <w:rsid w:val="001970FB"/>
    <w:rsid w:val="001D1091"/>
    <w:rsid w:val="001F25A9"/>
    <w:rsid w:val="00205EA5"/>
    <w:rsid w:val="002067F6"/>
    <w:rsid w:val="00217278"/>
    <w:rsid w:val="00221BA5"/>
    <w:rsid w:val="00242911"/>
    <w:rsid w:val="002556A3"/>
    <w:rsid w:val="00266585"/>
    <w:rsid w:val="00266B89"/>
    <w:rsid w:val="00267C5C"/>
    <w:rsid w:val="00272E6D"/>
    <w:rsid w:val="002762C5"/>
    <w:rsid w:val="00277D18"/>
    <w:rsid w:val="002915E2"/>
    <w:rsid w:val="002A28D1"/>
    <w:rsid w:val="002B6D0F"/>
    <w:rsid w:val="002D2FD0"/>
    <w:rsid w:val="003035AF"/>
    <w:rsid w:val="00311578"/>
    <w:rsid w:val="00322A52"/>
    <w:rsid w:val="00334285"/>
    <w:rsid w:val="003345A9"/>
    <w:rsid w:val="0034137E"/>
    <w:rsid w:val="00345D6E"/>
    <w:rsid w:val="00362001"/>
    <w:rsid w:val="00380307"/>
    <w:rsid w:val="00393969"/>
    <w:rsid w:val="00394D0A"/>
    <w:rsid w:val="003C3275"/>
    <w:rsid w:val="003D38BC"/>
    <w:rsid w:val="003E0DFC"/>
    <w:rsid w:val="003E33F5"/>
    <w:rsid w:val="003F3410"/>
    <w:rsid w:val="00411817"/>
    <w:rsid w:val="00424F99"/>
    <w:rsid w:val="0042658F"/>
    <w:rsid w:val="00446D9B"/>
    <w:rsid w:val="00453B93"/>
    <w:rsid w:val="0047092C"/>
    <w:rsid w:val="004749B0"/>
    <w:rsid w:val="00481E1D"/>
    <w:rsid w:val="00490DCE"/>
    <w:rsid w:val="0049470C"/>
    <w:rsid w:val="004A4AB2"/>
    <w:rsid w:val="004A638B"/>
    <w:rsid w:val="004E11EF"/>
    <w:rsid w:val="004E3516"/>
    <w:rsid w:val="004E3EBB"/>
    <w:rsid w:val="00500149"/>
    <w:rsid w:val="005001A2"/>
    <w:rsid w:val="00500AC0"/>
    <w:rsid w:val="005122EC"/>
    <w:rsid w:val="00513D28"/>
    <w:rsid w:val="005213E5"/>
    <w:rsid w:val="0053790F"/>
    <w:rsid w:val="00560790"/>
    <w:rsid w:val="00573F31"/>
    <w:rsid w:val="005758D1"/>
    <w:rsid w:val="0058199F"/>
    <w:rsid w:val="00581E74"/>
    <w:rsid w:val="005954A2"/>
    <w:rsid w:val="005A01D4"/>
    <w:rsid w:val="005A245B"/>
    <w:rsid w:val="005B5557"/>
    <w:rsid w:val="005C7376"/>
    <w:rsid w:val="005D7438"/>
    <w:rsid w:val="006125D2"/>
    <w:rsid w:val="0061730E"/>
    <w:rsid w:val="00620473"/>
    <w:rsid w:val="00620C06"/>
    <w:rsid w:val="00625E3F"/>
    <w:rsid w:val="00631FE9"/>
    <w:rsid w:val="00636562"/>
    <w:rsid w:val="00644EEC"/>
    <w:rsid w:val="00646FC0"/>
    <w:rsid w:val="0068057E"/>
    <w:rsid w:val="006A4088"/>
    <w:rsid w:val="006A536C"/>
    <w:rsid w:val="006C63C2"/>
    <w:rsid w:val="006F44A4"/>
    <w:rsid w:val="00706562"/>
    <w:rsid w:val="0072046D"/>
    <w:rsid w:val="00725C13"/>
    <w:rsid w:val="007367AC"/>
    <w:rsid w:val="00746DC4"/>
    <w:rsid w:val="007564F8"/>
    <w:rsid w:val="007579F4"/>
    <w:rsid w:val="00773B4A"/>
    <w:rsid w:val="00792EA9"/>
    <w:rsid w:val="00797CCB"/>
    <w:rsid w:val="007D46F7"/>
    <w:rsid w:val="007D687C"/>
    <w:rsid w:val="00813F0B"/>
    <w:rsid w:val="008149EB"/>
    <w:rsid w:val="008150A6"/>
    <w:rsid w:val="008351BC"/>
    <w:rsid w:val="0083735B"/>
    <w:rsid w:val="0084191F"/>
    <w:rsid w:val="00846237"/>
    <w:rsid w:val="00864E9E"/>
    <w:rsid w:val="00875C53"/>
    <w:rsid w:val="0088105F"/>
    <w:rsid w:val="00881FEA"/>
    <w:rsid w:val="00884426"/>
    <w:rsid w:val="008959B9"/>
    <w:rsid w:val="008D1D18"/>
    <w:rsid w:val="008D21BE"/>
    <w:rsid w:val="008F1986"/>
    <w:rsid w:val="008F1FC3"/>
    <w:rsid w:val="008F37C1"/>
    <w:rsid w:val="00906F60"/>
    <w:rsid w:val="0092055F"/>
    <w:rsid w:val="009217B0"/>
    <w:rsid w:val="00934A5F"/>
    <w:rsid w:val="009432E0"/>
    <w:rsid w:val="00947AB7"/>
    <w:rsid w:val="00947DB8"/>
    <w:rsid w:val="00954470"/>
    <w:rsid w:val="00954A43"/>
    <w:rsid w:val="009558B2"/>
    <w:rsid w:val="00980A58"/>
    <w:rsid w:val="009A68D0"/>
    <w:rsid w:val="009B049B"/>
    <w:rsid w:val="009B79D9"/>
    <w:rsid w:val="009B7A56"/>
    <w:rsid w:val="009C2F57"/>
    <w:rsid w:val="009F20EE"/>
    <w:rsid w:val="009F2690"/>
    <w:rsid w:val="009F27CB"/>
    <w:rsid w:val="00A11FE9"/>
    <w:rsid w:val="00A14EC6"/>
    <w:rsid w:val="00A27281"/>
    <w:rsid w:val="00A32449"/>
    <w:rsid w:val="00A41063"/>
    <w:rsid w:val="00A4217B"/>
    <w:rsid w:val="00A55103"/>
    <w:rsid w:val="00A617FA"/>
    <w:rsid w:val="00A85E3F"/>
    <w:rsid w:val="00A9734C"/>
    <w:rsid w:val="00AA5D57"/>
    <w:rsid w:val="00AB644C"/>
    <w:rsid w:val="00AD2092"/>
    <w:rsid w:val="00AE1C50"/>
    <w:rsid w:val="00AE589E"/>
    <w:rsid w:val="00AF3E85"/>
    <w:rsid w:val="00AF722B"/>
    <w:rsid w:val="00B00138"/>
    <w:rsid w:val="00B07073"/>
    <w:rsid w:val="00B100C0"/>
    <w:rsid w:val="00B12BF8"/>
    <w:rsid w:val="00B30D8C"/>
    <w:rsid w:val="00B337D4"/>
    <w:rsid w:val="00B346CB"/>
    <w:rsid w:val="00B4749C"/>
    <w:rsid w:val="00B513E4"/>
    <w:rsid w:val="00B7530E"/>
    <w:rsid w:val="00B764DB"/>
    <w:rsid w:val="00B96D6A"/>
    <w:rsid w:val="00BA29AC"/>
    <w:rsid w:val="00BD2E3D"/>
    <w:rsid w:val="00BD49E9"/>
    <w:rsid w:val="00BF7C26"/>
    <w:rsid w:val="00C00B51"/>
    <w:rsid w:val="00C26FB3"/>
    <w:rsid w:val="00C33C8A"/>
    <w:rsid w:val="00C44F9E"/>
    <w:rsid w:val="00C64BE7"/>
    <w:rsid w:val="00C66D0B"/>
    <w:rsid w:val="00CB06B0"/>
    <w:rsid w:val="00CB3083"/>
    <w:rsid w:val="00CD3FCB"/>
    <w:rsid w:val="00CF2307"/>
    <w:rsid w:val="00D06F3D"/>
    <w:rsid w:val="00D13BED"/>
    <w:rsid w:val="00D14F0E"/>
    <w:rsid w:val="00D22738"/>
    <w:rsid w:val="00D2562B"/>
    <w:rsid w:val="00D353F9"/>
    <w:rsid w:val="00D56959"/>
    <w:rsid w:val="00D56D7B"/>
    <w:rsid w:val="00D72564"/>
    <w:rsid w:val="00D81273"/>
    <w:rsid w:val="00DA3375"/>
    <w:rsid w:val="00DA6979"/>
    <w:rsid w:val="00DB040D"/>
    <w:rsid w:val="00DB3217"/>
    <w:rsid w:val="00DD15DC"/>
    <w:rsid w:val="00DD17C4"/>
    <w:rsid w:val="00DE429C"/>
    <w:rsid w:val="00DF28F0"/>
    <w:rsid w:val="00DF65EE"/>
    <w:rsid w:val="00E012AD"/>
    <w:rsid w:val="00E37967"/>
    <w:rsid w:val="00E46354"/>
    <w:rsid w:val="00E54408"/>
    <w:rsid w:val="00E75F61"/>
    <w:rsid w:val="00E84371"/>
    <w:rsid w:val="00E843DC"/>
    <w:rsid w:val="00E97B82"/>
    <w:rsid w:val="00EA7542"/>
    <w:rsid w:val="00EC6282"/>
    <w:rsid w:val="00EE00AE"/>
    <w:rsid w:val="00EE1DBA"/>
    <w:rsid w:val="00F06333"/>
    <w:rsid w:val="00F06CDB"/>
    <w:rsid w:val="00F14A8D"/>
    <w:rsid w:val="00F154F4"/>
    <w:rsid w:val="00F22337"/>
    <w:rsid w:val="00F255A3"/>
    <w:rsid w:val="00F35898"/>
    <w:rsid w:val="00F36E75"/>
    <w:rsid w:val="00F418B8"/>
    <w:rsid w:val="00F632BF"/>
    <w:rsid w:val="00F63669"/>
    <w:rsid w:val="00F66742"/>
    <w:rsid w:val="00F83D46"/>
    <w:rsid w:val="00F94088"/>
    <w:rsid w:val="00FA667D"/>
    <w:rsid w:val="00FB7DEF"/>
    <w:rsid w:val="00FD4DF2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6C28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40D"/>
    <w:rPr>
      <w:rFonts w:ascii="Segoe UI" w:eastAsia="Arial" w:hAnsi="Segoe UI" w:cs="Segoe UI"/>
      <w:sz w:val="18"/>
      <w:szCs w:val="18"/>
      <w:lang w:val="hu" w:eastAsia="hu-HU"/>
    </w:rPr>
  </w:style>
  <w:style w:type="paragraph" w:styleId="Vltozat">
    <w:name w:val="Revision"/>
    <w:hidden/>
    <w:uiPriority w:val="99"/>
    <w:semiHidden/>
    <w:rsid w:val="00F66742"/>
    <w:pPr>
      <w:spacing w:after="0" w:line="240" w:lineRule="auto"/>
    </w:pPr>
    <w:rPr>
      <w:rFonts w:ascii="Arial" w:eastAsia="Arial" w:hAnsi="Arial" w:cs="Arial"/>
      <w:lang w:val="hu" w:eastAsia="hu-HU"/>
    </w:rPr>
  </w:style>
  <w:style w:type="paragraph" w:customStyle="1" w:styleId="Default">
    <w:name w:val="Default"/>
    <w:rsid w:val="0039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8F1FC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CD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78-00-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F4B8-2424-4EA6-9A8B-F192E905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Galó Bernadett</cp:lastModifiedBy>
  <cp:revision>44</cp:revision>
  <dcterms:created xsi:type="dcterms:W3CDTF">2022-09-17T10:53:00Z</dcterms:created>
  <dcterms:modified xsi:type="dcterms:W3CDTF">2022-09-19T12:42:00Z</dcterms:modified>
</cp:coreProperties>
</file>