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4AB" w:rsidRDefault="002454AB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</w:p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8B2834" w:rsidRPr="006A6CC5">
        <w:rPr>
          <w:i w:val="0"/>
          <w:szCs w:val="24"/>
        </w:rPr>
        <w:t>3</w:t>
      </w:r>
      <w:r w:rsidR="000F440A">
        <w:rPr>
          <w:i w:val="0"/>
          <w:szCs w:val="24"/>
        </w:rPr>
        <w:t>81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301AD">
        <w:rPr>
          <w:i w:val="0"/>
          <w:szCs w:val="24"/>
        </w:rPr>
        <w:t>5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4301AD">
        <w:rPr>
          <w:bCs w:val="0"/>
          <w:i w:val="0"/>
          <w:szCs w:val="24"/>
        </w:rPr>
        <w:t>5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01024C">
        <w:rPr>
          <w:bCs w:val="0"/>
          <w:i w:val="0"/>
          <w:szCs w:val="24"/>
        </w:rPr>
        <w:t>május</w:t>
      </w:r>
      <w:r w:rsidR="00C51126" w:rsidRPr="002816F3">
        <w:rPr>
          <w:bCs w:val="0"/>
          <w:i w:val="0"/>
          <w:szCs w:val="24"/>
        </w:rPr>
        <w:t xml:space="preserve"> </w:t>
      </w:r>
      <w:r w:rsidR="0001024C">
        <w:rPr>
          <w:bCs w:val="0"/>
          <w:i w:val="0"/>
          <w:szCs w:val="24"/>
        </w:rPr>
        <w:t>29</w:t>
      </w:r>
      <w:r w:rsidR="00CC6295" w:rsidRPr="002816F3">
        <w:rPr>
          <w:bCs w:val="0"/>
          <w:i w:val="0"/>
          <w:szCs w:val="24"/>
        </w:rPr>
        <w:t>-</w:t>
      </w:r>
      <w:r w:rsidR="00EC2920" w:rsidRPr="002816F3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:rsidR="007342F3" w:rsidRPr="00345107" w:rsidRDefault="00C24FD1" w:rsidP="000968AE">
      <w:pPr>
        <w:jc w:val="center"/>
      </w:pPr>
      <w:r>
        <w:t>Thököly út 169.</w:t>
      </w:r>
      <w:r w:rsidR="00D14C16" w:rsidRPr="00345107">
        <w:t xml:space="preserve"> </w:t>
      </w:r>
      <w:r w:rsidR="00E556F3" w:rsidRPr="00345107">
        <w:t>(</w:t>
      </w:r>
      <w:r>
        <w:t>31717/2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</w:p>
    <w:p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:rsidR="00F61F2F" w:rsidRPr="007344B8" w:rsidRDefault="005C4570" w:rsidP="00F61F2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r w:rsidR="00C24FD1">
        <w:t>Thököly út 169.</w:t>
      </w:r>
      <w:r w:rsidR="00C24FD1" w:rsidRPr="00345107">
        <w:t xml:space="preserve"> </w:t>
      </w:r>
      <w:r w:rsidR="00C24FD1">
        <w:t>szám, 31717/2</w:t>
      </w:r>
      <w:r w:rsidR="00C24FD1" w:rsidRPr="00345107">
        <w:t xml:space="preserve"> hrsz.</w:t>
      </w:r>
      <w:r w:rsidR="00C24FD1">
        <w:t xml:space="preserve"> alatti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proofErr w:type="spellStart"/>
      <w:r w:rsidR="00A64BC0">
        <w:t>Vt-M</w:t>
      </w:r>
      <w:proofErr w:type="spellEnd"/>
      <w:r w:rsidR="00A64BC0">
        <w:t>/8 (</w:t>
      </w:r>
      <w:r w:rsidR="00582D5A">
        <w:t>M</w:t>
      </w:r>
      <w:r w:rsidR="00A64BC0">
        <w:t xml:space="preserve">ellékközpont </w:t>
      </w:r>
      <w:r w:rsidR="0033746D" w:rsidRPr="00345107">
        <w:t>terület</w:t>
      </w:r>
      <w:r w:rsidR="00F61F2F">
        <w:t>).</w:t>
      </w:r>
      <w:r w:rsidR="00F61F2F" w:rsidRPr="00F61F2F">
        <w:rPr>
          <w:rFonts w:eastAsia="SimSun"/>
          <w:kern w:val="2"/>
          <w:lang w:eastAsia="zh-CN" w:bidi="hi-IN"/>
        </w:rPr>
        <w:t xml:space="preserve"> </w:t>
      </w:r>
      <w:r w:rsidR="00F61F2F">
        <w:rPr>
          <w:rFonts w:eastAsia="SimSun"/>
          <w:kern w:val="2"/>
          <w:lang w:eastAsia="zh-CN" w:bidi="hi-IN"/>
        </w:rPr>
        <w:t>Az Ingatlan</w:t>
      </w:r>
      <w:r w:rsidR="00F61F2F" w:rsidRPr="00DF4E65">
        <w:rPr>
          <w:rFonts w:eastAsia="SimSun"/>
          <w:kern w:val="2"/>
          <w:lang w:eastAsia="zh-CN" w:bidi="hi-IN"/>
        </w:rPr>
        <w:t xml:space="preserve"> területe </w:t>
      </w:r>
      <w:r w:rsidR="00DA64A1">
        <w:rPr>
          <w:rFonts w:eastAsia="SimSun"/>
          <w:kern w:val="2"/>
          <w:lang w:eastAsia="zh-CN" w:bidi="hi-IN"/>
        </w:rPr>
        <w:t>1557</w:t>
      </w:r>
      <w:r w:rsidR="00F61F2F" w:rsidRPr="00DF4E65">
        <w:rPr>
          <w:rFonts w:eastAsia="SimSun"/>
          <w:kern w:val="2"/>
          <w:lang w:eastAsia="zh-CN" w:bidi="hi-IN"/>
        </w:rPr>
        <w:t xml:space="preserve"> m</w:t>
      </w:r>
      <w:r w:rsidR="00F61F2F" w:rsidRPr="00DF4E65">
        <w:rPr>
          <w:rFonts w:eastAsia="SimSun"/>
          <w:kern w:val="2"/>
          <w:vertAlign w:val="superscript"/>
          <w:lang w:eastAsia="zh-CN" w:bidi="hi-IN"/>
        </w:rPr>
        <w:t>2</w:t>
      </w:r>
      <w:r w:rsidR="00F61F2F" w:rsidRPr="00DF4E65">
        <w:rPr>
          <w:rFonts w:eastAsia="SimSun"/>
          <w:kern w:val="2"/>
          <w:lang w:eastAsia="zh-CN" w:bidi="hi-IN"/>
        </w:rPr>
        <w:t xml:space="preserve">, </w:t>
      </w:r>
      <w:r w:rsidR="00F61F2F">
        <w:rPr>
          <w:rFonts w:eastAsia="SimSun"/>
          <w:kern w:val="2"/>
          <w:lang w:eastAsia="zh-CN" w:bidi="hi-IN"/>
        </w:rPr>
        <w:t xml:space="preserve">így </w:t>
      </w:r>
      <w:r w:rsidR="00F61F2F" w:rsidRPr="00DF4E65">
        <w:rPr>
          <w:rFonts w:eastAsia="SimSun"/>
          <w:kern w:val="2"/>
          <w:lang w:eastAsia="zh-CN" w:bidi="hi-IN"/>
        </w:rPr>
        <w:t xml:space="preserve">alapértéken legfeljebb </w:t>
      </w:r>
      <w:r w:rsidR="00F61F2F">
        <w:rPr>
          <w:rFonts w:eastAsia="SimSun"/>
          <w:kern w:val="2"/>
          <w:lang w:eastAsia="zh-CN" w:bidi="hi-IN"/>
        </w:rPr>
        <w:t>38</w:t>
      </w:r>
      <w:r w:rsidR="00F61F2F" w:rsidRPr="00DF4E65">
        <w:rPr>
          <w:rFonts w:eastAsia="SimSun"/>
          <w:kern w:val="2"/>
          <w:lang w:eastAsia="zh-CN" w:bidi="hi-IN"/>
        </w:rPr>
        <w:t xml:space="preserve"> darab, engedményes értéken legfeljebb </w:t>
      </w:r>
      <w:r w:rsidR="00F61F2F">
        <w:rPr>
          <w:rFonts w:eastAsia="SimSun"/>
          <w:kern w:val="2"/>
          <w:lang w:eastAsia="zh-CN" w:bidi="hi-IN"/>
        </w:rPr>
        <w:t>77</w:t>
      </w:r>
      <w:r w:rsidR="00F61F2F" w:rsidRPr="00DF4E65">
        <w:rPr>
          <w:rFonts w:eastAsia="SimSun"/>
          <w:kern w:val="2"/>
          <w:lang w:eastAsia="zh-CN" w:bidi="hi-IN"/>
        </w:rPr>
        <w:t xml:space="preserve"> darab </w:t>
      </w:r>
      <w:r w:rsidR="00F61F2F" w:rsidRPr="007344B8">
        <w:rPr>
          <w:rFonts w:eastAsia="SimSun"/>
          <w:kern w:val="2"/>
          <w:lang w:eastAsia="zh-CN" w:bidi="hi-IN"/>
        </w:rPr>
        <w:t>lakás alakítható ki.</w:t>
      </w:r>
    </w:p>
    <w:p w:rsidR="008E12AD" w:rsidRPr="00DE43ED" w:rsidRDefault="00B47648" w:rsidP="008E12AD">
      <w:pPr>
        <w:spacing w:after="120"/>
        <w:jc w:val="both"/>
      </w:pPr>
      <w:r>
        <w:rPr>
          <w:rFonts w:eastAsia="SimSun"/>
          <w:kern w:val="2"/>
          <w:lang w:eastAsia="zh-CN" w:bidi="hi-IN"/>
        </w:rPr>
        <w:t xml:space="preserve">Az </w:t>
      </w:r>
      <w:r w:rsidR="002F4602">
        <w:rPr>
          <w:rFonts w:eastAsia="SimSun"/>
          <w:kern w:val="2"/>
          <w:lang w:eastAsia="zh-CN" w:bidi="hi-IN"/>
        </w:rPr>
        <w:t>I</w:t>
      </w:r>
      <w:r>
        <w:rPr>
          <w:rFonts w:eastAsia="SimSun"/>
          <w:kern w:val="2"/>
          <w:lang w:eastAsia="zh-CN" w:bidi="hi-IN"/>
        </w:rPr>
        <w:t xml:space="preserve">ngatlan </w:t>
      </w:r>
      <w:r w:rsidR="00A64BC0">
        <w:rPr>
          <w:rFonts w:eastAsia="SimSun"/>
          <w:kern w:val="2"/>
          <w:lang w:eastAsia="zh-CN" w:bidi="hi-IN"/>
        </w:rPr>
        <w:t>38 lakásos</w:t>
      </w:r>
      <w:r w:rsidR="00E146BC">
        <w:rPr>
          <w:rFonts w:eastAsia="SimSun"/>
          <w:kern w:val="2"/>
          <w:lang w:eastAsia="zh-CN" w:bidi="hi-IN"/>
        </w:rPr>
        <w:t xml:space="preserve"> lakóépület</w:t>
      </w:r>
      <w:r w:rsidR="008E12AD">
        <w:rPr>
          <w:rFonts w:eastAsia="SimSun"/>
          <w:kern w:val="2"/>
          <w:lang w:eastAsia="zh-CN" w:bidi="hi-IN"/>
        </w:rPr>
        <w:t xml:space="preserve"> kialakítására</w:t>
      </w:r>
      <w:r w:rsidR="00E146BC">
        <w:rPr>
          <w:rFonts w:eastAsia="SimSun"/>
          <w:kern w:val="2"/>
          <w:lang w:eastAsia="zh-CN" w:bidi="hi-IN"/>
        </w:rPr>
        <w:t xml:space="preserve"> vonatkozó épít</w:t>
      </w:r>
      <w:r w:rsidR="002F4602">
        <w:rPr>
          <w:rFonts w:eastAsia="SimSun"/>
          <w:kern w:val="2"/>
          <w:lang w:eastAsia="zh-CN" w:bidi="hi-IN"/>
        </w:rPr>
        <w:t>ési engedéllyel rendelkezik.</w:t>
      </w:r>
      <w:r w:rsidR="008E12AD">
        <w:rPr>
          <w:rFonts w:eastAsia="SimSun"/>
          <w:kern w:val="2"/>
          <w:lang w:eastAsia="zh-CN" w:bidi="hi-IN"/>
        </w:rPr>
        <w:t xml:space="preserve"> </w:t>
      </w:r>
      <w:r w:rsidR="008E12AD">
        <w:t xml:space="preserve">A Beruházó </w:t>
      </w:r>
      <w:r w:rsidR="00A64BC0">
        <w:t>a belső alaprajzi kialakítás módosításával az engedélyezetthez képest</w:t>
      </w:r>
      <w:r w:rsidR="001951F1">
        <w:t xml:space="preserve"> több, összesen 54 db </w:t>
      </w:r>
      <w:r w:rsidR="008E12AD">
        <w:t>lakást kíván kialakítani az Ingatlanon, ezért k</w:t>
      </w:r>
      <w:r w:rsidR="008E12AD" w:rsidRPr="00E77560">
        <w:t xml:space="preserve">érelmezte az alapértelmezett lakásszámtól való eltérést </w:t>
      </w:r>
      <w:r w:rsidR="008E12AD" w:rsidRPr="00DE43ED">
        <w:t>(2. melléklet</w:t>
      </w:r>
      <w:r w:rsidR="008E12AD" w:rsidRPr="00E77560">
        <w:t xml:space="preserve">) – plusz </w:t>
      </w:r>
      <w:r w:rsidR="001951F1">
        <w:t>16</w:t>
      </w:r>
      <w:r w:rsidR="008E12AD" w:rsidRPr="00E77560">
        <w:t xml:space="preserve"> db lakásra vonatkozóan. </w:t>
      </w:r>
      <w:r w:rsidR="008E12AD" w:rsidRPr="009C117A">
        <w:t>A Főépítészi Iroda</w:t>
      </w:r>
      <w:r w:rsidR="00922933">
        <w:t xml:space="preserve"> az </w:t>
      </w:r>
      <w:r w:rsidR="008E12AD" w:rsidRPr="009C117A">
        <w:t>1/</w:t>
      </w:r>
      <w:r w:rsidR="001951F1">
        <w:t>280</w:t>
      </w:r>
      <w:r w:rsidR="008E12AD" w:rsidRPr="009C117A">
        <w:t>-</w:t>
      </w:r>
      <w:r w:rsidR="001951F1">
        <w:t>3</w:t>
      </w:r>
      <w:r w:rsidR="00B81E31" w:rsidRPr="009C117A">
        <w:t>8</w:t>
      </w:r>
      <w:r w:rsidR="008E12AD" w:rsidRPr="009C117A">
        <w:t>/202</w:t>
      </w:r>
      <w:r w:rsidR="00B81E31" w:rsidRPr="009C117A">
        <w:t>4</w:t>
      </w:r>
      <w:r w:rsidR="008E12AD" w:rsidRPr="009C117A">
        <w:t xml:space="preserve">. számú főépítészi véleményben eltérésadó konzultáció keretében a kérést </w:t>
      </w:r>
      <w:r w:rsidR="008E12AD" w:rsidRPr="00DE43ED">
        <w:t>támogatta (3. melléklet).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>A kérelmezett</w:t>
      </w:r>
      <w:r w:rsidR="001951F1">
        <w:t xml:space="preserve"> plusz 16</w:t>
      </w:r>
      <w:r w:rsidRPr="00613FAE">
        <w:t xml:space="preserve"> db lakásszám a ZÉSZ szerinti engedményes lakásszám értéket </w:t>
      </w:r>
      <w:r w:rsidR="00250ADB" w:rsidRPr="00A0542F">
        <w:t>nem használja ki teljes</w:t>
      </w:r>
      <w:r w:rsidR="00A0542F" w:rsidRPr="00A0542F">
        <w:t xml:space="preserve"> mértékben</w:t>
      </w:r>
      <w:r w:rsidRPr="00A0542F">
        <w:t>.</w:t>
      </w:r>
    </w:p>
    <w:p w:rsidR="00A40D77" w:rsidRDefault="006D2F3E" w:rsidP="00FD7FAE">
      <w:pPr>
        <w:pStyle w:val="bekezds"/>
        <w:ind w:firstLine="0"/>
      </w:pPr>
      <w:r w:rsidRPr="00DD30FC">
        <w:t>Budapest Főváros XIV. Kerület Zugló Önkormányzat</w:t>
      </w:r>
      <w:r w:rsidR="00BF468B">
        <w:t>a</w:t>
      </w:r>
      <w:r w:rsidRPr="00DD30FC">
        <w:t xml:space="preserve">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Default="00853E5B" w:rsidP="00A40D77">
      <w:pPr>
        <w:spacing w:before="120"/>
        <w:jc w:val="both"/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>a</w:t>
      </w:r>
      <w:r w:rsidR="003B6F97" w:rsidRPr="00CD551C">
        <w:rPr>
          <w:rFonts w:eastAsia="SimSun"/>
          <w:kern w:val="2"/>
          <w:lang w:eastAsia="zh-CN" w:bidi="hi-IN"/>
        </w:rPr>
        <w:t xml:space="preserve"> </w:t>
      </w:r>
      <w:bookmarkStart w:id="0" w:name="_Hlk179813541"/>
      <w:r w:rsidR="00582D5A">
        <w:rPr>
          <w:rFonts w:eastAsia="SimSun"/>
          <w:kern w:val="2"/>
          <w:lang w:eastAsia="zh-CN" w:bidi="hi-IN"/>
        </w:rPr>
        <w:t>SWIFT-BAU INVESTMENT</w:t>
      </w:r>
      <w:r w:rsidR="00CD551C" w:rsidRPr="00CD551C">
        <w:rPr>
          <w:rFonts w:eastAsia="SimSun"/>
          <w:kern w:val="2"/>
          <w:lang w:eastAsia="zh-CN" w:bidi="hi-IN"/>
        </w:rPr>
        <w:t xml:space="preserve"> </w:t>
      </w:r>
      <w:r w:rsidR="003B6F97" w:rsidRPr="00CD551C">
        <w:rPr>
          <w:rFonts w:eastAsia="SimSun"/>
          <w:kern w:val="2"/>
          <w:lang w:eastAsia="zh-CN" w:bidi="hi-IN"/>
        </w:rPr>
        <w:t>Kft.</w:t>
      </w:r>
      <w:bookmarkEnd w:id="0"/>
      <w:r w:rsidR="003B6F97" w:rsidRPr="00B16E19">
        <w:t xml:space="preserve"> </w:t>
      </w:r>
      <w:r w:rsidR="009D685D">
        <w:t xml:space="preserve">2025. áprilisban </w:t>
      </w:r>
      <w:bookmarkStart w:id="1" w:name="_GoBack"/>
      <w:bookmarkEnd w:id="1"/>
      <w:r w:rsidR="003B6F97" w:rsidRPr="00B16E19">
        <w:t>kérelmezte</w:t>
      </w:r>
      <w:r w:rsidRPr="008B1A09">
        <w:rPr>
          <w:rFonts w:eastAsia="SimSun"/>
          <w:kern w:val="2"/>
          <w:lang w:eastAsia="zh-CN" w:bidi="hi-IN"/>
        </w:rPr>
        <w:t xml:space="preserve"> </w:t>
      </w:r>
      <w:r w:rsidR="00F2232B">
        <w:rPr>
          <w:rFonts w:eastAsia="SimSun"/>
          <w:kern w:val="2"/>
          <w:lang w:eastAsia="zh-CN" w:bidi="hi-IN"/>
        </w:rPr>
        <w:t xml:space="preserve">– a beruházásra vonatkozó előzmények részletezésével - </w:t>
      </w:r>
      <w:r w:rsidR="00887ECB">
        <w:rPr>
          <w:rFonts w:eastAsia="SimSun"/>
          <w:kern w:val="2"/>
          <w:lang w:eastAsia="zh-CN" w:bidi="hi-IN"/>
        </w:rPr>
        <w:t xml:space="preserve">a </w:t>
      </w:r>
      <w:r w:rsidR="00BF1AD8" w:rsidRPr="008B1A09">
        <w:t xml:space="preserve">városrendezési megállapodás </w:t>
      </w:r>
      <w:r w:rsidR="00BF1AD8" w:rsidRPr="00DE43ED">
        <w:t>megkötését</w:t>
      </w:r>
      <w:r w:rsidR="00887ECB" w:rsidRPr="00DE43ED">
        <w:t xml:space="preserve"> </w:t>
      </w:r>
      <w:r w:rsidR="006B0D39" w:rsidRPr="00DE43ED">
        <w:t>(</w:t>
      </w:r>
      <w:r w:rsidR="002617A0" w:rsidRPr="00DE43ED">
        <w:t>4</w:t>
      </w:r>
      <w:r w:rsidR="006B0D39" w:rsidRPr="00DE43ED">
        <w:t>. melléklet).</w:t>
      </w:r>
    </w:p>
    <w:p w:rsidR="007D3B40" w:rsidRDefault="007D3B40" w:rsidP="007D3B40">
      <w:pPr>
        <w:spacing w:before="120" w:after="120"/>
        <w:jc w:val="both"/>
      </w:pPr>
      <w:r w:rsidRPr="007F6A2B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</w:t>
      </w:r>
      <w:r w:rsidRPr="00DE43ED">
        <w:rPr>
          <w:rFonts w:eastAsia="SimSun"/>
          <w:kern w:val="2"/>
          <w:lang w:eastAsia="zh-CN" w:bidi="hi-IN"/>
        </w:rPr>
        <w:t>tervezet (</w:t>
      </w:r>
      <w:r w:rsidR="00102A87" w:rsidRPr="00DE43ED">
        <w:rPr>
          <w:rFonts w:eastAsia="SimSun"/>
          <w:kern w:val="2"/>
          <w:lang w:eastAsia="zh-CN" w:bidi="hi-IN"/>
        </w:rPr>
        <w:t>5</w:t>
      </w:r>
      <w:r w:rsidRPr="00DE43ED">
        <w:rPr>
          <w:rFonts w:eastAsia="SimSun"/>
          <w:kern w:val="2"/>
          <w:lang w:eastAsia="zh-CN" w:bidi="hi-IN"/>
        </w:rPr>
        <w:t xml:space="preserve">. melléklet) </w:t>
      </w:r>
      <w:r w:rsidRPr="007F6A2B">
        <w:rPr>
          <w:rFonts w:eastAsia="SimSun"/>
          <w:kern w:val="2"/>
          <w:lang w:eastAsia="zh-CN" w:bidi="hi-IN"/>
        </w:rPr>
        <w:t>alapján a városrendezési megállapodás megkötéséről a Képviselő-testület dönt.</w:t>
      </w:r>
      <w:r>
        <w:rPr>
          <w:rFonts w:eastAsia="SimSun"/>
          <w:kern w:val="2"/>
          <w:lang w:eastAsia="zh-CN" w:bidi="hi-IN"/>
        </w:rPr>
        <w:t xml:space="preserve"> </w:t>
      </w:r>
      <w:r w:rsidRPr="000A00FB">
        <w:rPr>
          <w:rFonts w:eastAsia="SimSun"/>
          <w:kern w:val="2"/>
          <w:lang w:eastAsia="zh-CN" w:bidi="hi-IN"/>
        </w:rPr>
        <w:t xml:space="preserve">A </w:t>
      </w:r>
      <w:r w:rsidRPr="000A00FB">
        <w:t xml:space="preserve">2024-es </w:t>
      </w:r>
      <w:r w:rsidR="0081663B">
        <w:t>főépítészi vélemény kiadása</w:t>
      </w:r>
      <w:r w:rsidRPr="000A00FB">
        <w:t xml:space="preserve"> óta a ZÉSZ</w:t>
      </w:r>
      <w:r w:rsidR="00DE43ED">
        <w:t>-</w:t>
      </w:r>
      <w:proofErr w:type="spellStart"/>
      <w:r w:rsidR="00DE43ED">
        <w:t>nek</w:t>
      </w:r>
      <w:proofErr w:type="spellEnd"/>
      <w:r w:rsidR="00DE43ED">
        <w:t xml:space="preserve"> az engedményes értékre vonatkozó szabályai</w:t>
      </w:r>
      <w:r w:rsidRPr="000A00FB">
        <w:t xml:space="preserve"> és a kérelem tárgya sem változott, ezért az</w:t>
      </w:r>
      <w:r w:rsidRPr="000A00FB">
        <w:rPr>
          <w:rFonts w:eastAsia="SimSun"/>
          <w:kern w:val="2"/>
          <w:lang w:eastAsia="zh-CN" w:bidi="hi-IN"/>
        </w:rPr>
        <w:t xml:space="preserve"> </w:t>
      </w:r>
      <w:r w:rsidR="001951F1">
        <w:t>1/280-3</w:t>
      </w:r>
      <w:r w:rsidR="00102A87" w:rsidRPr="00B81E31">
        <w:t>8/2024</w:t>
      </w:r>
      <w:r w:rsidRPr="000A00FB">
        <w:t>. számú támogató főépítészi vélemény továbbra is irányadó.</w:t>
      </w:r>
    </w:p>
    <w:p w:rsidR="00F2232B" w:rsidRPr="007F6A2B" w:rsidRDefault="00F2232B" w:rsidP="007D3B40">
      <w:pPr>
        <w:spacing w:before="120" w:after="120"/>
        <w:jc w:val="both"/>
        <w:rPr>
          <w:rFonts w:eastAsia="SimSun"/>
          <w:kern w:val="2"/>
          <w:lang w:eastAsia="zh-CN" w:bidi="hi-IN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61F2F" w:rsidRDefault="00F61F2F" w:rsidP="00FD25DD">
      <w:pPr>
        <w:pStyle w:val="bekezds"/>
        <w:ind w:firstLine="0"/>
      </w:pPr>
      <w:r>
        <w:t xml:space="preserve">A </w:t>
      </w:r>
      <w:proofErr w:type="spellStart"/>
      <w:r>
        <w:t>Vt-M</w:t>
      </w:r>
      <w:proofErr w:type="spellEnd"/>
      <w:r>
        <w:t>/8 övezetben található Ingatlanra vonatkozó ZÉSZ szerinti övezeti paraméterek:</w:t>
      </w:r>
    </w:p>
    <w:p w:rsidR="00F61F2F" w:rsidRDefault="00F61F2F" w:rsidP="00FD25DD">
      <w:pPr>
        <w:pStyle w:val="bekezds"/>
        <w:ind w:firstLine="0"/>
      </w:pPr>
      <w:r w:rsidRPr="00A64BC0">
        <w:rPr>
          <w:noProof/>
        </w:rPr>
        <w:drawing>
          <wp:inline distT="0" distB="0" distL="0" distR="0" wp14:anchorId="2404F92C" wp14:editId="6DD7CDDF">
            <wp:extent cx="5972810" cy="1117600"/>
            <wp:effectExtent l="0" t="0" r="889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F2F" w:rsidRPr="00DF4E65" w:rsidRDefault="00F61F2F" w:rsidP="00F61F2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582D5A" w:rsidRPr="00582D5A" w:rsidRDefault="00582D5A" w:rsidP="00582D5A">
      <w:pPr>
        <w:spacing w:before="100" w:beforeAutospacing="1" w:after="100" w:afterAutospacing="1"/>
      </w:pPr>
      <w:r w:rsidRPr="00582D5A">
        <w:rPr>
          <w:noProof/>
        </w:rPr>
        <w:drawing>
          <wp:inline distT="0" distB="0" distL="0" distR="0" wp14:anchorId="67D33AB5" wp14:editId="6930DF11">
            <wp:extent cx="5934075" cy="3420386"/>
            <wp:effectExtent l="0" t="0" r="0" b="8890"/>
            <wp:docPr id="2" name="Kép 2" descr="C:\Users\feher.ildiko\AppData\Local\Microsoft\Windows\INetCache\Content.Outlook\KRZ61C3L\thokoly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her.ildiko\AppData\Local\Microsoft\Windows\INetCache\Content.Outlook\KRZ61C3L\thokoly1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88" cy="343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CF" w:rsidRDefault="00CF74A5" w:rsidP="00AD4804">
      <w:pPr>
        <w:spacing w:before="120" w:after="120"/>
        <w:jc w:val="both"/>
      </w:pPr>
      <w:r w:rsidRPr="00131DA6">
        <w:t xml:space="preserve">A </w:t>
      </w:r>
      <w:r w:rsidR="001F38BC" w:rsidRPr="00131DA6">
        <w:t>ZÉSZ alapján az ing</w:t>
      </w:r>
      <w:r w:rsidR="00582D5A">
        <w:t xml:space="preserve">atlan övezeti besorolása </w:t>
      </w:r>
      <w:proofErr w:type="spellStart"/>
      <w:r w:rsidR="00582D5A">
        <w:t>Vt-M</w:t>
      </w:r>
      <w:proofErr w:type="spellEnd"/>
      <w:r w:rsidR="00582D5A">
        <w:t xml:space="preserve">/8 (Mellékközpont terület). A </w:t>
      </w:r>
      <w:r w:rsidR="00AD4804">
        <w:t>3171</w:t>
      </w:r>
      <w:r w:rsidR="00DA64A1">
        <w:t>7/2 hrsz.- ú telek területe 1557</w:t>
      </w:r>
      <w:r w:rsidR="001F38BC" w:rsidRPr="00131DA6">
        <w:t xml:space="preserve"> m</w:t>
      </w:r>
      <w:r w:rsidR="001F38BC" w:rsidRPr="00131DA6">
        <w:rPr>
          <w:vertAlign w:val="superscript"/>
        </w:rPr>
        <w:t>2</w:t>
      </w:r>
      <w:r w:rsidR="001F38BC" w:rsidRPr="00131DA6">
        <w:t>, a lakássz</w:t>
      </w:r>
      <w:r w:rsidR="00AD4804">
        <w:t>ám alapértéket adó osztószám 40</w:t>
      </w:r>
      <w:r w:rsidR="001F38BC" w:rsidRPr="00131DA6">
        <w:t xml:space="preserve"> m</w:t>
      </w:r>
      <w:r w:rsidR="001F38BC" w:rsidRPr="00131DA6">
        <w:rPr>
          <w:vertAlign w:val="superscript"/>
        </w:rPr>
        <w:t>2</w:t>
      </w:r>
      <w:r w:rsidR="001F38BC" w:rsidRPr="00131DA6">
        <w:t>/db, a lakásszám kedv</w:t>
      </w:r>
      <w:r w:rsidR="00AD4804">
        <w:t xml:space="preserve">ezményes értékét adó osztószám </w:t>
      </w:r>
      <w:r w:rsidR="001F38BC" w:rsidRPr="00131DA6">
        <w:t>20 m</w:t>
      </w:r>
      <w:r w:rsidR="001F38BC" w:rsidRPr="00131DA6">
        <w:rPr>
          <w:vertAlign w:val="superscript"/>
        </w:rPr>
        <w:t>2</w:t>
      </w:r>
      <w:r w:rsidR="001F38BC" w:rsidRPr="00131DA6">
        <w:t>/db. A lakásszám alapértéke 3</w:t>
      </w:r>
      <w:r w:rsidR="00AD4804">
        <w:t>8</w:t>
      </w:r>
      <w:r w:rsidR="001F38BC" w:rsidRPr="00131DA6">
        <w:t xml:space="preserve"> db, míg az engedményes érték </w:t>
      </w:r>
      <w:r w:rsidR="00AD4804">
        <w:t>77</w:t>
      </w:r>
      <w:r w:rsidR="001F38BC" w:rsidRPr="00131DA6">
        <w:t xml:space="preserve"> db a tárgyi ingatlan vonatkozásában.</w:t>
      </w:r>
    </w:p>
    <w:p w:rsidR="00CF74A5" w:rsidRDefault="00CF74A5" w:rsidP="00CF74A5">
      <w:pPr>
        <w:spacing w:before="120" w:after="120"/>
        <w:jc w:val="both"/>
      </w:pPr>
      <w:r>
        <w:lastRenderedPageBreak/>
        <w:t>A</w:t>
      </w:r>
      <w:r w:rsidR="00164BE1">
        <w:t xml:space="preserve"> lakásszám alapértékén (3</w:t>
      </w:r>
      <w:r w:rsidR="00AD4804">
        <w:t>8</w:t>
      </w:r>
      <w:r w:rsidR="00B82DDC">
        <w:t xml:space="preserve"> </w:t>
      </w:r>
      <w:r w:rsidR="00164BE1">
        <w:t>db) felül</w:t>
      </w:r>
      <w:r>
        <w:t xml:space="preserve"> kérelmezett </w:t>
      </w:r>
      <w:r w:rsidR="00B82DDC">
        <w:t>(</w:t>
      </w:r>
      <w:r w:rsidR="00AD4804">
        <w:t>16</w:t>
      </w:r>
      <w:r>
        <w:t xml:space="preserve"> db</w:t>
      </w:r>
      <w:r w:rsidR="00B82DDC">
        <w:t>) lakásszám</w:t>
      </w:r>
      <w:r w:rsidR="00164BE1">
        <w:t>, összesen 5</w:t>
      </w:r>
      <w:r w:rsidR="00AD4804">
        <w:t>4</w:t>
      </w:r>
      <w:r>
        <w:t xml:space="preserve"> lakás a ZÉSZ szerinti engedményes laká</w:t>
      </w:r>
      <w:r w:rsidR="00D43D74">
        <w:t>sszám értéket nem lépi túl. Az engedélyezett</w:t>
      </w:r>
      <w:r>
        <w:t xml:space="preserve"> beépítési paraméterek a ZÉSZ övezeti előírásainak megfelelnek.</w:t>
      </w:r>
    </w:p>
    <w:p w:rsidR="0004224F" w:rsidRPr="00D50535" w:rsidRDefault="00F2232B" w:rsidP="00D43D74">
      <w:pPr>
        <w:spacing w:before="120" w:after="120"/>
        <w:jc w:val="both"/>
      </w:pPr>
      <w:r>
        <w:t xml:space="preserve">A lakóépületben </w:t>
      </w:r>
      <w:r w:rsidR="00072575" w:rsidRPr="00A73ED5">
        <w:t>5</w:t>
      </w:r>
      <w:r w:rsidR="00D43D74">
        <w:t>4</w:t>
      </w:r>
      <w:r w:rsidR="00072575" w:rsidRPr="00A73ED5">
        <w:t xml:space="preserve"> lakás kialakítását tervezik, mely szerint az átlagos lakásméret </w:t>
      </w:r>
      <w:r w:rsidR="00D43D74">
        <w:t>63</w:t>
      </w:r>
      <w:r w:rsidR="00072575" w:rsidRPr="00A73ED5">
        <w:t xml:space="preserve"> m</w:t>
      </w:r>
      <w:r w:rsidR="00072575" w:rsidRPr="00A73ED5">
        <w:rPr>
          <w:vertAlign w:val="superscript"/>
        </w:rPr>
        <w:t>2</w:t>
      </w:r>
      <w:r w:rsidR="00072575" w:rsidRPr="00A73ED5">
        <w:t xml:space="preserve">. </w:t>
      </w:r>
      <w:r w:rsidR="008223C4">
        <w:t>Az építési engedély szerint</w:t>
      </w:r>
      <w:r w:rsidR="00195F65">
        <w:t>i</w:t>
      </w:r>
      <w:r w:rsidR="00D43D74">
        <w:t xml:space="preserve"> 38 lakás</w:t>
      </w:r>
      <w:r w:rsidR="0004224F">
        <w:t xml:space="preserve"> kialakítása esetén az átlagos lakásméret </w:t>
      </w:r>
      <w:r w:rsidR="00D43D74">
        <w:t>88,1</w:t>
      </w:r>
      <w:r w:rsidR="00D50535">
        <w:t xml:space="preserve"> m</w:t>
      </w:r>
      <w:r w:rsidR="00D50535">
        <w:rPr>
          <w:vertAlign w:val="superscript"/>
        </w:rPr>
        <w:t>2</w:t>
      </w:r>
      <w:r w:rsidR="00D50535">
        <w:t>.</w:t>
      </w:r>
    </w:p>
    <w:p w:rsidR="00072575" w:rsidRPr="00BE3B55" w:rsidRDefault="00072575" w:rsidP="0007257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lakások tervezett kialakítása </w:t>
      </w:r>
      <w:r w:rsidR="00D43D74">
        <w:rPr>
          <w:rFonts w:eastAsia="SimSun"/>
          <w:kern w:val="2"/>
          <w:lang w:eastAsia="zh-CN" w:bidi="hi-IN"/>
        </w:rPr>
        <w:t xml:space="preserve">az 1/280-38/2024 számú szakmai véleményben foglaltakkal együtt </w:t>
      </w:r>
      <w:r w:rsidRPr="00BE3B55">
        <w:rPr>
          <w:rFonts w:eastAsia="SimSun"/>
          <w:kern w:val="2"/>
          <w:lang w:eastAsia="zh-CN" w:bidi="hi-IN"/>
        </w:rPr>
        <w:t>megfelel Budapest Főváros XIV. Kerület Zugló Önkormányzat Képviselő-testületének Zugló városképvédelméről szóló 10/2021. (III. 26.) önkormányzati rendelet 20. §-a szerinti követelmények</w:t>
      </w:r>
      <w:r>
        <w:rPr>
          <w:rFonts w:eastAsia="SimSun"/>
          <w:kern w:val="2"/>
          <w:lang w:eastAsia="zh-CN" w:bidi="hi-IN"/>
        </w:rPr>
        <w:t>nek</w:t>
      </w:r>
      <w:r w:rsidRPr="00BE3B55">
        <w:rPr>
          <w:rFonts w:eastAsia="SimSun"/>
          <w:kern w:val="2"/>
          <w:lang w:eastAsia="zh-CN" w:bidi="hi-IN"/>
        </w:rPr>
        <w:t>.</w:t>
      </w:r>
    </w:p>
    <w:p w:rsidR="00072575" w:rsidRPr="00BE3B55" w:rsidRDefault="00072575" w:rsidP="0007257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Az épület </w:t>
      </w:r>
      <w:r w:rsidR="00697008">
        <w:rPr>
          <w:rFonts w:eastAsia="SimSun"/>
          <w:kern w:val="2"/>
          <w:lang w:eastAsia="zh-CN" w:bidi="hi-IN"/>
        </w:rPr>
        <w:t xml:space="preserve">a ZÉSZ szerinti barnamezős területen található. A mellékközponti, </w:t>
      </w:r>
      <w:r w:rsidR="00F2232B">
        <w:rPr>
          <w:rFonts w:eastAsia="SimSun"/>
          <w:kern w:val="2"/>
          <w:lang w:eastAsia="zh-CN" w:bidi="hi-IN"/>
        </w:rPr>
        <w:t xml:space="preserve">Thököly út – II. rendű főút – menti, </w:t>
      </w:r>
      <w:r w:rsidR="00697008">
        <w:rPr>
          <w:rFonts w:eastAsia="SimSun"/>
          <w:kern w:val="2"/>
          <w:lang w:eastAsia="zh-CN" w:bidi="hi-IN"/>
        </w:rPr>
        <w:t>jó tömegközlekedéssel ellátott területen a lakásszám növelés miatt környezeti többletterhelés nem prognosztizálható.</w:t>
      </w:r>
      <w:r w:rsidRPr="00BE3B55">
        <w:rPr>
          <w:rFonts w:eastAsia="SimSun"/>
          <w:kern w:val="2"/>
          <w:lang w:eastAsia="zh-CN" w:bidi="hi-IN"/>
        </w:rPr>
        <w:t xml:space="preserve"> </w:t>
      </w:r>
    </w:p>
    <w:p w:rsidR="001F0C4F" w:rsidRDefault="00072575" w:rsidP="00F2232B">
      <w:pPr>
        <w:spacing w:before="120" w:after="240"/>
        <w:jc w:val="both"/>
        <w:rPr>
          <w:rFonts w:eastAsia="SimSun"/>
          <w:b/>
          <w:kern w:val="2"/>
          <w:lang w:eastAsia="zh-CN" w:bidi="hi-IN"/>
        </w:rPr>
      </w:pPr>
      <w:r w:rsidRPr="00BE3B55">
        <w:rPr>
          <w:rFonts w:eastAsia="SimSun"/>
          <w:b/>
          <w:kern w:val="2"/>
          <w:lang w:eastAsia="zh-CN" w:bidi="hi-IN"/>
        </w:rPr>
        <w:t xml:space="preserve">A Beruházó a jövőben elvégzendő önkormányzati feladatellátásra, közfejlesztések céljából támogatást nyújt az Önkormányzat részére, melynek összege a VJR 1. melléklet </w:t>
      </w:r>
      <w:r w:rsidR="00D0251A">
        <w:rPr>
          <w:rFonts w:eastAsia="SimSun"/>
          <w:b/>
          <w:kern w:val="2"/>
          <w:lang w:eastAsia="zh-CN" w:bidi="hi-IN"/>
        </w:rPr>
        <w:t>3</w:t>
      </w:r>
      <w:r w:rsidRPr="00BE3B55">
        <w:rPr>
          <w:rFonts w:eastAsia="SimSun"/>
          <w:b/>
          <w:kern w:val="2"/>
          <w:lang w:eastAsia="zh-CN" w:bidi="hi-IN"/>
        </w:rPr>
        <w:t xml:space="preserve">. sora alapján </w:t>
      </w:r>
      <w:proofErr w:type="spellStart"/>
      <w:r>
        <w:rPr>
          <w:rFonts w:eastAsia="SimSun"/>
          <w:b/>
          <w:kern w:val="2"/>
          <w:lang w:eastAsia="zh-CN" w:bidi="hi-IN"/>
        </w:rPr>
        <w:t>lakásonként</w:t>
      </w:r>
      <w:proofErr w:type="spellEnd"/>
      <w:r>
        <w:rPr>
          <w:rFonts w:eastAsia="SimSun"/>
          <w:b/>
          <w:kern w:val="2"/>
          <w:lang w:eastAsia="zh-CN" w:bidi="hi-IN"/>
        </w:rPr>
        <w:t xml:space="preserve"> </w:t>
      </w:r>
      <w:r w:rsidR="00D0251A">
        <w:rPr>
          <w:rFonts w:eastAsia="SimSun"/>
          <w:b/>
          <w:kern w:val="2"/>
          <w:lang w:eastAsia="zh-CN" w:bidi="hi-IN"/>
        </w:rPr>
        <w:t>4</w:t>
      </w:r>
      <w:r w:rsidR="00F2232B">
        <w:rPr>
          <w:rFonts w:eastAsia="SimSun"/>
          <w:b/>
          <w:kern w:val="2"/>
          <w:lang w:eastAsia="zh-CN" w:bidi="hi-IN"/>
        </w:rPr>
        <w:t xml:space="preserve"> </w:t>
      </w:r>
      <w:r w:rsidR="00D0251A">
        <w:rPr>
          <w:rFonts w:eastAsia="SimSun"/>
          <w:b/>
          <w:kern w:val="2"/>
          <w:lang w:eastAsia="zh-CN" w:bidi="hi-IN"/>
        </w:rPr>
        <w:t>0</w:t>
      </w:r>
      <w:r w:rsidR="00F2232B">
        <w:rPr>
          <w:rFonts w:eastAsia="SimSun"/>
          <w:b/>
          <w:kern w:val="2"/>
          <w:lang w:eastAsia="zh-CN" w:bidi="hi-IN"/>
        </w:rPr>
        <w:t xml:space="preserve">00 </w:t>
      </w:r>
      <w:r>
        <w:rPr>
          <w:rFonts w:eastAsia="SimSun"/>
          <w:b/>
          <w:kern w:val="2"/>
          <w:lang w:eastAsia="zh-CN" w:bidi="hi-IN"/>
        </w:rPr>
        <w:t xml:space="preserve">000 Ft, </w:t>
      </w:r>
      <w:r w:rsidRPr="000026F3">
        <w:rPr>
          <w:rFonts w:eastAsia="SimSun"/>
          <w:b/>
          <w:kern w:val="2"/>
          <w:lang w:eastAsia="zh-CN" w:bidi="hi-IN"/>
        </w:rPr>
        <w:t xml:space="preserve">a </w:t>
      </w:r>
      <w:r w:rsidR="00D0251A">
        <w:rPr>
          <w:rFonts w:eastAsia="SimSun"/>
          <w:b/>
          <w:kern w:val="2"/>
          <w:lang w:eastAsia="zh-CN" w:bidi="hi-IN"/>
        </w:rPr>
        <w:t>16</w:t>
      </w:r>
      <w:r w:rsidRPr="000026F3">
        <w:rPr>
          <w:rFonts w:eastAsia="SimSun"/>
          <w:b/>
          <w:kern w:val="2"/>
          <w:lang w:eastAsia="zh-CN" w:bidi="hi-IN"/>
        </w:rPr>
        <w:t xml:space="preserve"> lakás tekintetében tehát összesen </w:t>
      </w:r>
      <w:r w:rsidR="00D0251A">
        <w:rPr>
          <w:rFonts w:eastAsia="SimSun"/>
          <w:b/>
          <w:kern w:val="2"/>
          <w:lang w:eastAsia="zh-CN" w:bidi="hi-IN"/>
        </w:rPr>
        <w:t>64</w:t>
      </w:r>
      <w:r w:rsidR="00195F65">
        <w:rPr>
          <w:rFonts w:eastAsia="SimSun"/>
          <w:b/>
          <w:kern w:val="2"/>
          <w:lang w:eastAsia="zh-CN" w:bidi="hi-IN"/>
        </w:rPr>
        <w:t xml:space="preserve"> 0</w:t>
      </w:r>
      <w:r w:rsidRPr="000026F3">
        <w:rPr>
          <w:rFonts w:eastAsia="SimSun"/>
          <w:b/>
          <w:kern w:val="2"/>
          <w:lang w:eastAsia="zh-CN" w:bidi="hi-IN"/>
        </w:rPr>
        <w:t>00 000 Ft.</w:t>
      </w:r>
      <w:r>
        <w:rPr>
          <w:rFonts w:eastAsia="SimSun"/>
          <w:b/>
          <w:kern w:val="2"/>
          <w:lang w:eastAsia="zh-CN" w:bidi="hi-IN"/>
        </w:rPr>
        <w:t xml:space="preserve"> </w:t>
      </w:r>
    </w:p>
    <w:p w:rsidR="00DA64A1" w:rsidRDefault="00DA64A1" w:rsidP="00DA64A1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tervezett rendeltetésváltozáshoz a Főépítészi Irodán </w:t>
      </w:r>
      <w:r>
        <w:rPr>
          <w:rFonts w:eastAsia="SimSun"/>
          <w:b/>
          <w:bCs/>
          <w:i/>
          <w:iCs/>
          <w:kern w:val="2"/>
          <w:lang w:eastAsia="zh-CN" w:bidi="hi-IN"/>
        </w:rPr>
        <w:t xml:space="preserve">településképi bejelentési eljárás </w:t>
      </w:r>
      <w:r>
        <w:rPr>
          <w:rFonts w:eastAsia="SimSun"/>
          <w:b/>
          <w:bCs/>
          <w:iCs/>
          <w:kern w:val="2"/>
          <w:lang w:eastAsia="zh-CN" w:bidi="hi-IN"/>
        </w:rPr>
        <w:t>s</w:t>
      </w:r>
      <w:r>
        <w:rPr>
          <w:rFonts w:eastAsia="SimSun"/>
          <w:bCs/>
          <w:iCs/>
          <w:kern w:val="2"/>
          <w:lang w:eastAsia="zh-CN" w:bidi="hi-IN"/>
        </w:rPr>
        <w:t>zükséges</w:t>
      </w:r>
      <w:r>
        <w:rPr>
          <w:rFonts w:eastAsia="SimSun"/>
          <w:kern w:val="2"/>
          <w:lang w:eastAsia="zh-CN" w:bidi="hi-IN"/>
        </w:rPr>
        <w:t>.</w:t>
      </w:r>
    </w:p>
    <w:p w:rsidR="00DA64A1" w:rsidRDefault="00DA64A1" w:rsidP="00F2232B">
      <w:pPr>
        <w:spacing w:before="120" w:after="240"/>
        <w:jc w:val="both"/>
        <w:rPr>
          <w:rFonts w:eastAsia="SimSun"/>
          <w:b/>
          <w:kern w:val="2"/>
          <w:lang w:eastAsia="zh-CN" w:bidi="hi-IN"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D2D86" w:rsidRDefault="00DD2D86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F96BB5" w:rsidRPr="00BE3B55" w:rsidRDefault="00F96BB5" w:rsidP="00F96BB5">
      <w:pPr>
        <w:spacing w:after="120"/>
        <w:jc w:val="both"/>
      </w:pPr>
      <w:r w:rsidRPr="00BE3B55">
        <w:t>Az előterjesztést a Gazdasági Bizottság, a Pénzügyi és Költségvetési Bizottság, valamint a Jogi és Ügyrendi Bizottság tárgyalja.</w:t>
      </w:r>
    </w:p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F96BB5">
        <w:t>5</w:t>
      </w:r>
      <w:r w:rsidRPr="00FE4405">
        <w:t>.</w:t>
      </w:r>
      <w:r w:rsidR="00A40D77">
        <w:t xml:space="preserve"> </w:t>
      </w:r>
      <w:r w:rsidR="00E41328">
        <w:t xml:space="preserve">május </w:t>
      </w:r>
      <w:r w:rsidR="00835DAF">
        <w:t>12</w:t>
      </w:r>
      <w:r w:rsidR="00A40D77">
        <w:t>.</w:t>
      </w:r>
    </w:p>
    <w:p w:rsidR="007D22F9" w:rsidRPr="00EF4D22" w:rsidRDefault="00B470BF" w:rsidP="007D22F9">
      <w:pPr>
        <w:ind w:left="6372"/>
        <w:jc w:val="center"/>
        <w:rPr>
          <w:bCs/>
        </w:rPr>
      </w:pPr>
      <w:r w:rsidRPr="00F02B11">
        <w:rPr>
          <w:bCs/>
        </w:rPr>
        <w:t>Busznyák Imre</w:t>
      </w:r>
    </w:p>
    <w:p w:rsidR="00103350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DE43ED" w:rsidRDefault="00DE43ED" w:rsidP="007D22F9">
      <w:pPr>
        <w:ind w:left="6372"/>
        <w:jc w:val="center"/>
        <w:rPr>
          <w:bCs/>
        </w:rPr>
      </w:pPr>
    </w:p>
    <w:p w:rsidR="007D22F9" w:rsidRDefault="007D22F9" w:rsidP="007D22F9">
      <w:pPr>
        <w:rPr>
          <w:b/>
        </w:rPr>
      </w:pPr>
      <w:r>
        <w:rPr>
          <w:b/>
        </w:rPr>
        <w:lastRenderedPageBreak/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F2232B">
        <w:rPr>
          <w:rFonts w:eastAsia="SimSun"/>
          <w:kern w:val="2"/>
          <w:lang w:eastAsia="zh-CN" w:bidi="hi-IN"/>
        </w:rPr>
        <w:t>280</w:t>
      </w:r>
      <w:r w:rsidR="00055CAB">
        <w:rPr>
          <w:rFonts w:eastAsia="SimSun"/>
          <w:kern w:val="2"/>
          <w:lang w:eastAsia="zh-CN" w:bidi="hi-IN"/>
        </w:rPr>
        <w:t>-</w:t>
      </w:r>
      <w:r w:rsidR="00F2232B">
        <w:rPr>
          <w:rFonts w:eastAsia="SimSun"/>
          <w:kern w:val="2"/>
          <w:lang w:eastAsia="zh-CN" w:bidi="hi-IN"/>
        </w:rPr>
        <w:t>3</w:t>
      </w:r>
      <w:r w:rsidR="00503A8E">
        <w:rPr>
          <w:rFonts w:eastAsia="SimSun"/>
          <w:kern w:val="2"/>
          <w:lang w:eastAsia="zh-CN" w:bidi="hi-IN"/>
        </w:rPr>
        <w:t>8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7F2893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B16E19" w:rsidRDefault="00034836" w:rsidP="00034836">
      <w:pPr>
        <w:numPr>
          <w:ilvl w:val="0"/>
          <w:numId w:val="17"/>
        </w:numPr>
      </w:pPr>
      <w:r>
        <w:t>melléklet: városrendezési megáll</w:t>
      </w:r>
      <w:r w:rsidR="004F512A">
        <w:t>apodás</w:t>
      </w:r>
      <w:r>
        <w:t xml:space="preserve"> iránti 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C55A5C" w:rsidRDefault="00C55A5C">
      <w:pPr>
        <w:rPr>
          <w:bCs/>
        </w:rPr>
      </w:pPr>
      <w:r>
        <w:rPr>
          <w:i/>
        </w:rPr>
        <w:br w:type="page"/>
      </w: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835DAF" w:rsidRPr="00464C65">
        <w:rPr>
          <w:i w:val="0"/>
          <w:szCs w:val="24"/>
        </w:rPr>
        <w:t>3</w:t>
      </w:r>
      <w:r w:rsidR="00F2232B">
        <w:rPr>
          <w:i w:val="0"/>
          <w:szCs w:val="24"/>
        </w:rPr>
        <w:t>81</w:t>
      </w:r>
      <w:r w:rsidR="00B35131">
        <w:rPr>
          <w:i w:val="0"/>
          <w:szCs w:val="24"/>
        </w:rPr>
        <w:t>/202</w:t>
      </w:r>
      <w:r w:rsidR="00E32E0E">
        <w:rPr>
          <w:i w:val="0"/>
          <w:szCs w:val="24"/>
        </w:rPr>
        <w:t>5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…../202</w:t>
      </w:r>
      <w:r w:rsidR="00E32E0E">
        <w:rPr>
          <w:b/>
        </w:rPr>
        <w:t>5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F2232B" w:rsidP="00732E17">
      <w:pPr>
        <w:jc w:val="center"/>
        <w:rPr>
          <w:b/>
          <w:bCs/>
        </w:rPr>
      </w:pPr>
      <w:r>
        <w:rPr>
          <w:b/>
          <w:bCs/>
        </w:rPr>
        <w:t>Thököly út 169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31717/2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F2232B">
        <w:t>Thököly út 169. szám</w:t>
      </w:r>
      <w:r w:rsidR="00145682" w:rsidRPr="00D666A0">
        <w:t xml:space="preserve">, </w:t>
      </w:r>
      <w:r w:rsidR="00F2232B">
        <w:t>31717/2</w:t>
      </w:r>
      <w:r w:rsidR="00080ACA" w:rsidRPr="00D666A0">
        <w:t xml:space="preserve"> hrsz</w:t>
      </w:r>
      <w:r w:rsidR="00B864AE" w:rsidRPr="00D666A0">
        <w:t>.</w:t>
      </w:r>
      <w:r w:rsidR="00F2232B">
        <w:t xml:space="preserve"> alatti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6262F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E32E0E" w:rsidRPr="008A206E" w:rsidRDefault="00E32E0E" w:rsidP="00E32E0E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BE3B55">
        <w:t xml:space="preserve">Felkéri a Polgármestert, hogy a megállapodásban meghatározott összeg Beruházó általi </w:t>
      </w:r>
      <w:r w:rsidRPr="008A206E">
        <w:t>átutalásától számított 15 napon belül a városrendezési megállapodást írja alá. Amennyiben a Beruházó a városrendezési megállapodás 4. pontjában meghatározott összeget sem a</w:t>
      </w:r>
      <w:r w:rsidR="00722327">
        <w:t xml:space="preserve"> jelen határozat elfogadását </w:t>
      </w:r>
      <w:r w:rsidR="006D0A4F">
        <w:t>követő 15 napon belül</w:t>
      </w:r>
      <w:r w:rsidRPr="008A206E">
        <w:t>, sem a kitűzött póthatáridőn belül nem fizeti meg, úgy a jelen határozat hatályát veszti.</w:t>
      </w:r>
    </w:p>
    <w:p w:rsidR="000C7259" w:rsidRDefault="000C7259" w:rsidP="00E32E0E"/>
    <w:p w:rsidR="000C7259" w:rsidRDefault="000C7259" w:rsidP="000C7259">
      <w:pPr>
        <w:spacing w:after="120"/>
        <w:jc w:val="both"/>
      </w:pPr>
    </w:p>
    <w:p w:rsidR="00FF6858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</w:t>
      </w:r>
      <w:r w:rsidR="006A7564">
        <w:rPr>
          <w:i w:val="0"/>
          <w:szCs w:val="24"/>
        </w:rPr>
        <w:t>hitelesítését</w:t>
      </w:r>
      <w:r w:rsidR="00781C12">
        <w:rPr>
          <w:i w:val="0"/>
          <w:szCs w:val="24"/>
        </w:rPr>
        <w:t xml:space="preserve"> követő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617" w:rsidRDefault="00646617">
      <w:r>
        <w:separator/>
      </w:r>
    </w:p>
  </w:endnote>
  <w:endnote w:type="continuationSeparator" w:id="0">
    <w:p w:rsidR="00646617" w:rsidRDefault="0064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E43ED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617" w:rsidRDefault="00646617">
      <w:r>
        <w:separator/>
      </w:r>
    </w:p>
  </w:footnote>
  <w:footnote w:type="continuationSeparator" w:id="0">
    <w:p w:rsidR="00646617" w:rsidRDefault="0064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E43ED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0"/>
  </w:num>
  <w:num w:numId="5">
    <w:abstractNumId w:val="16"/>
  </w:num>
  <w:num w:numId="6">
    <w:abstractNumId w:val="15"/>
  </w:num>
  <w:num w:numId="7">
    <w:abstractNumId w:val="4"/>
  </w:num>
  <w:num w:numId="8">
    <w:abstractNumId w:val="23"/>
  </w:num>
  <w:num w:numId="9">
    <w:abstractNumId w:val="18"/>
  </w:num>
  <w:num w:numId="10">
    <w:abstractNumId w:val="11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1"/>
  </w:num>
  <w:num w:numId="24">
    <w:abstractNumId w:val="3"/>
  </w:num>
  <w:num w:numId="25">
    <w:abstractNumId w:val="2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024C"/>
    <w:rsid w:val="000115FF"/>
    <w:rsid w:val="00013F2A"/>
    <w:rsid w:val="0001490F"/>
    <w:rsid w:val="00015110"/>
    <w:rsid w:val="000164C8"/>
    <w:rsid w:val="00021C68"/>
    <w:rsid w:val="0002654B"/>
    <w:rsid w:val="000303B7"/>
    <w:rsid w:val="00034836"/>
    <w:rsid w:val="00036F42"/>
    <w:rsid w:val="0004096B"/>
    <w:rsid w:val="0004224F"/>
    <w:rsid w:val="00042C32"/>
    <w:rsid w:val="00044690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2575"/>
    <w:rsid w:val="000770A4"/>
    <w:rsid w:val="00080ACA"/>
    <w:rsid w:val="00081228"/>
    <w:rsid w:val="00082653"/>
    <w:rsid w:val="00083A6E"/>
    <w:rsid w:val="0008756A"/>
    <w:rsid w:val="00091981"/>
    <w:rsid w:val="00095F2A"/>
    <w:rsid w:val="000968AE"/>
    <w:rsid w:val="000972EF"/>
    <w:rsid w:val="000A26B5"/>
    <w:rsid w:val="000A5141"/>
    <w:rsid w:val="000B482F"/>
    <w:rsid w:val="000B54AA"/>
    <w:rsid w:val="000B7875"/>
    <w:rsid w:val="000C33AA"/>
    <w:rsid w:val="000C57FF"/>
    <w:rsid w:val="000C6996"/>
    <w:rsid w:val="000C7259"/>
    <w:rsid w:val="000D2A27"/>
    <w:rsid w:val="000D363C"/>
    <w:rsid w:val="000D4420"/>
    <w:rsid w:val="000D4978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0F440A"/>
    <w:rsid w:val="00100D51"/>
    <w:rsid w:val="00102A87"/>
    <w:rsid w:val="00103350"/>
    <w:rsid w:val="00106AA0"/>
    <w:rsid w:val="0011569A"/>
    <w:rsid w:val="00115BAC"/>
    <w:rsid w:val="00116065"/>
    <w:rsid w:val="001163C9"/>
    <w:rsid w:val="00116751"/>
    <w:rsid w:val="00117EC5"/>
    <w:rsid w:val="0012180B"/>
    <w:rsid w:val="001223C1"/>
    <w:rsid w:val="00124E6E"/>
    <w:rsid w:val="00125434"/>
    <w:rsid w:val="001301E6"/>
    <w:rsid w:val="00131DA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4BE1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951F1"/>
    <w:rsid w:val="00195F65"/>
    <w:rsid w:val="001A3C28"/>
    <w:rsid w:val="001A6CD5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1AE"/>
    <w:rsid w:val="001D272B"/>
    <w:rsid w:val="001E0940"/>
    <w:rsid w:val="001E315D"/>
    <w:rsid w:val="001E6A2E"/>
    <w:rsid w:val="001E6AED"/>
    <w:rsid w:val="001E7C16"/>
    <w:rsid w:val="001F0C4F"/>
    <w:rsid w:val="001F174D"/>
    <w:rsid w:val="001F2AA1"/>
    <w:rsid w:val="001F38BC"/>
    <w:rsid w:val="001F3EBE"/>
    <w:rsid w:val="001F5A77"/>
    <w:rsid w:val="001F5D10"/>
    <w:rsid w:val="001F6883"/>
    <w:rsid w:val="002011D9"/>
    <w:rsid w:val="002025F2"/>
    <w:rsid w:val="002035E0"/>
    <w:rsid w:val="00203760"/>
    <w:rsid w:val="002052C9"/>
    <w:rsid w:val="002073FE"/>
    <w:rsid w:val="00207871"/>
    <w:rsid w:val="002160C8"/>
    <w:rsid w:val="00234362"/>
    <w:rsid w:val="00236365"/>
    <w:rsid w:val="00236F33"/>
    <w:rsid w:val="00243CB4"/>
    <w:rsid w:val="00244214"/>
    <w:rsid w:val="002454AB"/>
    <w:rsid w:val="00245615"/>
    <w:rsid w:val="002465A5"/>
    <w:rsid w:val="00247D62"/>
    <w:rsid w:val="00250ADB"/>
    <w:rsid w:val="00250D95"/>
    <w:rsid w:val="002529BA"/>
    <w:rsid w:val="0025714A"/>
    <w:rsid w:val="00257231"/>
    <w:rsid w:val="00260285"/>
    <w:rsid w:val="00260742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16F3"/>
    <w:rsid w:val="0028482E"/>
    <w:rsid w:val="00285426"/>
    <w:rsid w:val="00292C19"/>
    <w:rsid w:val="00294BB8"/>
    <w:rsid w:val="0029540B"/>
    <w:rsid w:val="0029730B"/>
    <w:rsid w:val="002B0840"/>
    <w:rsid w:val="002B0883"/>
    <w:rsid w:val="002B0DA4"/>
    <w:rsid w:val="002B2855"/>
    <w:rsid w:val="002B4A8E"/>
    <w:rsid w:val="002B5740"/>
    <w:rsid w:val="002D39E8"/>
    <w:rsid w:val="002D4D52"/>
    <w:rsid w:val="002D624A"/>
    <w:rsid w:val="002D631A"/>
    <w:rsid w:val="002E06EA"/>
    <w:rsid w:val="002F03D3"/>
    <w:rsid w:val="002F4602"/>
    <w:rsid w:val="002F5F18"/>
    <w:rsid w:val="002F64D2"/>
    <w:rsid w:val="003035FB"/>
    <w:rsid w:val="00303AC3"/>
    <w:rsid w:val="0030495D"/>
    <w:rsid w:val="0030796F"/>
    <w:rsid w:val="00310AC9"/>
    <w:rsid w:val="00311A99"/>
    <w:rsid w:val="0031519B"/>
    <w:rsid w:val="00315A4B"/>
    <w:rsid w:val="0031691D"/>
    <w:rsid w:val="00317404"/>
    <w:rsid w:val="003222AC"/>
    <w:rsid w:val="0032534C"/>
    <w:rsid w:val="0032754F"/>
    <w:rsid w:val="0033129D"/>
    <w:rsid w:val="00332AE1"/>
    <w:rsid w:val="003368CC"/>
    <w:rsid w:val="0033746D"/>
    <w:rsid w:val="003379E2"/>
    <w:rsid w:val="003404CA"/>
    <w:rsid w:val="00343412"/>
    <w:rsid w:val="00345107"/>
    <w:rsid w:val="00346222"/>
    <w:rsid w:val="00346523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39A3"/>
    <w:rsid w:val="00367189"/>
    <w:rsid w:val="00371414"/>
    <w:rsid w:val="003721A7"/>
    <w:rsid w:val="00383015"/>
    <w:rsid w:val="00383E05"/>
    <w:rsid w:val="003865DD"/>
    <w:rsid w:val="003870A2"/>
    <w:rsid w:val="00391C40"/>
    <w:rsid w:val="003A154F"/>
    <w:rsid w:val="003A3013"/>
    <w:rsid w:val="003A3381"/>
    <w:rsid w:val="003A39FE"/>
    <w:rsid w:val="003A4E52"/>
    <w:rsid w:val="003A650D"/>
    <w:rsid w:val="003A68C1"/>
    <w:rsid w:val="003A6FD0"/>
    <w:rsid w:val="003A7B6C"/>
    <w:rsid w:val="003B5ED6"/>
    <w:rsid w:val="003B66AC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D79AB"/>
    <w:rsid w:val="003E15BF"/>
    <w:rsid w:val="003E1D03"/>
    <w:rsid w:val="003E2629"/>
    <w:rsid w:val="003E5B46"/>
    <w:rsid w:val="003E7FA2"/>
    <w:rsid w:val="003F0206"/>
    <w:rsid w:val="003F3FE6"/>
    <w:rsid w:val="003F4239"/>
    <w:rsid w:val="00400CE4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1AD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8C4"/>
    <w:rsid w:val="00440EC7"/>
    <w:rsid w:val="004433BB"/>
    <w:rsid w:val="004508AA"/>
    <w:rsid w:val="004519A2"/>
    <w:rsid w:val="00451FE1"/>
    <w:rsid w:val="004546F5"/>
    <w:rsid w:val="00456F9A"/>
    <w:rsid w:val="00464C65"/>
    <w:rsid w:val="004659F6"/>
    <w:rsid w:val="00466C04"/>
    <w:rsid w:val="00466C79"/>
    <w:rsid w:val="00470783"/>
    <w:rsid w:val="00472870"/>
    <w:rsid w:val="00481E22"/>
    <w:rsid w:val="00483AFC"/>
    <w:rsid w:val="00484ACD"/>
    <w:rsid w:val="004853A2"/>
    <w:rsid w:val="00485A48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39C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3A8E"/>
    <w:rsid w:val="00505190"/>
    <w:rsid w:val="00507D54"/>
    <w:rsid w:val="0051025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3833"/>
    <w:rsid w:val="0054744B"/>
    <w:rsid w:val="005534EC"/>
    <w:rsid w:val="00553C3B"/>
    <w:rsid w:val="00554EFF"/>
    <w:rsid w:val="00560691"/>
    <w:rsid w:val="005606B5"/>
    <w:rsid w:val="00562B57"/>
    <w:rsid w:val="00562DE0"/>
    <w:rsid w:val="0056336A"/>
    <w:rsid w:val="0056354A"/>
    <w:rsid w:val="005644F1"/>
    <w:rsid w:val="005703A2"/>
    <w:rsid w:val="00573183"/>
    <w:rsid w:val="00574EC5"/>
    <w:rsid w:val="0057754C"/>
    <w:rsid w:val="00577F40"/>
    <w:rsid w:val="00582D5A"/>
    <w:rsid w:val="00586267"/>
    <w:rsid w:val="00586640"/>
    <w:rsid w:val="00594565"/>
    <w:rsid w:val="00594774"/>
    <w:rsid w:val="00596C52"/>
    <w:rsid w:val="00597A82"/>
    <w:rsid w:val="00597F34"/>
    <w:rsid w:val="005A17C9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259B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6617"/>
    <w:rsid w:val="00647300"/>
    <w:rsid w:val="00650777"/>
    <w:rsid w:val="0065217E"/>
    <w:rsid w:val="00652307"/>
    <w:rsid w:val="00653B9F"/>
    <w:rsid w:val="00654945"/>
    <w:rsid w:val="00655C39"/>
    <w:rsid w:val="00661918"/>
    <w:rsid w:val="0066672A"/>
    <w:rsid w:val="00666FB0"/>
    <w:rsid w:val="00675755"/>
    <w:rsid w:val="006821D6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96D5D"/>
    <w:rsid w:val="00697008"/>
    <w:rsid w:val="006A0E31"/>
    <w:rsid w:val="006A6CC5"/>
    <w:rsid w:val="006A7564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05AB"/>
    <w:rsid w:val="006D0A4F"/>
    <w:rsid w:val="006D16CA"/>
    <w:rsid w:val="006D2F3E"/>
    <w:rsid w:val="006D5F8E"/>
    <w:rsid w:val="006E1259"/>
    <w:rsid w:val="006E42F0"/>
    <w:rsid w:val="006F58C5"/>
    <w:rsid w:val="00710717"/>
    <w:rsid w:val="00713CF8"/>
    <w:rsid w:val="0072163E"/>
    <w:rsid w:val="00722327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640C"/>
    <w:rsid w:val="00757E87"/>
    <w:rsid w:val="007600D6"/>
    <w:rsid w:val="00760CD8"/>
    <w:rsid w:val="00763785"/>
    <w:rsid w:val="00766F96"/>
    <w:rsid w:val="00771853"/>
    <w:rsid w:val="00774DBF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3B40"/>
    <w:rsid w:val="007D5D62"/>
    <w:rsid w:val="007F2893"/>
    <w:rsid w:val="007F6B4D"/>
    <w:rsid w:val="007F6DFC"/>
    <w:rsid w:val="00801DAF"/>
    <w:rsid w:val="00805E7F"/>
    <w:rsid w:val="0080776E"/>
    <w:rsid w:val="00811AB5"/>
    <w:rsid w:val="00812214"/>
    <w:rsid w:val="00813F95"/>
    <w:rsid w:val="0081539B"/>
    <w:rsid w:val="0081663B"/>
    <w:rsid w:val="008223C4"/>
    <w:rsid w:val="00835DAF"/>
    <w:rsid w:val="008371BD"/>
    <w:rsid w:val="0084254F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2646"/>
    <w:rsid w:val="00876294"/>
    <w:rsid w:val="00887ECB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2834"/>
    <w:rsid w:val="008B36EE"/>
    <w:rsid w:val="008B37E8"/>
    <w:rsid w:val="008B3E57"/>
    <w:rsid w:val="008C236B"/>
    <w:rsid w:val="008C5554"/>
    <w:rsid w:val="008C7E31"/>
    <w:rsid w:val="008D1E8E"/>
    <w:rsid w:val="008D4406"/>
    <w:rsid w:val="008D6BE5"/>
    <w:rsid w:val="008E12AD"/>
    <w:rsid w:val="008E3CA3"/>
    <w:rsid w:val="008E67EE"/>
    <w:rsid w:val="008F553D"/>
    <w:rsid w:val="00901D4C"/>
    <w:rsid w:val="00906C0F"/>
    <w:rsid w:val="00914540"/>
    <w:rsid w:val="00916851"/>
    <w:rsid w:val="009211AC"/>
    <w:rsid w:val="0092149B"/>
    <w:rsid w:val="00922933"/>
    <w:rsid w:val="009273E0"/>
    <w:rsid w:val="00930E2B"/>
    <w:rsid w:val="009329F1"/>
    <w:rsid w:val="00932F86"/>
    <w:rsid w:val="00933B25"/>
    <w:rsid w:val="00937F64"/>
    <w:rsid w:val="009419C8"/>
    <w:rsid w:val="00941BF9"/>
    <w:rsid w:val="009438EB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5D6A"/>
    <w:rsid w:val="009B6E0C"/>
    <w:rsid w:val="009C117A"/>
    <w:rsid w:val="009C3A94"/>
    <w:rsid w:val="009C3E8E"/>
    <w:rsid w:val="009C40AE"/>
    <w:rsid w:val="009C422C"/>
    <w:rsid w:val="009C77B6"/>
    <w:rsid w:val="009C7B7C"/>
    <w:rsid w:val="009D163C"/>
    <w:rsid w:val="009D208F"/>
    <w:rsid w:val="009D685D"/>
    <w:rsid w:val="009D6AD6"/>
    <w:rsid w:val="009E3EEF"/>
    <w:rsid w:val="009E4574"/>
    <w:rsid w:val="009E57FA"/>
    <w:rsid w:val="00A01759"/>
    <w:rsid w:val="00A0542F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09A4"/>
    <w:rsid w:val="00A53C55"/>
    <w:rsid w:val="00A54FB6"/>
    <w:rsid w:val="00A55E7E"/>
    <w:rsid w:val="00A64BC0"/>
    <w:rsid w:val="00A64F17"/>
    <w:rsid w:val="00A66C91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C514A"/>
    <w:rsid w:val="00AD29E8"/>
    <w:rsid w:val="00AD4804"/>
    <w:rsid w:val="00AD6934"/>
    <w:rsid w:val="00AE7727"/>
    <w:rsid w:val="00AF66BD"/>
    <w:rsid w:val="00B00291"/>
    <w:rsid w:val="00B03A1F"/>
    <w:rsid w:val="00B056CC"/>
    <w:rsid w:val="00B05C71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4242E"/>
    <w:rsid w:val="00B42F8B"/>
    <w:rsid w:val="00B470BF"/>
    <w:rsid w:val="00B47648"/>
    <w:rsid w:val="00B5309A"/>
    <w:rsid w:val="00B57539"/>
    <w:rsid w:val="00B60EC1"/>
    <w:rsid w:val="00B614C8"/>
    <w:rsid w:val="00B62A1D"/>
    <w:rsid w:val="00B64259"/>
    <w:rsid w:val="00B65F75"/>
    <w:rsid w:val="00B740C3"/>
    <w:rsid w:val="00B75BDC"/>
    <w:rsid w:val="00B81E31"/>
    <w:rsid w:val="00B82037"/>
    <w:rsid w:val="00B82DDC"/>
    <w:rsid w:val="00B85A4F"/>
    <w:rsid w:val="00B864AE"/>
    <w:rsid w:val="00BA0359"/>
    <w:rsid w:val="00BA59CD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468B"/>
    <w:rsid w:val="00BF63F6"/>
    <w:rsid w:val="00BF6D5B"/>
    <w:rsid w:val="00BF7278"/>
    <w:rsid w:val="00BF7A14"/>
    <w:rsid w:val="00C03C04"/>
    <w:rsid w:val="00C03FB1"/>
    <w:rsid w:val="00C07146"/>
    <w:rsid w:val="00C13380"/>
    <w:rsid w:val="00C13B2F"/>
    <w:rsid w:val="00C15778"/>
    <w:rsid w:val="00C1734F"/>
    <w:rsid w:val="00C21303"/>
    <w:rsid w:val="00C2352A"/>
    <w:rsid w:val="00C2447E"/>
    <w:rsid w:val="00C246C4"/>
    <w:rsid w:val="00C247C4"/>
    <w:rsid w:val="00C248FA"/>
    <w:rsid w:val="00C24FD1"/>
    <w:rsid w:val="00C250A1"/>
    <w:rsid w:val="00C25D30"/>
    <w:rsid w:val="00C300E6"/>
    <w:rsid w:val="00C303A0"/>
    <w:rsid w:val="00C32005"/>
    <w:rsid w:val="00C33FC1"/>
    <w:rsid w:val="00C36F2E"/>
    <w:rsid w:val="00C421D1"/>
    <w:rsid w:val="00C44CAB"/>
    <w:rsid w:val="00C45011"/>
    <w:rsid w:val="00C46F21"/>
    <w:rsid w:val="00C47F1B"/>
    <w:rsid w:val="00C5046C"/>
    <w:rsid w:val="00C51126"/>
    <w:rsid w:val="00C52995"/>
    <w:rsid w:val="00C55A5C"/>
    <w:rsid w:val="00C56052"/>
    <w:rsid w:val="00C5702F"/>
    <w:rsid w:val="00C610AC"/>
    <w:rsid w:val="00C621A8"/>
    <w:rsid w:val="00C62E26"/>
    <w:rsid w:val="00C63E70"/>
    <w:rsid w:val="00C65339"/>
    <w:rsid w:val="00C7028B"/>
    <w:rsid w:val="00C75B02"/>
    <w:rsid w:val="00C76BB7"/>
    <w:rsid w:val="00C77E59"/>
    <w:rsid w:val="00C84080"/>
    <w:rsid w:val="00C84581"/>
    <w:rsid w:val="00C865E8"/>
    <w:rsid w:val="00C951F6"/>
    <w:rsid w:val="00C96782"/>
    <w:rsid w:val="00CA27ED"/>
    <w:rsid w:val="00CA2E80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CF74A5"/>
    <w:rsid w:val="00D00416"/>
    <w:rsid w:val="00D00B8A"/>
    <w:rsid w:val="00D0251A"/>
    <w:rsid w:val="00D0666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36FE6"/>
    <w:rsid w:val="00D42205"/>
    <w:rsid w:val="00D423C6"/>
    <w:rsid w:val="00D42B32"/>
    <w:rsid w:val="00D43D74"/>
    <w:rsid w:val="00D43DC8"/>
    <w:rsid w:val="00D4451A"/>
    <w:rsid w:val="00D46AA6"/>
    <w:rsid w:val="00D50535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67843"/>
    <w:rsid w:val="00D87889"/>
    <w:rsid w:val="00D914BA"/>
    <w:rsid w:val="00D945A2"/>
    <w:rsid w:val="00D963C7"/>
    <w:rsid w:val="00D96FB9"/>
    <w:rsid w:val="00DA0BC7"/>
    <w:rsid w:val="00DA1D1A"/>
    <w:rsid w:val="00DA371B"/>
    <w:rsid w:val="00DA55D1"/>
    <w:rsid w:val="00DA6143"/>
    <w:rsid w:val="00DA64A1"/>
    <w:rsid w:val="00DA7120"/>
    <w:rsid w:val="00DB2FE7"/>
    <w:rsid w:val="00DB36B4"/>
    <w:rsid w:val="00DB7435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E40EC"/>
    <w:rsid w:val="00DE43ED"/>
    <w:rsid w:val="00DF1A9E"/>
    <w:rsid w:val="00DF3C38"/>
    <w:rsid w:val="00DF64F7"/>
    <w:rsid w:val="00DF736B"/>
    <w:rsid w:val="00E00DC6"/>
    <w:rsid w:val="00E03861"/>
    <w:rsid w:val="00E049F0"/>
    <w:rsid w:val="00E0528A"/>
    <w:rsid w:val="00E11B60"/>
    <w:rsid w:val="00E126FD"/>
    <w:rsid w:val="00E146BC"/>
    <w:rsid w:val="00E15464"/>
    <w:rsid w:val="00E177A7"/>
    <w:rsid w:val="00E20C17"/>
    <w:rsid w:val="00E21B37"/>
    <w:rsid w:val="00E2346C"/>
    <w:rsid w:val="00E25054"/>
    <w:rsid w:val="00E256D7"/>
    <w:rsid w:val="00E317B0"/>
    <w:rsid w:val="00E32E0E"/>
    <w:rsid w:val="00E332E6"/>
    <w:rsid w:val="00E3373F"/>
    <w:rsid w:val="00E36F1E"/>
    <w:rsid w:val="00E41328"/>
    <w:rsid w:val="00E413F0"/>
    <w:rsid w:val="00E44E9D"/>
    <w:rsid w:val="00E454E9"/>
    <w:rsid w:val="00E47B3D"/>
    <w:rsid w:val="00E47E55"/>
    <w:rsid w:val="00E531D7"/>
    <w:rsid w:val="00E53C3A"/>
    <w:rsid w:val="00E54C0F"/>
    <w:rsid w:val="00E54D98"/>
    <w:rsid w:val="00E55101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02EB"/>
    <w:rsid w:val="00E84712"/>
    <w:rsid w:val="00E92D41"/>
    <w:rsid w:val="00E9401C"/>
    <w:rsid w:val="00EA4643"/>
    <w:rsid w:val="00EB0EE3"/>
    <w:rsid w:val="00EB1B6E"/>
    <w:rsid w:val="00EB328F"/>
    <w:rsid w:val="00EB6395"/>
    <w:rsid w:val="00EC1DB0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02B11"/>
    <w:rsid w:val="00F03E28"/>
    <w:rsid w:val="00F131D4"/>
    <w:rsid w:val="00F2094D"/>
    <w:rsid w:val="00F2232B"/>
    <w:rsid w:val="00F22C48"/>
    <w:rsid w:val="00F22D45"/>
    <w:rsid w:val="00F250CF"/>
    <w:rsid w:val="00F33EC5"/>
    <w:rsid w:val="00F368D8"/>
    <w:rsid w:val="00F441B8"/>
    <w:rsid w:val="00F46BC3"/>
    <w:rsid w:val="00F5099B"/>
    <w:rsid w:val="00F52963"/>
    <w:rsid w:val="00F53282"/>
    <w:rsid w:val="00F55856"/>
    <w:rsid w:val="00F60F14"/>
    <w:rsid w:val="00F61B3D"/>
    <w:rsid w:val="00F61F2F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6BB5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E50A3"/>
    <w:rsid w:val="00FF17F7"/>
    <w:rsid w:val="00FF196F"/>
    <w:rsid w:val="00FF2246"/>
    <w:rsid w:val="00FF51A9"/>
    <w:rsid w:val="00FF658C"/>
    <w:rsid w:val="00FF685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342C4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165E-F0CC-4455-97E5-CFB1D8ED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873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Fehérné Tölgyesi Ildikó</cp:lastModifiedBy>
  <cp:revision>10</cp:revision>
  <cp:lastPrinted>2025-04-29T09:17:00Z</cp:lastPrinted>
  <dcterms:created xsi:type="dcterms:W3CDTF">2025-05-12T12:17:00Z</dcterms:created>
  <dcterms:modified xsi:type="dcterms:W3CDTF">2025-05-16T09:32:00Z</dcterms:modified>
</cp:coreProperties>
</file>