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2FF32" w14:textId="77777777" w:rsidR="00767844" w:rsidRDefault="000C1597" w:rsidP="000C1597">
      <w:pPr>
        <w:pStyle w:val="Szvegtrzs33"/>
        <w:numPr>
          <w:ilvl w:val="12"/>
          <w:numId w:val="0"/>
        </w:numPr>
        <w:jc w:val="left"/>
        <w:rPr>
          <w:b/>
          <w:i w:val="0"/>
          <w:iCs/>
        </w:rPr>
      </w:pPr>
      <w:r w:rsidRPr="00B344CB">
        <w:rPr>
          <w:b/>
          <w:i w:val="0"/>
          <w:iCs/>
        </w:rPr>
        <w:t>Budapest Főváros XIV. Kerület Zugló</w:t>
      </w:r>
      <w:r w:rsidR="00D16D82">
        <w:rPr>
          <w:b/>
          <w:i w:val="0"/>
          <w:iCs/>
        </w:rPr>
        <w:t xml:space="preserve"> Önkormányzata</w:t>
      </w:r>
    </w:p>
    <w:p w14:paraId="0C34FD08" w14:textId="77777777" w:rsidR="000C1597" w:rsidRDefault="00767844" w:rsidP="000C1597">
      <w:pPr>
        <w:pStyle w:val="Szvegtrzs33"/>
        <w:numPr>
          <w:ilvl w:val="12"/>
          <w:numId w:val="0"/>
        </w:numPr>
        <w:jc w:val="left"/>
        <w:rPr>
          <w:b/>
          <w:i w:val="0"/>
          <w:iCs/>
        </w:rPr>
      </w:pPr>
      <w:r>
        <w:rPr>
          <w:b/>
          <w:i w:val="0"/>
          <w:iCs/>
        </w:rPr>
        <w:t>Alpolgármestere</w:t>
      </w:r>
      <w:r w:rsidR="000C1597" w:rsidRPr="00B344CB">
        <w:rPr>
          <w:b/>
          <w:i w:val="0"/>
          <w:iCs/>
        </w:rPr>
        <w:t xml:space="preserve"> </w:t>
      </w:r>
    </w:p>
    <w:p w14:paraId="67DBC38B" w14:textId="77777777" w:rsidR="000C1597" w:rsidRPr="00B344CB" w:rsidRDefault="000C1597" w:rsidP="000C1597">
      <w:pPr>
        <w:pStyle w:val="Szvegtrzs33"/>
        <w:numPr>
          <w:ilvl w:val="12"/>
          <w:numId w:val="0"/>
        </w:numPr>
        <w:jc w:val="left"/>
        <w:rPr>
          <w:b/>
          <w:i w:val="0"/>
        </w:rPr>
      </w:pPr>
    </w:p>
    <w:p w14:paraId="74E988B4" w14:textId="77777777" w:rsidR="004C617F" w:rsidRPr="000C1597" w:rsidRDefault="004C617F" w:rsidP="004C617F">
      <w:pPr>
        <w:pStyle w:val="Szvegtrzs31"/>
        <w:numPr>
          <w:ilvl w:val="12"/>
          <w:numId w:val="0"/>
        </w:numPr>
        <w:tabs>
          <w:tab w:val="left" w:pos="6120"/>
        </w:tabs>
        <w:jc w:val="left"/>
        <w:rPr>
          <w:i w:val="0"/>
        </w:rPr>
      </w:pPr>
      <w:r w:rsidRPr="000C1597">
        <w:rPr>
          <w:i w:val="0"/>
        </w:rPr>
        <w:t xml:space="preserve">Szám: </w:t>
      </w:r>
      <w:r>
        <w:rPr>
          <w:i w:val="0"/>
        </w:rPr>
        <w:t>123-250/2021</w:t>
      </w:r>
    </w:p>
    <w:p w14:paraId="3E2E6018" w14:textId="77777777" w:rsidR="000959E4" w:rsidRPr="00E35E1C" w:rsidRDefault="000959E4" w:rsidP="00CE5F75">
      <w:pPr>
        <w:pStyle w:val="Szvegtrzs31"/>
        <w:numPr>
          <w:ilvl w:val="12"/>
          <w:numId w:val="0"/>
        </w:numPr>
        <w:tabs>
          <w:tab w:val="left" w:pos="6120"/>
        </w:tabs>
        <w:spacing w:after="120"/>
        <w:jc w:val="right"/>
        <w:rPr>
          <w:i w:val="0"/>
        </w:rPr>
      </w:pPr>
      <w:r w:rsidRPr="00E35E1C">
        <w:rPr>
          <w:i w:val="0"/>
        </w:rPr>
        <w:t>Nyilvános ülésen tárgyalandó</w:t>
      </w:r>
    </w:p>
    <w:p w14:paraId="1429588E" w14:textId="77777777" w:rsidR="00F97F6E" w:rsidRDefault="00F97F6E" w:rsidP="000C1597">
      <w:pPr>
        <w:pStyle w:val="Szvegtrzs33"/>
        <w:numPr>
          <w:ilvl w:val="12"/>
          <w:numId w:val="0"/>
        </w:numPr>
        <w:jc w:val="center"/>
        <w:rPr>
          <w:b/>
          <w:i w:val="0"/>
        </w:rPr>
      </w:pPr>
    </w:p>
    <w:p w14:paraId="1136FF47" w14:textId="77777777" w:rsidR="000C1597" w:rsidRDefault="000C1597" w:rsidP="000C1597">
      <w:pPr>
        <w:pStyle w:val="Szvegtrzs33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>Napirend száma:…….</w:t>
      </w:r>
    </w:p>
    <w:p w14:paraId="05EC0968" w14:textId="77777777" w:rsidR="000959E4" w:rsidRPr="00E35E1C" w:rsidRDefault="000959E4" w:rsidP="000959E4">
      <w:pPr>
        <w:pStyle w:val="Szvegtrzs"/>
      </w:pPr>
    </w:p>
    <w:p w14:paraId="4B31A09D" w14:textId="77777777" w:rsidR="000C1597" w:rsidRPr="0074479D" w:rsidRDefault="000959E4" w:rsidP="000959E4">
      <w:pPr>
        <w:pStyle w:val="Szvegtrzs31"/>
        <w:numPr>
          <w:ilvl w:val="12"/>
          <w:numId w:val="0"/>
        </w:numPr>
        <w:jc w:val="center"/>
        <w:rPr>
          <w:i w:val="0"/>
        </w:rPr>
      </w:pPr>
      <w:r w:rsidRPr="0074479D">
        <w:rPr>
          <w:i w:val="0"/>
        </w:rPr>
        <w:t xml:space="preserve">a Képviselő-testület </w:t>
      </w:r>
    </w:p>
    <w:p w14:paraId="49EB8BF7" w14:textId="77777777" w:rsidR="000959E4" w:rsidRPr="0074479D" w:rsidRDefault="00767844" w:rsidP="000959E4">
      <w:pPr>
        <w:pStyle w:val="Szvegtrzs31"/>
        <w:numPr>
          <w:ilvl w:val="12"/>
          <w:numId w:val="0"/>
        </w:numPr>
        <w:jc w:val="center"/>
        <w:rPr>
          <w:i w:val="0"/>
        </w:rPr>
      </w:pPr>
      <w:r>
        <w:rPr>
          <w:i w:val="0"/>
        </w:rPr>
        <w:t xml:space="preserve">2021. május </w:t>
      </w:r>
      <w:r w:rsidR="00304FDC">
        <w:rPr>
          <w:i w:val="0"/>
        </w:rPr>
        <w:t>27</w:t>
      </w:r>
      <w:r>
        <w:rPr>
          <w:i w:val="0"/>
        </w:rPr>
        <w:t>.</w:t>
      </w:r>
      <w:r w:rsidR="006D0487" w:rsidRPr="0074479D">
        <w:rPr>
          <w:i w:val="0"/>
        </w:rPr>
        <w:t>-</w:t>
      </w:r>
      <w:r w:rsidR="000959E4" w:rsidRPr="0074479D">
        <w:rPr>
          <w:i w:val="0"/>
        </w:rPr>
        <w:t>i ülésére</w:t>
      </w:r>
    </w:p>
    <w:p w14:paraId="6C654FE7" w14:textId="77777777" w:rsidR="000959E4" w:rsidRPr="00E35E1C" w:rsidRDefault="000959E4" w:rsidP="000959E4">
      <w:pPr>
        <w:pStyle w:val="Szvegtrzs"/>
      </w:pPr>
    </w:p>
    <w:p w14:paraId="05B75492" w14:textId="77777777" w:rsidR="000959E4" w:rsidRPr="000C1597" w:rsidRDefault="000959E4" w:rsidP="000959E4">
      <w:pPr>
        <w:pStyle w:val="Szvegtrzs"/>
        <w:spacing w:after="240"/>
        <w:jc w:val="center"/>
        <w:rPr>
          <w:b/>
        </w:rPr>
      </w:pPr>
      <w:r w:rsidRPr="000C1597">
        <w:rPr>
          <w:b/>
        </w:rPr>
        <w:t>Tisztelt Képviselő-testület!</w:t>
      </w:r>
    </w:p>
    <w:p w14:paraId="65341E0F" w14:textId="77777777" w:rsidR="006D0487" w:rsidRPr="0074479D" w:rsidRDefault="000959E4" w:rsidP="003001FD">
      <w:pPr>
        <w:autoSpaceDE w:val="0"/>
        <w:autoSpaceDN w:val="0"/>
        <w:adjustRightInd w:val="0"/>
        <w:spacing w:after="240"/>
        <w:jc w:val="both"/>
        <w:rPr>
          <w:b/>
          <w:color w:val="000000"/>
        </w:rPr>
      </w:pPr>
      <w:r w:rsidRPr="00E35E1C">
        <w:rPr>
          <w:b/>
        </w:rPr>
        <w:t xml:space="preserve">Tárgy: </w:t>
      </w:r>
      <w:r w:rsidR="002229E5" w:rsidRPr="0074479D">
        <w:rPr>
          <w:b/>
        </w:rPr>
        <w:t>T</w:t>
      </w:r>
      <w:r w:rsidR="006F149D">
        <w:rPr>
          <w:b/>
          <w:color w:val="000000"/>
        </w:rPr>
        <w:t>érfigyelő kamerarendszer</w:t>
      </w:r>
      <w:r w:rsidR="002229E5" w:rsidRPr="0074479D">
        <w:rPr>
          <w:b/>
          <w:color w:val="000000"/>
        </w:rPr>
        <w:t xml:space="preserve"> telepítése a XIV. kerületben</w:t>
      </w:r>
    </w:p>
    <w:p w14:paraId="1B72080F" w14:textId="77777777" w:rsidR="007A491A" w:rsidRPr="00E35E1C" w:rsidRDefault="00CE5F75" w:rsidP="00CE5F75">
      <w:pPr>
        <w:pStyle w:val="Szvegtrzs31"/>
        <w:numPr>
          <w:ilvl w:val="0"/>
          <w:numId w:val="8"/>
        </w:numPr>
        <w:pBdr>
          <w:bottom w:val="single" w:sz="12" w:space="1" w:color="auto"/>
        </w:pBdr>
        <w:tabs>
          <w:tab w:val="clear" w:pos="1080"/>
        </w:tabs>
        <w:spacing w:after="120"/>
        <w:ind w:left="181" w:hanging="181"/>
        <w:jc w:val="left"/>
        <w:outlineLvl w:val="0"/>
        <w:rPr>
          <w:b/>
          <w:i w:val="0"/>
        </w:rPr>
      </w:pPr>
      <w:r w:rsidRPr="00E35E1C">
        <w:rPr>
          <w:b/>
          <w:i w:val="0"/>
        </w:rPr>
        <w:t xml:space="preserve"> </w:t>
      </w:r>
      <w:r w:rsidR="000959E4" w:rsidRPr="00E35E1C">
        <w:rPr>
          <w:b/>
          <w:i w:val="0"/>
        </w:rPr>
        <w:t>Előzmények</w:t>
      </w:r>
    </w:p>
    <w:p w14:paraId="00ABDC6D" w14:textId="77777777" w:rsidR="00FA3EF4" w:rsidRDefault="009F3290" w:rsidP="009F3290">
      <w:pPr>
        <w:jc w:val="both"/>
        <w:rPr>
          <w:rStyle w:val="apple-style-span"/>
          <w:lang w:val="cs-CZ"/>
        </w:rPr>
      </w:pPr>
      <w:r w:rsidRPr="00B744BC">
        <w:rPr>
          <w:rStyle w:val="apple-style-span"/>
          <w:lang w:val="cs-CZ"/>
        </w:rPr>
        <w:t xml:space="preserve">Zuglóban </w:t>
      </w:r>
      <w:r w:rsidR="006F149D" w:rsidRPr="00B744BC">
        <w:rPr>
          <w:rStyle w:val="apple-style-span"/>
          <w:lang w:val="cs-CZ"/>
        </w:rPr>
        <w:t xml:space="preserve">jelenleg </w:t>
      </w:r>
      <w:r w:rsidR="00D569C4" w:rsidRPr="00B744BC">
        <w:rPr>
          <w:rStyle w:val="apple-style-span"/>
          <w:lang w:val="cs-CZ"/>
        </w:rPr>
        <w:t>231</w:t>
      </w:r>
      <w:r w:rsidR="006F149D" w:rsidRPr="00B744BC">
        <w:rPr>
          <w:rStyle w:val="apple-style-span"/>
          <w:lang w:val="cs-CZ"/>
        </w:rPr>
        <w:t xml:space="preserve"> db</w:t>
      </w:r>
      <w:r w:rsidRPr="00B744BC">
        <w:rPr>
          <w:rStyle w:val="apple-style-span"/>
          <w:lang w:val="cs-CZ"/>
        </w:rPr>
        <w:t xml:space="preserve"> kamerából</w:t>
      </w:r>
      <w:r w:rsidRPr="00E35E1C">
        <w:rPr>
          <w:rStyle w:val="apple-style-span"/>
          <w:lang w:val="cs-CZ"/>
        </w:rPr>
        <w:t xml:space="preserve"> álló térfigyelő rendszer üzemel</w:t>
      </w:r>
      <w:r w:rsidR="00AB1A9A">
        <w:rPr>
          <w:rStyle w:val="apple-style-span"/>
          <w:lang w:val="cs-CZ"/>
        </w:rPr>
        <w:t>.</w:t>
      </w:r>
    </w:p>
    <w:p w14:paraId="5C34052E" w14:textId="77777777" w:rsidR="00FA3EF4" w:rsidRPr="00D6303B" w:rsidRDefault="00FA3EF4" w:rsidP="00FA3EF4">
      <w:p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D6303B">
        <w:rPr>
          <w:rStyle w:val="apple-style-span"/>
          <w:lang w:val="cs-CZ"/>
        </w:rPr>
        <w:t xml:space="preserve">A kamerák elsődleges célja a bűnügyi célú adatkezelés, amely az információs önrendelkezési jogról és az infromációszabadságról szóló 2011. évi CXII. törvény ( a továbbiakban: Infotv.) 3. § 10.a pontja alapján: „ </w:t>
      </w:r>
      <w:r w:rsidRPr="00D6303B">
        <w:rPr>
          <w:shd w:val="clear" w:color="auto" w:fill="FFFFFF"/>
        </w:rPr>
        <w:t>a jogszabályban meghatározott feladat- és hatáskörében a közrendet vagy a közbiztonságot fenyegető veszélyek megelőzésére vagy elhárítására, a bűnmegelőzésre, a bűnfelderítésre, a büntetőeljárás lefolytatására vagy ezen eljárásban való közreműködésre, a szabálysértések megelőzésére és felderítésére, valamint a szabálysértési eljárás lefolytatására vagy ezen eljárásban való közreműködésre, továbbá a büntetőeljárásban vagy szabálysértési eljárásban megállapított jogkövetkezmények végrehajtására irányuló tevékenységet folytató szerv vagy személy (a továbbiakban együtt: bűnüldözési adatkezelést folytató szerv) ezen tevékenység keretei között és céljából - ideértve az ezen tevékenységhez kapcsolódó személyes adatok levéltári, tudományos, statisztikai vagy történelmi célból történő kezelését is - (a továbbiakban együtt: bűnüldözési cél)</w:t>
      </w:r>
      <w:r w:rsidRPr="00D6303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D6303B">
        <w:rPr>
          <w:shd w:val="clear" w:color="auto" w:fill="FFFFFF"/>
        </w:rPr>
        <w:t>végzett adatkezelése</w:t>
      </w:r>
      <w:r w:rsidRPr="00D6303B">
        <w:rPr>
          <w:rFonts w:ascii="Arial" w:hAnsi="Arial" w:cs="Arial"/>
          <w:sz w:val="18"/>
          <w:szCs w:val="18"/>
          <w:shd w:val="clear" w:color="auto" w:fill="FFFFFF"/>
        </w:rPr>
        <w:t xml:space="preserve">” </w:t>
      </w:r>
    </w:p>
    <w:p w14:paraId="52B7AFC5" w14:textId="77777777" w:rsidR="00EB2BD5" w:rsidRPr="00D6303B" w:rsidRDefault="00EB2BD5" w:rsidP="00FA3EF4">
      <w:pPr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14:paraId="6BDEF9BF" w14:textId="77777777" w:rsidR="009F3290" w:rsidRPr="00D6303B" w:rsidRDefault="00FA3EF4" w:rsidP="00FA3EF4">
      <w:pPr>
        <w:jc w:val="both"/>
      </w:pPr>
      <w:r w:rsidRPr="00D6303B">
        <w:rPr>
          <w:shd w:val="clear" w:color="auto" w:fill="FFFFFF"/>
        </w:rPr>
        <w:t xml:space="preserve">Fenti jogszabályhelyben foglaltakra figyelemmel az elhelyezésre kerülő közterületi térfigyelő kamerák </w:t>
      </w:r>
      <w:r w:rsidRPr="00D6303B">
        <w:rPr>
          <w:rStyle w:val="apple-style-span"/>
          <w:lang w:val="cs-CZ"/>
        </w:rPr>
        <w:t>feladata</w:t>
      </w:r>
      <w:r w:rsidR="009F3290" w:rsidRPr="00D6303B">
        <w:rPr>
          <w:rStyle w:val="apple-converted-space"/>
          <w:shd w:val="clear" w:color="auto" w:fill="FFFFFF"/>
        </w:rPr>
        <w:t> </w:t>
      </w:r>
      <w:r w:rsidR="009F3290" w:rsidRPr="00D6303B">
        <w:rPr>
          <w:rStyle w:val="apple-style-span"/>
          <w:lang w:val="cs-CZ"/>
        </w:rPr>
        <w:t>a megfigyelésbe bevont területeken történő események bűncselekmények, szabálysértések, balesetek, stb.) nyomon</w:t>
      </w:r>
      <w:r w:rsidR="006F149D" w:rsidRPr="00D6303B">
        <w:rPr>
          <w:rStyle w:val="apple-style-span"/>
          <w:lang w:val="cs-CZ"/>
        </w:rPr>
        <w:t xml:space="preserve"> </w:t>
      </w:r>
      <w:r w:rsidR="009F3290" w:rsidRPr="00D6303B">
        <w:rPr>
          <w:rStyle w:val="apple-style-span"/>
          <w:lang w:val="cs-CZ"/>
        </w:rPr>
        <w:t xml:space="preserve">követése, illetve digitális rögzítése. A rögzített kameraképek </w:t>
      </w:r>
      <w:r w:rsidR="009F3290" w:rsidRPr="00D6303B">
        <w:t xml:space="preserve">fontos segítséget nyújtanak a bűnmegelőzésben, és a bekövetkezett rendkívüli események – közlekedési balesetek, közterületen elkövetett szabálysértések, illetve bűncselekmények – körülményeinek kivizsgálásában, az ezekkel kapcsolatban indított eljárások sikerének biztosításában. A rendszer nagyszámú bizonyító erejű, és a különböző hatósági eljárásokban jól használható adat rögzítésére képes, amelyet a felügyelt területen bekövetkezett rendkívüli eseményekkel kapcsolatos objektív bizonyítékok (felvételek) iránti megnövekedett hatósági igény is bizonyít. </w:t>
      </w:r>
    </w:p>
    <w:p w14:paraId="642004C7" w14:textId="77777777" w:rsidR="00EB2BD5" w:rsidRPr="00D6303B" w:rsidRDefault="00EB2BD5" w:rsidP="00FA3EF4">
      <w:pPr>
        <w:jc w:val="both"/>
      </w:pPr>
    </w:p>
    <w:p w14:paraId="3B6431D1" w14:textId="77777777" w:rsidR="00EB2BD5" w:rsidRPr="00D6303B" w:rsidRDefault="00EB2BD5" w:rsidP="00EB2BD5">
      <w:pPr>
        <w:shd w:val="clear" w:color="auto" w:fill="FFFFFF"/>
        <w:spacing w:line="270" w:lineRule="atLeast"/>
        <w:jc w:val="both"/>
      </w:pPr>
      <w:r w:rsidRPr="00D6303B">
        <w:t>A közterület-felügyeletről szóló 1999. évi LXIII. tv. 7. § (3) – (5) bekezdése szerint</w:t>
      </w:r>
      <w:r w:rsidRPr="00D6303B">
        <w:rPr>
          <w:rFonts w:ascii="Arial" w:hAnsi="Arial" w:cs="Arial"/>
          <w:sz w:val="18"/>
          <w:szCs w:val="18"/>
        </w:rPr>
        <w:t xml:space="preserve"> </w:t>
      </w:r>
      <w:r w:rsidRPr="00D6303B">
        <w:t>a felügyelet közterületen, közbiztonsági, illetve bűnmegelőzési célból, bárki számára nyilvánvalóan észlelhető módon képfelvevőt helyezhet el, és felvételt készíthet. A képfelvevő elhelyezéséről, valamint a képfelvevővel megfigyelt közterület kijelöléséről a felügyelet előterjesztésére a képviselő-testület dönt.</w:t>
      </w:r>
    </w:p>
    <w:p w14:paraId="0DD7EB82" w14:textId="77777777" w:rsidR="00EB2BD5" w:rsidRPr="00D6303B" w:rsidRDefault="00EB2BD5" w:rsidP="00EB2BD5">
      <w:pPr>
        <w:shd w:val="clear" w:color="auto" w:fill="FFFFFF"/>
        <w:spacing w:line="270" w:lineRule="atLeast"/>
        <w:jc w:val="both"/>
      </w:pPr>
      <w:r w:rsidRPr="00D6303B">
        <w:t>(4) A képfelvevőt a felügyelet üzemelteti és kezeli. A felügyelet a képfelvevők elhelyezéséről és a képfelvevők által megfigyelt közterületről tájékoztatja a rendőrséget, valamint ezeket az adatokat a felügyeletet működtető önkormányzat polgármesteri hivatalának honlapján közzéteszi.</w:t>
      </w:r>
    </w:p>
    <w:p w14:paraId="2F727FC4" w14:textId="77777777" w:rsidR="00EB2BD5" w:rsidRPr="00D6303B" w:rsidRDefault="00EB2BD5" w:rsidP="00EB2BD5">
      <w:pPr>
        <w:shd w:val="clear" w:color="auto" w:fill="FFFFFF"/>
        <w:spacing w:line="270" w:lineRule="atLeast"/>
        <w:jc w:val="both"/>
      </w:pPr>
      <w:r w:rsidRPr="00D6303B">
        <w:lastRenderedPageBreak/>
        <w:t>(5) A képfelvevő által megfigyelt területre belépő személyek tájékoztatását elősegítő módon figyelemfelhívó jelzést, ismertetést kell elhelyezni a képfelvevők elhelyezéséről, az adatkezelés tényéről.</w:t>
      </w:r>
    </w:p>
    <w:p w14:paraId="569C5C1E" w14:textId="77777777" w:rsidR="00EB2BD5" w:rsidRPr="00D6303B" w:rsidRDefault="00EB2BD5" w:rsidP="00FA3EF4">
      <w:pPr>
        <w:jc w:val="both"/>
        <w:rPr>
          <w:rStyle w:val="apple-style-span"/>
          <w:lang w:val="cs-CZ"/>
        </w:rPr>
      </w:pPr>
    </w:p>
    <w:p w14:paraId="4786C38A" w14:textId="77777777" w:rsidR="008D0867" w:rsidRPr="00D6303B" w:rsidRDefault="008D0867" w:rsidP="00CA2717">
      <w:pPr>
        <w:autoSpaceDE w:val="0"/>
        <w:autoSpaceDN w:val="0"/>
        <w:adjustRightInd w:val="0"/>
        <w:jc w:val="both"/>
        <w:rPr>
          <w:rStyle w:val="apple-style-span"/>
          <w:lang w:val="cs-CZ"/>
        </w:rPr>
      </w:pPr>
    </w:p>
    <w:p w14:paraId="18085A67" w14:textId="77777777" w:rsidR="008E0B9C" w:rsidRPr="00D6303B" w:rsidRDefault="008D0867" w:rsidP="00CA2717">
      <w:pPr>
        <w:autoSpaceDE w:val="0"/>
        <w:autoSpaceDN w:val="0"/>
        <w:adjustRightInd w:val="0"/>
        <w:jc w:val="both"/>
      </w:pPr>
      <w:r w:rsidRPr="00D6303B">
        <w:rPr>
          <w:rStyle w:val="apple-style-span"/>
          <w:lang w:val="cs-CZ"/>
        </w:rPr>
        <w:t>A 2020. április 1-jétől hatályos, a Zuglói Közbiztonsági non-profit Kft.(</w:t>
      </w:r>
      <w:r w:rsidRPr="00D6303B">
        <w:rPr>
          <w:rStyle w:val="apple-style-span"/>
          <w:i/>
          <w:lang w:val="cs-CZ"/>
        </w:rPr>
        <w:t>a továbbiakban: ZKNP</w:t>
      </w:r>
      <w:r w:rsidRPr="00D6303B">
        <w:rPr>
          <w:rStyle w:val="apple-style-span"/>
          <w:lang w:val="cs-CZ"/>
        </w:rPr>
        <w:t xml:space="preserve">) és a </w:t>
      </w:r>
      <w:r w:rsidRPr="00D6303B">
        <w:t>Budapest Főváros XIV. Kerület Zugló Önkormányzata (</w:t>
      </w:r>
      <w:r w:rsidRPr="00D6303B">
        <w:rPr>
          <w:i/>
        </w:rPr>
        <w:t>a továbbiakban: Önkormányzat</w:t>
      </w:r>
      <w:r w:rsidRPr="00D6303B">
        <w:t>) között létrejött Közszolgáltatási szerződés 5.2.1. pontja alapján a ZKNP látja el a zuglói térfigyelő rendszer üzemeltetési feladatai</w:t>
      </w:r>
      <w:r w:rsidR="00517B75" w:rsidRPr="00D6303B">
        <w:t>t</w:t>
      </w:r>
      <w:r w:rsidRPr="00D6303B">
        <w:t xml:space="preserve">. </w:t>
      </w:r>
    </w:p>
    <w:p w14:paraId="1380F005" w14:textId="77777777" w:rsidR="008D0867" w:rsidRPr="00D6303B" w:rsidRDefault="008D0867" w:rsidP="00CA2717">
      <w:pPr>
        <w:autoSpaceDE w:val="0"/>
        <w:autoSpaceDN w:val="0"/>
        <w:adjustRightInd w:val="0"/>
        <w:jc w:val="both"/>
        <w:rPr>
          <w:rStyle w:val="apple-style-span"/>
          <w:lang w:val="cs-CZ"/>
        </w:rPr>
      </w:pPr>
      <w:r w:rsidRPr="00D6303B">
        <w:t>Az 5.2.1.7. pont szerint a Képviselő-testület döntése alapján a ZKNP gondoskodik</w:t>
      </w:r>
      <w:r w:rsidRPr="00D6303B">
        <w:rPr>
          <w:rStyle w:val="apple-style-span"/>
          <w:lang w:val="cs-CZ"/>
        </w:rPr>
        <w:t xml:space="preserve"> az új kamerák tervezéséről, telepítéséről, illetve áthelyezéséről. </w:t>
      </w:r>
    </w:p>
    <w:p w14:paraId="5484B80C" w14:textId="77777777" w:rsidR="00EB2BD5" w:rsidRPr="00D6303B" w:rsidRDefault="008E0B9C" w:rsidP="00EB2BD5">
      <w:pPr>
        <w:autoSpaceDE w:val="0"/>
        <w:autoSpaceDN w:val="0"/>
        <w:adjustRightInd w:val="0"/>
        <w:jc w:val="both"/>
        <w:rPr>
          <w:lang w:val="cs-CZ"/>
        </w:rPr>
      </w:pPr>
      <w:r w:rsidRPr="00D6303B">
        <w:rPr>
          <w:rStyle w:val="apple-style-span"/>
          <w:lang w:val="cs-CZ"/>
        </w:rPr>
        <w:t xml:space="preserve">Az 5.2.1.6. pont értelmében a ZKNP javaslatot tesz a Zuglói Önkormányzati Rendészet ( </w:t>
      </w:r>
      <w:r w:rsidRPr="00D6303B">
        <w:rPr>
          <w:rStyle w:val="apple-style-span"/>
          <w:i/>
          <w:lang w:val="cs-CZ"/>
        </w:rPr>
        <w:t>a továbbiakban: ZÖR</w:t>
      </w:r>
      <w:r w:rsidRPr="00D6303B">
        <w:rPr>
          <w:rStyle w:val="apple-style-span"/>
          <w:lang w:val="cs-CZ"/>
        </w:rPr>
        <w:t>) részére új térfigyelő kamerák elhelyezésére</w:t>
      </w:r>
      <w:r w:rsidR="00EB2BD5" w:rsidRPr="00D6303B">
        <w:rPr>
          <w:rStyle w:val="apple-style-span"/>
          <w:lang w:val="cs-CZ"/>
        </w:rPr>
        <w:t>.</w:t>
      </w:r>
    </w:p>
    <w:p w14:paraId="02958219" w14:textId="77777777" w:rsidR="00EB2BD5" w:rsidRPr="00D6303B" w:rsidRDefault="00EB2BD5" w:rsidP="00BC7163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/>
          <w:i w:val="0"/>
        </w:rPr>
      </w:pPr>
    </w:p>
    <w:p w14:paraId="3CACB57A" w14:textId="77777777" w:rsidR="004318DD" w:rsidRPr="00D6303B" w:rsidRDefault="000959E4" w:rsidP="00BC7163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/>
          <w:i w:val="0"/>
        </w:rPr>
      </w:pPr>
      <w:r w:rsidRPr="00D6303B">
        <w:rPr>
          <w:b/>
          <w:bCs/>
          <w:i w:val="0"/>
        </w:rPr>
        <w:t>II. Vélemények</w:t>
      </w:r>
    </w:p>
    <w:p w14:paraId="48BACC3C" w14:textId="77777777" w:rsidR="00335EAE" w:rsidRPr="00D6303B" w:rsidRDefault="00F62ECC" w:rsidP="00335EAE">
      <w:pPr>
        <w:pStyle w:val="Szvegtrzs310"/>
        <w:numPr>
          <w:ilvl w:val="12"/>
          <w:numId w:val="0"/>
        </w:numPr>
        <w:rPr>
          <w:i w:val="0"/>
        </w:rPr>
      </w:pPr>
      <w:bookmarkStart w:id="0" w:name="_Hlk55479349"/>
      <w:r w:rsidRPr="00D6303B">
        <w:rPr>
          <w:i w:val="0"/>
        </w:rPr>
        <w:t>A térfigyelő kamerák</w:t>
      </w:r>
      <w:r w:rsidR="00335EAE" w:rsidRPr="00D6303B">
        <w:rPr>
          <w:i w:val="0"/>
        </w:rPr>
        <w:t xml:space="preserve"> telepítése kiemelten fontos a jelzett közterület</w:t>
      </w:r>
      <w:r w:rsidRPr="00D6303B">
        <w:rPr>
          <w:i w:val="0"/>
        </w:rPr>
        <w:t>ek</w:t>
      </w:r>
      <w:r w:rsidR="00335EAE" w:rsidRPr="00D6303B">
        <w:rPr>
          <w:i w:val="0"/>
        </w:rPr>
        <w:t xml:space="preserve"> megfigyelése, a kamera környezetében esetlegesen előforduló rendzavaró cselekmények megelőzése céljából. A</w:t>
      </w:r>
      <w:r w:rsidR="00342319" w:rsidRPr="00D6303B">
        <w:rPr>
          <w:i w:val="0"/>
        </w:rPr>
        <w:t xml:space="preserve"> kamera </w:t>
      </w:r>
      <w:r w:rsidR="00335EAE" w:rsidRPr="00D6303B">
        <w:rPr>
          <w:i w:val="0"/>
        </w:rPr>
        <w:t xml:space="preserve">segíti az épületek előtti közterület </w:t>
      </w:r>
      <w:r w:rsidR="006F149D" w:rsidRPr="00D6303B">
        <w:rPr>
          <w:i w:val="0"/>
        </w:rPr>
        <w:t xml:space="preserve">tisztaságát, </w:t>
      </w:r>
      <w:r w:rsidR="00335EAE" w:rsidRPr="00D6303B">
        <w:rPr>
          <w:i w:val="0"/>
        </w:rPr>
        <w:t>rendjét, biztonságát, a környezetében előforduló jogellenes – leggyakrabban vagyont károsító</w:t>
      </w:r>
      <w:r w:rsidR="00F5520D" w:rsidRPr="00D6303B">
        <w:rPr>
          <w:i w:val="0"/>
        </w:rPr>
        <w:t xml:space="preserve"> –</w:t>
      </w:r>
      <w:r w:rsidR="00335EAE" w:rsidRPr="00D6303B">
        <w:rPr>
          <w:i w:val="0"/>
        </w:rPr>
        <w:t xml:space="preserve"> cselekmények megelőzését. E</w:t>
      </w:r>
      <w:r w:rsidR="00F5520D" w:rsidRPr="00D6303B">
        <w:rPr>
          <w:i w:val="0"/>
        </w:rPr>
        <w:t>zek</w:t>
      </w:r>
      <w:r w:rsidR="00335EAE" w:rsidRPr="00D6303B">
        <w:rPr>
          <w:i w:val="0"/>
        </w:rPr>
        <w:t xml:space="preserve"> elkövetése esetén a nyomozást, a tényállás tisztázását, az elkövető kilétének </w:t>
      </w:r>
      <w:r w:rsidR="00F5520D" w:rsidRPr="00D6303B">
        <w:rPr>
          <w:i w:val="0"/>
        </w:rPr>
        <w:t>fe</w:t>
      </w:r>
      <w:r w:rsidR="00335EAE" w:rsidRPr="00D6303B">
        <w:rPr>
          <w:i w:val="0"/>
        </w:rPr>
        <w:t>lderítését, az elkövető kézre kerí</w:t>
      </w:r>
      <w:r w:rsidR="00F5520D" w:rsidRPr="00D6303B">
        <w:rPr>
          <w:i w:val="0"/>
        </w:rPr>
        <w:t>tésé</w:t>
      </w:r>
      <w:r w:rsidR="00342319" w:rsidRPr="00D6303B">
        <w:rPr>
          <w:i w:val="0"/>
        </w:rPr>
        <w:t>t előmozdítja</w:t>
      </w:r>
      <w:r w:rsidR="00335EAE" w:rsidRPr="00D6303B">
        <w:rPr>
          <w:i w:val="0"/>
        </w:rPr>
        <w:t>.</w:t>
      </w:r>
    </w:p>
    <w:bookmarkEnd w:id="0"/>
    <w:p w14:paraId="4139EC25" w14:textId="77777777" w:rsidR="00D16D82" w:rsidRPr="00D6303B" w:rsidRDefault="00D16D82" w:rsidP="00335EAE">
      <w:pPr>
        <w:pStyle w:val="Szvegtrzs310"/>
        <w:numPr>
          <w:ilvl w:val="12"/>
          <w:numId w:val="0"/>
        </w:numPr>
        <w:rPr>
          <w:i w:val="0"/>
        </w:rPr>
      </w:pPr>
    </w:p>
    <w:p w14:paraId="662512D1" w14:textId="77777777" w:rsidR="00335EAE" w:rsidRPr="00D6303B" w:rsidRDefault="00335EAE" w:rsidP="00335EAE">
      <w:pPr>
        <w:pStyle w:val="Szvegtrzs310"/>
        <w:numPr>
          <w:ilvl w:val="12"/>
          <w:numId w:val="0"/>
        </w:numPr>
        <w:rPr>
          <w:i w:val="0"/>
        </w:rPr>
      </w:pPr>
      <w:r w:rsidRPr="00D6303B">
        <w:rPr>
          <w:i w:val="0"/>
        </w:rPr>
        <w:t>A térfigyelő kamerák által közvetített élőképet a Zuglói Önkormányzati Rendészet állományban lévő munkatársai, illetve a Budapesti Rendőr-főkapitá</w:t>
      </w:r>
      <w:r w:rsidR="004C0AE1" w:rsidRPr="00D6303B">
        <w:rPr>
          <w:i w:val="0"/>
        </w:rPr>
        <w:t>nyság szabadidős rendőrei figyelik</w:t>
      </w:r>
      <w:r w:rsidRPr="00D6303B">
        <w:rPr>
          <w:i w:val="0"/>
        </w:rPr>
        <w:t xml:space="preserve"> a velük kötött megbízási szerződés alapján.</w:t>
      </w:r>
    </w:p>
    <w:p w14:paraId="374FD1CA" w14:textId="77777777" w:rsidR="00EB2BD5" w:rsidRPr="00D6303B" w:rsidRDefault="00EB2BD5" w:rsidP="00335EAE">
      <w:pPr>
        <w:pStyle w:val="Szvegtrzs310"/>
        <w:numPr>
          <w:ilvl w:val="12"/>
          <w:numId w:val="0"/>
        </w:numPr>
        <w:rPr>
          <w:i w:val="0"/>
        </w:rPr>
      </w:pPr>
    </w:p>
    <w:p w14:paraId="0C300183" w14:textId="77777777" w:rsidR="00EB2BD5" w:rsidRPr="00D6303B" w:rsidRDefault="00EB2BD5" w:rsidP="00335EAE">
      <w:pPr>
        <w:pStyle w:val="Szvegtrzs310"/>
        <w:numPr>
          <w:ilvl w:val="12"/>
          <w:numId w:val="0"/>
        </w:numPr>
        <w:rPr>
          <w:i w:val="0"/>
        </w:rPr>
      </w:pPr>
      <w:r w:rsidRPr="00D6303B">
        <w:rPr>
          <w:i w:val="0"/>
        </w:rPr>
        <w:t>A kamerák által kezelt adatok:</w:t>
      </w:r>
    </w:p>
    <w:tbl>
      <w:tblPr>
        <w:tblpPr w:leftFromText="141" w:rightFromText="141" w:vertAnchor="text" w:horzAnchor="margin" w:tblpX="108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2"/>
        <w:gridCol w:w="4108"/>
      </w:tblGrid>
      <w:tr w:rsidR="00D6303B" w:rsidRPr="00D6303B" w14:paraId="040433B9" w14:textId="77777777" w:rsidTr="002B7330">
        <w:tc>
          <w:tcPr>
            <w:tcW w:w="3992" w:type="dxa"/>
          </w:tcPr>
          <w:p w14:paraId="28B6AAE0" w14:textId="77777777" w:rsidR="00EB2BD5" w:rsidRPr="00D6303B" w:rsidRDefault="00EB2BD5" w:rsidP="002B7330">
            <w:pPr>
              <w:pStyle w:val="Listaszerbekezds"/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03B">
              <w:rPr>
                <w:rFonts w:ascii="Times New Roman" w:hAnsi="Times New Roman"/>
                <w:sz w:val="24"/>
                <w:szCs w:val="24"/>
              </w:rPr>
              <w:t>Adatkör</w:t>
            </w:r>
          </w:p>
        </w:tc>
        <w:tc>
          <w:tcPr>
            <w:tcW w:w="4108" w:type="dxa"/>
          </w:tcPr>
          <w:p w14:paraId="02C61444" w14:textId="77777777" w:rsidR="00EB2BD5" w:rsidRPr="00D6303B" w:rsidRDefault="00EB2BD5" w:rsidP="002B7330">
            <w:pPr>
              <w:pStyle w:val="Listaszerbekezds"/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03B">
              <w:rPr>
                <w:rFonts w:ascii="Times New Roman" w:hAnsi="Times New Roman"/>
                <w:sz w:val="24"/>
                <w:szCs w:val="24"/>
              </w:rPr>
              <w:t>Cél</w:t>
            </w:r>
          </w:p>
        </w:tc>
      </w:tr>
      <w:tr w:rsidR="00D6303B" w:rsidRPr="00D6303B" w14:paraId="2E0DB839" w14:textId="77777777" w:rsidTr="002B7330">
        <w:tc>
          <w:tcPr>
            <w:tcW w:w="3992" w:type="dxa"/>
          </w:tcPr>
          <w:p w14:paraId="3040EA78" w14:textId="77777777" w:rsidR="00EB2BD5" w:rsidRPr="00D6303B" w:rsidRDefault="00EB2BD5" w:rsidP="002B7330">
            <w:pPr>
              <w:pStyle w:val="Listaszerbekezds"/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03B">
              <w:rPr>
                <w:rFonts w:ascii="Times New Roman" w:hAnsi="Times New Roman"/>
                <w:sz w:val="24"/>
                <w:szCs w:val="24"/>
              </w:rPr>
              <w:t>A megfigyelt területen lévő személy képmása, a felvételen látható személy tevékenysége, valamint az abból esetlegesen az érintettre vonatkozóan levonható következtetés</w:t>
            </w:r>
          </w:p>
        </w:tc>
        <w:tc>
          <w:tcPr>
            <w:tcW w:w="4108" w:type="dxa"/>
          </w:tcPr>
          <w:p w14:paraId="456FD926" w14:textId="77777777" w:rsidR="00EB2BD5" w:rsidRPr="00D6303B" w:rsidRDefault="00EB2BD5" w:rsidP="002B7330">
            <w:pPr>
              <w:pStyle w:val="Listaszerbekezds"/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03B">
              <w:rPr>
                <w:rFonts w:ascii="Times New Roman" w:hAnsi="Times New Roman"/>
                <w:sz w:val="24"/>
                <w:szCs w:val="24"/>
              </w:rPr>
              <w:t>Jogsértés megelőzése, jogsértés észlelése esetén annak elhárításához szükséges intézkedések megtétele, az elkövetett jogsértések bizonyításának elősegítése</w:t>
            </w:r>
          </w:p>
          <w:p w14:paraId="6EEA500B" w14:textId="77777777" w:rsidR="00EB2BD5" w:rsidRPr="00D6303B" w:rsidRDefault="00EB2BD5" w:rsidP="002B7330">
            <w:pPr>
              <w:pStyle w:val="Listaszerbekezds"/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6130DB" w14:textId="77777777" w:rsidR="00EB2BD5" w:rsidRPr="00D6303B" w:rsidRDefault="00EB2BD5" w:rsidP="00335EAE">
      <w:pPr>
        <w:pStyle w:val="Szvegtrzs310"/>
        <w:numPr>
          <w:ilvl w:val="12"/>
          <w:numId w:val="0"/>
        </w:numPr>
        <w:rPr>
          <w:i w:val="0"/>
        </w:rPr>
      </w:pPr>
    </w:p>
    <w:p w14:paraId="2E9C2CB5" w14:textId="77777777" w:rsidR="00B67A8C" w:rsidRPr="00D6303B" w:rsidRDefault="00B67A8C" w:rsidP="00335EAE">
      <w:pPr>
        <w:pStyle w:val="Szvegtrzs310"/>
        <w:numPr>
          <w:ilvl w:val="12"/>
          <w:numId w:val="0"/>
        </w:numPr>
        <w:rPr>
          <w:i w:val="0"/>
        </w:rPr>
      </w:pPr>
    </w:p>
    <w:p w14:paraId="386BEBDA" w14:textId="77777777" w:rsidR="00B67A8C" w:rsidRPr="00D6303B" w:rsidRDefault="00B67A8C" w:rsidP="00335EAE">
      <w:pPr>
        <w:pStyle w:val="Szvegtrzs310"/>
        <w:numPr>
          <w:ilvl w:val="12"/>
          <w:numId w:val="0"/>
        </w:numPr>
        <w:rPr>
          <w:i w:val="0"/>
        </w:rPr>
      </w:pPr>
    </w:p>
    <w:p w14:paraId="1F43EAB5" w14:textId="77777777" w:rsidR="00B67A8C" w:rsidRPr="00D6303B" w:rsidRDefault="00B67A8C" w:rsidP="00335EAE">
      <w:pPr>
        <w:pStyle w:val="Szvegtrzs310"/>
        <w:numPr>
          <w:ilvl w:val="12"/>
          <w:numId w:val="0"/>
        </w:numPr>
        <w:rPr>
          <w:i w:val="0"/>
        </w:rPr>
      </w:pPr>
    </w:p>
    <w:p w14:paraId="0B8FD36F" w14:textId="77777777" w:rsidR="00335EAE" w:rsidRPr="00D6303B" w:rsidRDefault="00335EAE" w:rsidP="00335EAE">
      <w:pPr>
        <w:pStyle w:val="Szvegtrzs310"/>
        <w:numPr>
          <w:ilvl w:val="12"/>
          <w:numId w:val="0"/>
        </w:numPr>
        <w:rPr>
          <w:bCs/>
        </w:rPr>
      </w:pPr>
    </w:p>
    <w:p w14:paraId="27AF0D36" w14:textId="77777777" w:rsidR="00EB2BD5" w:rsidRPr="00D6303B" w:rsidRDefault="00EB2BD5" w:rsidP="00B22EF5">
      <w:pPr>
        <w:rPr>
          <w:b/>
        </w:rPr>
      </w:pPr>
    </w:p>
    <w:p w14:paraId="019A99D4" w14:textId="77777777" w:rsidR="00EB2BD5" w:rsidRPr="00D6303B" w:rsidRDefault="00EB2BD5" w:rsidP="00B22EF5">
      <w:pPr>
        <w:rPr>
          <w:b/>
        </w:rPr>
      </w:pPr>
    </w:p>
    <w:p w14:paraId="230BF8E3" w14:textId="77777777" w:rsidR="00EB2BD5" w:rsidRPr="00D6303B" w:rsidRDefault="00EB2BD5" w:rsidP="00B22EF5">
      <w:pPr>
        <w:rPr>
          <w:b/>
        </w:rPr>
      </w:pPr>
    </w:p>
    <w:p w14:paraId="1D57F003" w14:textId="77777777" w:rsidR="00EB2BD5" w:rsidRPr="00D6303B" w:rsidRDefault="00EB2BD5" w:rsidP="00B22EF5">
      <w:pPr>
        <w:rPr>
          <w:b/>
        </w:rPr>
      </w:pPr>
    </w:p>
    <w:p w14:paraId="519F765F" w14:textId="77777777" w:rsidR="00EB2BD5" w:rsidRPr="00D6303B" w:rsidRDefault="00EB2BD5" w:rsidP="00B22EF5">
      <w:pPr>
        <w:rPr>
          <w:b/>
        </w:rPr>
      </w:pPr>
    </w:p>
    <w:p w14:paraId="6D8D0372" w14:textId="77777777" w:rsidR="00EB2BD5" w:rsidRPr="00D6303B" w:rsidRDefault="00EB2BD5" w:rsidP="00B22EF5">
      <w:pPr>
        <w:rPr>
          <w:b/>
        </w:rPr>
      </w:pPr>
    </w:p>
    <w:p w14:paraId="55CA2858" w14:textId="77777777" w:rsidR="00EB2BD5" w:rsidRPr="00D6303B" w:rsidRDefault="00EB2BD5" w:rsidP="00B22EF5">
      <w:pPr>
        <w:rPr>
          <w:b/>
        </w:rPr>
      </w:pPr>
    </w:p>
    <w:p w14:paraId="477AA297" w14:textId="77777777" w:rsidR="00F62ECC" w:rsidRPr="00D6303B" w:rsidRDefault="00156515" w:rsidP="00B22EF5">
      <w:pPr>
        <w:rPr>
          <w:b/>
        </w:rPr>
      </w:pPr>
      <w:r w:rsidRPr="00D6303B">
        <w:rPr>
          <w:b/>
        </w:rPr>
        <w:t xml:space="preserve">A ZKNP az alábbi </w:t>
      </w:r>
      <w:r w:rsidR="00B67A8C" w:rsidRPr="00D6303B">
        <w:rPr>
          <w:b/>
        </w:rPr>
        <w:t>ú</w:t>
      </w:r>
      <w:r w:rsidR="003747C2" w:rsidRPr="00D6303B">
        <w:rPr>
          <w:b/>
        </w:rPr>
        <w:t>j helyszíneket javas</w:t>
      </w:r>
      <w:r w:rsidR="00B67A8C" w:rsidRPr="00D6303B">
        <w:rPr>
          <w:b/>
        </w:rPr>
        <w:t>olja</w:t>
      </w:r>
      <w:r w:rsidR="00F62ECC" w:rsidRPr="00D6303B">
        <w:rPr>
          <w:b/>
        </w:rPr>
        <w:t xml:space="preserve"> térfigyelő kamerák telepítésére:</w:t>
      </w:r>
    </w:p>
    <w:p w14:paraId="46BC66E7" w14:textId="218AFF2D" w:rsidR="00F62ECC" w:rsidRPr="00D6303B" w:rsidRDefault="00F62ECC" w:rsidP="00B22EF5"/>
    <w:p w14:paraId="6C6C25E8" w14:textId="54D07EDE" w:rsidR="007B72D9" w:rsidRPr="00D6303B" w:rsidRDefault="007B72D9" w:rsidP="00B22EF5">
      <w:r w:rsidRPr="00D6303B">
        <w:t>A kamerák látószögére vonatkozó általános adatok</w:t>
      </w:r>
    </w:p>
    <w:p w14:paraId="2133FCC4" w14:textId="6274A9B1" w:rsidR="007B72D9" w:rsidRPr="00605305" w:rsidRDefault="007B72D9" w:rsidP="00B22EF5"/>
    <w:p w14:paraId="2CB8670F" w14:textId="77777777" w:rsidR="007B72D9" w:rsidRPr="00605305" w:rsidRDefault="007B72D9" w:rsidP="007B72D9">
      <w:r w:rsidRPr="00605305">
        <w:t>Fix kamera:</w:t>
      </w:r>
    </w:p>
    <w:p w14:paraId="39566DF6" w14:textId="77777777" w:rsidR="007B72D9" w:rsidRPr="00605305" w:rsidRDefault="007B72D9" w:rsidP="007B72D9">
      <w:r w:rsidRPr="00605305">
        <w:t>Horizontális látószög: 100°</w:t>
      </w:r>
    </w:p>
    <w:p w14:paraId="43C54318" w14:textId="77777777" w:rsidR="007B72D9" w:rsidRPr="00605305" w:rsidRDefault="007B72D9" w:rsidP="007B72D9">
      <w:r w:rsidRPr="00605305">
        <w:t>Vertikális látószög: 60°</w:t>
      </w:r>
    </w:p>
    <w:p w14:paraId="01ABC990" w14:textId="77777777" w:rsidR="007B72D9" w:rsidRPr="00605305" w:rsidRDefault="007B72D9" w:rsidP="007B72D9"/>
    <w:p w14:paraId="3660449F" w14:textId="77777777" w:rsidR="007B72D9" w:rsidRPr="00605305" w:rsidRDefault="007B72D9" w:rsidP="007B72D9">
      <w:r w:rsidRPr="00605305">
        <w:t>PTZ dome kamera:</w:t>
      </w:r>
    </w:p>
    <w:p w14:paraId="26356128" w14:textId="77777777" w:rsidR="007B72D9" w:rsidRPr="00605305" w:rsidRDefault="007B72D9" w:rsidP="007B72D9">
      <w:r w:rsidRPr="00605305">
        <w:t>Horizontális látószög: 360°</w:t>
      </w:r>
    </w:p>
    <w:p w14:paraId="68DCFA65" w14:textId="77777777" w:rsidR="007B72D9" w:rsidRPr="00605305" w:rsidRDefault="007B72D9" w:rsidP="007B72D9">
      <w:r w:rsidRPr="00605305">
        <w:t>Vertikális látószög: -20° - 90°</w:t>
      </w:r>
    </w:p>
    <w:p w14:paraId="309ED7E0" w14:textId="58CC676B" w:rsidR="007B72D9" w:rsidRPr="00D6303B" w:rsidRDefault="007B72D9" w:rsidP="00B22EF5"/>
    <w:p w14:paraId="34A852CE" w14:textId="387D87FF" w:rsidR="007B72D9" w:rsidRPr="00D6303B" w:rsidRDefault="007B72D9" w:rsidP="00B22EF5"/>
    <w:p w14:paraId="42D70F56" w14:textId="4F743DF1" w:rsidR="007B72D9" w:rsidRPr="00D6303B" w:rsidRDefault="007B72D9" w:rsidP="00B22EF5"/>
    <w:p w14:paraId="39792F60" w14:textId="77777777" w:rsidR="007B72D9" w:rsidRPr="00D6303B" w:rsidRDefault="007B72D9" w:rsidP="00B22EF5"/>
    <w:p w14:paraId="44C482E9" w14:textId="77777777" w:rsidR="00E67F11" w:rsidRPr="00D6303B" w:rsidRDefault="00E67F11" w:rsidP="00EB2BD5">
      <w:pPr>
        <w:numPr>
          <w:ilvl w:val="0"/>
          <w:numId w:val="36"/>
        </w:numPr>
        <w:ind w:left="284" w:hanging="720"/>
        <w:rPr>
          <w:b/>
        </w:rPr>
      </w:pPr>
      <w:r w:rsidRPr="00D6303B">
        <w:rPr>
          <w:b/>
        </w:rPr>
        <w:t>Budapest, 1142 Tengerszem u</w:t>
      </w:r>
      <w:r w:rsidR="00E90B91" w:rsidRPr="00D6303B">
        <w:rPr>
          <w:b/>
        </w:rPr>
        <w:t>.</w:t>
      </w:r>
      <w:r w:rsidRPr="00D6303B">
        <w:rPr>
          <w:b/>
        </w:rPr>
        <w:t xml:space="preserve"> 62</w:t>
      </w:r>
      <w:r w:rsidR="003747C2" w:rsidRPr="00D6303B">
        <w:rPr>
          <w:b/>
        </w:rPr>
        <w:t>. sz.</w:t>
      </w:r>
      <w:r w:rsidRPr="00D6303B">
        <w:rPr>
          <w:b/>
        </w:rPr>
        <w:t xml:space="preserve"> előtt</w:t>
      </w:r>
      <w:r w:rsidR="00E90B91" w:rsidRPr="00D6303B">
        <w:rPr>
          <w:b/>
        </w:rPr>
        <w:t>i közterületen</w:t>
      </w:r>
      <w:r w:rsidRPr="00D6303B">
        <w:rPr>
          <w:b/>
        </w:rPr>
        <w:t xml:space="preserve"> (Tengerszem u. - Rákospatak u.)</w:t>
      </w:r>
    </w:p>
    <w:p w14:paraId="24A3855F" w14:textId="304051EC" w:rsidR="001B33FF" w:rsidRPr="00D6303B" w:rsidRDefault="001B33FF" w:rsidP="00EB2BD5">
      <w:pPr>
        <w:rPr>
          <w:b/>
        </w:rPr>
      </w:pPr>
    </w:p>
    <w:p w14:paraId="1C303CC3" w14:textId="77777777" w:rsidR="001B33FF" w:rsidRPr="00605305" w:rsidRDefault="001B33FF" w:rsidP="00605305">
      <w:pPr>
        <w:jc w:val="both"/>
      </w:pPr>
      <w:r w:rsidRPr="00605305">
        <w:t>1db Fix kamera által megfigyelt terület a Rákospatak u és a Tengerszem u által határolt 100°-os terület a Tenisz klub parkolója és a Tengerszem u. a Szuglói körvasútsor felé 70 m távolságig</w:t>
      </w:r>
    </w:p>
    <w:p w14:paraId="0197D2B2" w14:textId="77777777" w:rsidR="001B33FF" w:rsidRPr="00605305" w:rsidRDefault="001B33FF" w:rsidP="00605305">
      <w:pPr>
        <w:jc w:val="both"/>
      </w:pPr>
      <w:r w:rsidRPr="00605305">
        <w:t>1 db PTZ dome kamera által megfigyelt terület 360°-os szögben 150 m távolságig.</w:t>
      </w:r>
    </w:p>
    <w:p w14:paraId="222C145A" w14:textId="77777777" w:rsidR="00F62ECC" w:rsidRPr="00D6303B" w:rsidRDefault="00F62ECC" w:rsidP="00B22EF5"/>
    <w:p w14:paraId="101580B0" w14:textId="77777777" w:rsidR="00304FDC" w:rsidRPr="00D6303B" w:rsidRDefault="00304FDC" w:rsidP="00304FDC">
      <w:pPr>
        <w:jc w:val="both"/>
      </w:pPr>
      <w:r w:rsidRPr="00D6303B">
        <w:t>A térfigyelő kamera telepítésének indoka, hogy a környéken elszaporodtak a betörések (pl. a Tenisz klub, és az FRK Autóklub Kft. területén), a gépjármű feltörési kísérletek, valamint a gépjármű rongálások.</w:t>
      </w:r>
    </w:p>
    <w:p w14:paraId="23F69810" w14:textId="77777777" w:rsidR="00304FDC" w:rsidRPr="00D6303B" w:rsidRDefault="00304FDC" w:rsidP="00304FDC">
      <w:pPr>
        <w:jc w:val="both"/>
      </w:pPr>
      <w:r w:rsidRPr="00D6303B">
        <w:t>Egyéb rendőrszakmai szempontok is indokolják a kihelyezést, tekintettel arra, hogy az ezen a területen található gyalogos felüljárók a bűnözők menekülési útvonalaként szolgálnak.</w:t>
      </w:r>
    </w:p>
    <w:p w14:paraId="46345329" w14:textId="77777777" w:rsidR="00304FDC" w:rsidRPr="00D6303B" w:rsidRDefault="00304FDC" w:rsidP="00B22EF5"/>
    <w:p w14:paraId="60673252" w14:textId="77777777" w:rsidR="00342319" w:rsidRPr="00D6303B" w:rsidRDefault="00342319" w:rsidP="003747C2">
      <w:pPr>
        <w:jc w:val="both"/>
      </w:pPr>
      <w:r w:rsidRPr="00D6303B">
        <w:t xml:space="preserve">A ZÖR szakmai állásfoglalását a tervezett kamera </w:t>
      </w:r>
      <w:r w:rsidR="006F149D" w:rsidRPr="00D6303B">
        <w:t>telepítési helyszínéről</w:t>
      </w:r>
      <w:r w:rsidRPr="00D6303B">
        <w:t xml:space="preserve"> az előterjesztés</w:t>
      </w:r>
      <w:r w:rsidR="004C0AE1" w:rsidRPr="00D6303B">
        <w:t xml:space="preserve"> </w:t>
      </w:r>
      <w:r w:rsidR="004D3298" w:rsidRPr="00D6303B">
        <w:rPr>
          <w:b/>
        </w:rPr>
        <w:t>3</w:t>
      </w:r>
      <w:r w:rsidRPr="00D6303B">
        <w:rPr>
          <w:b/>
        </w:rPr>
        <w:t>. melléklete</w:t>
      </w:r>
      <w:r w:rsidRPr="00D6303B">
        <w:t xml:space="preserve"> tartalmazza. </w:t>
      </w:r>
    </w:p>
    <w:p w14:paraId="7202593D" w14:textId="77777777" w:rsidR="00342319" w:rsidRPr="00D6303B" w:rsidRDefault="00342319" w:rsidP="003747C2">
      <w:pPr>
        <w:jc w:val="both"/>
      </w:pPr>
    </w:p>
    <w:p w14:paraId="5F26771D" w14:textId="77777777" w:rsidR="00E61F0D" w:rsidRPr="00D6303B" w:rsidRDefault="00342319" w:rsidP="00B22EF5">
      <w:pPr>
        <w:rPr>
          <w:b/>
        </w:rPr>
      </w:pPr>
      <w:r w:rsidRPr="00D6303B">
        <w:t>A térfigyelő kamera telepítése és üzemeltetése költségeinek</w:t>
      </w:r>
      <w:r w:rsidR="0098391E" w:rsidRPr="00D6303B">
        <w:t xml:space="preserve"> </w:t>
      </w:r>
      <w:r w:rsidR="006F149D" w:rsidRPr="00D6303B">
        <w:t>(</w:t>
      </w:r>
      <w:r w:rsidR="0098391E" w:rsidRPr="00D6303B">
        <w:t xml:space="preserve">becsült költség: </w:t>
      </w:r>
      <w:r w:rsidR="00B22EF5" w:rsidRPr="00D6303B">
        <w:t xml:space="preserve">nettó </w:t>
      </w:r>
      <w:r w:rsidR="003747C2" w:rsidRPr="00D6303B">
        <w:t>2.097.660,- Ft</w:t>
      </w:r>
      <w:r w:rsidR="0049671F" w:rsidRPr="00D6303B">
        <w:t>,</w:t>
      </w:r>
      <w:r w:rsidR="0049671F" w:rsidRPr="00D6303B">
        <w:rPr>
          <w:b/>
        </w:rPr>
        <w:t xml:space="preserve"> </w:t>
      </w:r>
      <w:r w:rsidR="004D3298" w:rsidRPr="00D6303B">
        <w:rPr>
          <w:b/>
        </w:rPr>
        <w:t>4</w:t>
      </w:r>
      <w:r w:rsidR="0049671F" w:rsidRPr="00D6303B">
        <w:rPr>
          <w:b/>
        </w:rPr>
        <w:t>. melléklet</w:t>
      </w:r>
      <w:r w:rsidR="0098391E" w:rsidRPr="00D6303B">
        <w:rPr>
          <w:b/>
        </w:rPr>
        <w:t xml:space="preserve">) </w:t>
      </w:r>
      <w:r w:rsidRPr="00D6303B">
        <w:t xml:space="preserve">fedezete </w:t>
      </w:r>
      <w:r w:rsidR="0098391E" w:rsidRPr="00D6303B">
        <w:t>a</w:t>
      </w:r>
      <w:r w:rsidRPr="00D6303B">
        <w:t xml:space="preserve"> </w:t>
      </w:r>
      <w:r w:rsidR="003747C2" w:rsidRPr="00D6303B">
        <w:t>következő tételekből tevődik össze:</w:t>
      </w:r>
    </w:p>
    <w:p w14:paraId="61B47A69" w14:textId="77777777" w:rsidR="003747C2" w:rsidRPr="00D6303B" w:rsidRDefault="003D0240" w:rsidP="003747C2">
      <w:pPr>
        <w:numPr>
          <w:ilvl w:val="0"/>
          <w:numId w:val="21"/>
        </w:numPr>
      </w:pPr>
      <w:r w:rsidRPr="00D6303B">
        <w:t xml:space="preserve">FRK Autocenter Kft. (Tenisz Klub): 1.500.000,-Ft </w:t>
      </w:r>
      <w:r w:rsidR="00D16D82" w:rsidRPr="00D6303B">
        <w:t xml:space="preserve"> - közérdekű célra történő – </w:t>
      </w:r>
      <w:r w:rsidRPr="00D6303B">
        <w:t>támogatás</w:t>
      </w:r>
      <w:r w:rsidR="00D16D82" w:rsidRPr="00D6303B">
        <w:t>a,</w:t>
      </w:r>
    </w:p>
    <w:p w14:paraId="63C8F70B" w14:textId="77777777" w:rsidR="003D0240" w:rsidRPr="00D6303B" w:rsidRDefault="003D0240" w:rsidP="003747C2">
      <w:pPr>
        <w:numPr>
          <w:ilvl w:val="0"/>
          <w:numId w:val="21"/>
        </w:numPr>
      </w:pPr>
      <w:r w:rsidRPr="00D6303B">
        <w:t>Bizerba Hungária K</w:t>
      </w:r>
      <w:r w:rsidR="00BE314B" w:rsidRPr="00D6303B">
        <w:t>ft.</w:t>
      </w:r>
      <w:r w:rsidRPr="00D6303B">
        <w:t xml:space="preserve">: 300.000,- Ft </w:t>
      </w:r>
      <w:r w:rsidR="00D16D82" w:rsidRPr="00D6303B">
        <w:t xml:space="preserve">- közérdekű célra történő – </w:t>
      </w:r>
      <w:r w:rsidRPr="00D6303B">
        <w:t>támogatás</w:t>
      </w:r>
      <w:r w:rsidR="00D16D82" w:rsidRPr="00D6303B">
        <w:t>a,</w:t>
      </w:r>
    </w:p>
    <w:p w14:paraId="2FBA463A" w14:textId="77777777" w:rsidR="00342319" w:rsidRPr="00D6303B" w:rsidRDefault="003D0240" w:rsidP="000A4A4F">
      <w:pPr>
        <w:numPr>
          <w:ilvl w:val="0"/>
          <w:numId w:val="21"/>
        </w:numPr>
      </w:pPr>
      <w:r w:rsidRPr="00D6303B">
        <w:t xml:space="preserve">297.660,- Ft a </w:t>
      </w:r>
      <w:r w:rsidR="00984384" w:rsidRPr="00D6303B">
        <w:t>ZKNP 2021</w:t>
      </w:r>
      <w:r w:rsidR="00D120AF" w:rsidRPr="00D6303B">
        <w:t>. évi költségvetési keretében</w:t>
      </w:r>
      <w:r w:rsidR="00342319" w:rsidRPr="00D6303B">
        <w:t xml:space="preserve"> rendelkezésre áll.</w:t>
      </w:r>
    </w:p>
    <w:p w14:paraId="1824E1C2" w14:textId="77777777" w:rsidR="00E67F11" w:rsidRPr="00D6303B" w:rsidRDefault="00E67F11" w:rsidP="00B22EF5"/>
    <w:p w14:paraId="3E79309A" w14:textId="1C07E814" w:rsidR="00EB5A3E" w:rsidRPr="00D6303B" w:rsidRDefault="002F16A4" w:rsidP="00BE314B">
      <w:pPr>
        <w:jc w:val="both"/>
        <w:rPr>
          <w:b/>
        </w:rPr>
      </w:pPr>
      <w:r w:rsidRPr="00D6303B">
        <w:rPr>
          <w:b/>
        </w:rPr>
        <w:t>2.</w:t>
      </w:r>
      <w:r w:rsidR="00BE314B" w:rsidRPr="00D6303B">
        <w:rPr>
          <w:b/>
        </w:rPr>
        <w:t xml:space="preserve"> </w:t>
      </w:r>
      <w:r w:rsidR="00E67F11" w:rsidRPr="00D6303B">
        <w:rPr>
          <w:b/>
        </w:rPr>
        <w:t>Budap</w:t>
      </w:r>
      <w:r w:rsidR="00E90B91" w:rsidRPr="00D6303B">
        <w:rPr>
          <w:b/>
        </w:rPr>
        <w:t>est, 1147</w:t>
      </w:r>
      <w:r w:rsidR="00BE314B" w:rsidRPr="00D6303B">
        <w:rPr>
          <w:b/>
        </w:rPr>
        <w:t xml:space="preserve"> </w:t>
      </w:r>
      <w:r w:rsidR="00E90B91" w:rsidRPr="00D6303B">
        <w:rPr>
          <w:b/>
        </w:rPr>
        <w:t>Telepes-Fűrész u. kereszteződésében lévő közterületen</w:t>
      </w:r>
      <w:r w:rsidRPr="00D6303B">
        <w:rPr>
          <w:b/>
        </w:rPr>
        <w:t xml:space="preserve"> </w:t>
      </w:r>
      <w:r w:rsidR="006F2DD3" w:rsidRPr="00D6303B">
        <w:rPr>
          <w:b/>
        </w:rPr>
        <w:t>(S</w:t>
      </w:r>
      <w:r w:rsidR="00BE314B" w:rsidRPr="00D6303B">
        <w:rPr>
          <w:b/>
        </w:rPr>
        <w:t xml:space="preserve">zéchenyi </w:t>
      </w:r>
      <w:r w:rsidR="006F2DD3" w:rsidRPr="00D6303B">
        <w:rPr>
          <w:b/>
        </w:rPr>
        <w:t>István Általános Iskola bejáratának, környezetének megfigyelése)</w:t>
      </w:r>
    </w:p>
    <w:p w14:paraId="74BA316D" w14:textId="77777777" w:rsidR="001B33FF" w:rsidRPr="00D6303B" w:rsidRDefault="001B33FF" w:rsidP="00BE314B">
      <w:pPr>
        <w:jc w:val="both"/>
        <w:rPr>
          <w:b/>
        </w:rPr>
      </w:pPr>
    </w:p>
    <w:p w14:paraId="4333A6FF" w14:textId="77777777" w:rsidR="001B33FF" w:rsidRPr="00605305" w:rsidRDefault="001B33FF" w:rsidP="001B33FF">
      <w:r w:rsidRPr="00605305">
        <w:t>1 db PTZ dome kamera által megfigyelt terület 360°-os szögben 150 m távolságig.</w:t>
      </w:r>
    </w:p>
    <w:p w14:paraId="3357834F" w14:textId="77777777" w:rsidR="001B33FF" w:rsidRPr="00D6303B" w:rsidRDefault="001B33FF" w:rsidP="00BE314B">
      <w:pPr>
        <w:jc w:val="both"/>
        <w:rPr>
          <w:b/>
        </w:rPr>
      </w:pPr>
    </w:p>
    <w:p w14:paraId="4A4A517F" w14:textId="77777777" w:rsidR="00572D98" w:rsidRPr="00D6303B" w:rsidRDefault="00572D98" w:rsidP="00BE314B">
      <w:pPr>
        <w:jc w:val="both"/>
      </w:pPr>
      <w:r w:rsidRPr="00D6303B">
        <w:t xml:space="preserve">A Széchenyi István Általános Iskola megkeresésében </w:t>
      </w:r>
      <w:r w:rsidR="00B744BC" w:rsidRPr="00D6303B">
        <w:t>(</w:t>
      </w:r>
      <w:r w:rsidR="004D3298" w:rsidRPr="00D6303B">
        <w:rPr>
          <w:b/>
        </w:rPr>
        <w:t>5</w:t>
      </w:r>
      <w:r w:rsidR="00B744BC" w:rsidRPr="00D6303B">
        <w:rPr>
          <w:b/>
        </w:rPr>
        <w:t>. melléklet</w:t>
      </w:r>
      <w:r w:rsidR="00C740D1" w:rsidRPr="00D6303B">
        <w:rPr>
          <w:b/>
        </w:rPr>
        <w:t>)</w:t>
      </w:r>
      <w:r w:rsidR="00B744BC" w:rsidRPr="00D6303B">
        <w:rPr>
          <w:b/>
        </w:rPr>
        <w:t xml:space="preserve"> </w:t>
      </w:r>
      <w:r w:rsidRPr="00D6303B">
        <w:t xml:space="preserve">kéri térfigyelő kamera kihelyezését a </w:t>
      </w:r>
      <w:r w:rsidRPr="00D6303B">
        <w:rPr>
          <w:bCs/>
        </w:rPr>
        <w:t xml:space="preserve">Budapest, 1147 Telepes-Fűrész u. kereszteződésében lévő közterületen az iskola bejáratának és annak környezetének megfigyelésére. A kamera </w:t>
      </w:r>
      <w:r w:rsidR="00E5700D" w:rsidRPr="00D6303B">
        <w:rPr>
          <w:bCs/>
        </w:rPr>
        <w:t>kihelyezését indokolja</w:t>
      </w:r>
      <w:r w:rsidRPr="00D6303B">
        <w:rPr>
          <w:bCs/>
        </w:rPr>
        <w:t xml:space="preserve"> </w:t>
      </w:r>
      <w:r w:rsidR="005423FF" w:rsidRPr="00D6303B">
        <w:rPr>
          <w:bCs/>
        </w:rPr>
        <w:t>az általános iskola bájáratánál az időszakosan megnövekedő személyforgalom</w:t>
      </w:r>
      <w:r w:rsidR="00B744BC" w:rsidRPr="00D6303B">
        <w:rPr>
          <w:bCs/>
        </w:rPr>
        <w:t>,</w:t>
      </w:r>
      <w:r w:rsidR="005423FF" w:rsidRPr="00D6303B">
        <w:rPr>
          <w:bCs/>
        </w:rPr>
        <w:t xml:space="preserve"> beleértve a </w:t>
      </w:r>
      <w:r w:rsidRPr="00D6303B">
        <w:rPr>
          <w:bCs/>
        </w:rPr>
        <w:t>Telepes u. személy és gépjármű forgalm</w:t>
      </w:r>
      <w:r w:rsidR="00E5700D" w:rsidRPr="00D6303B">
        <w:rPr>
          <w:bCs/>
        </w:rPr>
        <w:t>á</w:t>
      </w:r>
      <w:r w:rsidR="005423FF" w:rsidRPr="00D6303B">
        <w:rPr>
          <w:bCs/>
        </w:rPr>
        <w:t>t is</w:t>
      </w:r>
      <w:r w:rsidR="00B744BC" w:rsidRPr="00D6303B">
        <w:rPr>
          <w:bCs/>
        </w:rPr>
        <w:t>.</w:t>
      </w:r>
      <w:r w:rsidR="00E5700D" w:rsidRPr="00D6303B">
        <w:rPr>
          <w:bCs/>
        </w:rPr>
        <w:t xml:space="preserve"> </w:t>
      </w:r>
      <w:r w:rsidR="00B744BC" w:rsidRPr="00D6303B">
        <w:rPr>
          <w:bCs/>
        </w:rPr>
        <w:t xml:space="preserve">A kihelyezés további oka a jelzett területen </w:t>
      </w:r>
      <w:r w:rsidR="005B05B6" w:rsidRPr="00D6303B">
        <w:rPr>
          <w:bCs/>
        </w:rPr>
        <w:t xml:space="preserve">előforduló – gyakran a gyermekek testi épségét veszélyeztető – közlekedési és egyéb jellegű szabálysértő cselekmények </w:t>
      </w:r>
      <w:r w:rsidR="00FB22DE" w:rsidRPr="00D6303B">
        <w:rPr>
          <w:bCs/>
        </w:rPr>
        <w:t>megelőzése</w:t>
      </w:r>
      <w:r w:rsidR="00B744BC" w:rsidRPr="00D6303B">
        <w:rPr>
          <w:bCs/>
        </w:rPr>
        <w:t>, valamint</w:t>
      </w:r>
      <w:r w:rsidR="00FB22DE" w:rsidRPr="00D6303B">
        <w:rPr>
          <w:bCs/>
        </w:rPr>
        <w:t xml:space="preserve"> a </w:t>
      </w:r>
      <w:r w:rsidR="00E5700D" w:rsidRPr="00D6303B">
        <w:rPr>
          <w:bCs/>
        </w:rPr>
        <w:t>Telepes utca és a Fűrész utca ezen területén elkövetett bűncselekmények</w:t>
      </w:r>
      <w:r w:rsidR="00B744BC" w:rsidRPr="00D6303B">
        <w:rPr>
          <w:bCs/>
        </w:rPr>
        <w:t>,</w:t>
      </w:r>
      <w:r w:rsidR="00E5700D" w:rsidRPr="00D6303B">
        <w:rPr>
          <w:bCs/>
        </w:rPr>
        <w:t xml:space="preserve"> </w:t>
      </w:r>
      <w:r w:rsidR="00FB22DE" w:rsidRPr="00D6303B">
        <w:rPr>
          <w:bCs/>
        </w:rPr>
        <w:t xml:space="preserve">mint például </w:t>
      </w:r>
      <w:r w:rsidR="005423FF" w:rsidRPr="00D6303B">
        <w:rPr>
          <w:bCs/>
        </w:rPr>
        <w:t>garázdaságok, lopások, csalások, gépjármű rongálások</w:t>
      </w:r>
      <w:r w:rsidR="00FB22DE" w:rsidRPr="00D6303B">
        <w:rPr>
          <w:bCs/>
        </w:rPr>
        <w:t xml:space="preserve"> elkövetőinek felderítése.</w:t>
      </w:r>
    </w:p>
    <w:p w14:paraId="20254EE7" w14:textId="77777777" w:rsidR="002504DC" w:rsidRPr="00D6303B" w:rsidRDefault="002504DC" w:rsidP="00B22EF5"/>
    <w:p w14:paraId="5250BE9F" w14:textId="77777777" w:rsidR="00E67F11" w:rsidRPr="00D6303B" w:rsidRDefault="00E67F11" w:rsidP="002504DC">
      <w:pPr>
        <w:jc w:val="both"/>
      </w:pPr>
      <w:r w:rsidRPr="00D6303B">
        <w:t xml:space="preserve">A ZÖR szakmai állásfoglalását a tervezett kamera telepítési helyszínéről az előterjesztés </w:t>
      </w:r>
      <w:r w:rsidR="004D3298" w:rsidRPr="00D6303B">
        <w:rPr>
          <w:b/>
        </w:rPr>
        <w:t>6</w:t>
      </w:r>
      <w:r w:rsidRPr="00D6303B">
        <w:rPr>
          <w:b/>
        </w:rPr>
        <w:t xml:space="preserve">. melléklete </w:t>
      </w:r>
      <w:r w:rsidRPr="00D6303B">
        <w:t xml:space="preserve">tartalmazza. </w:t>
      </w:r>
    </w:p>
    <w:p w14:paraId="7EADB745" w14:textId="77777777" w:rsidR="003D30CA" w:rsidRPr="00D6303B" w:rsidRDefault="003D30CA" w:rsidP="002504DC">
      <w:pPr>
        <w:jc w:val="both"/>
      </w:pPr>
    </w:p>
    <w:p w14:paraId="695CC647" w14:textId="77777777" w:rsidR="003D30CA" w:rsidRPr="00D6303B" w:rsidRDefault="003D30CA" w:rsidP="003D30CA">
      <w:pPr>
        <w:pStyle w:val="Szvegtrzs310"/>
        <w:numPr>
          <w:ilvl w:val="12"/>
          <w:numId w:val="0"/>
        </w:numPr>
        <w:rPr>
          <w:i w:val="0"/>
        </w:rPr>
      </w:pPr>
      <w:r w:rsidRPr="00D6303B">
        <w:rPr>
          <w:i w:val="0"/>
        </w:rPr>
        <w:t>A térfigyelő kamerák által rögzített felvételeket a rendszer</w:t>
      </w:r>
      <w:r w:rsidR="00181C66" w:rsidRPr="00D6303B">
        <w:rPr>
          <w:i w:val="0"/>
        </w:rPr>
        <w:t xml:space="preserve"> 30 </w:t>
      </w:r>
      <w:r w:rsidRPr="00D6303B">
        <w:rPr>
          <w:i w:val="0"/>
        </w:rPr>
        <w:t xml:space="preserve">napig őrzi meg, </w:t>
      </w:r>
      <w:r w:rsidR="00181C66" w:rsidRPr="00D6303B">
        <w:rPr>
          <w:i w:val="0"/>
        </w:rPr>
        <w:t xml:space="preserve">a 30. </w:t>
      </w:r>
      <w:r w:rsidRPr="00D6303B">
        <w:rPr>
          <w:i w:val="0"/>
        </w:rPr>
        <w:t>nap után a felvételek automatikusan törlődnek.</w:t>
      </w:r>
    </w:p>
    <w:p w14:paraId="272F8782" w14:textId="77777777" w:rsidR="003D30CA" w:rsidRPr="00D6303B" w:rsidRDefault="003D30CA" w:rsidP="002504DC">
      <w:pPr>
        <w:jc w:val="both"/>
      </w:pPr>
    </w:p>
    <w:p w14:paraId="656E476A" w14:textId="77777777" w:rsidR="00E67F11" w:rsidRPr="00D6303B" w:rsidRDefault="00E67F11" w:rsidP="002504DC">
      <w:pPr>
        <w:jc w:val="both"/>
      </w:pPr>
    </w:p>
    <w:p w14:paraId="52B68865" w14:textId="77777777" w:rsidR="00E67F11" w:rsidRPr="00D6303B" w:rsidRDefault="00E67F11" w:rsidP="00E90B91">
      <w:pPr>
        <w:jc w:val="both"/>
      </w:pPr>
      <w:r w:rsidRPr="00D6303B">
        <w:t xml:space="preserve">A térfigyelő kamera telepítése és üzemeltetése költségeinek (becsült költség: </w:t>
      </w:r>
      <w:r w:rsidR="00B22EF5" w:rsidRPr="00D6303B">
        <w:t xml:space="preserve">nettó </w:t>
      </w:r>
      <w:r w:rsidR="00E90B91" w:rsidRPr="00D6303B">
        <w:t>1.846.415</w:t>
      </w:r>
      <w:r w:rsidRPr="00D6303B">
        <w:t>,-Ft</w:t>
      </w:r>
      <w:r w:rsidR="00E90B91" w:rsidRPr="00D6303B">
        <w:t>,</w:t>
      </w:r>
      <w:r w:rsidR="00E90B91" w:rsidRPr="00D6303B">
        <w:rPr>
          <w:b/>
        </w:rPr>
        <w:t xml:space="preserve"> </w:t>
      </w:r>
      <w:r w:rsidR="004D3298" w:rsidRPr="00D6303B">
        <w:rPr>
          <w:b/>
        </w:rPr>
        <w:t>7</w:t>
      </w:r>
      <w:r w:rsidR="00E90B91" w:rsidRPr="00D6303B">
        <w:rPr>
          <w:b/>
        </w:rPr>
        <w:t>. melléklet</w:t>
      </w:r>
      <w:r w:rsidR="00E90B91" w:rsidRPr="00D6303B">
        <w:t xml:space="preserve"> 1. opció</w:t>
      </w:r>
      <w:r w:rsidRPr="00D6303B">
        <w:rPr>
          <w:b/>
        </w:rPr>
        <w:t xml:space="preserve">) </w:t>
      </w:r>
      <w:r w:rsidR="00984384" w:rsidRPr="00D6303B">
        <w:t>fedezete a ZKNP 2021</w:t>
      </w:r>
      <w:r w:rsidR="00D120AF" w:rsidRPr="00D6303B">
        <w:t>. évi költségvetési keretében</w:t>
      </w:r>
      <w:r w:rsidRPr="00D6303B">
        <w:t xml:space="preserve"> rendelkezésre áll.</w:t>
      </w:r>
    </w:p>
    <w:p w14:paraId="3F9B7132" w14:textId="77777777" w:rsidR="00E67F11" w:rsidRPr="00D6303B" w:rsidRDefault="00E67F11" w:rsidP="00E90B91">
      <w:pPr>
        <w:jc w:val="both"/>
        <w:rPr>
          <w:highlight w:val="yellow"/>
        </w:rPr>
      </w:pPr>
    </w:p>
    <w:p w14:paraId="49525139" w14:textId="77777777" w:rsidR="00C8240B" w:rsidRPr="00D6303B" w:rsidRDefault="00BE314B" w:rsidP="00C8240B">
      <w:pPr>
        <w:jc w:val="both"/>
        <w:rPr>
          <w:b/>
        </w:rPr>
      </w:pPr>
      <w:r w:rsidRPr="00D6303B">
        <w:rPr>
          <w:b/>
        </w:rPr>
        <w:lastRenderedPageBreak/>
        <w:t xml:space="preserve">3. </w:t>
      </w:r>
      <w:r w:rsidR="002504DC" w:rsidRPr="00D6303B">
        <w:rPr>
          <w:b/>
        </w:rPr>
        <w:t xml:space="preserve">Budapest, </w:t>
      </w:r>
      <w:r w:rsidR="00C8240B" w:rsidRPr="00D6303B">
        <w:rPr>
          <w:b/>
        </w:rPr>
        <w:t xml:space="preserve">1145 Varsó u. 1. sz. alatti épület homlokzatán (Varsó u.-Thököly u. között elhelyezkedő park területének megfigyelése) </w:t>
      </w:r>
    </w:p>
    <w:p w14:paraId="3D92FC52" w14:textId="4AE6AAD5" w:rsidR="001B33FF" w:rsidRPr="00D6303B" w:rsidRDefault="001B33FF" w:rsidP="00BE314B">
      <w:pPr>
        <w:jc w:val="both"/>
        <w:rPr>
          <w:b/>
          <w:highlight w:val="yellow"/>
        </w:rPr>
      </w:pPr>
    </w:p>
    <w:p w14:paraId="20CAE509" w14:textId="77777777" w:rsidR="001B33FF" w:rsidRPr="00605305" w:rsidRDefault="001B33FF" w:rsidP="00605305">
      <w:pPr>
        <w:jc w:val="both"/>
      </w:pPr>
      <w:r w:rsidRPr="00605305">
        <w:t>1db Fix kamera által megfigyelt terület a Varsó u., a Róna u. és a Thököly u által határolt 100°-os terület 70 m távolságig.</w:t>
      </w:r>
      <w:bookmarkStart w:id="1" w:name="_GoBack"/>
      <w:bookmarkEnd w:id="1"/>
    </w:p>
    <w:p w14:paraId="44C40F0B" w14:textId="77777777" w:rsidR="001B33FF" w:rsidRPr="00D6303B" w:rsidRDefault="001B33FF" w:rsidP="00BE314B">
      <w:pPr>
        <w:jc w:val="both"/>
        <w:rPr>
          <w:b/>
          <w:highlight w:val="yellow"/>
        </w:rPr>
      </w:pPr>
    </w:p>
    <w:p w14:paraId="64396486" w14:textId="77777777" w:rsidR="005423FF" w:rsidRPr="00D6303B" w:rsidRDefault="005423FF" w:rsidP="00BE314B">
      <w:pPr>
        <w:jc w:val="both"/>
        <w:rPr>
          <w:bCs/>
        </w:rPr>
      </w:pPr>
      <w:r w:rsidRPr="00D6303B">
        <w:rPr>
          <w:bCs/>
        </w:rPr>
        <w:t xml:space="preserve">A kamera kihelyezését indokolja a </w:t>
      </w:r>
      <w:r w:rsidR="00E5574A" w:rsidRPr="00D6303B">
        <w:rPr>
          <w:bCs/>
        </w:rPr>
        <w:t>Varsó utca és Thököly út közötti szakas</w:t>
      </w:r>
      <w:r w:rsidR="005B2D98" w:rsidRPr="00D6303B">
        <w:rPr>
          <w:bCs/>
        </w:rPr>
        <w:t>zon önkormányzati</w:t>
      </w:r>
      <w:r w:rsidR="00E5574A" w:rsidRPr="00D6303B">
        <w:rPr>
          <w:bCs/>
        </w:rPr>
        <w:t xml:space="preserve"> beruházással felújított közterület</w:t>
      </w:r>
      <w:r w:rsidR="00FB22DE" w:rsidRPr="00D6303B">
        <w:rPr>
          <w:bCs/>
        </w:rPr>
        <w:t>en</w:t>
      </w:r>
      <w:r w:rsidR="00B744BC" w:rsidRPr="00D6303B">
        <w:rPr>
          <w:bCs/>
        </w:rPr>
        <w:t xml:space="preserve"> (parkban) </w:t>
      </w:r>
      <w:r w:rsidR="00FB22DE" w:rsidRPr="00D6303B">
        <w:rPr>
          <w:bCs/>
        </w:rPr>
        <w:t>az</w:t>
      </w:r>
      <w:r w:rsidR="00E5574A" w:rsidRPr="00D6303B">
        <w:rPr>
          <w:bCs/>
        </w:rPr>
        <w:t xml:space="preserve"> </w:t>
      </w:r>
      <w:r w:rsidR="00FB22DE" w:rsidRPr="00D6303B">
        <w:t>önkormányzati vagyont károsító cselekmények</w:t>
      </w:r>
      <w:r w:rsidR="005B2D98" w:rsidRPr="00D6303B">
        <w:t xml:space="preserve"> - különösen rongálások  - </w:t>
      </w:r>
      <w:r w:rsidR="00FB22DE" w:rsidRPr="00D6303B">
        <w:t>megelőzése.</w:t>
      </w:r>
    </w:p>
    <w:p w14:paraId="08D2472B" w14:textId="77777777" w:rsidR="005423FF" w:rsidRPr="00D6303B" w:rsidRDefault="005423FF" w:rsidP="00BE314B">
      <w:pPr>
        <w:jc w:val="both"/>
        <w:rPr>
          <w:b/>
          <w:highlight w:val="yellow"/>
        </w:rPr>
      </w:pPr>
    </w:p>
    <w:p w14:paraId="0600F1F9" w14:textId="77777777" w:rsidR="00EB5A3E" w:rsidRPr="00D6303B" w:rsidRDefault="00EB5A3E" w:rsidP="002504DC">
      <w:pPr>
        <w:jc w:val="both"/>
      </w:pPr>
      <w:r w:rsidRPr="00D6303B">
        <w:t xml:space="preserve">A ZÖR szakmai állásfoglalását a tervezett kamera telepítési helyszínéről az előterjesztés </w:t>
      </w:r>
      <w:r w:rsidR="004D3298" w:rsidRPr="00D6303B">
        <w:rPr>
          <w:b/>
        </w:rPr>
        <w:t>8</w:t>
      </w:r>
      <w:r w:rsidRPr="00D6303B">
        <w:rPr>
          <w:b/>
        </w:rPr>
        <w:t xml:space="preserve">. melléklete </w:t>
      </w:r>
      <w:r w:rsidRPr="00D6303B">
        <w:t>tartalmazza</w:t>
      </w:r>
      <w:r w:rsidR="00FF4B8A" w:rsidRPr="00D6303B">
        <w:t>.</w:t>
      </w:r>
    </w:p>
    <w:p w14:paraId="6D4F9D85" w14:textId="77777777" w:rsidR="00EB5A3E" w:rsidRPr="00D6303B" w:rsidRDefault="00EB5A3E" w:rsidP="00B22EF5"/>
    <w:p w14:paraId="225ADCC5" w14:textId="77777777" w:rsidR="00E67F11" w:rsidRPr="00D6303B" w:rsidRDefault="00EB5A3E" w:rsidP="007715AA">
      <w:pPr>
        <w:jc w:val="both"/>
      </w:pPr>
      <w:r w:rsidRPr="00D6303B">
        <w:t xml:space="preserve">A térfigyelő kamera telepítése és üzemeltetése költségeinek (becsült költség: </w:t>
      </w:r>
      <w:r w:rsidR="00B22EF5" w:rsidRPr="00D6303B">
        <w:t xml:space="preserve">nettó </w:t>
      </w:r>
      <w:r w:rsidR="00377BDB" w:rsidRPr="00D6303B">
        <w:t>1.0</w:t>
      </w:r>
      <w:r w:rsidR="00984384" w:rsidRPr="00D6303B">
        <w:t>00.000,-</w:t>
      </w:r>
      <w:r w:rsidR="00D120AF" w:rsidRPr="00D6303B">
        <w:t xml:space="preserve"> </w:t>
      </w:r>
      <w:r w:rsidR="00984384" w:rsidRPr="00D6303B">
        <w:t>Ft</w:t>
      </w:r>
      <w:r w:rsidR="00D120AF" w:rsidRPr="00D6303B">
        <w:t>)</w:t>
      </w:r>
      <w:r w:rsidR="00984384" w:rsidRPr="00D6303B">
        <w:t xml:space="preserve"> fedezete a ZKNP 2021</w:t>
      </w:r>
      <w:r w:rsidRPr="00D6303B">
        <w:t xml:space="preserve">. évi </w:t>
      </w:r>
      <w:r w:rsidR="00D120AF" w:rsidRPr="00D6303B">
        <w:t xml:space="preserve">költségvetési keretében </w:t>
      </w:r>
      <w:r w:rsidRPr="00D6303B">
        <w:t>rendelkezésre áll.</w:t>
      </w:r>
    </w:p>
    <w:p w14:paraId="12D4494F" w14:textId="77777777" w:rsidR="00C76CAC" w:rsidRPr="00D6303B" w:rsidRDefault="00C76CAC" w:rsidP="007715AA">
      <w:pPr>
        <w:jc w:val="both"/>
      </w:pPr>
    </w:p>
    <w:p w14:paraId="750D2A12" w14:textId="77777777" w:rsidR="00C76CAC" w:rsidRPr="00D6303B" w:rsidRDefault="00C76CAC" w:rsidP="007715AA">
      <w:pPr>
        <w:jc w:val="both"/>
      </w:pPr>
      <w:r w:rsidRPr="00D6303B">
        <w:t>Ahhoz, hogy a Képviselő-testület az előterjesztést tárgyalhassa, szükséges az 513/2020.(XI.26.) önkormányzati határozat (</w:t>
      </w:r>
      <w:r w:rsidR="008C5DDD" w:rsidRPr="00D6303B">
        <w:rPr>
          <w:b/>
        </w:rPr>
        <w:t>9</w:t>
      </w:r>
      <w:r w:rsidRPr="00D6303B">
        <w:rPr>
          <w:b/>
        </w:rPr>
        <w:t>. melléklet</w:t>
      </w:r>
      <w:r w:rsidRPr="00D6303B">
        <w:t xml:space="preserve">) módosítása, kiegészítése az </w:t>
      </w:r>
      <w:r w:rsidRPr="00D6303B">
        <w:rPr>
          <w:b/>
        </w:rPr>
        <w:t>1. mellékletben</w:t>
      </w:r>
      <w:r w:rsidRPr="00D6303B">
        <w:t xml:space="preserve"> szereplő határozati javaslatban foglaltak szerint.</w:t>
      </w:r>
    </w:p>
    <w:p w14:paraId="1513F498" w14:textId="77777777" w:rsidR="00C76CAC" w:rsidRPr="00D6303B" w:rsidRDefault="00C76CAC" w:rsidP="00C76CAC">
      <w:pPr>
        <w:pStyle w:val="Szvegtrzs"/>
        <w:jc w:val="center"/>
        <w:rPr>
          <w:b/>
          <w:bCs/>
        </w:rPr>
      </w:pPr>
    </w:p>
    <w:p w14:paraId="399B2F08" w14:textId="77777777" w:rsidR="00342319" w:rsidRPr="00D6303B" w:rsidRDefault="00342319" w:rsidP="00335EAE">
      <w:pPr>
        <w:pStyle w:val="Szvegtrzs310"/>
        <w:numPr>
          <w:ilvl w:val="12"/>
          <w:numId w:val="0"/>
        </w:numPr>
        <w:rPr>
          <w:i w:val="0"/>
          <w:highlight w:val="green"/>
        </w:rPr>
      </w:pPr>
    </w:p>
    <w:p w14:paraId="11680825" w14:textId="77777777" w:rsidR="00335EAE" w:rsidRPr="00D6303B" w:rsidRDefault="00335EAE" w:rsidP="00335EAE">
      <w:pPr>
        <w:autoSpaceDE w:val="0"/>
        <w:autoSpaceDN w:val="0"/>
        <w:adjustRightInd w:val="0"/>
        <w:jc w:val="both"/>
        <w:rPr>
          <w:b/>
        </w:rPr>
      </w:pPr>
      <w:r w:rsidRPr="00D6303B">
        <w:rPr>
          <w:b/>
        </w:rPr>
        <w:t xml:space="preserve">Kérem a Tisztelt Képviselő-testületet, hogy </w:t>
      </w:r>
      <w:r w:rsidR="008A4A12" w:rsidRPr="00D6303B">
        <w:rPr>
          <w:b/>
        </w:rPr>
        <w:t xml:space="preserve">döntsön </w:t>
      </w:r>
      <w:r w:rsidR="00C76CAC" w:rsidRPr="00D6303B">
        <w:rPr>
          <w:b/>
        </w:rPr>
        <w:t xml:space="preserve">az 513/2020.(XI.26.) önkormányzati határozat módosításáról, valamint az előterjesztésben jelzett </w:t>
      </w:r>
      <w:r w:rsidRPr="00D6303B">
        <w:rPr>
          <w:b/>
        </w:rPr>
        <w:t>térfigyelő kamer</w:t>
      </w:r>
      <w:r w:rsidR="007715AA" w:rsidRPr="00D6303B">
        <w:rPr>
          <w:b/>
        </w:rPr>
        <w:t>ák</w:t>
      </w:r>
      <w:r w:rsidRPr="00D6303B">
        <w:rPr>
          <w:b/>
        </w:rPr>
        <w:t xml:space="preserve"> tel</w:t>
      </w:r>
      <w:r w:rsidR="008A4A12" w:rsidRPr="00D6303B">
        <w:rPr>
          <w:b/>
        </w:rPr>
        <w:t>epítéséről.</w:t>
      </w:r>
    </w:p>
    <w:p w14:paraId="5F0D3CCB" w14:textId="77777777" w:rsidR="00335EAE" w:rsidRPr="00D6303B" w:rsidRDefault="00335EAE" w:rsidP="00335EAE">
      <w:pPr>
        <w:autoSpaceDE w:val="0"/>
        <w:autoSpaceDN w:val="0"/>
        <w:adjustRightInd w:val="0"/>
        <w:jc w:val="both"/>
        <w:rPr>
          <w:rStyle w:val="apple-style-span"/>
          <w:b/>
        </w:rPr>
      </w:pPr>
    </w:p>
    <w:p w14:paraId="19E23148" w14:textId="77777777" w:rsidR="003B0BD6" w:rsidRPr="00D6303B" w:rsidRDefault="00014DA9" w:rsidP="003B0BD6">
      <w:pPr>
        <w:autoSpaceDE w:val="0"/>
        <w:autoSpaceDN w:val="0"/>
        <w:adjustRightInd w:val="0"/>
        <w:spacing w:after="120"/>
        <w:jc w:val="both"/>
      </w:pPr>
      <w:r w:rsidRPr="00D6303B">
        <w:rPr>
          <w:b/>
        </w:rPr>
        <w:t xml:space="preserve">Gazdasági </w:t>
      </w:r>
      <w:r w:rsidR="00F900DD" w:rsidRPr="00D6303B">
        <w:rPr>
          <w:b/>
        </w:rPr>
        <w:t>Főo</w:t>
      </w:r>
      <w:r w:rsidRPr="00D6303B">
        <w:rPr>
          <w:b/>
        </w:rPr>
        <w:t>sztály</w:t>
      </w:r>
      <w:r w:rsidRPr="00D6303B">
        <w:t xml:space="preserve"> véleménye: </w:t>
      </w:r>
      <w:r w:rsidR="004C617F" w:rsidRPr="00D6303B">
        <w:t>Észrevételt nem tesz.</w:t>
      </w:r>
    </w:p>
    <w:p w14:paraId="15896276" w14:textId="77777777" w:rsidR="00F900DD" w:rsidRPr="00D6303B" w:rsidRDefault="00014DA9" w:rsidP="005E7536">
      <w:pPr>
        <w:autoSpaceDE w:val="0"/>
        <w:autoSpaceDN w:val="0"/>
        <w:adjustRightInd w:val="0"/>
        <w:spacing w:after="120"/>
        <w:jc w:val="both"/>
        <w:rPr>
          <w:b/>
        </w:rPr>
      </w:pPr>
      <w:r w:rsidRPr="00D6303B">
        <w:rPr>
          <w:b/>
        </w:rPr>
        <w:t xml:space="preserve">Jogi </w:t>
      </w:r>
      <w:r w:rsidR="00F900DD" w:rsidRPr="00D6303B">
        <w:rPr>
          <w:b/>
        </w:rPr>
        <w:t>Főosztály</w:t>
      </w:r>
      <w:r w:rsidRPr="00D6303B">
        <w:t xml:space="preserve"> véleménye:</w:t>
      </w:r>
      <w:r w:rsidR="003317A6" w:rsidRPr="00D6303B">
        <w:t xml:space="preserve"> </w:t>
      </w:r>
      <w:r w:rsidR="00777CCD" w:rsidRPr="00D6303B">
        <w:t>Az előterjesztésben közölt adatok, információk alapján észrevételt nem tesz.</w:t>
      </w:r>
    </w:p>
    <w:p w14:paraId="52931166" w14:textId="77777777" w:rsidR="003459F5" w:rsidRPr="00D6303B" w:rsidRDefault="006F149D" w:rsidP="003459F5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i w:val="0"/>
        </w:rPr>
      </w:pPr>
      <w:r w:rsidRPr="00D6303B">
        <w:rPr>
          <w:b/>
          <w:i w:val="0"/>
        </w:rPr>
        <w:t>III</w:t>
      </w:r>
      <w:r w:rsidR="000959E4" w:rsidRPr="00D6303B">
        <w:rPr>
          <w:b/>
          <w:i w:val="0"/>
        </w:rPr>
        <w:t xml:space="preserve">. </w:t>
      </w:r>
      <w:r w:rsidR="0058640A" w:rsidRPr="00D6303B">
        <w:rPr>
          <w:b/>
          <w:i w:val="0"/>
        </w:rPr>
        <w:t>Határozati</w:t>
      </w:r>
      <w:r w:rsidR="000959E4" w:rsidRPr="00D6303B">
        <w:rPr>
          <w:b/>
          <w:i w:val="0"/>
        </w:rPr>
        <w:t xml:space="preserve"> javaslat</w:t>
      </w:r>
      <w:r w:rsidR="003459F5" w:rsidRPr="00D6303B">
        <w:rPr>
          <w:b/>
          <w:i w:val="0"/>
        </w:rPr>
        <w:t>ok</w:t>
      </w:r>
    </w:p>
    <w:p w14:paraId="6F0F494C" w14:textId="77777777" w:rsidR="003459F5" w:rsidRPr="00D6303B" w:rsidRDefault="003459F5" w:rsidP="003459F5">
      <w:pPr>
        <w:pStyle w:val="BodyText31"/>
        <w:numPr>
          <w:ilvl w:val="12"/>
          <w:numId w:val="0"/>
        </w:numPr>
        <w:jc w:val="center"/>
        <w:rPr>
          <w:i w:val="0"/>
        </w:rPr>
      </w:pPr>
      <w:r w:rsidRPr="00D6303B">
        <w:rPr>
          <w:i w:val="0"/>
        </w:rPr>
        <w:t>1.</w:t>
      </w:r>
    </w:p>
    <w:p w14:paraId="387BE13F" w14:textId="77777777" w:rsidR="003459F5" w:rsidRPr="00D6303B" w:rsidRDefault="003459F5" w:rsidP="003459F5">
      <w:pPr>
        <w:jc w:val="both"/>
      </w:pPr>
      <w:r w:rsidRPr="00D6303B">
        <w:t xml:space="preserve">A katasztrófavédelemről és a hozzá kapcsolódó egyes törvények módosításáról szóló 2011. évi CXXVIII. törvény 46. § (4) bekezdése alapján - figyelemmel a veszélyhelyzettel kapcsolatban kiadott Kormányrendeletekre – Budapest Főváros XIV. Kerület Zugló Önkormányzat Képviselő-testülete jogkörében eljárva a polgármester elfogadja az előterjesztés 1. </w:t>
      </w:r>
      <w:r w:rsidR="009B396C" w:rsidRPr="00D6303B">
        <w:t xml:space="preserve">és 2. </w:t>
      </w:r>
      <w:r w:rsidRPr="00D6303B">
        <w:t>mellékle</w:t>
      </w:r>
      <w:r w:rsidR="009B396C" w:rsidRPr="00D6303B">
        <w:t>tét képező határozati javaslatokat</w:t>
      </w:r>
      <w:r w:rsidRPr="00D6303B">
        <w:t>.</w:t>
      </w:r>
    </w:p>
    <w:p w14:paraId="037CF273" w14:textId="77777777" w:rsidR="003459F5" w:rsidRPr="00D6303B" w:rsidRDefault="003459F5" w:rsidP="003459F5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b/>
        </w:rPr>
      </w:pPr>
      <w:r w:rsidRPr="00D6303B">
        <w:rPr>
          <w:bCs/>
          <w:iCs/>
          <w:lang w:eastAsia="x-none"/>
        </w:rPr>
        <w:t>A döntés</w:t>
      </w:r>
      <w:r w:rsidR="009B396C" w:rsidRPr="00D6303B">
        <w:rPr>
          <w:bCs/>
          <w:iCs/>
          <w:lang w:eastAsia="x-none"/>
        </w:rPr>
        <w:t>ek</w:t>
      </w:r>
      <w:r w:rsidRPr="00D6303B">
        <w:rPr>
          <w:bCs/>
          <w:iCs/>
          <w:lang w:eastAsia="x-none"/>
        </w:rPr>
        <w:t xml:space="preserve"> elfogadása Magyarország helyi önkormányzatairól szóló 2011. évi CLXXXIX. törvény 47. § (1) – (2) bekezdés alapján egyszerű szótöbbséget igényel.</w:t>
      </w:r>
    </w:p>
    <w:p w14:paraId="6B6DE0F8" w14:textId="77777777" w:rsidR="003459F5" w:rsidRPr="00D6303B" w:rsidRDefault="003459F5" w:rsidP="003459F5">
      <w:pPr>
        <w:pStyle w:val="BodyText31"/>
        <w:numPr>
          <w:ilvl w:val="12"/>
          <w:numId w:val="0"/>
        </w:numPr>
        <w:jc w:val="center"/>
        <w:rPr>
          <w:i w:val="0"/>
        </w:rPr>
      </w:pPr>
    </w:p>
    <w:p w14:paraId="715C76F6" w14:textId="77777777" w:rsidR="003459F5" w:rsidRPr="00D6303B" w:rsidRDefault="003459F5" w:rsidP="003459F5">
      <w:pPr>
        <w:pStyle w:val="BodyText31"/>
        <w:numPr>
          <w:ilvl w:val="12"/>
          <w:numId w:val="0"/>
        </w:numPr>
        <w:jc w:val="left"/>
        <w:rPr>
          <w:i w:val="0"/>
          <w:iCs w:val="0"/>
        </w:rPr>
      </w:pPr>
    </w:p>
    <w:p w14:paraId="034CB8BA" w14:textId="77777777" w:rsidR="003459F5" w:rsidRPr="00D6303B" w:rsidRDefault="009B396C" w:rsidP="003459F5">
      <w:pPr>
        <w:pStyle w:val="BodyText31"/>
        <w:numPr>
          <w:ilvl w:val="12"/>
          <w:numId w:val="0"/>
        </w:numPr>
        <w:jc w:val="left"/>
        <w:rPr>
          <w:i w:val="0"/>
          <w:iCs w:val="0"/>
        </w:rPr>
      </w:pPr>
      <w:r w:rsidRPr="00D6303B">
        <w:rPr>
          <w:i w:val="0"/>
          <w:iCs w:val="0"/>
        </w:rPr>
        <w:t>Budapest, 2021. május 11</w:t>
      </w:r>
      <w:r w:rsidR="00A45FD6" w:rsidRPr="00D6303B">
        <w:rPr>
          <w:i w:val="0"/>
          <w:iCs w:val="0"/>
        </w:rPr>
        <w:t>.</w:t>
      </w:r>
    </w:p>
    <w:p w14:paraId="315766B4" w14:textId="77777777" w:rsidR="003459F5" w:rsidRPr="00D6303B" w:rsidRDefault="003459F5" w:rsidP="003459F5">
      <w:pPr>
        <w:pStyle w:val="BodyText31"/>
        <w:numPr>
          <w:ilvl w:val="12"/>
          <w:numId w:val="0"/>
        </w:numPr>
        <w:jc w:val="left"/>
        <w:rPr>
          <w:i w:val="0"/>
          <w:iCs w:val="0"/>
        </w:rPr>
      </w:pPr>
    </w:p>
    <w:p w14:paraId="010BC48A" w14:textId="77777777" w:rsidR="003459F5" w:rsidRPr="00D6303B" w:rsidRDefault="00A45FD6" w:rsidP="003459F5">
      <w:pPr>
        <w:pStyle w:val="BodyText31"/>
        <w:numPr>
          <w:ilvl w:val="12"/>
          <w:numId w:val="0"/>
        </w:numPr>
        <w:tabs>
          <w:tab w:val="center" w:pos="7380"/>
        </w:tabs>
        <w:jc w:val="center"/>
        <w:rPr>
          <w:b/>
          <w:bCs/>
          <w:i w:val="0"/>
          <w:iCs w:val="0"/>
        </w:rPr>
      </w:pPr>
      <w:r w:rsidRPr="00D6303B">
        <w:rPr>
          <w:b/>
          <w:bCs/>
          <w:i w:val="0"/>
          <w:iCs w:val="0"/>
        </w:rPr>
        <w:tab/>
        <w:t>Hajdu Flórián</w:t>
      </w:r>
    </w:p>
    <w:p w14:paraId="3B7F8EA4" w14:textId="77777777" w:rsidR="003459F5" w:rsidRPr="00D6303B" w:rsidRDefault="003459F5" w:rsidP="003459F5">
      <w:pPr>
        <w:pStyle w:val="BodyText31"/>
        <w:numPr>
          <w:ilvl w:val="12"/>
          <w:numId w:val="0"/>
        </w:numPr>
        <w:tabs>
          <w:tab w:val="center" w:pos="7380"/>
        </w:tabs>
        <w:jc w:val="center"/>
        <w:rPr>
          <w:b/>
          <w:bCs/>
          <w:i w:val="0"/>
          <w:iCs w:val="0"/>
        </w:rPr>
      </w:pPr>
      <w:r w:rsidRPr="00D6303B">
        <w:rPr>
          <w:b/>
          <w:bCs/>
          <w:i w:val="0"/>
          <w:iCs w:val="0"/>
        </w:rPr>
        <w:tab/>
      </w:r>
      <w:r w:rsidR="00A45FD6" w:rsidRPr="00D6303B">
        <w:rPr>
          <w:b/>
          <w:bCs/>
          <w:i w:val="0"/>
          <w:iCs w:val="0"/>
        </w:rPr>
        <w:t>al</w:t>
      </w:r>
      <w:r w:rsidRPr="00D6303B">
        <w:rPr>
          <w:b/>
          <w:bCs/>
          <w:i w:val="0"/>
          <w:iCs w:val="0"/>
        </w:rPr>
        <w:t>polgármester</w:t>
      </w:r>
    </w:p>
    <w:p w14:paraId="278FFF60" w14:textId="77777777" w:rsidR="003459F5" w:rsidRPr="00D6303B" w:rsidRDefault="003459F5" w:rsidP="003459F5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b/>
          <w:bCs/>
          <w:u w:val="single"/>
        </w:rPr>
      </w:pPr>
    </w:p>
    <w:p w14:paraId="5A44C3FD" w14:textId="77777777" w:rsidR="00A45FD6" w:rsidRPr="00D6303B" w:rsidRDefault="003D51F5" w:rsidP="003D51F5">
      <w:pPr>
        <w:overflowPunct w:val="0"/>
        <w:autoSpaceDE w:val="0"/>
        <w:autoSpaceDN w:val="0"/>
        <w:adjustRightInd w:val="0"/>
        <w:textAlignment w:val="baseline"/>
        <w:rPr>
          <w:bCs/>
          <w:szCs w:val="20"/>
          <w:u w:val="single"/>
        </w:rPr>
      </w:pPr>
      <w:r w:rsidRPr="00D6303B">
        <w:rPr>
          <w:bCs/>
          <w:szCs w:val="20"/>
          <w:u w:val="single"/>
        </w:rPr>
        <w:t>Mellékletek:</w:t>
      </w:r>
    </w:p>
    <w:p w14:paraId="1B1FB101" w14:textId="77777777" w:rsidR="00A45FD6" w:rsidRPr="00D6303B" w:rsidRDefault="00A45FD6" w:rsidP="00A45FD6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bCs/>
          <w:szCs w:val="20"/>
        </w:rPr>
      </w:pPr>
      <w:r w:rsidRPr="00D6303B">
        <w:rPr>
          <w:bCs/>
          <w:szCs w:val="20"/>
        </w:rPr>
        <w:t>melléklet: 1. határozati javaslat</w:t>
      </w:r>
    </w:p>
    <w:p w14:paraId="29D64304" w14:textId="77777777" w:rsidR="003D51F5" w:rsidRPr="00D6303B" w:rsidRDefault="00A45FD6" w:rsidP="00A45FD6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bCs/>
          <w:szCs w:val="20"/>
        </w:rPr>
      </w:pPr>
      <w:r w:rsidRPr="00D6303B">
        <w:rPr>
          <w:bCs/>
          <w:szCs w:val="20"/>
        </w:rPr>
        <w:t>melléklet: 2. határozati javaslat</w:t>
      </w:r>
      <w:r w:rsidR="003D51F5" w:rsidRPr="00D6303B">
        <w:rPr>
          <w:bCs/>
          <w:szCs w:val="20"/>
        </w:rPr>
        <w:t xml:space="preserve"> </w:t>
      </w:r>
      <w:r w:rsidR="003D51F5" w:rsidRPr="00D6303B">
        <w:rPr>
          <w:bCs/>
          <w:szCs w:val="20"/>
        </w:rPr>
        <w:tab/>
      </w:r>
      <w:r w:rsidR="003D51F5" w:rsidRPr="00D6303B">
        <w:rPr>
          <w:bCs/>
          <w:szCs w:val="20"/>
        </w:rPr>
        <w:tab/>
      </w:r>
    </w:p>
    <w:p w14:paraId="1BD5A727" w14:textId="77777777" w:rsidR="003D51F5" w:rsidRPr="00D6303B" w:rsidRDefault="003D51F5" w:rsidP="004C0AE1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iCs/>
        </w:rPr>
      </w:pPr>
      <w:r w:rsidRPr="00D6303B">
        <w:rPr>
          <w:iCs/>
        </w:rPr>
        <w:t>melléklet: ZÖR szakmai állásfoglalása</w:t>
      </w:r>
      <w:r w:rsidR="003A0E75" w:rsidRPr="00D6303B">
        <w:rPr>
          <w:iCs/>
        </w:rPr>
        <w:t xml:space="preserve"> (Tengerszem 62.)</w:t>
      </w:r>
    </w:p>
    <w:p w14:paraId="6E7A4D92" w14:textId="77777777" w:rsidR="003A0E75" w:rsidRPr="00D6303B" w:rsidRDefault="00A45FD6" w:rsidP="000A4A4F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iCs/>
        </w:rPr>
      </w:pPr>
      <w:r w:rsidRPr="00D6303B">
        <w:rPr>
          <w:iCs/>
        </w:rPr>
        <w:t xml:space="preserve">melléklet: </w:t>
      </w:r>
      <w:r w:rsidR="00483CCC" w:rsidRPr="00D6303B">
        <w:rPr>
          <w:iCs/>
        </w:rPr>
        <w:t>Költségbecslés (Tengerszem 62.)</w:t>
      </w:r>
    </w:p>
    <w:p w14:paraId="64FEC20A" w14:textId="77777777" w:rsidR="003A0E75" w:rsidRPr="00D6303B" w:rsidRDefault="003A0E75" w:rsidP="004C0AE1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iCs/>
        </w:rPr>
      </w:pPr>
      <w:r w:rsidRPr="00D6303B">
        <w:rPr>
          <w:iCs/>
        </w:rPr>
        <w:t xml:space="preserve">melléklet: </w:t>
      </w:r>
      <w:r w:rsidR="00A93E6A" w:rsidRPr="00D6303B">
        <w:rPr>
          <w:iCs/>
        </w:rPr>
        <w:t>Széchenyi iskola megkeresése</w:t>
      </w:r>
    </w:p>
    <w:p w14:paraId="1C66D7F8" w14:textId="77777777" w:rsidR="003A0E75" w:rsidRPr="00D6303B" w:rsidRDefault="003A0E75" w:rsidP="003A0E75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iCs/>
        </w:rPr>
      </w:pPr>
      <w:r w:rsidRPr="00D6303B">
        <w:rPr>
          <w:iCs/>
        </w:rPr>
        <w:lastRenderedPageBreak/>
        <w:t>melléklet: ZÖR szakmai állásfoglalása (T</w:t>
      </w:r>
      <w:r w:rsidR="00483CCC" w:rsidRPr="00D6303B">
        <w:rPr>
          <w:iCs/>
        </w:rPr>
        <w:t>elepes-Fűrész</w:t>
      </w:r>
      <w:r w:rsidRPr="00D6303B">
        <w:rPr>
          <w:iCs/>
        </w:rPr>
        <w:t>)</w:t>
      </w:r>
    </w:p>
    <w:p w14:paraId="307812DF" w14:textId="77777777" w:rsidR="00483CCC" w:rsidRPr="00D6303B" w:rsidRDefault="00A45FD6" w:rsidP="00483CC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iCs/>
        </w:rPr>
      </w:pPr>
      <w:r w:rsidRPr="00D6303B">
        <w:rPr>
          <w:iCs/>
        </w:rPr>
        <w:t xml:space="preserve">melléklet: </w:t>
      </w:r>
      <w:r w:rsidR="00483CCC" w:rsidRPr="00D6303B">
        <w:rPr>
          <w:iCs/>
        </w:rPr>
        <w:t xml:space="preserve">Költségbecslés (Telepes-Fűrész) </w:t>
      </w:r>
    </w:p>
    <w:p w14:paraId="0978BD52" w14:textId="77777777" w:rsidR="003A0E75" w:rsidRPr="00D6303B" w:rsidRDefault="00483CCC" w:rsidP="00CF3EB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iCs/>
        </w:rPr>
      </w:pPr>
      <w:r w:rsidRPr="00D6303B">
        <w:rPr>
          <w:iCs/>
        </w:rPr>
        <w:t>melléklet: ZÖR szakmai állásfoglalása (Varsó 1.)</w:t>
      </w:r>
    </w:p>
    <w:p w14:paraId="7803B120" w14:textId="77777777" w:rsidR="00A45FD6" w:rsidRPr="00D6303B" w:rsidRDefault="00A45FD6" w:rsidP="00CF3EB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iCs/>
        </w:rPr>
      </w:pPr>
      <w:r w:rsidRPr="00D6303B">
        <w:rPr>
          <w:iCs/>
        </w:rPr>
        <w:t>melléklet: 513/2020.(XI.26.) önkormányzati határozat</w:t>
      </w:r>
    </w:p>
    <w:p w14:paraId="40AF1D9F" w14:textId="77777777" w:rsidR="00A45FD6" w:rsidRPr="00D6303B" w:rsidRDefault="00A45FD6" w:rsidP="00A45FD6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iCs/>
        </w:rPr>
      </w:pPr>
    </w:p>
    <w:p w14:paraId="1910467D" w14:textId="77777777" w:rsidR="0074479D" w:rsidRPr="00D6303B" w:rsidRDefault="0074479D" w:rsidP="003D51F5">
      <w:pPr>
        <w:pStyle w:val="Szvegtrzs31"/>
        <w:numPr>
          <w:ilvl w:val="12"/>
          <w:numId w:val="0"/>
        </w:numPr>
        <w:rPr>
          <w:b/>
          <w:i w:val="0"/>
        </w:rPr>
      </w:pPr>
    </w:p>
    <w:p w14:paraId="206CE834" w14:textId="77777777" w:rsidR="0074479D" w:rsidRPr="00D6303B" w:rsidRDefault="0074479D" w:rsidP="00151DBE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0D14CE9D" w14:textId="77777777" w:rsidR="003C460B" w:rsidRPr="00D6303B" w:rsidRDefault="003C460B" w:rsidP="003C460B">
      <w:pPr>
        <w:overflowPunct w:val="0"/>
        <w:autoSpaceDE w:val="0"/>
        <w:autoSpaceDN w:val="0"/>
        <w:adjustRightInd w:val="0"/>
        <w:textAlignment w:val="baseline"/>
        <w:rPr>
          <w:szCs w:val="20"/>
          <w:u w:val="single"/>
        </w:rPr>
      </w:pPr>
      <w:r w:rsidRPr="00D6303B">
        <w:rPr>
          <w:szCs w:val="20"/>
          <w:u w:val="single"/>
        </w:rPr>
        <w:t xml:space="preserve">Az előterjesztést készítette: </w:t>
      </w:r>
    </w:p>
    <w:p w14:paraId="72470797" w14:textId="77777777" w:rsidR="003C460B" w:rsidRPr="00D6303B" w:rsidRDefault="003C460B" w:rsidP="009B396C">
      <w:pPr>
        <w:numPr>
          <w:ilvl w:val="0"/>
          <w:numId w:val="34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D6303B">
        <w:rPr>
          <w:szCs w:val="20"/>
        </w:rPr>
        <w:t>Kovács-Csincsák László</w:t>
      </w:r>
    </w:p>
    <w:p w14:paraId="29FB32A7" w14:textId="77777777" w:rsidR="003C460B" w:rsidRPr="00D6303B" w:rsidRDefault="003C460B" w:rsidP="009B396C">
      <w:pPr>
        <w:overflowPunct w:val="0"/>
        <w:autoSpaceDE w:val="0"/>
        <w:autoSpaceDN w:val="0"/>
        <w:adjustRightInd w:val="0"/>
        <w:ind w:firstLine="708"/>
        <w:textAlignment w:val="baseline"/>
        <w:rPr>
          <w:szCs w:val="20"/>
        </w:rPr>
      </w:pPr>
      <w:r w:rsidRPr="00D6303B">
        <w:rPr>
          <w:szCs w:val="20"/>
        </w:rPr>
        <w:t xml:space="preserve">ZKNP ügyvezető </w:t>
      </w:r>
    </w:p>
    <w:p w14:paraId="24D301D1" w14:textId="77777777" w:rsidR="009B396C" w:rsidRPr="00D6303B" w:rsidRDefault="009B396C" w:rsidP="009B396C">
      <w:pPr>
        <w:overflowPunct w:val="0"/>
        <w:autoSpaceDE w:val="0"/>
        <w:autoSpaceDN w:val="0"/>
        <w:adjustRightInd w:val="0"/>
        <w:ind w:firstLine="708"/>
        <w:textAlignment w:val="baseline"/>
        <w:rPr>
          <w:szCs w:val="20"/>
        </w:rPr>
      </w:pPr>
    </w:p>
    <w:p w14:paraId="4DF97DE6" w14:textId="77777777" w:rsidR="009B396C" w:rsidRPr="00D6303B" w:rsidRDefault="006A7E9B" w:rsidP="009B396C">
      <w:pPr>
        <w:overflowPunct w:val="0"/>
        <w:autoSpaceDE w:val="0"/>
        <w:autoSpaceDN w:val="0"/>
        <w:adjustRightInd w:val="0"/>
        <w:ind w:firstLine="708"/>
        <w:textAlignment w:val="baseline"/>
        <w:rPr>
          <w:szCs w:val="20"/>
        </w:rPr>
      </w:pPr>
      <w:r w:rsidRPr="00D6303B">
        <w:rPr>
          <w:szCs w:val="20"/>
        </w:rPr>
        <w:br w:type="page"/>
      </w:r>
    </w:p>
    <w:p w14:paraId="775FCBA0" w14:textId="77777777" w:rsidR="00C11C03" w:rsidRPr="00D6303B" w:rsidRDefault="00C11C03" w:rsidP="00C11C03">
      <w:pPr>
        <w:spacing w:line="276" w:lineRule="auto"/>
        <w:ind w:left="4260"/>
        <w:jc w:val="center"/>
        <w:rPr>
          <w:i/>
        </w:rPr>
      </w:pPr>
      <w:r w:rsidRPr="00D6303B">
        <w:rPr>
          <w:i/>
        </w:rPr>
        <w:lastRenderedPageBreak/>
        <w:t>1. melléklet a 123-……/2021. előterjesztéshez</w:t>
      </w:r>
    </w:p>
    <w:p w14:paraId="3113A89F" w14:textId="77777777" w:rsidR="00C11C03" w:rsidRPr="00D6303B" w:rsidRDefault="00C11C03" w:rsidP="00C11C03">
      <w:pPr>
        <w:spacing w:line="276" w:lineRule="auto"/>
        <w:jc w:val="both"/>
        <w:rPr>
          <w:bCs/>
          <w:iCs/>
          <w:highlight w:val="cyan"/>
        </w:rPr>
      </w:pPr>
    </w:p>
    <w:p w14:paraId="5A389A07" w14:textId="77777777" w:rsidR="00C11C03" w:rsidRPr="00D6303B" w:rsidRDefault="00C11C03" w:rsidP="00C11C03">
      <w:pPr>
        <w:spacing w:line="276" w:lineRule="auto"/>
        <w:ind w:left="720"/>
        <w:jc w:val="center"/>
        <w:rPr>
          <w:b/>
        </w:rPr>
      </w:pPr>
    </w:p>
    <w:p w14:paraId="4879D635" w14:textId="77777777" w:rsidR="00C11C03" w:rsidRPr="00D6303B" w:rsidRDefault="00C11C03" w:rsidP="00C11C03">
      <w:pPr>
        <w:jc w:val="center"/>
        <w:rPr>
          <w:b/>
        </w:rPr>
      </w:pPr>
      <w:r w:rsidRPr="00D6303B">
        <w:rPr>
          <w:b/>
        </w:rPr>
        <w:t xml:space="preserve">Budapest Főváros XIV. Kerület Zugló Önkormányzat </w:t>
      </w:r>
    </w:p>
    <w:p w14:paraId="051B9D07" w14:textId="77777777" w:rsidR="00C11C03" w:rsidRPr="00D6303B" w:rsidRDefault="00C11C03" w:rsidP="00C11C03">
      <w:pPr>
        <w:jc w:val="center"/>
        <w:rPr>
          <w:b/>
        </w:rPr>
      </w:pPr>
      <w:r w:rsidRPr="00D6303B">
        <w:rPr>
          <w:b/>
        </w:rPr>
        <w:t>Képviselő-testülete</w:t>
      </w:r>
    </w:p>
    <w:p w14:paraId="0F63CCFE" w14:textId="77777777" w:rsidR="00C11C03" w:rsidRPr="00D6303B" w:rsidRDefault="00C11C03" w:rsidP="00C11C03">
      <w:pPr>
        <w:jc w:val="center"/>
        <w:rPr>
          <w:b/>
        </w:rPr>
      </w:pPr>
      <w:r w:rsidRPr="00D6303B">
        <w:rPr>
          <w:b/>
        </w:rPr>
        <w:t>../2021. (…..) önkormányzati határozata</w:t>
      </w:r>
    </w:p>
    <w:p w14:paraId="02BBEFA3" w14:textId="77777777" w:rsidR="00C11C03" w:rsidRPr="00D6303B" w:rsidRDefault="00C11C03" w:rsidP="00C11C03">
      <w:pPr>
        <w:jc w:val="center"/>
        <w:rPr>
          <w:b/>
        </w:rPr>
      </w:pPr>
    </w:p>
    <w:p w14:paraId="7EE4FF00" w14:textId="77777777" w:rsidR="00C11C03" w:rsidRPr="00D6303B" w:rsidRDefault="00C11C03" w:rsidP="00C11C03">
      <w:pPr>
        <w:jc w:val="center"/>
        <w:rPr>
          <w:b/>
        </w:rPr>
      </w:pPr>
      <w:r w:rsidRPr="00D6303B">
        <w:rPr>
          <w:b/>
        </w:rPr>
        <w:t xml:space="preserve">Budapest Főváros XIV. Kerület Zugló Önkormányzat </w:t>
      </w:r>
    </w:p>
    <w:p w14:paraId="3217AB73" w14:textId="77777777" w:rsidR="00C11C03" w:rsidRPr="00D6303B" w:rsidRDefault="00C11C03" w:rsidP="00C11C03">
      <w:pPr>
        <w:jc w:val="center"/>
        <w:rPr>
          <w:b/>
          <w:bCs/>
        </w:rPr>
      </w:pPr>
      <w:r w:rsidRPr="00D6303B">
        <w:rPr>
          <w:b/>
        </w:rPr>
        <w:t xml:space="preserve">Képviselő-testülete </w:t>
      </w:r>
      <w:r w:rsidRPr="00D6303B">
        <w:rPr>
          <w:b/>
          <w:bCs/>
        </w:rPr>
        <w:t>513/2020. (XI. 26.) önkormányzati határozata</w:t>
      </w:r>
    </w:p>
    <w:p w14:paraId="51191C57" w14:textId="77777777" w:rsidR="00C11C03" w:rsidRPr="00D6303B" w:rsidRDefault="009A114D" w:rsidP="00C11C03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D6303B">
        <w:rPr>
          <w:b/>
        </w:rPr>
        <w:t>hatályon kívül helyezéséről és térfigyelő kamerarendszer telepítésének szabályozásáról Zugló közigazgatási területén</w:t>
      </w:r>
    </w:p>
    <w:p w14:paraId="4B610CF9" w14:textId="77777777" w:rsidR="00C11C03" w:rsidRPr="00D6303B" w:rsidRDefault="00C11C03" w:rsidP="00C11C03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653B7E5A" w14:textId="77777777" w:rsidR="00C11C03" w:rsidRPr="00C11C03" w:rsidRDefault="00C11C03" w:rsidP="00C11C03">
      <w:pPr>
        <w:jc w:val="both"/>
        <w:rPr>
          <w:color w:val="000000"/>
        </w:rPr>
      </w:pPr>
      <w:r w:rsidRPr="00D6303B">
        <w:rPr>
          <w:szCs w:val="20"/>
        </w:rPr>
        <w:t xml:space="preserve">A katasztrófavédelemről és a hozzá kapcsolódó egyes törvények módosításáról szóló 2011. évi CXXVIII. törvény 46. § (4) bekezdése alapján – figyelemmel a veszélyhelyzettel kapcsolatos Kormányrendeletekre – Budapest Főváros XIV. Kerület Zugló Önkormányzat Képviselő-testülete jogkörében eljárva a polgármester úgy dönt, hogy </w:t>
      </w:r>
      <w:r w:rsidRPr="00D6303B">
        <w:t xml:space="preserve">Budapest Főváros XIV. Kerület Zugló Önkormányzat Képviselő-testülete </w:t>
      </w:r>
      <w:r w:rsidRPr="00D6303B">
        <w:rPr>
          <w:bCs/>
        </w:rPr>
        <w:t xml:space="preserve">513/2020. (XI. 26.) önkormányzati határozatát </w:t>
      </w:r>
      <w:r w:rsidR="006A7E9B" w:rsidRPr="00D6303B">
        <w:rPr>
          <w:bCs/>
        </w:rPr>
        <w:t>vissza</w:t>
      </w:r>
      <w:r w:rsidR="009208AB" w:rsidRPr="00D6303B">
        <w:rPr>
          <w:bCs/>
        </w:rPr>
        <w:t>vonja és</w:t>
      </w:r>
      <w:r w:rsidR="009208AB" w:rsidRPr="00D6303B">
        <w:t xml:space="preserve"> </w:t>
      </w:r>
      <w:r w:rsidRPr="00D6303B">
        <w:t xml:space="preserve">úgy dönt, hogy Budapest Főváros XIV. Kerület Zugló Önkormányzatának képviselői minden év december 31-ig tehetnek javaslatot új térfigyelő kamerák elhelyezésére, és az előterjesztést a költségvetéssel összefüggésben évente egyszer tárgyalja a Képviselő-testület. Az igények összegyűjtése után, a javaslatokat egy csomagban - Zuglói Közbiztonsági Non-profit Kft. és a Budapest Főváros XIV. Kerület Zugló </w:t>
      </w:r>
      <w:r w:rsidRPr="00C11C03">
        <w:rPr>
          <w:color w:val="000000"/>
        </w:rPr>
        <w:t>Önkormányzata között létrejött Közszolgáltatási szerződés alapján - a ZKNP előzetesen rangsorolja, szakmailag véleményezi és javaslatot tesz a Zuglói Önkormányzati Rendészetnek (ZÖR) az új kamerák elhelyezésére. Ezt követően a ZÖR – a közterület-felügyeletről szóló 1999. évi LXIII. törvény 7. § (3) bekezdése alapján benyújtott – javaslata alapján a Képviselő-testület dönt a képfelvevő elhelyezéséről, valamint a képfelvevővel megfigyelt közterület kijelöléséről. Amennyiben a ZÖR-től javaslat érkezik, úgy a Képviselő-testület évente egyszer felülvizsgálja a térfigyelő kamerák elhelyezését.</w:t>
      </w:r>
    </w:p>
    <w:p w14:paraId="366B30FE" w14:textId="77777777" w:rsidR="00C11C03" w:rsidRPr="009208AB" w:rsidRDefault="009208AB" w:rsidP="00C11C03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Rendkívüli esetekben, </w:t>
      </w:r>
      <w:r w:rsidR="00C11C03" w:rsidRPr="009208AB">
        <w:rPr>
          <w:color w:val="000000"/>
        </w:rPr>
        <w:t>amennyiben a térfigyelő kamerák elhelyezését közérdek indokolja, vagy a térfigyelő kamerák telepítése és üzemeltetési költségeinek több mint 50 %-át magánszemély vagy jogi személy szerződésben rögzítetten átvállalja, a Képviselő-testület évente több alkalommal is napirendre tűzheti a térfigyelő kamerák elhelyezésére vonatkozó előterjesztést és döntést hozhat.</w:t>
      </w:r>
      <w:r w:rsidR="00377BDB" w:rsidRPr="009208AB">
        <w:rPr>
          <w:color w:val="000000"/>
        </w:rPr>
        <w:t>”</w:t>
      </w:r>
    </w:p>
    <w:p w14:paraId="49434223" w14:textId="77777777" w:rsidR="00C11C03" w:rsidRPr="00C11C03" w:rsidRDefault="00C11C03" w:rsidP="00C11C03">
      <w:pPr>
        <w:numPr>
          <w:ilvl w:val="12"/>
          <w:numId w:val="0"/>
        </w:numPr>
        <w:overflowPunct w:val="0"/>
        <w:autoSpaceDE w:val="0"/>
        <w:autoSpaceDN w:val="0"/>
        <w:jc w:val="both"/>
        <w:rPr>
          <w:b/>
          <w:bCs/>
          <w:i/>
          <w:sz w:val="22"/>
          <w:szCs w:val="22"/>
        </w:rPr>
      </w:pPr>
    </w:p>
    <w:p w14:paraId="344D0598" w14:textId="77777777" w:rsidR="00C11C03" w:rsidRPr="00C11C03" w:rsidRDefault="00C11C03" w:rsidP="00C11C0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C11C03">
        <w:rPr>
          <w:b/>
          <w:szCs w:val="20"/>
        </w:rPr>
        <w:t>Határidő:</w:t>
      </w:r>
      <w:r w:rsidRPr="00C11C03">
        <w:rPr>
          <w:szCs w:val="20"/>
        </w:rPr>
        <w:t xml:space="preserve"> </w:t>
      </w:r>
      <w:r w:rsidR="00D1155D">
        <w:rPr>
          <w:szCs w:val="20"/>
        </w:rPr>
        <w:tab/>
      </w:r>
      <w:r w:rsidRPr="00C11C03">
        <w:rPr>
          <w:szCs w:val="20"/>
        </w:rPr>
        <w:t>azonnal</w:t>
      </w:r>
    </w:p>
    <w:p w14:paraId="09DC59A3" w14:textId="77777777" w:rsidR="00C11C03" w:rsidRPr="00C11C03" w:rsidRDefault="00C11C03" w:rsidP="00C11C0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szCs w:val="20"/>
        </w:rPr>
      </w:pPr>
      <w:r w:rsidRPr="00C11C03">
        <w:rPr>
          <w:b/>
          <w:szCs w:val="20"/>
        </w:rPr>
        <w:t>Felelős:</w:t>
      </w:r>
      <w:r w:rsidRPr="00C11C03">
        <w:rPr>
          <w:szCs w:val="20"/>
        </w:rPr>
        <w:t xml:space="preserve"> </w:t>
      </w:r>
      <w:r w:rsidR="00D1155D">
        <w:rPr>
          <w:szCs w:val="20"/>
        </w:rPr>
        <w:tab/>
      </w:r>
      <w:r w:rsidRPr="00C11C03">
        <w:rPr>
          <w:szCs w:val="20"/>
        </w:rPr>
        <w:t>polgármester</w:t>
      </w:r>
      <w:r w:rsidR="009208AB">
        <w:rPr>
          <w:szCs w:val="20"/>
        </w:rPr>
        <w:t xml:space="preserve"> (Jegyzői Kabinet)</w:t>
      </w:r>
    </w:p>
    <w:p w14:paraId="65676548" w14:textId="77777777" w:rsidR="00C11C03" w:rsidRPr="00C11C03" w:rsidRDefault="00C11C03" w:rsidP="00C11C0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szCs w:val="20"/>
        </w:rPr>
      </w:pPr>
    </w:p>
    <w:p w14:paraId="4AA5554B" w14:textId="77777777" w:rsidR="009208AB" w:rsidRDefault="009208AB" w:rsidP="003C460B">
      <w:pPr>
        <w:pStyle w:val="Szvegtrzs31"/>
        <w:numPr>
          <w:ilvl w:val="12"/>
          <w:numId w:val="0"/>
        </w:numPr>
        <w:rPr>
          <w:b/>
          <w:i w:val="0"/>
        </w:rPr>
      </w:pPr>
      <w:r>
        <w:rPr>
          <w:i w:val="0"/>
          <w:szCs w:val="24"/>
        </w:rPr>
        <w:br w:type="page"/>
      </w:r>
    </w:p>
    <w:p w14:paraId="43C60BCB" w14:textId="77777777" w:rsidR="007032F2" w:rsidRPr="007032F2" w:rsidRDefault="007032F2" w:rsidP="007032F2">
      <w:pPr>
        <w:spacing w:line="276" w:lineRule="auto"/>
        <w:ind w:left="4260"/>
        <w:jc w:val="center"/>
        <w:rPr>
          <w:i/>
        </w:rPr>
      </w:pPr>
      <w:r w:rsidRPr="007032F2">
        <w:rPr>
          <w:i/>
        </w:rPr>
        <w:lastRenderedPageBreak/>
        <w:t>2. melléklet a 123-……/2021. előterjesztéshez</w:t>
      </w:r>
    </w:p>
    <w:p w14:paraId="1FBF33A7" w14:textId="77777777" w:rsidR="007032F2" w:rsidRPr="007032F2" w:rsidRDefault="007032F2" w:rsidP="007032F2">
      <w:pPr>
        <w:spacing w:line="276" w:lineRule="auto"/>
        <w:jc w:val="both"/>
        <w:rPr>
          <w:bCs/>
          <w:iCs/>
          <w:highlight w:val="cyan"/>
        </w:rPr>
      </w:pPr>
    </w:p>
    <w:p w14:paraId="052D5D65" w14:textId="77777777" w:rsidR="007032F2" w:rsidRPr="007032F2" w:rsidRDefault="007032F2" w:rsidP="007032F2"/>
    <w:p w14:paraId="3864A95C" w14:textId="77777777" w:rsidR="007032F2" w:rsidRPr="007032F2" w:rsidRDefault="007032F2" w:rsidP="007032F2">
      <w:pPr>
        <w:jc w:val="center"/>
        <w:rPr>
          <w:b/>
        </w:rPr>
      </w:pPr>
      <w:r w:rsidRPr="007032F2">
        <w:rPr>
          <w:b/>
        </w:rPr>
        <w:t xml:space="preserve">Budapest Főváros XIV. Kerület Zugló Önkormányzat </w:t>
      </w:r>
    </w:p>
    <w:p w14:paraId="08C1F4B5" w14:textId="77777777" w:rsidR="007032F2" w:rsidRPr="007032F2" w:rsidRDefault="007032F2" w:rsidP="007032F2">
      <w:pPr>
        <w:jc w:val="center"/>
        <w:rPr>
          <w:b/>
        </w:rPr>
      </w:pPr>
      <w:r w:rsidRPr="007032F2">
        <w:rPr>
          <w:b/>
        </w:rPr>
        <w:t>Képviselő-testülete</w:t>
      </w:r>
    </w:p>
    <w:p w14:paraId="13D585C5" w14:textId="77777777" w:rsidR="007032F2" w:rsidRPr="007032F2" w:rsidRDefault="007032F2" w:rsidP="007032F2">
      <w:pPr>
        <w:jc w:val="center"/>
        <w:rPr>
          <w:b/>
        </w:rPr>
      </w:pPr>
      <w:r w:rsidRPr="007032F2">
        <w:rPr>
          <w:b/>
        </w:rPr>
        <w:t>../2021. (…..) önkormányzati határozata</w:t>
      </w:r>
    </w:p>
    <w:p w14:paraId="01798B05" w14:textId="77777777" w:rsidR="007032F2" w:rsidRPr="007032F2" w:rsidRDefault="00D1155D" w:rsidP="007032F2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>t</w:t>
      </w:r>
      <w:r w:rsidR="007032F2" w:rsidRPr="007032F2">
        <w:rPr>
          <w:b/>
          <w:color w:val="000000"/>
        </w:rPr>
        <w:t>érfigy</w:t>
      </w:r>
      <w:r>
        <w:rPr>
          <w:b/>
          <w:color w:val="000000"/>
        </w:rPr>
        <w:t>elő kamerarendszer telepítési helyszínekről</w:t>
      </w:r>
    </w:p>
    <w:p w14:paraId="2ED6F7FD" w14:textId="77777777" w:rsidR="007032F2" w:rsidRPr="007032F2" w:rsidRDefault="007032F2" w:rsidP="007032F2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07F46F18" w14:textId="77777777" w:rsidR="007032F2" w:rsidRPr="007032F2" w:rsidRDefault="007032F2" w:rsidP="007032F2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7032F2">
        <w:rPr>
          <w:szCs w:val="20"/>
        </w:rPr>
        <w:t>A katasztrófavédelemről és a hozzá kapcsolódó egyes törvények módosításáról szóló 2011. évi CXXVIII. törvény 46. § (4) bekezdése alapján – figyelemmel a veszélyhelyzettel kapcsolatos Kormányrendeletekre – Budapest Főváros XIV. Kerület Zugló Önkormányzat Képviselő-testülete jogkörében eljárva a polgármester úgy dönt, hogy</w:t>
      </w:r>
      <w:r w:rsidR="00D1155D">
        <w:rPr>
          <w:szCs w:val="20"/>
        </w:rPr>
        <w:t>:</w:t>
      </w:r>
    </w:p>
    <w:p w14:paraId="4756A3F4" w14:textId="77777777" w:rsidR="007032F2" w:rsidRPr="007032F2" w:rsidRDefault="007032F2" w:rsidP="007032F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</w:rPr>
      </w:pPr>
    </w:p>
    <w:p w14:paraId="61DC9A9F" w14:textId="77777777" w:rsidR="007032F2" w:rsidRPr="007032F2" w:rsidRDefault="000E0DF7" w:rsidP="000E0DF7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>
        <w:rPr>
          <w:szCs w:val="20"/>
        </w:rPr>
        <w:t>1. A</w:t>
      </w:r>
      <w:r w:rsidR="007032F2" w:rsidRPr="007032F2">
        <w:rPr>
          <w:szCs w:val="20"/>
        </w:rPr>
        <w:t xml:space="preserve"> Budapest, 1142 Tengerszem u. 62. sz. előtti közterületen térfigyelő kamerarendszert telepít. A telepítés és az üzemeltetés költségének a fedezete: </w:t>
      </w:r>
    </w:p>
    <w:p w14:paraId="6724B926" w14:textId="77777777" w:rsidR="007032F2" w:rsidRPr="007032F2" w:rsidRDefault="007032F2" w:rsidP="007032F2">
      <w:pPr>
        <w:ind w:left="360"/>
      </w:pPr>
      <w:r w:rsidRPr="007032F2">
        <w:t>a) az FRK Autocenter Kft. (Tenisz Klub): 1.500.000,-Ft összegű, közérdekű célra történő támogatása és</w:t>
      </w:r>
    </w:p>
    <w:p w14:paraId="06DFDC85" w14:textId="77777777" w:rsidR="007032F2" w:rsidRPr="007032F2" w:rsidRDefault="007032F2" w:rsidP="007032F2">
      <w:pPr>
        <w:ind w:left="360"/>
      </w:pPr>
      <w:r w:rsidRPr="007032F2">
        <w:t xml:space="preserve">b) a Bizerba Hungária Kft.: 300.000,- Ft összegű, közérdekű célra történő támogatása, valamint </w:t>
      </w:r>
    </w:p>
    <w:p w14:paraId="551B9B81" w14:textId="77777777" w:rsidR="007032F2" w:rsidRPr="007032F2" w:rsidRDefault="007032F2" w:rsidP="007032F2">
      <w:pPr>
        <w:ind w:firstLine="360"/>
      </w:pPr>
      <w:r w:rsidRPr="007032F2">
        <w:t>c) a ZKNP 2021. évi költségvetési keretében rendelkezésre álló összeg.</w:t>
      </w:r>
    </w:p>
    <w:p w14:paraId="1F297EC1" w14:textId="77777777" w:rsidR="007032F2" w:rsidRPr="007032F2" w:rsidRDefault="007032F2" w:rsidP="007032F2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15F07241" w14:textId="77777777" w:rsidR="007032F2" w:rsidRPr="007032F2" w:rsidRDefault="000E0DF7" w:rsidP="007032F2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>
        <w:rPr>
          <w:szCs w:val="20"/>
        </w:rPr>
        <w:t>2. A</w:t>
      </w:r>
      <w:r w:rsidR="007032F2" w:rsidRPr="007032F2">
        <w:rPr>
          <w:szCs w:val="20"/>
        </w:rPr>
        <w:t xml:space="preserve"> Budapest, 1147 Telepes-Fűrész u. kereszteződésében lévő közterületen térfigyelő kamerarendszert telepít. A telepítés és az üzemeltetés költségének a fedezete a Zuglói Közbiztonsági non-profit Kft. 2021. évi költségvetési keretében rendelkezésre áll. </w:t>
      </w:r>
    </w:p>
    <w:p w14:paraId="445BEDAC" w14:textId="77777777" w:rsidR="007032F2" w:rsidRPr="007032F2" w:rsidRDefault="007032F2" w:rsidP="007032F2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15B9B2F5" w14:textId="77777777" w:rsidR="007032F2" w:rsidRPr="000E0DF7" w:rsidRDefault="000E0DF7" w:rsidP="007032F2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>
        <w:rPr>
          <w:szCs w:val="20"/>
        </w:rPr>
        <w:t>3. A</w:t>
      </w:r>
      <w:r w:rsidR="007032F2" w:rsidRPr="007032F2">
        <w:rPr>
          <w:szCs w:val="20"/>
        </w:rPr>
        <w:t xml:space="preserve"> Budapest, 1145 Varsó u. 1. sz. alatti épület homlokzatán térfigyelő kamerarendszert telepít. A telepítés és az üzemeltetés költségének a fedezete a Zuglói Közbiztonsági non-profit Kft. 2021. évi költségvetési keretében rendelkezésre áll. </w:t>
      </w:r>
    </w:p>
    <w:p w14:paraId="101321D2" w14:textId="77777777" w:rsidR="007032F2" w:rsidRPr="007032F2" w:rsidRDefault="007032F2" w:rsidP="007032F2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49052D56" w14:textId="77777777" w:rsidR="007032F2" w:rsidRPr="007032F2" w:rsidRDefault="007032F2" w:rsidP="007032F2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7032F2">
        <w:rPr>
          <w:b/>
          <w:szCs w:val="20"/>
        </w:rPr>
        <w:t>Határidő:</w:t>
      </w:r>
      <w:r w:rsidR="000E0DF7">
        <w:rPr>
          <w:szCs w:val="20"/>
        </w:rPr>
        <w:t xml:space="preserve"> </w:t>
      </w:r>
      <w:r w:rsidR="00D1155D">
        <w:rPr>
          <w:szCs w:val="20"/>
        </w:rPr>
        <w:tab/>
      </w:r>
      <w:r w:rsidR="000E0DF7">
        <w:rPr>
          <w:szCs w:val="20"/>
        </w:rPr>
        <w:t>2021. december 31</w:t>
      </w:r>
      <w:r w:rsidR="009A114D">
        <w:rPr>
          <w:szCs w:val="20"/>
        </w:rPr>
        <w:t>.</w:t>
      </w:r>
    </w:p>
    <w:p w14:paraId="66A910FC" w14:textId="77777777" w:rsidR="007032F2" w:rsidRPr="007032F2" w:rsidRDefault="007032F2" w:rsidP="007032F2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szCs w:val="20"/>
        </w:rPr>
      </w:pPr>
      <w:r w:rsidRPr="007032F2">
        <w:rPr>
          <w:b/>
          <w:szCs w:val="20"/>
        </w:rPr>
        <w:t>Felelős:</w:t>
      </w:r>
      <w:r w:rsidRPr="007032F2">
        <w:rPr>
          <w:szCs w:val="20"/>
        </w:rPr>
        <w:t xml:space="preserve"> </w:t>
      </w:r>
      <w:r w:rsidR="00D1155D">
        <w:rPr>
          <w:szCs w:val="20"/>
        </w:rPr>
        <w:tab/>
      </w:r>
      <w:r w:rsidRPr="007032F2">
        <w:rPr>
          <w:szCs w:val="20"/>
        </w:rPr>
        <w:t>ZKNP ügyvezetője</w:t>
      </w:r>
    </w:p>
    <w:p w14:paraId="7EFD7E17" w14:textId="77777777" w:rsidR="007032F2" w:rsidRPr="007032F2" w:rsidRDefault="007032F2" w:rsidP="007032F2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szCs w:val="20"/>
        </w:rPr>
      </w:pPr>
    </w:p>
    <w:p w14:paraId="5DDB43CC" w14:textId="77777777" w:rsidR="007032F2" w:rsidRPr="007032F2" w:rsidRDefault="007032F2" w:rsidP="007032F2"/>
    <w:p w14:paraId="3FC4C44C" w14:textId="77777777" w:rsidR="007032F2" w:rsidRDefault="007032F2" w:rsidP="003C460B">
      <w:pPr>
        <w:pStyle w:val="Szvegtrzs31"/>
        <w:numPr>
          <w:ilvl w:val="12"/>
          <w:numId w:val="0"/>
        </w:numPr>
        <w:rPr>
          <w:b/>
          <w:i w:val="0"/>
        </w:rPr>
      </w:pPr>
    </w:p>
    <w:p w14:paraId="7AAB739E" w14:textId="77777777" w:rsidR="007032F2" w:rsidRDefault="007032F2" w:rsidP="003C460B">
      <w:pPr>
        <w:pStyle w:val="Szvegtrzs31"/>
        <w:numPr>
          <w:ilvl w:val="12"/>
          <w:numId w:val="0"/>
        </w:numPr>
        <w:rPr>
          <w:b/>
          <w:i w:val="0"/>
        </w:rPr>
      </w:pPr>
    </w:p>
    <w:p w14:paraId="1E7F76B3" w14:textId="77777777" w:rsidR="007032F2" w:rsidRDefault="007032F2" w:rsidP="003C460B">
      <w:pPr>
        <w:pStyle w:val="Szvegtrzs31"/>
        <w:numPr>
          <w:ilvl w:val="12"/>
          <w:numId w:val="0"/>
        </w:numPr>
        <w:rPr>
          <w:b/>
          <w:i w:val="0"/>
        </w:rPr>
      </w:pPr>
    </w:p>
    <w:p w14:paraId="1AF98613" w14:textId="77777777" w:rsidR="0074479D" w:rsidRDefault="0074479D" w:rsidP="00151DBE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71994098" w14:textId="77777777" w:rsidR="003C460B" w:rsidRDefault="003C460B" w:rsidP="00151DBE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1F50022E" w14:textId="77777777" w:rsidR="00151DBE" w:rsidRPr="00E35E1C" w:rsidRDefault="00151DBE" w:rsidP="00F1708B">
      <w:pPr>
        <w:pStyle w:val="Szvegtrzs31"/>
        <w:numPr>
          <w:ilvl w:val="12"/>
          <w:numId w:val="0"/>
        </w:numPr>
        <w:rPr>
          <w:i w:val="0"/>
        </w:rPr>
      </w:pPr>
    </w:p>
    <w:sectPr w:rsidR="00151DBE" w:rsidRPr="00E35E1C" w:rsidSect="004A6954">
      <w:headerReference w:type="default" r:id="rId8"/>
      <w:pgSz w:w="11906" w:h="16838"/>
      <w:pgMar w:top="1618" w:right="1417" w:bottom="719" w:left="1417" w:header="708" w:footer="708" w:gutter="0"/>
      <w:pgNumType w:start="1"/>
      <w:cols w:space="708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7B0831" w16cid:durableId="244616CF"/>
  <w16cid:commentId w16cid:paraId="2DF63C68" w16cid:durableId="24461FBF"/>
  <w16cid:commentId w16cid:paraId="51FB8FC7" w16cid:durableId="24462101"/>
  <w16cid:commentId w16cid:paraId="17E2E502" w16cid:durableId="2446436D"/>
  <w16cid:commentId w16cid:paraId="76783DCA" w16cid:durableId="2446216B"/>
  <w16cid:commentId w16cid:paraId="7DE753D5" w16cid:durableId="2446437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B37B2" w14:textId="77777777" w:rsidR="00746BA2" w:rsidRDefault="00746BA2">
      <w:r>
        <w:separator/>
      </w:r>
    </w:p>
  </w:endnote>
  <w:endnote w:type="continuationSeparator" w:id="0">
    <w:p w14:paraId="33B8217C" w14:textId="77777777" w:rsidR="00746BA2" w:rsidRDefault="0074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96F40" w14:textId="77777777" w:rsidR="00746BA2" w:rsidRDefault="00746BA2">
      <w:r>
        <w:separator/>
      </w:r>
    </w:p>
  </w:footnote>
  <w:footnote w:type="continuationSeparator" w:id="0">
    <w:p w14:paraId="2AF54B9E" w14:textId="77777777" w:rsidR="00746BA2" w:rsidRDefault="00746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1B92" w14:textId="6706EBFA" w:rsidR="00593DA3" w:rsidRDefault="00593DA3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05305">
      <w:rPr>
        <w:rStyle w:val="Oldalszm"/>
        <w:noProof/>
      </w:rPr>
      <w:t>7</w:t>
    </w:r>
    <w:r>
      <w:rPr>
        <w:rStyle w:val="Oldalszm"/>
      </w:rPr>
      <w:fldChar w:fldCharType="end"/>
    </w:r>
  </w:p>
  <w:p w14:paraId="76AB738C" w14:textId="77777777" w:rsidR="00593DA3" w:rsidRDefault="00593DA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C0EFC"/>
    <w:multiLevelType w:val="hybridMultilevel"/>
    <w:tmpl w:val="22AC63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C7664"/>
    <w:multiLevelType w:val="hybridMultilevel"/>
    <w:tmpl w:val="54663E7A"/>
    <w:lvl w:ilvl="0" w:tplc="4A32CA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85198"/>
    <w:multiLevelType w:val="hybridMultilevel"/>
    <w:tmpl w:val="D49274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D5B46"/>
    <w:multiLevelType w:val="hybridMultilevel"/>
    <w:tmpl w:val="FDD46B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0BDF220D"/>
    <w:multiLevelType w:val="hybridMultilevel"/>
    <w:tmpl w:val="BEFC5C0E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95AE0"/>
    <w:multiLevelType w:val="hybridMultilevel"/>
    <w:tmpl w:val="F8C688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87F26"/>
    <w:multiLevelType w:val="hybridMultilevel"/>
    <w:tmpl w:val="7A7E9880"/>
    <w:lvl w:ilvl="0" w:tplc="7E807F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110BBD"/>
    <w:multiLevelType w:val="hybridMultilevel"/>
    <w:tmpl w:val="026A1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D0242"/>
    <w:multiLevelType w:val="hybridMultilevel"/>
    <w:tmpl w:val="365AA194"/>
    <w:lvl w:ilvl="0" w:tplc="CA34A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010377"/>
    <w:multiLevelType w:val="hybridMultilevel"/>
    <w:tmpl w:val="46245012"/>
    <w:lvl w:ilvl="0" w:tplc="97145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8B2E0F"/>
    <w:multiLevelType w:val="hybridMultilevel"/>
    <w:tmpl w:val="31FC04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F1525"/>
    <w:multiLevelType w:val="hybridMultilevel"/>
    <w:tmpl w:val="9FF608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D42C1"/>
    <w:multiLevelType w:val="hybridMultilevel"/>
    <w:tmpl w:val="2C3A1486"/>
    <w:lvl w:ilvl="0" w:tplc="A58EEBD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64B471E"/>
    <w:multiLevelType w:val="hybridMultilevel"/>
    <w:tmpl w:val="5D32D6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E29D7"/>
    <w:multiLevelType w:val="hybridMultilevel"/>
    <w:tmpl w:val="00FC401A"/>
    <w:lvl w:ilvl="0" w:tplc="0F9C13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672B30"/>
    <w:multiLevelType w:val="hybridMultilevel"/>
    <w:tmpl w:val="41724546"/>
    <w:lvl w:ilvl="0" w:tplc="55AAC25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DD4958"/>
    <w:multiLevelType w:val="hybridMultilevel"/>
    <w:tmpl w:val="6CE860F0"/>
    <w:lvl w:ilvl="0" w:tplc="5B041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41B55"/>
    <w:multiLevelType w:val="hybridMultilevel"/>
    <w:tmpl w:val="E98C65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0C7300"/>
    <w:multiLevelType w:val="hybridMultilevel"/>
    <w:tmpl w:val="7CFEAA92"/>
    <w:lvl w:ilvl="0" w:tplc="30EAF8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2F0989"/>
    <w:multiLevelType w:val="hybridMultilevel"/>
    <w:tmpl w:val="CFCA36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631A6"/>
    <w:multiLevelType w:val="hybridMultilevel"/>
    <w:tmpl w:val="F8A0A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707C90"/>
    <w:multiLevelType w:val="hybridMultilevel"/>
    <w:tmpl w:val="78DC18E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CF1CA4"/>
    <w:multiLevelType w:val="multilevel"/>
    <w:tmpl w:val="E98C6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EE0E6B"/>
    <w:multiLevelType w:val="hybridMultilevel"/>
    <w:tmpl w:val="2FFC4B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5B5CF1"/>
    <w:multiLevelType w:val="hybridMultilevel"/>
    <w:tmpl w:val="CE32CBC8"/>
    <w:lvl w:ilvl="0" w:tplc="8746F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F032B1"/>
    <w:multiLevelType w:val="hybridMultilevel"/>
    <w:tmpl w:val="8D7AE2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AD0E0F"/>
    <w:multiLevelType w:val="hybridMultilevel"/>
    <w:tmpl w:val="31FC04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F726E5"/>
    <w:multiLevelType w:val="hybridMultilevel"/>
    <w:tmpl w:val="9B14B804"/>
    <w:lvl w:ilvl="0" w:tplc="E022F7D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732953"/>
    <w:multiLevelType w:val="hybridMultilevel"/>
    <w:tmpl w:val="55A28362"/>
    <w:lvl w:ilvl="0" w:tplc="B296DA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8B40B8C"/>
    <w:multiLevelType w:val="hybridMultilevel"/>
    <w:tmpl w:val="F8C688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1052B1"/>
    <w:multiLevelType w:val="hybridMultilevel"/>
    <w:tmpl w:val="4B44D428"/>
    <w:lvl w:ilvl="0" w:tplc="6ED09D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8E69F1"/>
    <w:multiLevelType w:val="hybridMultilevel"/>
    <w:tmpl w:val="666A6E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F70FB3"/>
    <w:multiLevelType w:val="hybridMultilevel"/>
    <w:tmpl w:val="70E699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FA5213"/>
    <w:multiLevelType w:val="hybridMultilevel"/>
    <w:tmpl w:val="5EEAD4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EC3DAB"/>
    <w:multiLevelType w:val="hybridMultilevel"/>
    <w:tmpl w:val="B0BE07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BB4AC0"/>
    <w:multiLevelType w:val="hybridMultilevel"/>
    <w:tmpl w:val="0AC69C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21"/>
  </w:num>
  <w:num w:numId="4">
    <w:abstractNumId w:val="10"/>
  </w:num>
  <w:num w:numId="5">
    <w:abstractNumId w:val="26"/>
  </w:num>
  <w:num w:numId="6">
    <w:abstractNumId w:val="16"/>
  </w:num>
  <w:num w:numId="7">
    <w:abstractNumId w:val="6"/>
  </w:num>
  <w:num w:numId="8">
    <w:abstractNumId w:val="30"/>
  </w:num>
  <w:num w:numId="9">
    <w:abstractNumId w:val="15"/>
  </w:num>
  <w:num w:numId="10">
    <w:abstractNumId w:val="24"/>
  </w:num>
  <w:num w:numId="11">
    <w:abstractNumId w:val="29"/>
  </w:num>
  <w:num w:numId="12">
    <w:abstractNumId w:val="5"/>
  </w:num>
  <w:num w:numId="13">
    <w:abstractNumId w:val="18"/>
  </w:num>
  <w:num w:numId="14">
    <w:abstractNumId w:val="28"/>
  </w:num>
  <w:num w:numId="15">
    <w:abstractNumId w:val="12"/>
  </w:num>
  <w:num w:numId="16">
    <w:abstractNumId w:val="13"/>
  </w:num>
  <w:num w:numId="17">
    <w:abstractNumId w:val="0"/>
  </w:num>
  <w:num w:numId="18">
    <w:abstractNumId w:val="32"/>
  </w:num>
  <w:num w:numId="19">
    <w:abstractNumId w:val="11"/>
  </w:num>
  <w:num w:numId="20">
    <w:abstractNumId w:val="17"/>
  </w:num>
  <w:num w:numId="21">
    <w:abstractNumId w:val="35"/>
  </w:num>
  <w:num w:numId="22">
    <w:abstractNumId w:val="22"/>
  </w:num>
  <w:num w:numId="23">
    <w:abstractNumId w:val="19"/>
  </w:num>
  <w:num w:numId="24">
    <w:abstractNumId w:val="34"/>
  </w:num>
  <w:num w:numId="25">
    <w:abstractNumId w:val="33"/>
  </w:num>
  <w:num w:numId="26">
    <w:abstractNumId w:val="20"/>
  </w:num>
  <w:num w:numId="27">
    <w:abstractNumId w:val="2"/>
  </w:num>
  <w:num w:numId="28">
    <w:abstractNumId w:val="4"/>
  </w:num>
  <w:num w:numId="29">
    <w:abstractNumId w:val="31"/>
  </w:num>
  <w:num w:numId="30">
    <w:abstractNumId w:val="9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8"/>
  </w:num>
  <w:num w:numId="34">
    <w:abstractNumId w:val="14"/>
  </w:num>
  <w:num w:numId="35">
    <w:abstractNumId w:val="2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E4"/>
    <w:rsid w:val="00011EE5"/>
    <w:rsid w:val="00014DA9"/>
    <w:rsid w:val="000159CB"/>
    <w:rsid w:val="00023873"/>
    <w:rsid w:val="000248C6"/>
    <w:rsid w:val="00030949"/>
    <w:rsid w:val="000310EF"/>
    <w:rsid w:val="00032F3D"/>
    <w:rsid w:val="0004312E"/>
    <w:rsid w:val="00046E7A"/>
    <w:rsid w:val="000624EB"/>
    <w:rsid w:val="00074FE4"/>
    <w:rsid w:val="00075AE4"/>
    <w:rsid w:val="000817A6"/>
    <w:rsid w:val="0009195D"/>
    <w:rsid w:val="000959E4"/>
    <w:rsid w:val="000A4A4F"/>
    <w:rsid w:val="000A6DFF"/>
    <w:rsid w:val="000B0756"/>
    <w:rsid w:val="000C1597"/>
    <w:rsid w:val="000D2C2E"/>
    <w:rsid w:val="000E0DF7"/>
    <w:rsid w:val="000E0FC7"/>
    <w:rsid w:val="000E3B9F"/>
    <w:rsid w:val="000F10CE"/>
    <w:rsid w:val="000F6F68"/>
    <w:rsid w:val="00104B12"/>
    <w:rsid w:val="00110709"/>
    <w:rsid w:val="001235F3"/>
    <w:rsid w:val="00142615"/>
    <w:rsid w:val="0014458F"/>
    <w:rsid w:val="00151DBE"/>
    <w:rsid w:val="00154174"/>
    <w:rsid w:val="00155281"/>
    <w:rsid w:val="001562B7"/>
    <w:rsid w:val="00156515"/>
    <w:rsid w:val="00156684"/>
    <w:rsid w:val="001746CA"/>
    <w:rsid w:val="00181420"/>
    <w:rsid w:val="00181C66"/>
    <w:rsid w:val="00187166"/>
    <w:rsid w:val="001A3B7A"/>
    <w:rsid w:val="001A3CF7"/>
    <w:rsid w:val="001A6282"/>
    <w:rsid w:val="001A7191"/>
    <w:rsid w:val="001B1829"/>
    <w:rsid w:val="001B33FF"/>
    <w:rsid w:val="001B4338"/>
    <w:rsid w:val="001C1FCE"/>
    <w:rsid w:val="001C23A1"/>
    <w:rsid w:val="001C244D"/>
    <w:rsid w:val="001C3A08"/>
    <w:rsid w:val="001C58C1"/>
    <w:rsid w:val="001D184C"/>
    <w:rsid w:val="001D6187"/>
    <w:rsid w:val="001D7CC0"/>
    <w:rsid w:val="001E6E5F"/>
    <w:rsid w:val="001F2CAD"/>
    <w:rsid w:val="001F6E6E"/>
    <w:rsid w:val="002044D4"/>
    <w:rsid w:val="0022175F"/>
    <w:rsid w:val="002229E5"/>
    <w:rsid w:val="00231E9B"/>
    <w:rsid w:val="00236D6E"/>
    <w:rsid w:val="00237FB6"/>
    <w:rsid w:val="002504DC"/>
    <w:rsid w:val="00255D23"/>
    <w:rsid w:val="00257885"/>
    <w:rsid w:val="002635DE"/>
    <w:rsid w:val="00281EFB"/>
    <w:rsid w:val="00284D17"/>
    <w:rsid w:val="002B4F7C"/>
    <w:rsid w:val="002B7330"/>
    <w:rsid w:val="002C1C88"/>
    <w:rsid w:val="002C52FA"/>
    <w:rsid w:val="002D2FE8"/>
    <w:rsid w:val="002D4904"/>
    <w:rsid w:val="002E5562"/>
    <w:rsid w:val="002F16A4"/>
    <w:rsid w:val="002F2DAA"/>
    <w:rsid w:val="002F4E98"/>
    <w:rsid w:val="003001FD"/>
    <w:rsid w:val="00301C83"/>
    <w:rsid w:val="00301DBA"/>
    <w:rsid w:val="00304FDC"/>
    <w:rsid w:val="00305EA2"/>
    <w:rsid w:val="00306ED4"/>
    <w:rsid w:val="00307EDE"/>
    <w:rsid w:val="00314311"/>
    <w:rsid w:val="00320CB7"/>
    <w:rsid w:val="003317A6"/>
    <w:rsid w:val="00335EAE"/>
    <w:rsid w:val="003421AD"/>
    <w:rsid w:val="00342319"/>
    <w:rsid w:val="003459F5"/>
    <w:rsid w:val="00356A19"/>
    <w:rsid w:val="00362791"/>
    <w:rsid w:val="00373F67"/>
    <w:rsid w:val="003741DB"/>
    <w:rsid w:val="003747C2"/>
    <w:rsid w:val="00377BDB"/>
    <w:rsid w:val="00382491"/>
    <w:rsid w:val="003876CF"/>
    <w:rsid w:val="003949B9"/>
    <w:rsid w:val="00394D10"/>
    <w:rsid w:val="00395A5C"/>
    <w:rsid w:val="003A0E75"/>
    <w:rsid w:val="003A6817"/>
    <w:rsid w:val="003B0BD6"/>
    <w:rsid w:val="003C0453"/>
    <w:rsid w:val="003C460B"/>
    <w:rsid w:val="003C7C80"/>
    <w:rsid w:val="003D0240"/>
    <w:rsid w:val="003D30CA"/>
    <w:rsid w:val="003D51F5"/>
    <w:rsid w:val="003F78A6"/>
    <w:rsid w:val="00411100"/>
    <w:rsid w:val="00413EA2"/>
    <w:rsid w:val="00417486"/>
    <w:rsid w:val="004318DD"/>
    <w:rsid w:val="00431EA9"/>
    <w:rsid w:val="00443BD7"/>
    <w:rsid w:val="0044542A"/>
    <w:rsid w:val="00460BBE"/>
    <w:rsid w:val="00465DFA"/>
    <w:rsid w:val="004677B3"/>
    <w:rsid w:val="0047042C"/>
    <w:rsid w:val="00472FBE"/>
    <w:rsid w:val="00483CCC"/>
    <w:rsid w:val="0049671F"/>
    <w:rsid w:val="004A6954"/>
    <w:rsid w:val="004B15F7"/>
    <w:rsid w:val="004B595E"/>
    <w:rsid w:val="004B7115"/>
    <w:rsid w:val="004C0AE1"/>
    <w:rsid w:val="004C617F"/>
    <w:rsid w:val="004D3298"/>
    <w:rsid w:val="004E21E5"/>
    <w:rsid w:val="0050220E"/>
    <w:rsid w:val="00503339"/>
    <w:rsid w:val="005045C8"/>
    <w:rsid w:val="0050510E"/>
    <w:rsid w:val="00517B75"/>
    <w:rsid w:val="0053083F"/>
    <w:rsid w:val="005423FF"/>
    <w:rsid w:val="00546ADD"/>
    <w:rsid w:val="005554AF"/>
    <w:rsid w:val="005567EF"/>
    <w:rsid w:val="0056092C"/>
    <w:rsid w:val="00565C05"/>
    <w:rsid w:val="00566ECF"/>
    <w:rsid w:val="00570174"/>
    <w:rsid w:val="00572D98"/>
    <w:rsid w:val="005769CA"/>
    <w:rsid w:val="0058640A"/>
    <w:rsid w:val="00592476"/>
    <w:rsid w:val="00593DA3"/>
    <w:rsid w:val="00596508"/>
    <w:rsid w:val="005A728F"/>
    <w:rsid w:val="005B05B6"/>
    <w:rsid w:val="005B2D98"/>
    <w:rsid w:val="005C09C6"/>
    <w:rsid w:val="005E24EB"/>
    <w:rsid w:val="005E4B98"/>
    <w:rsid w:val="005E615F"/>
    <w:rsid w:val="005E7536"/>
    <w:rsid w:val="005F357E"/>
    <w:rsid w:val="005F3A5A"/>
    <w:rsid w:val="005F3AE6"/>
    <w:rsid w:val="005F4B9A"/>
    <w:rsid w:val="00603420"/>
    <w:rsid w:val="00605305"/>
    <w:rsid w:val="006062FD"/>
    <w:rsid w:val="00611DCD"/>
    <w:rsid w:val="006135E8"/>
    <w:rsid w:val="006306FE"/>
    <w:rsid w:val="00631BB5"/>
    <w:rsid w:val="00643CE0"/>
    <w:rsid w:val="00661B4B"/>
    <w:rsid w:val="00666053"/>
    <w:rsid w:val="006847B4"/>
    <w:rsid w:val="00693E2D"/>
    <w:rsid w:val="006A5F89"/>
    <w:rsid w:val="006A7E9B"/>
    <w:rsid w:val="006D0487"/>
    <w:rsid w:val="006D32BC"/>
    <w:rsid w:val="006D396E"/>
    <w:rsid w:val="006D7017"/>
    <w:rsid w:val="006E1D7D"/>
    <w:rsid w:val="006E5216"/>
    <w:rsid w:val="006F149D"/>
    <w:rsid w:val="006F2DD3"/>
    <w:rsid w:val="006F2E39"/>
    <w:rsid w:val="00702877"/>
    <w:rsid w:val="007032F2"/>
    <w:rsid w:val="00710352"/>
    <w:rsid w:val="00710A6A"/>
    <w:rsid w:val="007274C0"/>
    <w:rsid w:val="00733B45"/>
    <w:rsid w:val="007417B2"/>
    <w:rsid w:val="0074479D"/>
    <w:rsid w:val="00746BA2"/>
    <w:rsid w:val="00755D5B"/>
    <w:rsid w:val="0076306D"/>
    <w:rsid w:val="00766AAA"/>
    <w:rsid w:val="00767844"/>
    <w:rsid w:val="00767A07"/>
    <w:rsid w:val="007715AA"/>
    <w:rsid w:val="00777CCD"/>
    <w:rsid w:val="00784D0A"/>
    <w:rsid w:val="00791FB7"/>
    <w:rsid w:val="007A2B22"/>
    <w:rsid w:val="007A491A"/>
    <w:rsid w:val="007B237F"/>
    <w:rsid w:val="007B72D9"/>
    <w:rsid w:val="007F541B"/>
    <w:rsid w:val="00802EF0"/>
    <w:rsid w:val="008048AD"/>
    <w:rsid w:val="0082609A"/>
    <w:rsid w:val="008358D9"/>
    <w:rsid w:val="00850132"/>
    <w:rsid w:val="00851DB5"/>
    <w:rsid w:val="0085659D"/>
    <w:rsid w:val="008660E1"/>
    <w:rsid w:val="008666FD"/>
    <w:rsid w:val="00871A41"/>
    <w:rsid w:val="00874568"/>
    <w:rsid w:val="0087603C"/>
    <w:rsid w:val="008817D5"/>
    <w:rsid w:val="00884DDE"/>
    <w:rsid w:val="00886D44"/>
    <w:rsid w:val="00891BC4"/>
    <w:rsid w:val="008A4A12"/>
    <w:rsid w:val="008B3655"/>
    <w:rsid w:val="008B626B"/>
    <w:rsid w:val="008C1728"/>
    <w:rsid w:val="008C2D1A"/>
    <w:rsid w:val="008C5DDD"/>
    <w:rsid w:val="008D0867"/>
    <w:rsid w:val="008D500E"/>
    <w:rsid w:val="008E0B9C"/>
    <w:rsid w:val="008E17B4"/>
    <w:rsid w:val="008E1FB8"/>
    <w:rsid w:val="008E36CC"/>
    <w:rsid w:val="008E7C0F"/>
    <w:rsid w:val="008F7AC4"/>
    <w:rsid w:val="0090487B"/>
    <w:rsid w:val="00917B5D"/>
    <w:rsid w:val="009208AB"/>
    <w:rsid w:val="00923986"/>
    <w:rsid w:val="00923E5F"/>
    <w:rsid w:val="0092500E"/>
    <w:rsid w:val="00950D19"/>
    <w:rsid w:val="00951CC9"/>
    <w:rsid w:val="0095346C"/>
    <w:rsid w:val="00960240"/>
    <w:rsid w:val="00961BCE"/>
    <w:rsid w:val="0097491A"/>
    <w:rsid w:val="0098391E"/>
    <w:rsid w:val="00983E00"/>
    <w:rsid w:val="00984384"/>
    <w:rsid w:val="009A114D"/>
    <w:rsid w:val="009A22D7"/>
    <w:rsid w:val="009A7F2B"/>
    <w:rsid w:val="009B04DE"/>
    <w:rsid w:val="009B396C"/>
    <w:rsid w:val="009B6092"/>
    <w:rsid w:val="009C1881"/>
    <w:rsid w:val="009F120C"/>
    <w:rsid w:val="009F3290"/>
    <w:rsid w:val="00A036D8"/>
    <w:rsid w:val="00A11810"/>
    <w:rsid w:val="00A16268"/>
    <w:rsid w:val="00A24BAB"/>
    <w:rsid w:val="00A279E7"/>
    <w:rsid w:val="00A4146E"/>
    <w:rsid w:val="00A45DEC"/>
    <w:rsid w:val="00A45FD6"/>
    <w:rsid w:val="00A50DA6"/>
    <w:rsid w:val="00A51E1D"/>
    <w:rsid w:val="00A56BFF"/>
    <w:rsid w:val="00A65E10"/>
    <w:rsid w:val="00A701B7"/>
    <w:rsid w:val="00A7443E"/>
    <w:rsid w:val="00A820D6"/>
    <w:rsid w:val="00A93E6A"/>
    <w:rsid w:val="00A95585"/>
    <w:rsid w:val="00AA0FB1"/>
    <w:rsid w:val="00AA4037"/>
    <w:rsid w:val="00AB1A9A"/>
    <w:rsid w:val="00AD2F0F"/>
    <w:rsid w:val="00AE60B2"/>
    <w:rsid w:val="00AF0819"/>
    <w:rsid w:val="00B21250"/>
    <w:rsid w:val="00B22EF5"/>
    <w:rsid w:val="00B24490"/>
    <w:rsid w:val="00B362CE"/>
    <w:rsid w:val="00B37B93"/>
    <w:rsid w:val="00B52DCD"/>
    <w:rsid w:val="00B553E6"/>
    <w:rsid w:val="00B57377"/>
    <w:rsid w:val="00B60EBF"/>
    <w:rsid w:val="00B63940"/>
    <w:rsid w:val="00B67A8C"/>
    <w:rsid w:val="00B70223"/>
    <w:rsid w:val="00B737AA"/>
    <w:rsid w:val="00B744BC"/>
    <w:rsid w:val="00B74D1E"/>
    <w:rsid w:val="00B77666"/>
    <w:rsid w:val="00B82B8C"/>
    <w:rsid w:val="00B8448D"/>
    <w:rsid w:val="00BA1404"/>
    <w:rsid w:val="00BA7E31"/>
    <w:rsid w:val="00BC14E5"/>
    <w:rsid w:val="00BC15EE"/>
    <w:rsid w:val="00BC7163"/>
    <w:rsid w:val="00BD1207"/>
    <w:rsid w:val="00BD794B"/>
    <w:rsid w:val="00BE0ABC"/>
    <w:rsid w:val="00BE314B"/>
    <w:rsid w:val="00BE6F65"/>
    <w:rsid w:val="00BF0AE8"/>
    <w:rsid w:val="00C04A97"/>
    <w:rsid w:val="00C04C9E"/>
    <w:rsid w:val="00C11C03"/>
    <w:rsid w:val="00C12C84"/>
    <w:rsid w:val="00C159D5"/>
    <w:rsid w:val="00C159EC"/>
    <w:rsid w:val="00C35A27"/>
    <w:rsid w:val="00C37E75"/>
    <w:rsid w:val="00C404D3"/>
    <w:rsid w:val="00C428FC"/>
    <w:rsid w:val="00C4375E"/>
    <w:rsid w:val="00C54172"/>
    <w:rsid w:val="00C54665"/>
    <w:rsid w:val="00C57110"/>
    <w:rsid w:val="00C740D1"/>
    <w:rsid w:val="00C76CAC"/>
    <w:rsid w:val="00C77FA8"/>
    <w:rsid w:val="00C810EC"/>
    <w:rsid w:val="00C8240B"/>
    <w:rsid w:val="00C831DE"/>
    <w:rsid w:val="00C9170C"/>
    <w:rsid w:val="00C95B2E"/>
    <w:rsid w:val="00CA2717"/>
    <w:rsid w:val="00CA5242"/>
    <w:rsid w:val="00CA7F62"/>
    <w:rsid w:val="00CB40C0"/>
    <w:rsid w:val="00CB508F"/>
    <w:rsid w:val="00CB7207"/>
    <w:rsid w:val="00CB7EB7"/>
    <w:rsid w:val="00CC169D"/>
    <w:rsid w:val="00CC3251"/>
    <w:rsid w:val="00CD3CE2"/>
    <w:rsid w:val="00CE36C0"/>
    <w:rsid w:val="00CE468A"/>
    <w:rsid w:val="00CE5F75"/>
    <w:rsid w:val="00CF024F"/>
    <w:rsid w:val="00CF3EBE"/>
    <w:rsid w:val="00CF401D"/>
    <w:rsid w:val="00CF5F72"/>
    <w:rsid w:val="00D10156"/>
    <w:rsid w:val="00D1155D"/>
    <w:rsid w:val="00D120AF"/>
    <w:rsid w:val="00D16D82"/>
    <w:rsid w:val="00D17AE7"/>
    <w:rsid w:val="00D232C4"/>
    <w:rsid w:val="00D3191C"/>
    <w:rsid w:val="00D3482C"/>
    <w:rsid w:val="00D35629"/>
    <w:rsid w:val="00D41BCB"/>
    <w:rsid w:val="00D47DEE"/>
    <w:rsid w:val="00D513E0"/>
    <w:rsid w:val="00D569C4"/>
    <w:rsid w:val="00D6303B"/>
    <w:rsid w:val="00D764CF"/>
    <w:rsid w:val="00D77722"/>
    <w:rsid w:val="00D77962"/>
    <w:rsid w:val="00D83AEE"/>
    <w:rsid w:val="00DA2729"/>
    <w:rsid w:val="00DA7825"/>
    <w:rsid w:val="00DE4748"/>
    <w:rsid w:val="00DE6BA7"/>
    <w:rsid w:val="00E169DE"/>
    <w:rsid w:val="00E16F19"/>
    <w:rsid w:val="00E20A00"/>
    <w:rsid w:val="00E215FF"/>
    <w:rsid w:val="00E314C0"/>
    <w:rsid w:val="00E32525"/>
    <w:rsid w:val="00E35E1C"/>
    <w:rsid w:val="00E41D1E"/>
    <w:rsid w:val="00E45576"/>
    <w:rsid w:val="00E525C1"/>
    <w:rsid w:val="00E5574A"/>
    <w:rsid w:val="00E5700D"/>
    <w:rsid w:val="00E61F0D"/>
    <w:rsid w:val="00E62ABD"/>
    <w:rsid w:val="00E63636"/>
    <w:rsid w:val="00E66B24"/>
    <w:rsid w:val="00E67F11"/>
    <w:rsid w:val="00E73EF1"/>
    <w:rsid w:val="00E75FE6"/>
    <w:rsid w:val="00E8183F"/>
    <w:rsid w:val="00E84841"/>
    <w:rsid w:val="00E862F1"/>
    <w:rsid w:val="00E90B91"/>
    <w:rsid w:val="00EA376E"/>
    <w:rsid w:val="00EB2BD5"/>
    <w:rsid w:val="00EB5A3E"/>
    <w:rsid w:val="00EE5736"/>
    <w:rsid w:val="00EE7104"/>
    <w:rsid w:val="00EF2DB5"/>
    <w:rsid w:val="00EF7EAB"/>
    <w:rsid w:val="00F03198"/>
    <w:rsid w:val="00F10C34"/>
    <w:rsid w:val="00F148C3"/>
    <w:rsid w:val="00F1708B"/>
    <w:rsid w:val="00F23B6A"/>
    <w:rsid w:val="00F24625"/>
    <w:rsid w:val="00F35ED0"/>
    <w:rsid w:val="00F37046"/>
    <w:rsid w:val="00F40010"/>
    <w:rsid w:val="00F45299"/>
    <w:rsid w:val="00F5520D"/>
    <w:rsid w:val="00F55D89"/>
    <w:rsid w:val="00F6069F"/>
    <w:rsid w:val="00F62ECC"/>
    <w:rsid w:val="00F77165"/>
    <w:rsid w:val="00F900DD"/>
    <w:rsid w:val="00F910B9"/>
    <w:rsid w:val="00F95CCD"/>
    <w:rsid w:val="00F97F6E"/>
    <w:rsid w:val="00FA281D"/>
    <w:rsid w:val="00FA3EF4"/>
    <w:rsid w:val="00FA5F18"/>
    <w:rsid w:val="00FB22DE"/>
    <w:rsid w:val="00FC6032"/>
    <w:rsid w:val="00FC6FD2"/>
    <w:rsid w:val="00FF1428"/>
    <w:rsid w:val="00FF4B6E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EB26E"/>
  <w15:chartTrackingRefBased/>
  <w15:docId w15:val="{E6D57384-CAB7-4B4D-8100-5C448604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59E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0959E4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">
    <w:name w:val="Body Text"/>
    <w:basedOn w:val="Norml"/>
    <w:rsid w:val="000959E4"/>
    <w:pPr>
      <w:jc w:val="both"/>
    </w:pPr>
  </w:style>
  <w:style w:type="paragraph" w:styleId="llb">
    <w:name w:val="footer"/>
    <w:basedOn w:val="Norml"/>
    <w:rsid w:val="000959E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lfej">
    <w:name w:val="header"/>
    <w:basedOn w:val="Norml"/>
    <w:rsid w:val="000959E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Oldalszm">
    <w:name w:val="page number"/>
    <w:basedOn w:val="Bekezdsalapbettpusa"/>
    <w:rsid w:val="000959E4"/>
  </w:style>
  <w:style w:type="paragraph" w:styleId="Szvegtrzs3">
    <w:name w:val="Body Text 3"/>
    <w:basedOn w:val="Norml"/>
    <w:rsid w:val="000959E4"/>
    <w:pPr>
      <w:spacing w:after="120"/>
    </w:pPr>
    <w:rPr>
      <w:sz w:val="16"/>
      <w:szCs w:val="16"/>
    </w:rPr>
  </w:style>
  <w:style w:type="character" w:customStyle="1" w:styleId="apple-style-span">
    <w:name w:val="apple-style-span"/>
    <w:basedOn w:val="Bekezdsalapbettpusa"/>
    <w:rsid w:val="000959E4"/>
  </w:style>
  <w:style w:type="paragraph" w:styleId="NormlWeb">
    <w:name w:val="Normal (Web)"/>
    <w:basedOn w:val="Norml"/>
    <w:rsid w:val="000959E4"/>
    <w:pPr>
      <w:spacing w:before="100" w:beforeAutospacing="1" w:after="100" w:afterAutospacing="1"/>
    </w:pPr>
  </w:style>
  <w:style w:type="paragraph" w:customStyle="1" w:styleId="Listaszerbekezds1">
    <w:name w:val="Listaszerű bekezdés1"/>
    <w:basedOn w:val="Norml"/>
    <w:rsid w:val="000959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harCharChar">
    <w:name w:val="Char Char Char"/>
    <w:basedOn w:val="Norml"/>
    <w:rsid w:val="00F10C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Vltozat">
    <w:name w:val="Revision"/>
    <w:hidden/>
    <w:uiPriority w:val="99"/>
    <w:semiHidden/>
    <w:rsid w:val="00301C83"/>
    <w:rPr>
      <w:sz w:val="24"/>
      <w:szCs w:val="24"/>
    </w:rPr>
  </w:style>
  <w:style w:type="paragraph" w:styleId="Buborkszveg">
    <w:name w:val="Balloon Text"/>
    <w:basedOn w:val="Norml"/>
    <w:link w:val="BuborkszvegChar"/>
    <w:rsid w:val="00301C83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301C83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semiHidden/>
    <w:rsid w:val="00CE5F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rsid w:val="009A7F2B"/>
  </w:style>
  <w:style w:type="paragraph" w:customStyle="1" w:styleId="Szvegtrzs33">
    <w:name w:val="Szövegtörzs 33"/>
    <w:basedOn w:val="Norml"/>
    <w:rsid w:val="000C1597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Szvegtrzs2">
    <w:name w:val="Body Text 2"/>
    <w:basedOn w:val="Norml"/>
    <w:link w:val="Szvegtrzs2Char"/>
    <w:rsid w:val="00030949"/>
    <w:pPr>
      <w:spacing w:after="120" w:line="480" w:lineRule="auto"/>
    </w:pPr>
  </w:style>
  <w:style w:type="character" w:customStyle="1" w:styleId="Szvegtrzs2Char">
    <w:name w:val="Szövegtörzs 2 Char"/>
    <w:link w:val="Szvegtrzs2"/>
    <w:rsid w:val="00030949"/>
    <w:rPr>
      <w:sz w:val="24"/>
      <w:szCs w:val="24"/>
    </w:rPr>
  </w:style>
  <w:style w:type="paragraph" w:customStyle="1" w:styleId="Szvegtrzs310">
    <w:name w:val="Szövegtörzs 31"/>
    <w:basedOn w:val="Norml"/>
    <w:rsid w:val="00335EAE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BodyText31">
    <w:name w:val="Body Text 31"/>
    <w:basedOn w:val="Norml"/>
    <w:rsid w:val="003459F5"/>
    <w:pPr>
      <w:overflowPunct w:val="0"/>
      <w:autoSpaceDE w:val="0"/>
      <w:autoSpaceDN w:val="0"/>
      <w:adjustRightInd w:val="0"/>
      <w:jc w:val="both"/>
    </w:pPr>
    <w:rPr>
      <w:i/>
      <w:iCs/>
    </w:rPr>
  </w:style>
  <w:style w:type="character" w:styleId="Jegyzethivatkozs">
    <w:name w:val="annotation reference"/>
    <w:rsid w:val="00FA3EF4"/>
    <w:rPr>
      <w:sz w:val="16"/>
      <w:szCs w:val="16"/>
    </w:rPr>
  </w:style>
  <w:style w:type="paragraph" w:styleId="Jegyzetszveg">
    <w:name w:val="annotation text"/>
    <w:basedOn w:val="Norml"/>
    <w:link w:val="JegyzetszvegChar"/>
    <w:rsid w:val="00FA3EF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FA3EF4"/>
  </w:style>
  <w:style w:type="paragraph" w:styleId="Megjegyzstrgya">
    <w:name w:val="annotation subject"/>
    <w:basedOn w:val="Jegyzetszveg"/>
    <w:next w:val="Jegyzetszveg"/>
    <w:link w:val="MegjegyzstrgyaChar"/>
    <w:rsid w:val="00FA3EF4"/>
    <w:rPr>
      <w:b/>
      <w:bCs/>
    </w:rPr>
  </w:style>
  <w:style w:type="character" w:customStyle="1" w:styleId="MegjegyzstrgyaChar">
    <w:name w:val="Megjegyzés tárgya Char"/>
    <w:link w:val="Megjegyzstrgya"/>
    <w:rsid w:val="00FA3EF4"/>
    <w:rPr>
      <w:b/>
      <w:bCs/>
    </w:rPr>
  </w:style>
  <w:style w:type="paragraph" w:styleId="Listaszerbekezds">
    <w:name w:val="List Paragraph"/>
    <w:basedOn w:val="Norml"/>
    <w:uiPriority w:val="34"/>
    <w:qFormat/>
    <w:rsid w:val="00EB2B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F02E5-02BD-4110-AC02-EC5EE401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1794</Words>
  <Characters>12384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- Zugló Polgármesteri Hivatal</Company>
  <LinksUpToDate>false</LinksUpToDate>
  <CharactersWithSpaces>14150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liptak</dc:creator>
  <cp:keywords/>
  <cp:lastModifiedBy>Galó Bernadett</cp:lastModifiedBy>
  <cp:revision>4</cp:revision>
  <cp:lastPrinted>2021-05-07T10:12:00Z</cp:lastPrinted>
  <dcterms:created xsi:type="dcterms:W3CDTF">2021-05-12T13:45:00Z</dcterms:created>
  <dcterms:modified xsi:type="dcterms:W3CDTF">2021-05-12T14:32:00Z</dcterms:modified>
</cp:coreProperties>
</file>