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F701B" w14:textId="77777777"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5275005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1B6C96D9" w14:textId="77777777"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5275006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2FE3D0E9" w14:textId="77777777"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5275007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51D23876" w14:textId="77777777"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08CCDB17" w14:textId="77777777" w:rsidR="00100BAD" w:rsidRPr="00A269F2" w:rsidRDefault="00A453E2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bCs/>
          <w:noProof/>
          <w:lang w:eastAsia="hu-HU"/>
        </w:rPr>
        <w:drawing>
          <wp:inline distT="0" distB="0" distL="0" distR="0" wp14:anchorId="2BE053A0" wp14:editId="57F4F8A4">
            <wp:extent cx="2857500" cy="2792038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36" cy="27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BB20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25275008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62009630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4B8E87ED" w14:textId="1A20588C"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Képviselő-testülete </w:t>
      </w:r>
      <w:r w:rsidR="002341B8">
        <w:rPr>
          <w:rFonts w:ascii="Times New Roman" w:hAnsi="Times New Roman" w:cs="Times New Roman"/>
        </w:rPr>
        <w:t>……</w:t>
      </w:r>
      <w:r w:rsidRPr="00DD68FE">
        <w:rPr>
          <w:rFonts w:ascii="Times New Roman" w:hAnsi="Times New Roman" w:cs="Times New Roman"/>
        </w:rPr>
        <w:t>/201</w:t>
      </w:r>
      <w:r w:rsidR="002C623D" w:rsidRPr="00DD68FE">
        <w:rPr>
          <w:rFonts w:ascii="Times New Roman" w:hAnsi="Times New Roman" w:cs="Times New Roman"/>
        </w:rPr>
        <w:t>8</w:t>
      </w:r>
      <w:r w:rsidRPr="00DD68FE">
        <w:rPr>
          <w:rFonts w:ascii="Times New Roman" w:hAnsi="Times New Roman" w:cs="Times New Roman"/>
        </w:rPr>
        <w:t>. (</w:t>
      </w:r>
      <w:r w:rsidR="002341B8">
        <w:rPr>
          <w:rFonts w:ascii="Times New Roman" w:hAnsi="Times New Roman" w:cs="Times New Roman"/>
        </w:rPr>
        <w:t>XI</w:t>
      </w:r>
      <w:r w:rsidR="0002308C" w:rsidRPr="00DD68FE">
        <w:rPr>
          <w:rFonts w:ascii="Times New Roman" w:hAnsi="Times New Roman" w:cs="Times New Roman"/>
        </w:rPr>
        <w:t>.</w:t>
      </w:r>
      <w:r w:rsidR="002341B8">
        <w:rPr>
          <w:rFonts w:ascii="Times New Roman" w:hAnsi="Times New Roman" w:cs="Times New Roman"/>
        </w:rPr>
        <w:t>8</w:t>
      </w:r>
      <w:r w:rsidR="0002308C" w:rsidRPr="00DD68FE">
        <w:rPr>
          <w:rFonts w:ascii="Times New Roman" w:hAnsi="Times New Roman" w:cs="Times New Roman"/>
        </w:rPr>
        <w:t>.</w:t>
      </w:r>
      <w:r w:rsidRPr="00DD68FE">
        <w:rPr>
          <w:rFonts w:ascii="Times New Roman" w:hAnsi="Times New Roman" w:cs="Times New Roman"/>
        </w:rPr>
        <w:t>)</w:t>
      </w:r>
      <w:r w:rsidR="002C623D" w:rsidRPr="00DD68FE">
        <w:rPr>
          <w:rFonts w:ascii="Times New Roman" w:hAnsi="Times New Roman" w:cs="Times New Roman"/>
        </w:rPr>
        <w:t xml:space="preserve"> </w:t>
      </w:r>
      <w:proofErr w:type="spellStart"/>
      <w:r w:rsidR="002C623D" w:rsidRPr="00DD68FE">
        <w:rPr>
          <w:rFonts w:ascii="Times New Roman" w:hAnsi="Times New Roman" w:cs="Times New Roman"/>
        </w:rPr>
        <w:t>Öh</w:t>
      </w:r>
      <w:proofErr w:type="spellEnd"/>
      <w:r w:rsidR="002C623D" w:rsidRPr="00DD68FE">
        <w:rPr>
          <w:rFonts w:ascii="Times New Roman" w:hAnsi="Times New Roman" w:cs="Times New Roman"/>
        </w:rPr>
        <w:t>.</w:t>
      </w:r>
      <w:r w:rsidRPr="00665D3A">
        <w:rPr>
          <w:rFonts w:ascii="Times New Roman" w:hAnsi="Times New Roman" w:cs="Times New Roman"/>
        </w:rPr>
        <w:t xml:space="preserve"> számú határozata alapján kerül sor.</w:t>
      </w:r>
    </w:p>
    <w:p w14:paraId="36017CCB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2527500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721D4E96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695CBE56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2527501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25FECE2C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3E273F">
        <w:rPr>
          <w:rFonts w:ascii="Times New Roman" w:eastAsia="Times New Roman" w:hAnsi="Times New Roman" w:cs="Times New Roman"/>
          <w:color w:val="000000" w:themeColor="text1"/>
          <w:lang w:eastAsia="hu-HU"/>
        </w:rPr>
        <w:t>,</w:t>
      </w:r>
      <w:r w:rsidR="003E273F" w:rsidRPr="003E273F">
        <w:rPr>
          <w:rFonts w:ascii="Times New Roman" w:hAnsi="Times New Roman" w:cs="Times New Roman"/>
          <w:bCs/>
        </w:rPr>
        <w:t xml:space="preserve"> Budapest XIV. kerület, Jávorka Ádám utca 10/A. szám alatti, 31251/3 helyrajzi szám alatt nyilvántartott 360 m</w:t>
      </w:r>
      <w:r w:rsidR="003E273F" w:rsidRPr="003E273F">
        <w:rPr>
          <w:rFonts w:ascii="Times New Roman" w:hAnsi="Times New Roman" w:cs="Times New Roman"/>
          <w:bCs/>
          <w:vertAlign w:val="superscript"/>
        </w:rPr>
        <w:t>2</w:t>
      </w:r>
      <w:r w:rsidR="003E273F" w:rsidRPr="003E273F">
        <w:rPr>
          <w:rFonts w:ascii="Times New Roman" w:hAnsi="Times New Roman" w:cs="Times New Roman"/>
          <w:bCs/>
        </w:rPr>
        <w:t xml:space="preserve"> területű kivett, lakóház udvar megnevezésű ingatlan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3E273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– bontási kötelezettség vállalása melletti </w:t>
      </w:r>
      <w:r w:rsidR="0002308C" w:rsidRPr="003E273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3B383B29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2527501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7742712D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AFCD105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2527501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0" w:type="auto"/>
        <w:tblInd w:w="709" w:type="dxa"/>
        <w:tblLook w:val="04A0" w:firstRow="1" w:lastRow="0" w:firstColumn="1" w:lastColumn="0" w:noHBand="0" w:noVBand="1"/>
      </w:tblPr>
      <w:tblGrid>
        <w:gridCol w:w="2405"/>
        <w:gridCol w:w="6798"/>
      </w:tblGrid>
      <w:tr w:rsidR="00A453E2" w:rsidRPr="00665D3A" w14:paraId="1E1D3C29" w14:textId="77777777" w:rsidTr="00A453E2">
        <w:tc>
          <w:tcPr>
            <w:tcW w:w="2405" w:type="dxa"/>
          </w:tcPr>
          <w:p w14:paraId="5FEB8874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6798" w:type="dxa"/>
          </w:tcPr>
          <w:p w14:paraId="69DEA999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Jávorka Ádám utca 10/A.</w:t>
            </w:r>
          </w:p>
        </w:tc>
      </w:tr>
      <w:tr w:rsidR="00A453E2" w:rsidRPr="00665D3A" w14:paraId="1911444B" w14:textId="77777777" w:rsidTr="00A453E2">
        <w:tc>
          <w:tcPr>
            <w:tcW w:w="2405" w:type="dxa"/>
          </w:tcPr>
          <w:p w14:paraId="6299A1BF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6798" w:type="dxa"/>
          </w:tcPr>
          <w:p w14:paraId="3ADF06B6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6F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31251/3</w:t>
            </w:r>
          </w:p>
        </w:tc>
      </w:tr>
      <w:tr w:rsidR="00A453E2" w:rsidRPr="00665D3A" w14:paraId="6BE5BF3A" w14:textId="77777777" w:rsidTr="00A453E2">
        <w:tc>
          <w:tcPr>
            <w:tcW w:w="2405" w:type="dxa"/>
          </w:tcPr>
          <w:p w14:paraId="4675B25C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6798" w:type="dxa"/>
          </w:tcPr>
          <w:p w14:paraId="2C484758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360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A453E2" w:rsidRPr="00665D3A" w14:paraId="0090DE5C" w14:textId="77777777" w:rsidTr="00A453E2">
        <w:trPr>
          <w:trHeight w:val="610"/>
        </w:trPr>
        <w:tc>
          <w:tcPr>
            <w:tcW w:w="2405" w:type="dxa"/>
          </w:tcPr>
          <w:p w14:paraId="67E6001D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6798" w:type="dxa"/>
          </w:tcPr>
          <w:p w14:paraId="7D9F5609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64B4A0FC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A453E2" w:rsidRPr="00665D3A" w14:paraId="54B92B37" w14:textId="77777777" w:rsidTr="00A453E2">
        <w:tc>
          <w:tcPr>
            <w:tcW w:w="2405" w:type="dxa"/>
          </w:tcPr>
          <w:p w14:paraId="50AF17BC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6798" w:type="dxa"/>
          </w:tcPr>
          <w:p w14:paraId="682E567F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A453E2" w:rsidRPr="00665D3A" w14:paraId="208B29E6" w14:textId="77777777" w:rsidTr="00A453E2">
        <w:tc>
          <w:tcPr>
            <w:tcW w:w="2405" w:type="dxa"/>
          </w:tcPr>
          <w:p w14:paraId="5EBBB817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6798" w:type="dxa"/>
          </w:tcPr>
          <w:p w14:paraId="629245C3" w14:textId="77777777" w:rsidR="00A453E2" w:rsidRPr="001E0EF3" w:rsidRDefault="00A453E2" w:rsidP="007D1A18">
            <w:pPr>
              <w:tabs>
                <w:tab w:val="left" w:pos="1624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50.000.000</w:t>
            </w: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</w:tbl>
    <w:p w14:paraId="15D33127" w14:textId="77777777" w:rsidR="00665D3A" w:rsidRDefault="00665D3A" w:rsidP="00494D1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62115B6A" w14:textId="77777777" w:rsidR="003E273F" w:rsidRPr="003E273F" w:rsidRDefault="003E273F" w:rsidP="003E273F">
      <w:pPr>
        <w:tabs>
          <w:tab w:val="left" w:pos="5103"/>
        </w:tabs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3E273F">
        <w:rPr>
          <w:rFonts w:ascii="Times New Roman" w:hAnsi="Times New Roman" w:cs="Times New Roman"/>
          <w:color w:val="000000"/>
        </w:rPr>
        <w:lastRenderedPageBreak/>
        <w:t>A telek szabályos téglalap alakú, délkeleti tájolású, víz-, villany- és csatorna közműves. Elő- és hátsókerttel rendelkezik. Az ingatlanon jelenleg egy bontandó állapotú,</w:t>
      </w:r>
      <w:r w:rsidRPr="003E273F">
        <w:rPr>
          <w:rFonts w:ascii="Times New Roman" w:hAnsi="Times New Roman" w:cs="Times New Roman"/>
          <w:bCs/>
        </w:rPr>
        <w:t xml:space="preserve"> összesen bruttó 123 m</w:t>
      </w:r>
      <w:r w:rsidRPr="003E273F">
        <w:rPr>
          <w:rFonts w:ascii="Times New Roman" w:hAnsi="Times New Roman" w:cs="Times New Roman"/>
          <w:bCs/>
          <w:vertAlign w:val="superscript"/>
        </w:rPr>
        <w:t>2</w:t>
      </w:r>
      <w:r w:rsidRPr="003E273F">
        <w:rPr>
          <w:rFonts w:ascii="Times New Roman" w:hAnsi="Times New Roman" w:cs="Times New Roman"/>
          <w:bCs/>
        </w:rPr>
        <w:t xml:space="preserve"> alapterületű, </w:t>
      </w:r>
      <w:r w:rsidRPr="003E273F">
        <w:rPr>
          <w:rFonts w:ascii="Times New Roman" w:hAnsi="Times New Roman" w:cs="Times New Roman"/>
          <w:color w:val="000000"/>
        </w:rPr>
        <w:t xml:space="preserve">zártsorú, pinsze+földszint+2 </w:t>
      </w:r>
      <w:proofErr w:type="spellStart"/>
      <w:r w:rsidRPr="003E273F">
        <w:rPr>
          <w:rFonts w:ascii="Times New Roman" w:hAnsi="Times New Roman" w:cs="Times New Roman"/>
          <w:color w:val="000000"/>
        </w:rPr>
        <w:t>emelet+részleges</w:t>
      </w:r>
      <w:proofErr w:type="spellEnd"/>
      <w:r w:rsidRPr="003E273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E273F">
        <w:rPr>
          <w:rFonts w:ascii="Times New Roman" w:hAnsi="Times New Roman" w:cs="Times New Roman"/>
          <w:color w:val="000000"/>
        </w:rPr>
        <w:t>tetőtérbeépítésű</w:t>
      </w:r>
      <w:proofErr w:type="spellEnd"/>
      <w:r w:rsidRPr="003E273F">
        <w:rPr>
          <w:rFonts w:ascii="Times New Roman" w:hAnsi="Times New Roman" w:cs="Times New Roman"/>
          <w:color w:val="000000"/>
        </w:rPr>
        <w:t xml:space="preserve"> lakóépület található, melyben </w:t>
      </w:r>
      <w:proofErr w:type="spellStart"/>
      <w:r w:rsidRPr="003E273F">
        <w:rPr>
          <w:rFonts w:ascii="Times New Roman" w:hAnsi="Times New Roman" w:cs="Times New Roman"/>
          <w:color w:val="000000"/>
        </w:rPr>
        <w:t>szintenként</w:t>
      </w:r>
      <w:proofErr w:type="spellEnd"/>
      <w:r w:rsidRPr="003E273F">
        <w:rPr>
          <w:rFonts w:ascii="Times New Roman" w:hAnsi="Times New Roman" w:cs="Times New Roman"/>
          <w:color w:val="000000"/>
        </w:rPr>
        <w:t xml:space="preserve"> két-két szoba-konyhás lakás (összesen 6 db lakás) került kialakításra. </w:t>
      </w:r>
    </w:p>
    <w:p w14:paraId="4EECDED4" w14:textId="77777777" w:rsidR="003E273F" w:rsidRPr="003E273F" w:rsidRDefault="003E273F" w:rsidP="003E273F">
      <w:pPr>
        <w:tabs>
          <w:tab w:val="left" w:pos="5103"/>
        </w:tabs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3E273F">
        <w:rPr>
          <w:rFonts w:ascii="Times New Roman" w:hAnsi="Times New Roman" w:cs="Times New Roman"/>
          <w:color w:val="000000"/>
        </w:rPr>
        <w:t xml:space="preserve">Az ingatlan-nyilvántartási térképen az épület mögött a telek oldalhatárán egy különálló gazdasági épület ábrázolt. </w:t>
      </w:r>
    </w:p>
    <w:p w14:paraId="702D4560" w14:textId="77777777" w:rsidR="003E273F" w:rsidRDefault="003E273F" w:rsidP="003E273F">
      <w:pPr>
        <w:tabs>
          <w:tab w:val="left" w:pos="8789"/>
        </w:tabs>
        <w:autoSpaceDE w:val="0"/>
        <w:autoSpaceDN w:val="0"/>
        <w:adjustRightInd w:val="0"/>
        <w:ind w:left="-426" w:right="-283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38B69" wp14:editId="5E1CBD5D">
                <wp:simplePos x="0" y="0"/>
                <wp:positionH relativeFrom="column">
                  <wp:posOffset>2769870</wp:posOffset>
                </wp:positionH>
                <wp:positionV relativeFrom="paragraph">
                  <wp:posOffset>852170</wp:posOffset>
                </wp:positionV>
                <wp:extent cx="2657475" cy="2228850"/>
                <wp:effectExtent l="19050" t="19050" r="28575" b="19050"/>
                <wp:wrapNone/>
                <wp:docPr id="5" name="Szabadkézi sokszö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7475" cy="2228850"/>
                        </a:xfrm>
                        <a:custGeom>
                          <a:avLst/>
                          <a:gdLst>
                            <a:gd name="T0" fmla="*/ 660 w 4185"/>
                            <a:gd name="T1" fmla="*/ 0 h 3510"/>
                            <a:gd name="T2" fmla="*/ 0 w 4185"/>
                            <a:gd name="T3" fmla="*/ 885 h 3510"/>
                            <a:gd name="T4" fmla="*/ 3510 w 4185"/>
                            <a:gd name="T5" fmla="*/ 3510 h 3510"/>
                            <a:gd name="T6" fmla="*/ 4185 w 4185"/>
                            <a:gd name="T7" fmla="*/ 2640 h 3510"/>
                            <a:gd name="T8" fmla="*/ 660 w 4185"/>
                            <a:gd name="T9" fmla="*/ 0 h 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85" h="3510">
                              <a:moveTo>
                                <a:pt x="660" y="0"/>
                              </a:moveTo>
                              <a:lnTo>
                                <a:pt x="0" y="885"/>
                              </a:lnTo>
                              <a:lnTo>
                                <a:pt x="3510" y="3510"/>
                              </a:lnTo>
                              <a:lnTo>
                                <a:pt x="4185" y="2640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4F69C" id="Szabadkézi sokszög 5" o:spid="_x0000_s1026" style="position:absolute;margin-left:218.1pt;margin-top:67.1pt;width:209.25pt;height:17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5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" path="m660,l,885,3510,3510r675,-870l660,xe" filled="f" strokecolor="red" strokeweight="3pt">
                <v:path arrowok="t" o:connecttype="custom" o:connectlocs="419100,0;0,561975;2228850,2228850;2657475,1676400;419100,0" o:connectangles="0,0,0,0,0"/>
              </v:shape>
            </w:pict>
          </mc:Fallback>
        </mc:AlternateContent>
      </w:r>
      <w:r>
        <w:rPr>
          <w:b/>
          <w:noProof/>
          <w:color w:val="000000"/>
          <w:lang w:eastAsia="hu-HU"/>
        </w:rPr>
        <w:drawing>
          <wp:inline distT="0" distB="0" distL="0" distR="0" wp14:anchorId="795E6449" wp14:editId="353A3EBB">
            <wp:extent cx="4761865" cy="3811905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42" b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7654" w14:textId="77777777" w:rsidR="003E273F" w:rsidRDefault="003E273F" w:rsidP="003E273F">
      <w:pPr>
        <w:tabs>
          <w:tab w:val="left" w:pos="5103"/>
        </w:tabs>
        <w:jc w:val="center"/>
        <w:rPr>
          <w:b/>
          <w:color w:val="000000"/>
        </w:rPr>
      </w:pPr>
    </w:p>
    <w:p w14:paraId="0CB7470E" w14:textId="77777777" w:rsidR="0060758D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  <w:r w:rsidRPr="00ED22D9">
        <w:rPr>
          <w:rFonts w:ascii="Times New Roman" w:hAnsi="Times New Roman" w:cs="Times New Roman"/>
        </w:rPr>
        <w:t xml:space="preserve">Az ingatlanon álló épület födémszerkezetének állapotáról, a </w:t>
      </w:r>
      <w:proofErr w:type="spellStart"/>
      <w:r w:rsidRPr="00ED22D9">
        <w:rPr>
          <w:rFonts w:ascii="Times New Roman" w:hAnsi="Times New Roman" w:cs="Times New Roman"/>
        </w:rPr>
        <w:t>dúcolat</w:t>
      </w:r>
      <w:proofErr w:type="spellEnd"/>
      <w:r w:rsidRPr="00ED22D9">
        <w:rPr>
          <w:rFonts w:ascii="Times New Roman" w:hAnsi="Times New Roman" w:cs="Times New Roman"/>
        </w:rPr>
        <w:t xml:space="preserve"> megszüntetésének és a lakóház felújításának lehetőségéről 2008. júniusában tartószerkezeti szakvélemény</w:t>
      </w:r>
      <w:r w:rsidR="00ED22D9">
        <w:rPr>
          <w:rFonts w:ascii="Times New Roman" w:hAnsi="Times New Roman" w:cs="Times New Roman"/>
        </w:rPr>
        <w:t xml:space="preserve"> készült. </w:t>
      </w:r>
    </w:p>
    <w:p w14:paraId="7F873121" w14:textId="0E41C88B" w:rsidR="003E273F" w:rsidRPr="00ED22D9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bCs/>
          <w:iCs/>
        </w:rPr>
      </w:pPr>
      <w:r w:rsidRPr="00ED22D9">
        <w:rPr>
          <w:rFonts w:ascii="Times New Roman" w:hAnsi="Times New Roman" w:cs="Times New Roman"/>
          <w:b/>
        </w:rPr>
        <w:t xml:space="preserve">Budapest Főváros XIV. Kerület Zugló Önkormányzat Képviselő-testülete </w:t>
      </w:r>
      <w:r w:rsidRPr="00ED22D9">
        <w:rPr>
          <w:rFonts w:ascii="Times New Roman" w:hAnsi="Times New Roman" w:cs="Times New Roman"/>
          <w:b/>
          <w:bCs/>
          <w:iCs/>
        </w:rPr>
        <w:t xml:space="preserve">243/2017. (V. 25.) </w:t>
      </w:r>
      <w:proofErr w:type="spellStart"/>
      <w:r w:rsidRPr="00ED22D9">
        <w:rPr>
          <w:rFonts w:ascii="Times New Roman" w:hAnsi="Times New Roman" w:cs="Times New Roman"/>
          <w:b/>
          <w:bCs/>
          <w:iCs/>
        </w:rPr>
        <w:t>Öh</w:t>
      </w:r>
      <w:proofErr w:type="spellEnd"/>
      <w:r w:rsidRPr="00ED22D9">
        <w:rPr>
          <w:rFonts w:ascii="Times New Roman" w:hAnsi="Times New Roman" w:cs="Times New Roman"/>
          <w:b/>
          <w:bCs/>
          <w:iCs/>
        </w:rPr>
        <w:t>. számú határozatának 1.) a. pontjában többek között tárgyi ingatlan tekintetében is elrendelte az épület műszaki felülvizsgálatát.</w:t>
      </w:r>
    </w:p>
    <w:p w14:paraId="0074BD2C" w14:textId="77777777" w:rsidR="003E273F" w:rsidRPr="00ED22D9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ED22D9">
        <w:rPr>
          <w:rFonts w:ascii="Times New Roman" w:hAnsi="Times New Roman" w:cs="Times New Roman"/>
          <w:color w:val="000000"/>
        </w:rPr>
        <w:t xml:space="preserve">A döntés értelmében a műszaki állapotfelmérés megtörtént, </w:t>
      </w:r>
      <w:r w:rsidRPr="00ED22D9">
        <w:rPr>
          <w:rFonts w:ascii="Times New Roman" w:hAnsi="Times New Roman" w:cs="Times New Roman"/>
          <w:b/>
          <w:color w:val="000000"/>
          <w:u w:val="single"/>
        </w:rPr>
        <w:t>A felülvizsgálati anyaghoz 2017. június 19-én statikus szakértői felmérés és bontási tervdokumentáció készült</w:t>
      </w:r>
      <w:r w:rsidRPr="00ED22D9">
        <w:rPr>
          <w:rFonts w:ascii="Times New Roman" w:hAnsi="Times New Roman" w:cs="Times New Roman"/>
          <w:color w:val="000000"/>
        </w:rPr>
        <w:t xml:space="preserve">: mely megállapításai szerint az épület </w:t>
      </w:r>
      <w:r w:rsidRPr="0060758D">
        <w:rPr>
          <w:rFonts w:ascii="Times New Roman" w:hAnsi="Times New Roman" w:cs="Times New Roman"/>
          <w:b/>
          <w:color w:val="000000"/>
        </w:rPr>
        <w:t>rendeltetésszerű használatra nem alkalmas, életveszélyes állapotban van, annak teljes bontása szükséges</w:t>
      </w:r>
      <w:r w:rsidRPr="00ED22D9">
        <w:rPr>
          <w:rFonts w:ascii="Times New Roman" w:hAnsi="Times New Roman" w:cs="Times New Roman"/>
          <w:color w:val="000000"/>
        </w:rPr>
        <w:t xml:space="preserve">. </w:t>
      </w:r>
      <w:r w:rsidRPr="00ED22D9">
        <w:rPr>
          <w:rFonts w:ascii="Times New Roman" w:hAnsi="Times New Roman" w:cs="Times New Roman"/>
          <w:b/>
          <w:color w:val="000000"/>
        </w:rPr>
        <w:t>(6. számú melléklet)</w:t>
      </w:r>
      <w:r w:rsidRPr="00ED22D9">
        <w:rPr>
          <w:rFonts w:ascii="Times New Roman" w:hAnsi="Times New Roman" w:cs="Times New Roman"/>
          <w:color w:val="000000"/>
        </w:rPr>
        <w:t xml:space="preserve"> </w:t>
      </w:r>
    </w:p>
    <w:p w14:paraId="1989EFF8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 w:rsidRPr="00FB30E3">
        <w:rPr>
          <w:b/>
          <w:noProof/>
          <w:color w:val="000000"/>
          <w:lang w:eastAsia="hu-HU"/>
        </w:rPr>
        <w:drawing>
          <wp:inline distT="0" distB="0" distL="0" distR="0" wp14:anchorId="1685494D" wp14:editId="1259DFC0">
            <wp:extent cx="4869180" cy="748030"/>
            <wp:effectExtent l="0" t="0" r="762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0E3">
        <w:rPr>
          <w:b/>
          <w:noProof/>
          <w:color w:val="000000"/>
          <w:lang w:eastAsia="hu-HU"/>
        </w:rPr>
        <w:drawing>
          <wp:inline distT="0" distB="0" distL="0" distR="0" wp14:anchorId="1CE974E3" wp14:editId="4335DB6B">
            <wp:extent cx="5320030" cy="605790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AC4C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 w:rsidRPr="00FE6EE4">
        <w:rPr>
          <w:b/>
          <w:noProof/>
          <w:color w:val="000000"/>
          <w:lang w:eastAsia="hu-HU"/>
        </w:rPr>
        <w:lastRenderedPageBreak/>
        <w:drawing>
          <wp:inline distT="0" distB="0" distL="0" distR="0" wp14:anchorId="042F5F22" wp14:editId="286144DD">
            <wp:extent cx="3538855" cy="3550920"/>
            <wp:effectExtent l="0" t="0" r="444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D596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</w:p>
    <w:p w14:paraId="5DF3A1EC" w14:textId="360D7061" w:rsidR="003E273F" w:rsidRPr="00ED22D9" w:rsidRDefault="003E273F" w:rsidP="00ED22D9">
      <w:pPr>
        <w:spacing w:before="120" w:after="120"/>
        <w:rPr>
          <w:rFonts w:ascii="Times New Roman" w:hAnsi="Times New Roman" w:cs="Times New Roman"/>
          <w:b/>
          <w:bCs/>
          <w:color w:val="000000"/>
          <w:u w:val="single"/>
        </w:rPr>
      </w:pPr>
      <w:r w:rsidRPr="00ED22D9">
        <w:rPr>
          <w:rFonts w:ascii="Times New Roman" w:hAnsi="Times New Roman" w:cs="Times New Roman"/>
          <w:b/>
          <w:bCs/>
          <w:color w:val="000000"/>
          <w:u w:val="single"/>
        </w:rPr>
        <w:t xml:space="preserve">Az ingatlanon elvégzendő bontási munkálatok megkezdéséhez az I. fokú építésügyi hatóságnál kezdeményezett építéshatósági eljárás, bontási engedély szükséges, melyhez </w:t>
      </w:r>
      <w:r w:rsidR="0060758D">
        <w:rPr>
          <w:rFonts w:ascii="Times New Roman" w:hAnsi="Times New Roman" w:cs="Times New Roman"/>
          <w:b/>
          <w:bCs/>
          <w:color w:val="000000"/>
          <w:u w:val="single"/>
        </w:rPr>
        <w:t xml:space="preserve">a </w:t>
      </w:r>
      <w:r w:rsidRPr="00ED22D9">
        <w:rPr>
          <w:rFonts w:ascii="Times New Roman" w:hAnsi="Times New Roman" w:cs="Times New Roman"/>
          <w:b/>
          <w:bCs/>
          <w:color w:val="000000"/>
          <w:u w:val="single"/>
        </w:rPr>
        <w:t>bontási tervdokumentációk elkészültek.</w:t>
      </w:r>
    </w:p>
    <w:p w14:paraId="6697D10B" w14:textId="162F0761" w:rsidR="003E273F" w:rsidRPr="00ED22D9" w:rsidRDefault="0060758D" w:rsidP="00ED22D9">
      <w:pPr>
        <w:tabs>
          <w:tab w:val="left" w:pos="9072"/>
        </w:tabs>
        <w:autoSpaceDE w:val="0"/>
        <w:autoSpaceDN w:val="0"/>
        <w:adjustRightInd w:val="0"/>
        <w:spacing w:before="120" w:after="120"/>
        <w:rPr>
          <w:rFonts w:ascii="Times New Roman" w:hAnsi="Times New Roman" w:cs="Times New Roman"/>
          <w:b/>
        </w:rPr>
      </w:pPr>
      <w:bookmarkStart w:id="8" w:name="_Hlk517689900"/>
      <w:r>
        <w:rPr>
          <w:rFonts w:ascii="Times New Roman" w:hAnsi="Times New Roman" w:cs="Times New Roman"/>
          <w:b/>
        </w:rPr>
        <w:t xml:space="preserve">Az ingatlan az L3/2 építési övezetben helyezkedik el, így arra a </w:t>
      </w:r>
      <w:r w:rsidR="003E273F" w:rsidRPr="0060758D">
        <w:rPr>
          <w:rFonts w:ascii="Times New Roman" w:hAnsi="Times New Roman" w:cs="Times New Roman"/>
          <w:b/>
          <w:i/>
        </w:rPr>
        <w:t xml:space="preserve">Kisvárosias, jellemzően </w:t>
      </w:r>
      <w:proofErr w:type="spellStart"/>
      <w:r w:rsidR="003E273F" w:rsidRPr="0060758D">
        <w:rPr>
          <w:rFonts w:ascii="Times New Roman" w:hAnsi="Times New Roman" w:cs="Times New Roman"/>
          <w:b/>
          <w:i/>
        </w:rPr>
        <w:t>szabadonálló</w:t>
      </w:r>
      <w:proofErr w:type="spellEnd"/>
      <w:r w:rsidR="003E273F" w:rsidRPr="0060758D">
        <w:rPr>
          <w:rFonts w:ascii="Times New Roman" w:hAnsi="Times New Roman" w:cs="Times New Roman"/>
          <w:b/>
          <w:i/>
        </w:rPr>
        <w:t xml:space="preserve"> beépítésű lakóterületekre vonatkozó előírások</w:t>
      </w:r>
      <w:r w:rsidR="003E273F" w:rsidRPr="00ED22D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vonatkoznak </w:t>
      </w:r>
      <w:r w:rsidR="003E273F" w:rsidRPr="00ED22D9">
        <w:rPr>
          <w:rFonts w:ascii="Times New Roman" w:hAnsi="Times New Roman" w:cs="Times New Roman"/>
          <w:b/>
        </w:rPr>
        <w:t xml:space="preserve">(L3) </w:t>
      </w:r>
    </w:p>
    <w:p w14:paraId="693B8BEE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t>(L3)</w:t>
      </w:r>
      <w:r>
        <w:rPr>
          <w:b/>
          <w:noProof/>
          <w:color w:val="000000"/>
          <w:lang w:eastAsia="hu-HU"/>
        </w:rPr>
        <w:drawing>
          <wp:inline distT="0" distB="0" distL="0" distR="0" wp14:anchorId="369B9DE4" wp14:editId="3D2E34C2">
            <wp:extent cx="3362610" cy="4111142"/>
            <wp:effectExtent l="0" t="0" r="9525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08" cy="411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409BF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color w:val="000000"/>
        </w:rPr>
      </w:pPr>
    </w:p>
    <w:p w14:paraId="7AA6A785" w14:textId="123E3A18" w:rsidR="003E273F" w:rsidRPr="00842FCE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color w:val="000000"/>
        </w:rPr>
      </w:pPr>
    </w:p>
    <w:p w14:paraId="66758FED" w14:textId="66D9CDA4" w:rsidR="003E273F" w:rsidRDefault="0060758D" w:rsidP="0060758D">
      <w:pPr>
        <w:spacing w:before="120" w:after="120"/>
        <w:jc w:val="center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2FCD2" wp14:editId="629EB0FC">
                <wp:simplePos x="0" y="0"/>
                <wp:positionH relativeFrom="column">
                  <wp:posOffset>62179</wp:posOffset>
                </wp:positionH>
                <wp:positionV relativeFrom="paragraph">
                  <wp:posOffset>404241</wp:posOffset>
                </wp:positionV>
                <wp:extent cx="6298387" cy="314503"/>
                <wp:effectExtent l="0" t="0" r="26670" b="28575"/>
                <wp:wrapNone/>
                <wp:docPr id="3" name="Ellipsz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7" cy="3145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228ACA" id="Ellipszis 3" o:spid="_x0000_s1026" style="position:absolute;margin-left:4.9pt;margin-top:31.85pt;width:495.95pt;height:24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" filled="f" strokecolor="red" strokeweight="2pt"/>
            </w:pict>
          </mc:Fallback>
        </mc:AlternateContent>
      </w:r>
      <w:r w:rsidR="003E273F">
        <w:rPr>
          <w:b/>
          <w:noProof/>
          <w:lang w:eastAsia="hu-HU"/>
        </w:rPr>
        <w:drawing>
          <wp:inline distT="0" distB="0" distL="0" distR="0" wp14:anchorId="004CDCB8" wp14:editId="1FBC267C">
            <wp:extent cx="5759450" cy="2054225"/>
            <wp:effectExtent l="0" t="0" r="0" b="317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05DE247B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</w:p>
    <w:p w14:paraId="362A455F" w14:textId="77777777" w:rsidR="00E75E2B" w:rsidRDefault="003E273F" w:rsidP="00C206F0">
      <w:pPr>
        <w:spacing w:before="120" w:after="120"/>
        <w:jc w:val="center"/>
      </w:pPr>
      <w:r w:rsidRPr="003E273F">
        <w:rPr>
          <w:noProof/>
          <w:lang w:eastAsia="hu-HU"/>
        </w:rPr>
        <w:drawing>
          <wp:inline distT="0" distB="0" distL="0" distR="0" wp14:anchorId="101D19E6" wp14:editId="47774CEB">
            <wp:extent cx="5177790" cy="4548505"/>
            <wp:effectExtent l="0" t="0" r="3810" b="444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816E" w14:textId="77777777" w:rsidR="0060758D" w:rsidRPr="00ED22D9" w:rsidRDefault="0060758D" w:rsidP="0060758D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ED22D9">
        <w:rPr>
          <w:rFonts w:ascii="Times New Roman" w:hAnsi="Times New Roman" w:cs="Times New Roman"/>
          <w:b/>
        </w:rPr>
        <w:t>A jelenlegi szabályozás szerint az ingatlanon az elbontásra kerülő 6 lakásos lakóépület helyére 3 lakásos építmény létesíthető.</w:t>
      </w:r>
    </w:p>
    <w:p w14:paraId="47BFCD14" w14:textId="78B58EAB" w:rsidR="003F3E01" w:rsidRPr="002D5ED9" w:rsidRDefault="0060758D" w:rsidP="003F3E01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60758D">
        <w:rPr>
          <w:rFonts w:ascii="Times New Roman" w:hAnsi="Times New Roman" w:cs="Times New Roman"/>
          <w:b/>
        </w:rPr>
        <w:t>A</w:t>
      </w:r>
      <w:r w:rsidR="003F3E01" w:rsidRPr="0060758D">
        <w:rPr>
          <w:rFonts w:ascii="Times New Roman" w:hAnsi="Times New Roman" w:cs="Times New Roman"/>
          <w:b/>
        </w:rPr>
        <w:t>z ingatlan bontási kötelezettség vállalása mellett került kiírásra</w:t>
      </w:r>
      <w:r w:rsidRPr="0060758D">
        <w:rPr>
          <w:rFonts w:ascii="Times New Roman" w:hAnsi="Times New Roman" w:cs="Times New Roman"/>
          <w:b/>
        </w:rPr>
        <w:t>.</w:t>
      </w:r>
    </w:p>
    <w:p w14:paraId="242B42F9" w14:textId="5BEB8B28"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25275013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9"/>
    </w:p>
    <w:p w14:paraId="2AB5019B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7D0B6528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3934A52B" w14:textId="5FBBC823" w:rsidR="00F143CE" w:rsidRPr="0060758D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60758D">
        <w:rPr>
          <w:rFonts w:ascii="Times New Roman" w:hAnsi="Times New Roman" w:cs="Times New Roman"/>
        </w:rPr>
        <w:lastRenderedPageBreak/>
        <w:t>Az elővásárlási jogra vonatkozó nyilatkozatok beszerzését a pályázat lebonyolítója vállalja oly módon, hogy a nyertes pályázó által csatolt (részletes pályázati kiírásban szereplő</w:t>
      </w:r>
      <w:r w:rsidR="0060758D">
        <w:rPr>
          <w:rFonts w:ascii="Times New Roman" w:hAnsi="Times New Roman" w:cs="Times New Roman"/>
        </w:rPr>
        <w:t>,</w:t>
      </w:r>
      <w:r w:rsidRPr="0060758D">
        <w:rPr>
          <w:rFonts w:ascii="Times New Roman" w:hAnsi="Times New Roman" w:cs="Times New Roman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60758D">
        <w:rPr>
          <w:rFonts w:ascii="Times New Roman" w:hAnsi="Times New Roman" w:cs="Times New Roman"/>
        </w:rPr>
        <w:t>.</w:t>
      </w:r>
      <w:r w:rsidRPr="0060758D">
        <w:rPr>
          <w:rFonts w:ascii="Times New Roman" w:hAnsi="Times New Roman" w:cs="Times New Roman"/>
        </w:rPr>
        <w:t xml:space="preserve"> </w:t>
      </w:r>
      <w:r w:rsidR="0060758D">
        <w:rPr>
          <w:rFonts w:ascii="Times New Roman" w:hAnsi="Times New Roman" w:cs="Times New Roman"/>
        </w:rPr>
        <w:t>A</w:t>
      </w:r>
      <w:r w:rsidRPr="0060758D">
        <w:rPr>
          <w:rFonts w:ascii="Times New Roman" w:hAnsi="Times New Roman" w:cs="Times New Roman"/>
        </w:rPr>
        <w:t xml:space="preserve">zzal a felhívással, hogy amennyiben a jogosult a kézhezvételtől számított </w:t>
      </w:r>
      <w:proofErr w:type="gramStart"/>
      <w:r w:rsidRPr="0060758D">
        <w:rPr>
          <w:rFonts w:ascii="Times New Roman" w:hAnsi="Times New Roman" w:cs="Times New Roman"/>
        </w:rPr>
        <w:t>30</w:t>
      </w:r>
      <w:proofErr w:type="gramEnd"/>
      <w:r w:rsidRPr="0060758D">
        <w:rPr>
          <w:rFonts w:ascii="Times New Roman" w:hAnsi="Times New Roman" w:cs="Times New Roman"/>
        </w:rPr>
        <w:t xml:space="preserve"> illetve 35 napos határidő leteltével nem nyilatkozik, azt úgy kell tekinteni, hogy a jogosult elővásárlási jogával nem kíván élni.</w:t>
      </w:r>
    </w:p>
    <w:p w14:paraId="33B1435B" w14:textId="77777777" w:rsidR="00F143CE" w:rsidRPr="00F143CE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60758D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60758D">
        <w:rPr>
          <w:rFonts w:ascii="Times New Roman" w:hAnsi="Times New Roman" w:cs="Times New Roman"/>
          <w:strike/>
        </w:rPr>
        <w:t xml:space="preserve"> </w:t>
      </w:r>
      <w:r w:rsidRPr="0060758D">
        <w:rPr>
          <w:rFonts w:ascii="Times New Roman" w:hAnsi="Times New Roman" w:cs="Times New Roman"/>
        </w:rPr>
        <w:t>sor kerülhet.</w:t>
      </w:r>
    </w:p>
    <w:p w14:paraId="3271C0A4" w14:textId="77777777"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2527501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10"/>
    </w:p>
    <w:p w14:paraId="50F83176" w14:textId="77777777"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5C8E6C8F" w14:textId="689A2DB0" w:rsidR="00AF022A" w:rsidRPr="00595D42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="002341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november 12. 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CE0A6D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2341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="00595D42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12:00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5EE78AFB" w14:textId="23A0D066" w:rsidR="00AF022A" w:rsidRPr="00C53381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595D42">
        <w:rPr>
          <w:rFonts w:ascii="Times New Roman" w:hAnsi="Times New Roman" w:cs="Times New Roman"/>
          <w:b/>
        </w:rPr>
        <w:t>A pályázat 201</w:t>
      </w:r>
      <w:r w:rsidR="00CE0A6D" w:rsidRPr="00595D42">
        <w:rPr>
          <w:rFonts w:ascii="Times New Roman" w:hAnsi="Times New Roman" w:cs="Times New Roman"/>
          <w:b/>
        </w:rPr>
        <w:t>8</w:t>
      </w:r>
      <w:r w:rsidRPr="00595D42">
        <w:rPr>
          <w:rFonts w:ascii="Times New Roman" w:hAnsi="Times New Roman" w:cs="Times New Roman"/>
          <w:b/>
        </w:rPr>
        <w:t xml:space="preserve">. </w:t>
      </w:r>
      <w:r w:rsidR="002341B8">
        <w:rPr>
          <w:rFonts w:ascii="Times New Roman" w:hAnsi="Times New Roman" w:cs="Times New Roman"/>
          <w:b/>
        </w:rPr>
        <w:t>december 13</w:t>
      </w:r>
      <w:r w:rsidR="00595D42" w:rsidRPr="00595D42">
        <w:rPr>
          <w:rFonts w:ascii="Times New Roman" w:hAnsi="Times New Roman" w:cs="Times New Roman"/>
          <w:b/>
        </w:rPr>
        <w:t>-</w:t>
      </w:r>
      <w:r w:rsidR="002341B8">
        <w:rPr>
          <w:rFonts w:ascii="Times New Roman" w:hAnsi="Times New Roman" w:cs="Times New Roman"/>
          <w:b/>
        </w:rPr>
        <w:t>á</w:t>
      </w:r>
      <w:r w:rsidRPr="00595D42">
        <w:rPr>
          <w:rFonts w:ascii="Times New Roman" w:hAnsi="Times New Roman" w:cs="Times New Roman"/>
          <w:b/>
        </w:rPr>
        <w:t xml:space="preserve">n </w:t>
      </w:r>
      <w:r w:rsidR="00665D3A" w:rsidRPr="00595D42">
        <w:rPr>
          <w:rFonts w:ascii="Times New Roman" w:hAnsi="Times New Roman" w:cs="Times New Roman"/>
          <w:b/>
        </w:rPr>
        <w:t>1</w:t>
      </w:r>
      <w:r w:rsidR="00595D42" w:rsidRPr="00595D42">
        <w:rPr>
          <w:rFonts w:ascii="Times New Roman" w:hAnsi="Times New Roman" w:cs="Times New Roman"/>
          <w:b/>
        </w:rPr>
        <w:t>2</w:t>
      </w:r>
      <w:r w:rsidRPr="00595D42">
        <w:rPr>
          <w:rFonts w:ascii="Times New Roman" w:hAnsi="Times New Roman" w:cs="Times New Roman"/>
          <w:b/>
        </w:rPr>
        <w:t>.00 óráig nyújtható be.</w:t>
      </w:r>
    </w:p>
    <w:p w14:paraId="73CBA1A3" w14:textId="77777777" w:rsidR="00AF022A" w:rsidRPr="00ED720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25275015"/>
      <w:r w:rsidRPr="00ED720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1"/>
    </w:p>
    <w:p w14:paraId="6604DDFA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</w:t>
      </w:r>
      <w:proofErr w:type="spellStart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erejű</w:t>
      </w:r>
      <w:proofErr w:type="spellEnd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magánokirattal igazolni képviseleti jogosultságát, illetve annak mértékét a pályázat benyújtásakor is.</w:t>
      </w:r>
    </w:p>
    <w:p w14:paraId="63C4B216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0BF0CFE9" w14:textId="77777777"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14:paraId="3064CFEC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</w:t>
      </w:r>
      <w:proofErr w:type="spellStart"/>
      <w:r w:rsidRPr="00665D3A">
        <w:rPr>
          <w:rFonts w:ascii="Times New Roman" w:hAnsi="Times New Roman" w:cs="Times New Roman"/>
        </w:rPr>
        <w:t>laponként</w:t>
      </w:r>
      <w:proofErr w:type="spellEnd"/>
      <w:r w:rsidRPr="00665D3A">
        <w:rPr>
          <w:rFonts w:ascii="Times New Roman" w:hAnsi="Times New Roman" w:cs="Times New Roman"/>
        </w:rPr>
        <w:t>) cégszerű aláírással ellátva, oldalszámozott (átfűzött és lepecsételt) kötésben kell benyújtani.</w:t>
      </w:r>
    </w:p>
    <w:p w14:paraId="26896601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001B02F8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274D85F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64190C1A" w14:textId="64237A93" w:rsidR="00AF022A" w:rsidRDefault="00AF022A" w:rsidP="0060758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60758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31251/3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megvásárlására”</w:t>
      </w:r>
    </w:p>
    <w:p w14:paraId="40224BD1" w14:textId="1635A9FF" w:rsidR="0060758D" w:rsidRPr="00665D3A" w:rsidRDefault="0060758D" w:rsidP="0060758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</w:t>
      </w:r>
    </w:p>
    <w:p w14:paraId="2FF2329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798B88F8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7912822F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56193B16" w14:textId="77777777"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2527501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12"/>
    </w:p>
    <w:p w14:paraId="20FC9821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elengedhetetlen feltétele a részletes kiírás 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1564FB5D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megvásárlásakor titoktartási nyilatkozatot kell a pályázónak aláírni, amennyiben meghatalmazott útján vásárolta meg, a pályázat benyújtásakor kell csatolni a pályázó titoktartási nyilatkozatát. </w:t>
      </w:r>
    </w:p>
    <w:p w14:paraId="5E0BDC4D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visszaadja.</w:t>
      </w:r>
    </w:p>
    <w:p w14:paraId="080F54B0" w14:textId="77777777"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</w:t>
      </w:r>
      <w:proofErr w:type="gramStart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tehet</w:t>
      </w:r>
      <w:proofErr w:type="gramEnd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4F3087D4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3D7AA15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53A4A7D7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6EC7D67E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037C957D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5D7F9DAC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03D0B158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 xml:space="preserve">aki vállalja, hogy az Önkormányzattal szemben bármilyen jogügyletből kifolyó lejárt tartozását legkésőbb a pályázatok benyújtásának </w:t>
      </w:r>
      <w:proofErr w:type="spellStart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783038FC" w14:textId="77777777"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6D070857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41D7E7EB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2E8F505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52527501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3"/>
    </w:p>
    <w:p w14:paraId="0E0C81B5" w14:textId="7E74AFAB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2341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3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6" w:history="1">
        <w:r w:rsidRPr="00ED720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0D8BBC6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65A84530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25275018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4"/>
    </w:p>
    <w:p w14:paraId="03732D5D" w14:textId="3060E98F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2341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12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– 2018. </w:t>
      </w:r>
      <w:r w:rsidR="002341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10:00 h között 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10.000,- Ft ellenében vehető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át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74A003FA" w14:textId="77777777" w:rsidR="00ED720D" w:rsidRPr="00ED720D" w:rsidRDefault="00ED720D" w:rsidP="00ED720D">
      <w:pPr>
        <w:spacing w:after="0" w:line="240" w:lineRule="auto"/>
        <w:ind w:firstLine="360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 xml:space="preserve">Pénztári </w:t>
      </w:r>
      <w:proofErr w:type="gramStart"/>
      <w:r w:rsidRPr="00ED720D">
        <w:rPr>
          <w:rFonts w:ascii="Arial" w:hAnsi="Arial" w:cs="Arial"/>
          <w:bCs/>
          <w:sz w:val="20"/>
          <w:szCs w:val="20"/>
        </w:rPr>
        <w:t>nyitva tartás</w:t>
      </w:r>
      <w:proofErr w:type="gramEnd"/>
      <w:r w:rsidRPr="00ED720D">
        <w:rPr>
          <w:rFonts w:ascii="Arial" w:hAnsi="Arial" w:cs="Arial"/>
          <w:bCs/>
          <w:sz w:val="20"/>
          <w:szCs w:val="20"/>
        </w:rPr>
        <w:t>:</w:t>
      </w:r>
    </w:p>
    <w:p w14:paraId="39C57AB1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H: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12:00-15:30</w:t>
      </w:r>
    </w:p>
    <w:p w14:paraId="6800AF4A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Sze: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08:00-15:30</w:t>
      </w:r>
    </w:p>
    <w:p w14:paraId="7D51A5A9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P: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08:00-11:30</w:t>
      </w:r>
    </w:p>
    <w:p w14:paraId="404D474B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Ebéd szünet:</w:t>
      </w:r>
      <w:r w:rsidRPr="00ED720D">
        <w:rPr>
          <w:rFonts w:ascii="Arial" w:hAnsi="Arial" w:cs="Arial"/>
          <w:bCs/>
          <w:sz w:val="20"/>
          <w:szCs w:val="20"/>
        </w:rPr>
        <w:tab/>
        <w:t>11:30-12</w:t>
      </w:r>
    </w:p>
    <w:p w14:paraId="6FB4EEAC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0B3521F1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52527501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5"/>
    </w:p>
    <w:p w14:paraId="1063CBEF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5F9337D6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2DD1E66F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6" w:name="_Toc525275020"/>
      <w:bookmarkStart w:id="17" w:name="_Toc32185068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6"/>
    </w:p>
    <w:p w14:paraId="6881F40F" w14:textId="488B0D58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ingatlan tulajdonjogára pályázni biztosíték ellenében lehet. A biztosíték összege</w:t>
      </w:r>
      <w:r w:rsidRPr="0060758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: </w:t>
      </w:r>
      <w:r w:rsidR="0060758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</w:t>
      </w:r>
      <w:r w:rsidR="003F3E01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="00CE0A6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Ft, azaz </w:t>
      </w:r>
      <w:r w:rsidR="0060758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Tíz</w:t>
      </w:r>
      <w:r w:rsidR="00CE0A6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millió</w:t>
      </w:r>
      <w:r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forint</w:t>
      </w:r>
      <w:r w:rsidRPr="0060758D">
        <w:rPr>
          <w:rFonts w:ascii="Times New Roman" w:eastAsia="Times New Roman" w:hAnsi="Times New Roman" w:cs="Times New Roman"/>
          <w:color w:val="000000" w:themeColor="text1"/>
          <w:lang w:eastAsia="hu-HU"/>
        </w:rPr>
        <w:t>,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melyet a </w:t>
      </w:r>
      <w:r w:rsidR="00C633DC"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OTP Banknál</w:t>
      </w:r>
      <w:r w:rsidR="00C633DC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vezetett </w:t>
      </w:r>
      <w:r w:rsidR="00ED720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9E45DF">
        <w:rPr>
          <w:rFonts w:ascii="Times New Roman" w:hAnsi="Times New Roman"/>
          <w:b/>
          <w:spacing w:val="2"/>
        </w:rPr>
        <w:t xml:space="preserve">-10190009 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2341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13-á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5C7CC514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39A1841B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0455D29C" w14:textId="18B2F015" w:rsidR="00D14119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</w:t>
      </w:r>
      <w:r w:rsidR="009E3AC7">
        <w:rPr>
          <w:rFonts w:ascii="Times New Roman" w:eastAsia="Times New Roman" w:hAnsi="Times New Roman" w:cs="Times New Roman"/>
          <w:lang w:eastAsia="hu-HU"/>
        </w:rPr>
        <w:t xml:space="preserve">Eladó döntését 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követő </w:t>
      </w:r>
      <w:r w:rsidR="009E3AC7">
        <w:rPr>
          <w:rFonts w:ascii="Times New Roman" w:eastAsia="Times New Roman" w:hAnsi="Times New Roman" w:cs="Times New Roman"/>
          <w:lang w:eastAsia="hu-HU"/>
        </w:rPr>
        <w:t xml:space="preserve">3 napon belül </w:t>
      </w:r>
      <w:r w:rsidRPr="00455EBC">
        <w:rPr>
          <w:rFonts w:ascii="Times New Roman" w:eastAsia="Times New Roman" w:hAnsi="Times New Roman" w:cs="Times New Roman"/>
          <w:lang w:eastAsia="hu-HU"/>
        </w:rPr>
        <w:t>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ha az Ajánlattevő az ajánlattételi kötöttség időtartama alatt ajánlatát visszavonta, a befizetett </w:t>
      </w:r>
      <w:r w:rsidR="003F3E0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biztosíték bánatpénzként funkcio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. </w:t>
      </w:r>
    </w:p>
    <w:p w14:paraId="6B7D5321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41EB1C7D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biztosítékot a pályázati felhívás visszavonása, az eljárás </w:t>
      </w:r>
      <w:proofErr w:type="spellStart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eredménytelensége</w:t>
      </w:r>
      <w:proofErr w:type="spellEnd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esetén utalja vissza az ajánlattevőknek a megjelölt bankszámlára 15 munkanapon belül, kamatmentesen. A helyezést el nem ért pályázók a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73B0B8DB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14:paraId="5DB09468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5A3A3485" w14:textId="77777777"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5FDAAE3" w14:textId="77777777"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8" w:name="_Toc52527502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7"/>
      <w:bookmarkEnd w:id="18"/>
    </w:p>
    <w:p w14:paraId="6F916E66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9" w:name="_Toc525275022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9"/>
    </w:p>
    <w:p w14:paraId="39453824" w14:textId="55F13EAA"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2341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14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2341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9:00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2F8784F0" w14:textId="77777777"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 xml:space="preserve">Szőlősi Zsolt Zuglói Zrt. Ingatlangazdálkodási Osztályvezetője, </w:t>
      </w:r>
      <w:proofErr w:type="spellStart"/>
      <w:r w:rsidR="00A04A6A" w:rsidRPr="009E45DF">
        <w:rPr>
          <w:sz w:val="22"/>
          <w:szCs w:val="22"/>
        </w:rPr>
        <w:t>Bihary</w:t>
      </w:r>
      <w:proofErr w:type="spellEnd"/>
      <w:r w:rsidR="00A04A6A" w:rsidRPr="009E45DF">
        <w:rPr>
          <w:sz w:val="22"/>
          <w:szCs w:val="22"/>
        </w:rPr>
        <w:t xml:space="preserve"> Zoltán Tulajdonosi és Közbeszerzési Bizottság elnöke és a Polgármesteri Hivatal Jegyző</w:t>
      </w:r>
      <w:r w:rsidR="00D14119" w:rsidRPr="009E45DF">
        <w:rPr>
          <w:sz w:val="22"/>
          <w:szCs w:val="22"/>
        </w:rPr>
        <w:t>je</w:t>
      </w:r>
      <w:r w:rsidR="00A04A6A" w:rsidRPr="009E45DF">
        <w:rPr>
          <w:sz w:val="22"/>
          <w:szCs w:val="22"/>
        </w:rPr>
        <w:t xml:space="preserve"> 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14:paraId="7D03A614" w14:textId="0BD7BB61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60758D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100744A1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01E0959B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525275023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20"/>
    </w:p>
    <w:p w14:paraId="1FD808DE" w14:textId="1E521B0C"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bontás </w:t>
      </w:r>
      <w:r w:rsidR="00E02340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14:paraId="3DD8F0E9" w14:textId="77777777"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14:paraId="469EF755" w14:textId="77777777"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B8345CE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értékelő bizottság tagjai:</w:t>
      </w:r>
    </w:p>
    <w:p w14:paraId="5619C614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35D0C9BA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25D7C3F5" w14:textId="55C6EFBA" w:rsidR="00D14119" w:rsidRPr="009E45DF" w:rsidRDefault="00382706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Zoltán</w:t>
      </w:r>
    </w:p>
    <w:p w14:paraId="61854A3F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517E2E39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1" w:name="_Toc525275024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1"/>
    </w:p>
    <w:p w14:paraId="70C02AA7" w14:textId="77777777"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2" w:name="_Toc525275025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2"/>
    </w:p>
    <w:p w14:paraId="173142BB" w14:textId="77777777"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</w:t>
      </w:r>
      <w:proofErr w:type="gramStart"/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társaság</w:t>
      </w:r>
      <w:proofErr w:type="gramEnd"/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57D9AF5D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55295BCD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2EB39939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3B09D9B4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03F19880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6740C43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0D07552A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Ennek elmaradása esetén a pályázót ki kell zárni a pályázati eljárásból.</w:t>
      </w:r>
    </w:p>
    <w:p w14:paraId="6D5AD22B" w14:textId="77777777"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503DB860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AD72559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 xml:space="preserve">gazdasági társaság csak a törvényes képviselője vagy a Ptk. előírásainak megfelelő meghatalmazással rendelkező meghatalmazottja útján vehet részt a pályázaton </w:t>
      </w:r>
    </w:p>
    <w:p w14:paraId="5AC0A571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2B97BF49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5275026"/>
      <w:r w:rsidRPr="00A269F2">
        <w:rPr>
          <w:b w:val="0"/>
          <w:sz w:val="20"/>
          <w:szCs w:val="20"/>
          <w:u w:val="single"/>
        </w:rPr>
        <w:t>ÉRVÉNYTELEN AZ AJÁNLAT:</w:t>
      </w:r>
      <w:bookmarkEnd w:id="23"/>
    </w:p>
    <w:p w14:paraId="7792282F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3D1C9D0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0DC08BBB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2EBD4047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2D57B83D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1943CAD6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58C942F1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3C19F12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4A45BB63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4" w:name="_Toc525275027"/>
      <w:r w:rsidRPr="00A269F2">
        <w:rPr>
          <w:b w:val="0"/>
          <w:sz w:val="20"/>
          <w:szCs w:val="20"/>
          <w:u w:val="single"/>
        </w:rPr>
        <w:t>ÉRTÉKELÉSI SZEMPONT:</w:t>
      </w:r>
      <w:bookmarkEnd w:id="24"/>
    </w:p>
    <w:p w14:paraId="7032AAB7" w14:textId="77777777"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2CC21F1" w14:textId="77777777"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4C3F174E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455EBC">
        <w:rPr>
          <w:rFonts w:ascii="Times New Roman" w:hAnsi="Times New Roman" w:cs="Times New Roman"/>
        </w:rPr>
        <w:t>3</w:t>
      </w:r>
      <w:r w:rsidRPr="00455EBC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2B6DF5BC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>ítés kézhezvételétől számított 3</w:t>
      </w:r>
      <w:r w:rsidRPr="00455EBC">
        <w:rPr>
          <w:rFonts w:ascii="Times New Roman" w:hAnsi="Times New Roman" w:cs="Times New Roman"/>
        </w:rPr>
        <w:t xml:space="preserve"> napon belül kell megkötnie a szerződést. </w:t>
      </w:r>
    </w:p>
    <w:p w14:paraId="34790471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21AC200B" w14:textId="77777777"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63561A4A" w14:textId="77777777"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93B6FFB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5" w:name="_Toc321850688"/>
      <w:bookmarkStart w:id="26" w:name="_Toc525275028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5"/>
      <w:bookmarkEnd w:id="26"/>
    </w:p>
    <w:p w14:paraId="7843EDFC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610DDBD9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E6A6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6BB8050C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7" w:name="_Toc321850689"/>
      <w:bookmarkStart w:id="28" w:name="_Toc52527502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7"/>
      <w:bookmarkEnd w:id="28"/>
    </w:p>
    <w:p w14:paraId="0DA688CF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48DB32F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1C3EBEF7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2E30DB07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234F787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3ACCDCF9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60460656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9" w:name="_Toc321850690"/>
      <w:bookmarkStart w:id="30" w:name="_Toc52527503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9"/>
      <w:bookmarkEnd w:id="30"/>
    </w:p>
    <w:p w14:paraId="509CA4B9" w14:textId="77777777" w:rsidR="009E3AC7" w:rsidRPr="009E3AC7" w:rsidRDefault="009E3AC7" w:rsidP="009E3AC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</w:pPr>
      <w:bookmarkStart w:id="31" w:name="_Toc321850691"/>
      <w:r w:rsidRPr="009E3AC7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>Az ingatlan értékesítésére</w:t>
      </w:r>
      <w:r w:rsidRPr="009E3AC7">
        <w:rPr>
          <w:rFonts w:ascii="Times New Roman" w:eastAsia="Times New Roman" w:hAnsi="Times New Roman" w:cs="Times New Roman"/>
          <w:b/>
          <w:u w:val="single"/>
          <w:lang w:eastAsia="hu-HU"/>
        </w:rPr>
        <w:t xml:space="preserve"> bontási </w:t>
      </w:r>
      <w:r w:rsidRPr="009E3AC7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 xml:space="preserve">kötelezettség vállalása mellett kerül sor. </w:t>
      </w:r>
    </w:p>
    <w:p w14:paraId="2468313D" w14:textId="0D754936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A nyertes pályázónak vállalnia kell, hogy az Eladó döntését követő </w:t>
      </w:r>
      <w:r w:rsidR="00B643A2">
        <w:rPr>
          <w:rFonts w:ascii="Times New Roman" w:eastAsia="Times New Roman" w:hAnsi="Times New Roman" w:cs="Times New Roman"/>
          <w:iCs/>
          <w:lang w:eastAsia="hu-HU"/>
        </w:rPr>
        <w:t>5</w:t>
      </w: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 napon belül az adásvételi szerződést megköti.</w:t>
      </w:r>
    </w:p>
    <w:p w14:paraId="4C35B771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lastRenderedPageBreak/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668C8F09" w14:textId="77777777" w:rsidR="00B643A2" w:rsidRDefault="00B643A2" w:rsidP="00B643A2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>összegét az értesítést követő 3 napon belül, de legkésőbb 2019. március 31-ig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6A25FA69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A pénzügyi teljesítés napja az a nap, amikor a vételár összege </w:t>
      </w:r>
      <w:proofErr w:type="spellStart"/>
      <w:r w:rsidRPr="009E3AC7">
        <w:rPr>
          <w:rFonts w:ascii="Times New Roman" w:eastAsia="Times New Roman" w:hAnsi="Times New Roman" w:cs="Times New Roman"/>
          <w:iCs/>
          <w:lang w:eastAsia="hu-HU"/>
        </w:rPr>
        <w:t>hiánytalanul</w:t>
      </w:r>
      <w:proofErr w:type="spellEnd"/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 jóváírásra került a fent megjelölt bankszámlán.</w:t>
      </w:r>
    </w:p>
    <w:p w14:paraId="4E046DAD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1AF07664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</w:t>
      </w:r>
      <w:proofErr w:type="gramStart"/>
      <w:r w:rsidRPr="009E3AC7">
        <w:rPr>
          <w:rFonts w:ascii="Times New Roman" w:eastAsia="Times New Roman" w:hAnsi="Times New Roman" w:cs="Times New Roman"/>
          <w:iCs/>
          <w:lang w:eastAsia="hu-HU"/>
        </w:rPr>
        <w:t>teljes körűen</w:t>
      </w:r>
      <w:proofErr w:type="gramEnd"/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 elbontja, és erről értesíti az Eladót.</w:t>
      </w:r>
    </w:p>
    <w:p w14:paraId="4CDBF2EF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Amennyiben előírt időszak alatt a bontási kötelezettség nem teljesül:</w:t>
      </w:r>
    </w:p>
    <w:p w14:paraId="2D03877A" w14:textId="77777777" w:rsidR="009E3AC7" w:rsidRPr="009E3AC7" w:rsidRDefault="009E3AC7" w:rsidP="009E3AC7">
      <w:pPr>
        <w:numPr>
          <w:ilvl w:val="0"/>
          <w:numId w:val="21"/>
        </w:num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7B712630" w14:textId="77777777" w:rsidR="009E3AC7" w:rsidRPr="009E3AC7" w:rsidRDefault="009E3AC7" w:rsidP="009E3AC7">
      <w:pPr>
        <w:numPr>
          <w:ilvl w:val="0"/>
          <w:numId w:val="21"/>
        </w:num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Eladó elállhat a szerződéstől.</w:t>
      </w:r>
    </w:p>
    <w:p w14:paraId="3F0ACF4F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Ez esetben vevő az adásvételi szerződésben lemond az esetleges részleges teljesítése miatti megtérítési igényéről.</w:t>
      </w:r>
    </w:p>
    <w:p w14:paraId="1CBFE26B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Elállás esetén a vevő által már megfizetett vételár a vevő részére visszafizetésre kerül. </w:t>
      </w:r>
    </w:p>
    <w:p w14:paraId="085DD8C0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1350E1DE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bCs/>
          <w:iCs/>
          <w:lang w:eastAsia="hu-HU"/>
        </w:rPr>
        <w:t>Nyertes pályázó</w:t>
      </w:r>
      <w:r w:rsidRPr="009E3AC7">
        <w:rPr>
          <w:rFonts w:ascii="Times New Roman" w:eastAsia="Times New Roman" w:hAnsi="Times New Roman" w:cs="Times New Roman"/>
          <w:b/>
          <w:iCs/>
          <w:lang w:eastAsia="hu-HU"/>
        </w:rPr>
        <w:t xml:space="preserve"> </w:t>
      </w:r>
      <w:r w:rsidRPr="009E3AC7">
        <w:rPr>
          <w:rFonts w:ascii="Times New Roman" w:eastAsia="Times New Roman" w:hAnsi="Times New Roman" w:cs="Times New Roman"/>
          <w:iCs/>
          <w:lang w:eastAsia="hu-HU"/>
        </w:rPr>
        <w:t>a birtokba vétel napjától élvezi az ingatlan hasznait és viseli azok mindennemű terhét, ide érte a kárveszélyt.</w:t>
      </w:r>
    </w:p>
    <w:p w14:paraId="20F5CA42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bCs/>
          <w:iCs/>
          <w:lang w:eastAsia="hu-HU"/>
        </w:rPr>
        <w:t>Nyertes Pályázó</w:t>
      </w:r>
      <w:r w:rsidRPr="009E3AC7">
        <w:rPr>
          <w:rFonts w:ascii="Times New Roman" w:eastAsia="Times New Roman" w:hAnsi="Times New Roman" w:cs="Times New Roman"/>
          <w:b/>
          <w:iCs/>
          <w:lang w:eastAsia="hu-HU"/>
        </w:rPr>
        <w:t xml:space="preserve"> </w:t>
      </w:r>
      <w:r w:rsidRPr="009E3AC7">
        <w:rPr>
          <w:rFonts w:ascii="Times New Roman" w:eastAsia="Times New Roman" w:hAnsi="Times New Roman" w:cs="Times New Roman"/>
          <w:iCs/>
          <w:lang w:eastAsia="hu-HU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105CF9D5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59E9082A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Az érintett ingatlan per-, teher- és igénymentes, ingatlan-nyilvántartáson kívüli tulajdonosa nincsen, sem gazdasági társaságnak, sem társadalmi </w:t>
      </w:r>
      <w:proofErr w:type="gramStart"/>
      <w:r w:rsidRPr="009E3AC7">
        <w:rPr>
          <w:rFonts w:ascii="Times New Roman" w:eastAsia="Times New Roman" w:hAnsi="Times New Roman" w:cs="Times New Roman"/>
          <w:iCs/>
          <w:lang w:eastAsia="hu-HU"/>
        </w:rPr>
        <w:t>szervnek</w:t>
      </w:r>
      <w:proofErr w:type="gramEnd"/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 illetve más jogi személynek nem székhelye, nem telephelye illetve fióktelepe.</w:t>
      </w:r>
    </w:p>
    <w:p w14:paraId="5BEB1E67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 tulajdonjog változással kapcsolatos mindennemű költség, az ingatlan-nyilvántartásban történő átvezetésének költségei a vevőt terhelik.</w:t>
      </w:r>
    </w:p>
    <w:p w14:paraId="7C73CDFF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2" w:name="_Toc52527503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2"/>
    </w:p>
    <w:p w14:paraId="01B2A4C1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3D672FFE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3AA8FFBD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0067C5B0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2817A41E" w14:textId="10010398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 xml:space="preserve"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</w:t>
      </w:r>
      <w:proofErr w:type="gramStart"/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az</w:t>
      </w:r>
      <w:r w:rsidR="002341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ajánlattevő,</w:t>
      </w:r>
      <w:proofErr w:type="gramEnd"/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vagy az érdekkörében álló más személy a pályázat titkosságát megsértette, a pályázó ajánlata érvényte</w:t>
      </w:r>
      <w:bookmarkStart w:id="33" w:name="_GoBack"/>
      <w:bookmarkEnd w:id="33"/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len.</w:t>
      </w:r>
    </w:p>
    <w:p w14:paraId="2DFFC8B3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jelen kiírásban nem szabályozott kérdésekben a vonatkozó jogszabályokban foglaltak az </w:t>
      </w:r>
      <w:proofErr w:type="spellStart"/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irányadóak</w:t>
      </w:r>
      <w:proofErr w:type="spellEnd"/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Az ajánlat benyújtásával a pályázó kijelenti, hogy a vonatkozó szabályok rendelkezéseit ismeri és magára nézve kötelezőnek ismeri el.</w:t>
      </w:r>
    </w:p>
    <w:p w14:paraId="48C34CEC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076AE808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2B543CC5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59AC1E71" w14:textId="77777777"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3B18BCD4" w14:textId="77777777"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3F10DA72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két országos napilapban – </w:t>
      </w:r>
      <w:proofErr w:type="spellStart"/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va</w:t>
      </w:r>
      <w:proofErr w:type="spellEnd"/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499218F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01A90BC6" w14:textId="77777777"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4D354D79" w14:textId="77777777" w:rsidR="00A269F2" w:rsidRPr="0029262A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10E9EAAF" w14:textId="2E8117FD" w:rsidR="00491FF2" w:rsidRPr="00491FF2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455EBC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2341B8">
        <w:rPr>
          <w:rFonts w:ascii="Times New Roman" w:hAnsi="Times New Roman" w:cs="Times New Roman"/>
          <w:b/>
          <w:bCs/>
          <w:spacing w:val="2"/>
        </w:rPr>
        <w:t xml:space="preserve">november 12. </w:t>
      </w:r>
      <w:r w:rsidRPr="00455EBC">
        <w:rPr>
          <w:rFonts w:ascii="Times New Roman" w:hAnsi="Times New Roman" w:cs="Times New Roman"/>
          <w:b/>
          <w:bCs/>
          <w:spacing w:val="2"/>
        </w:rPr>
        <w:t>-</w:t>
      </w:r>
      <w:r w:rsidR="002341B8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455EBC">
        <w:rPr>
          <w:rFonts w:ascii="Times New Roman" w:hAnsi="Times New Roman" w:cs="Times New Roman"/>
          <w:b/>
          <w:bCs/>
          <w:spacing w:val="2"/>
        </w:rPr>
        <w:t xml:space="preserve">2018. </w:t>
      </w:r>
      <w:r w:rsidR="002341B8">
        <w:rPr>
          <w:rFonts w:ascii="Times New Roman" w:hAnsi="Times New Roman" w:cs="Times New Roman"/>
          <w:b/>
          <w:bCs/>
          <w:spacing w:val="2"/>
        </w:rPr>
        <w:t>december 3</w:t>
      </w:r>
      <w:r w:rsidRPr="00455EBC">
        <w:rPr>
          <w:rFonts w:ascii="Times New Roman" w:hAnsi="Times New Roman" w:cs="Times New Roman"/>
          <w:b/>
          <w:bCs/>
          <w:spacing w:val="2"/>
        </w:rPr>
        <w:t>-ig.</w:t>
      </w:r>
    </w:p>
    <w:p w14:paraId="78DD04B3" w14:textId="77777777"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</w:t>
      </w:r>
      <w:proofErr w:type="gramStart"/>
      <w:r w:rsidRPr="00491FF2">
        <w:rPr>
          <w:rFonts w:ascii="Times New Roman" w:hAnsi="Times New Roman" w:cs="Times New Roman"/>
          <w:spacing w:val="2"/>
          <w:sz w:val="22"/>
          <w:szCs w:val="22"/>
        </w:rPr>
        <w:t>1)-</w:t>
      </w:r>
      <w:proofErr w:type="gramEnd"/>
      <w:r w:rsidRPr="00491FF2">
        <w:rPr>
          <w:rFonts w:ascii="Times New Roman" w:hAnsi="Times New Roman" w:cs="Times New Roman"/>
          <w:spacing w:val="2"/>
          <w:sz w:val="22"/>
          <w:szCs w:val="22"/>
        </w:rPr>
        <w:t>469-8133-as telefonszámán, illetve a vezerig@zugloizrt.hu e-mail címen lehet egyeztetni.</w:t>
      </w:r>
    </w:p>
    <w:p w14:paraId="520A5205" w14:textId="77777777"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70F9618E" w14:textId="77777777" w:rsidR="00491FF2" w:rsidRPr="00491FF2" w:rsidRDefault="00491FF2" w:rsidP="00491FF2">
      <w:pPr>
        <w:jc w:val="right"/>
        <w:rPr>
          <w:rFonts w:ascii="Times New Roman" w:hAnsi="Times New Roman" w:cs="Times New Roman"/>
        </w:rPr>
      </w:pPr>
    </w:p>
    <w:p w14:paraId="2A207953" w14:textId="77777777"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Mellékletek:</w:t>
      </w:r>
    </w:p>
    <w:p w14:paraId="3ADB3EFE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5275032"/>
      <w:r w:rsidRPr="00E75E2B">
        <w:rPr>
          <w:b w:val="0"/>
          <w:sz w:val="22"/>
          <w:szCs w:val="22"/>
        </w:rPr>
        <w:t>számú melléklet: Titoktartási nyilatkozat</w:t>
      </w:r>
      <w:bookmarkEnd w:id="34"/>
    </w:p>
    <w:p w14:paraId="080C67F3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25275033"/>
      <w:r w:rsidRPr="00E75E2B">
        <w:rPr>
          <w:b w:val="0"/>
          <w:sz w:val="22"/>
          <w:szCs w:val="22"/>
        </w:rPr>
        <w:t>számú melléklet: Tender átadás-átvételi nyilatkozat</w:t>
      </w:r>
      <w:bookmarkEnd w:id="35"/>
    </w:p>
    <w:p w14:paraId="5EFC884D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6" w:name="_Toc525275034"/>
      <w:r w:rsidRPr="00E75E2B">
        <w:rPr>
          <w:b w:val="0"/>
          <w:sz w:val="22"/>
          <w:szCs w:val="22"/>
        </w:rPr>
        <w:t>számú melléklet: tulajdoni lap és térképmásolat</w:t>
      </w:r>
      <w:bookmarkEnd w:id="36"/>
    </w:p>
    <w:p w14:paraId="1905E690" w14:textId="7B5878A9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5275035"/>
      <w:r w:rsidRPr="00491FF2">
        <w:rPr>
          <w:b w:val="0"/>
          <w:sz w:val="22"/>
          <w:szCs w:val="22"/>
        </w:rPr>
        <w:t xml:space="preserve">számú melléklet: </w:t>
      </w:r>
      <w:proofErr w:type="gramStart"/>
      <w:r w:rsidR="002341B8">
        <w:rPr>
          <w:b w:val="0"/>
          <w:sz w:val="22"/>
          <w:szCs w:val="22"/>
        </w:rPr>
        <w:t>…….</w:t>
      </w:r>
      <w:proofErr w:type="gramEnd"/>
      <w:r w:rsidR="002341B8">
        <w:rPr>
          <w:b w:val="0"/>
          <w:sz w:val="22"/>
          <w:szCs w:val="22"/>
        </w:rPr>
        <w:t>.</w:t>
      </w:r>
      <w:r w:rsidRPr="00491FF2">
        <w:rPr>
          <w:b w:val="0"/>
          <w:sz w:val="22"/>
          <w:szCs w:val="22"/>
        </w:rPr>
        <w:t>/2018. (</w:t>
      </w:r>
      <w:r w:rsidR="002341B8">
        <w:rPr>
          <w:b w:val="0"/>
          <w:sz w:val="22"/>
          <w:szCs w:val="22"/>
        </w:rPr>
        <w:t>XI</w:t>
      </w:r>
      <w:r w:rsidRPr="00491FF2">
        <w:rPr>
          <w:b w:val="0"/>
          <w:sz w:val="22"/>
          <w:szCs w:val="22"/>
        </w:rPr>
        <w:t>.</w:t>
      </w:r>
      <w:r w:rsidR="002341B8">
        <w:rPr>
          <w:b w:val="0"/>
          <w:sz w:val="22"/>
          <w:szCs w:val="22"/>
        </w:rPr>
        <w:t>8</w:t>
      </w:r>
      <w:r w:rsidRPr="00491FF2">
        <w:rPr>
          <w:b w:val="0"/>
          <w:sz w:val="22"/>
          <w:szCs w:val="22"/>
        </w:rPr>
        <w:t xml:space="preserve">.) </w:t>
      </w:r>
      <w:proofErr w:type="spellStart"/>
      <w:r w:rsidRPr="00491FF2">
        <w:rPr>
          <w:b w:val="0"/>
          <w:sz w:val="22"/>
          <w:szCs w:val="22"/>
        </w:rPr>
        <w:t>Öh</w:t>
      </w:r>
      <w:proofErr w:type="spellEnd"/>
      <w:r w:rsidRPr="00491FF2">
        <w:rPr>
          <w:b w:val="0"/>
          <w:sz w:val="22"/>
          <w:szCs w:val="22"/>
        </w:rPr>
        <w:t>. számú határozat</w:t>
      </w:r>
      <w:bookmarkEnd w:id="37"/>
    </w:p>
    <w:p w14:paraId="126AEE11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8" w:name="_Toc525275036"/>
      <w:r w:rsidRPr="00491FF2">
        <w:rPr>
          <w:b w:val="0"/>
          <w:sz w:val="22"/>
          <w:szCs w:val="22"/>
        </w:rPr>
        <w:t xml:space="preserve">számú melléklet: </w:t>
      </w:r>
      <w:r w:rsidR="003F3E01">
        <w:rPr>
          <w:b w:val="0"/>
          <w:sz w:val="22"/>
          <w:szCs w:val="22"/>
        </w:rPr>
        <w:t>Tartószerkezeti szakvélemény</w:t>
      </w:r>
      <w:bookmarkEnd w:id="38"/>
    </w:p>
    <w:p w14:paraId="2B3BCE28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9" w:name="_Toc525275037"/>
      <w:r w:rsidRPr="00491FF2">
        <w:rPr>
          <w:b w:val="0"/>
          <w:sz w:val="22"/>
          <w:szCs w:val="22"/>
        </w:rPr>
        <w:t>számú melléklet: Bontási tervdokumentációk</w:t>
      </w:r>
      <w:bookmarkEnd w:id="39"/>
    </w:p>
    <w:p w14:paraId="30608F0D" w14:textId="77777777"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40" w:name="_Toc525275038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40"/>
    </w:p>
    <w:p w14:paraId="035CBA3F" w14:textId="77777777"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1761B22B" w14:textId="77777777" w:rsidR="00E75E2B" w:rsidRDefault="00E75E2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19FCE6B4" w14:textId="77777777"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lastRenderedPageBreak/>
        <w:t>Tartalom</w:t>
      </w:r>
    </w:p>
    <w:p w14:paraId="1260D4D4" w14:textId="77777777" w:rsidR="009E3AC7" w:rsidRDefault="005072FF">
      <w:pPr>
        <w:pStyle w:val="TJ3"/>
        <w:tabs>
          <w:tab w:val="right" w:leader="dot" w:pos="10456"/>
        </w:tabs>
        <w:rPr>
          <w:noProof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 </w:instrText>
      </w:r>
      <w:r>
        <w:rPr>
          <w:sz w:val="20"/>
          <w:szCs w:val="20"/>
        </w:rPr>
        <w:fldChar w:fldCharType="end"/>
      </w:r>
      <w:r w:rsidR="006003C0" w:rsidRPr="00A269F2">
        <w:rPr>
          <w:sz w:val="20"/>
          <w:szCs w:val="20"/>
        </w:rPr>
        <w:fldChar w:fldCharType="begin"/>
      </w:r>
      <w:r w:rsidR="006003C0" w:rsidRPr="00A269F2">
        <w:rPr>
          <w:sz w:val="20"/>
          <w:szCs w:val="20"/>
        </w:rPr>
        <w:instrText xml:space="preserve"> TOC \o "1-3" \h \z \u </w:instrText>
      </w:r>
      <w:r w:rsidR="006003C0" w:rsidRPr="00A269F2">
        <w:rPr>
          <w:sz w:val="20"/>
          <w:szCs w:val="20"/>
        </w:rPr>
        <w:fldChar w:fldCharType="separate"/>
      </w:r>
    </w:p>
    <w:p w14:paraId="27D18D5A" w14:textId="71D92401" w:rsidR="009E3AC7" w:rsidRDefault="00B643A2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05" w:history="1">
        <w:r w:rsidR="009E3AC7" w:rsidRPr="005C1732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_Toc525275005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</w:t>
        </w:r>
        <w:r w:rsidR="009E3AC7">
          <w:rPr>
            <w:noProof/>
            <w:webHidden/>
          </w:rPr>
          <w:fldChar w:fldCharType="end"/>
        </w:r>
      </w:hyperlink>
    </w:p>
    <w:p w14:paraId="2D288259" w14:textId="434B1D67" w:rsidR="009E3AC7" w:rsidRDefault="00B643A2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06" w:history="1">
        <w:r w:rsidR="009E3AC7" w:rsidRPr="005C1732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_Toc525275006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</w:t>
        </w:r>
        <w:r w:rsidR="009E3AC7">
          <w:rPr>
            <w:noProof/>
            <w:webHidden/>
          </w:rPr>
          <w:fldChar w:fldCharType="end"/>
        </w:r>
      </w:hyperlink>
    </w:p>
    <w:p w14:paraId="061D6335" w14:textId="15DAD10A" w:rsidR="009E3AC7" w:rsidRDefault="00B643A2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07" w:history="1">
        <w:r w:rsidR="009E3AC7" w:rsidRPr="005C1732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_Toc525275007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</w:t>
        </w:r>
        <w:r w:rsidR="009E3AC7">
          <w:rPr>
            <w:noProof/>
            <w:webHidden/>
          </w:rPr>
          <w:fldChar w:fldCharType="end"/>
        </w:r>
      </w:hyperlink>
    </w:p>
    <w:p w14:paraId="307397AF" w14:textId="2E094DCE" w:rsidR="009E3AC7" w:rsidRDefault="00B643A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08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_Toc525275008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</w:t>
        </w:r>
        <w:r w:rsidR="009E3AC7">
          <w:rPr>
            <w:noProof/>
            <w:webHidden/>
          </w:rPr>
          <w:fldChar w:fldCharType="end"/>
        </w:r>
      </w:hyperlink>
    </w:p>
    <w:p w14:paraId="5D8EED96" w14:textId="693D9C88" w:rsidR="009E3AC7" w:rsidRDefault="00B643A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09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2.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_Toc525275009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</w:t>
        </w:r>
        <w:r w:rsidR="009E3AC7">
          <w:rPr>
            <w:noProof/>
            <w:webHidden/>
          </w:rPr>
          <w:fldChar w:fldCharType="end"/>
        </w:r>
      </w:hyperlink>
    </w:p>
    <w:p w14:paraId="4F3D8B9A" w14:textId="6A7E1F21" w:rsidR="009E3AC7" w:rsidRDefault="00B643A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0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3.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 pályázat célja: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_Toc525275010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</w:t>
        </w:r>
        <w:r w:rsidR="009E3AC7">
          <w:rPr>
            <w:noProof/>
            <w:webHidden/>
          </w:rPr>
          <w:fldChar w:fldCharType="end"/>
        </w:r>
      </w:hyperlink>
    </w:p>
    <w:p w14:paraId="0721734F" w14:textId="7221507E" w:rsidR="009E3AC7" w:rsidRDefault="00B643A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1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4.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 pályázat jellege: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_Toc525275011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</w:t>
        </w:r>
        <w:r w:rsidR="009E3AC7">
          <w:rPr>
            <w:noProof/>
            <w:webHidden/>
          </w:rPr>
          <w:fldChar w:fldCharType="end"/>
        </w:r>
      </w:hyperlink>
    </w:p>
    <w:p w14:paraId="29514171" w14:textId="12EC7206" w:rsidR="009E3AC7" w:rsidRDefault="00B643A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2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5.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_Toc525275012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</w:t>
        </w:r>
        <w:r w:rsidR="009E3AC7">
          <w:rPr>
            <w:noProof/>
            <w:webHidden/>
          </w:rPr>
          <w:fldChar w:fldCharType="end"/>
        </w:r>
      </w:hyperlink>
    </w:p>
    <w:p w14:paraId="2D48582E" w14:textId="6C79D9C4" w:rsidR="009E3AC7" w:rsidRDefault="00B643A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3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6.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Elővásárlási jog: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_Toc525275013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4</w:t>
        </w:r>
        <w:r w:rsidR="009E3AC7">
          <w:rPr>
            <w:noProof/>
            <w:webHidden/>
          </w:rPr>
          <w:fldChar w:fldCharType="end"/>
        </w:r>
      </w:hyperlink>
    </w:p>
    <w:p w14:paraId="4B6BA52B" w14:textId="4930E5E9" w:rsidR="009E3AC7" w:rsidRDefault="00B643A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4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7.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_Toc525275014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5</w:t>
        </w:r>
        <w:r w:rsidR="009E3AC7">
          <w:rPr>
            <w:noProof/>
            <w:webHidden/>
          </w:rPr>
          <w:fldChar w:fldCharType="end"/>
        </w:r>
      </w:hyperlink>
    </w:p>
    <w:p w14:paraId="7BAC2EE5" w14:textId="7E820227" w:rsidR="009E3AC7" w:rsidRDefault="00B643A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5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8.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_Toc525275015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5</w:t>
        </w:r>
        <w:r w:rsidR="009E3AC7">
          <w:rPr>
            <w:noProof/>
            <w:webHidden/>
          </w:rPr>
          <w:fldChar w:fldCharType="end"/>
        </w:r>
      </w:hyperlink>
    </w:p>
    <w:p w14:paraId="179003F3" w14:textId="0CB33FB1" w:rsidR="009E3AC7" w:rsidRDefault="00B643A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6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9.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Pályázati feltételek: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_Toc525275016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5</w:t>
        </w:r>
        <w:r w:rsidR="009E3AC7">
          <w:rPr>
            <w:noProof/>
            <w:webHidden/>
          </w:rPr>
          <w:fldChar w:fldCharType="end"/>
        </w:r>
      </w:hyperlink>
    </w:p>
    <w:p w14:paraId="0AF44564" w14:textId="18BE3FE0" w:rsidR="009E3AC7" w:rsidRDefault="00B643A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7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10.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_Toc525275017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6</w:t>
        </w:r>
        <w:r w:rsidR="009E3AC7">
          <w:rPr>
            <w:noProof/>
            <w:webHidden/>
          </w:rPr>
          <w:fldChar w:fldCharType="end"/>
        </w:r>
      </w:hyperlink>
    </w:p>
    <w:p w14:paraId="5816C513" w14:textId="3D1EBA8C" w:rsidR="009E3AC7" w:rsidRDefault="00B643A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8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11.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_Toc525275018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6</w:t>
        </w:r>
        <w:r w:rsidR="009E3AC7">
          <w:rPr>
            <w:noProof/>
            <w:webHidden/>
          </w:rPr>
          <w:fldChar w:fldCharType="end"/>
        </w:r>
      </w:hyperlink>
    </w:p>
    <w:p w14:paraId="7C934922" w14:textId="6DEB97BE" w:rsidR="009E3AC7" w:rsidRDefault="00B643A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19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12.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_Toc525275019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6</w:t>
        </w:r>
        <w:r w:rsidR="009E3AC7">
          <w:rPr>
            <w:noProof/>
            <w:webHidden/>
          </w:rPr>
          <w:fldChar w:fldCharType="end"/>
        </w:r>
      </w:hyperlink>
    </w:p>
    <w:p w14:paraId="39699862" w14:textId="01D6DD58" w:rsidR="009E3AC7" w:rsidRDefault="00B643A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20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13.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_Toc525275020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6</w:t>
        </w:r>
        <w:r w:rsidR="009E3AC7">
          <w:rPr>
            <w:noProof/>
            <w:webHidden/>
          </w:rPr>
          <w:fldChar w:fldCharType="end"/>
        </w:r>
      </w:hyperlink>
    </w:p>
    <w:p w14:paraId="2307CB55" w14:textId="3EA43626" w:rsidR="009E3AC7" w:rsidRDefault="00B643A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21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14.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_Toc525275021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7</w:t>
        </w:r>
        <w:r w:rsidR="009E3AC7">
          <w:rPr>
            <w:noProof/>
            <w:webHidden/>
          </w:rPr>
          <w:fldChar w:fldCharType="end"/>
        </w:r>
      </w:hyperlink>
    </w:p>
    <w:p w14:paraId="7D104CA6" w14:textId="658739AA" w:rsidR="009E3AC7" w:rsidRDefault="00B643A2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5275022" w:history="1">
        <w:r w:rsidR="009E3AC7" w:rsidRPr="005C1732">
          <w:rPr>
            <w:rStyle w:val="Hiperhivatkozs"/>
            <w:i/>
            <w:lang w:eastAsia="hu-HU"/>
          </w:rPr>
          <w:t>a.</w:t>
        </w:r>
        <w:r w:rsidR="009E3AC7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9E3AC7" w:rsidRPr="005C1732">
          <w:rPr>
            <w:rStyle w:val="Hiperhivatkozs"/>
            <w:i/>
          </w:rPr>
          <w:t>Az ajánlatok felbontásának a helye és időpontja, jelen lévők megnevezése</w:t>
        </w:r>
        <w:r w:rsidR="009E3AC7">
          <w:rPr>
            <w:webHidden/>
          </w:rPr>
          <w:tab/>
        </w:r>
        <w:r w:rsidR="009E3AC7">
          <w:rPr>
            <w:webHidden/>
          </w:rPr>
          <w:fldChar w:fldCharType="begin"/>
        </w:r>
        <w:r w:rsidR="009E3AC7">
          <w:rPr>
            <w:webHidden/>
          </w:rPr>
          <w:instrText xml:space="preserve"> PAGEREF _Toc525275022 \h </w:instrText>
        </w:r>
        <w:r w:rsidR="009E3AC7">
          <w:rPr>
            <w:webHidden/>
          </w:rPr>
        </w:r>
        <w:r w:rsidR="009E3AC7">
          <w:rPr>
            <w:webHidden/>
          </w:rPr>
          <w:fldChar w:fldCharType="separate"/>
        </w:r>
        <w:r w:rsidR="00DD68FE">
          <w:rPr>
            <w:webHidden/>
          </w:rPr>
          <w:t>7</w:t>
        </w:r>
        <w:r w:rsidR="009E3AC7">
          <w:rPr>
            <w:webHidden/>
          </w:rPr>
          <w:fldChar w:fldCharType="end"/>
        </w:r>
      </w:hyperlink>
    </w:p>
    <w:p w14:paraId="75597529" w14:textId="3E8E05A1" w:rsidR="009E3AC7" w:rsidRDefault="00B643A2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5275023" w:history="1">
        <w:r w:rsidR="009E3AC7" w:rsidRPr="005C1732">
          <w:rPr>
            <w:rStyle w:val="Hiperhivatkozs"/>
            <w:i/>
          </w:rPr>
          <w:t>b.</w:t>
        </w:r>
        <w:r w:rsidR="009E3AC7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9E3AC7" w:rsidRPr="005C1732">
          <w:rPr>
            <w:rStyle w:val="Hiperhivatkozs"/>
            <w:i/>
          </w:rPr>
          <w:t>Az ajánlatok elbírálására vonatkozó időtartam, az elbírálásra jogosult megnevezése</w:t>
        </w:r>
        <w:r w:rsidR="009E3AC7">
          <w:rPr>
            <w:webHidden/>
          </w:rPr>
          <w:tab/>
        </w:r>
        <w:r w:rsidR="009E3AC7">
          <w:rPr>
            <w:webHidden/>
          </w:rPr>
          <w:fldChar w:fldCharType="begin"/>
        </w:r>
        <w:r w:rsidR="009E3AC7">
          <w:rPr>
            <w:webHidden/>
          </w:rPr>
          <w:instrText xml:space="preserve"> PAGEREF _Toc525275023 \h </w:instrText>
        </w:r>
        <w:r w:rsidR="009E3AC7">
          <w:rPr>
            <w:webHidden/>
          </w:rPr>
        </w:r>
        <w:r w:rsidR="009E3AC7">
          <w:rPr>
            <w:webHidden/>
          </w:rPr>
          <w:fldChar w:fldCharType="separate"/>
        </w:r>
        <w:r w:rsidR="00DD68FE">
          <w:rPr>
            <w:webHidden/>
          </w:rPr>
          <w:t>7</w:t>
        </w:r>
        <w:r w:rsidR="009E3AC7">
          <w:rPr>
            <w:webHidden/>
          </w:rPr>
          <w:fldChar w:fldCharType="end"/>
        </w:r>
      </w:hyperlink>
    </w:p>
    <w:p w14:paraId="03F0A5A7" w14:textId="272D634F" w:rsidR="009E3AC7" w:rsidRDefault="00B643A2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5275024" w:history="1">
        <w:r w:rsidR="009E3AC7" w:rsidRPr="005C1732">
          <w:rPr>
            <w:rStyle w:val="Hiperhivatkozs"/>
            <w:i/>
          </w:rPr>
          <w:t>c.</w:t>
        </w:r>
        <w:r w:rsidR="009E3AC7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9E3AC7" w:rsidRPr="005C1732">
          <w:rPr>
            <w:rStyle w:val="Hiperhivatkozs"/>
            <w:i/>
          </w:rPr>
          <w:t>Bírálati szempontok</w:t>
        </w:r>
        <w:r w:rsidR="009E3AC7">
          <w:rPr>
            <w:webHidden/>
          </w:rPr>
          <w:tab/>
        </w:r>
        <w:r w:rsidR="009E3AC7">
          <w:rPr>
            <w:webHidden/>
          </w:rPr>
          <w:fldChar w:fldCharType="begin"/>
        </w:r>
        <w:r w:rsidR="009E3AC7">
          <w:rPr>
            <w:webHidden/>
          </w:rPr>
          <w:instrText xml:space="preserve"> PAGEREF _Toc525275024 \h </w:instrText>
        </w:r>
        <w:r w:rsidR="009E3AC7">
          <w:rPr>
            <w:webHidden/>
          </w:rPr>
        </w:r>
        <w:r w:rsidR="009E3AC7">
          <w:rPr>
            <w:webHidden/>
          </w:rPr>
          <w:fldChar w:fldCharType="separate"/>
        </w:r>
        <w:r w:rsidR="00DD68FE">
          <w:rPr>
            <w:webHidden/>
          </w:rPr>
          <w:t>7</w:t>
        </w:r>
        <w:r w:rsidR="009E3AC7">
          <w:rPr>
            <w:webHidden/>
          </w:rPr>
          <w:fldChar w:fldCharType="end"/>
        </w:r>
      </w:hyperlink>
    </w:p>
    <w:p w14:paraId="420F9F9B" w14:textId="3D9A3A53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25" w:history="1">
        <w:r w:rsidR="009E3AC7" w:rsidRPr="005C1732">
          <w:rPr>
            <w:rStyle w:val="Hiperhivatkozs"/>
            <w:rFonts w:ascii="Symbol" w:hAnsi="Symbol"/>
            <w:noProof/>
          </w:rPr>
          <w:t>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>ALKALMASSÁGI FELTÉTELEK: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_Toc525275025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7</w:t>
        </w:r>
        <w:r w:rsidR="009E3AC7">
          <w:rPr>
            <w:noProof/>
            <w:webHidden/>
          </w:rPr>
          <w:fldChar w:fldCharType="end"/>
        </w:r>
      </w:hyperlink>
    </w:p>
    <w:p w14:paraId="6C6AD007" w14:textId="346FB8F7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26" w:history="1">
        <w:r w:rsidR="009E3AC7" w:rsidRPr="005C1732">
          <w:rPr>
            <w:rStyle w:val="Hiperhivatkozs"/>
            <w:rFonts w:ascii="Symbol" w:hAnsi="Symbol"/>
            <w:noProof/>
          </w:rPr>
          <w:t>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>ÉRVÉNYTELEN AZ AJÁNLAT: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_Toc525275026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8</w:t>
        </w:r>
        <w:r w:rsidR="009E3AC7">
          <w:rPr>
            <w:noProof/>
            <w:webHidden/>
          </w:rPr>
          <w:fldChar w:fldCharType="end"/>
        </w:r>
      </w:hyperlink>
    </w:p>
    <w:p w14:paraId="58BB8AC3" w14:textId="4F980AFD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27" w:history="1">
        <w:r w:rsidR="009E3AC7" w:rsidRPr="005C1732">
          <w:rPr>
            <w:rStyle w:val="Hiperhivatkozs"/>
            <w:rFonts w:ascii="Symbol" w:hAnsi="Symbol"/>
            <w:noProof/>
          </w:rPr>
          <w:t>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>ÉRTÉKELÉSI SZEMPONT: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_Toc525275027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8</w:t>
        </w:r>
        <w:r w:rsidR="009E3AC7">
          <w:rPr>
            <w:noProof/>
            <w:webHidden/>
          </w:rPr>
          <w:fldChar w:fldCharType="end"/>
        </w:r>
      </w:hyperlink>
    </w:p>
    <w:p w14:paraId="2DC73C2C" w14:textId="3B2B72F4" w:rsidR="009E3AC7" w:rsidRDefault="00B643A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28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15.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Ajánlati kötöttség: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_Toc525275028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8</w:t>
        </w:r>
        <w:r w:rsidR="009E3AC7">
          <w:rPr>
            <w:noProof/>
            <w:webHidden/>
          </w:rPr>
          <w:fldChar w:fldCharType="end"/>
        </w:r>
      </w:hyperlink>
    </w:p>
    <w:p w14:paraId="4F5C3BF3" w14:textId="68FB3A02" w:rsidR="009E3AC7" w:rsidRDefault="00B643A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29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16.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_Toc525275029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8</w:t>
        </w:r>
        <w:r w:rsidR="009E3AC7">
          <w:rPr>
            <w:noProof/>
            <w:webHidden/>
          </w:rPr>
          <w:fldChar w:fldCharType="end"/>
        </w:r>
      </w:hyperlink>
    </w:p>
    <w:p w14:paraId="2074BC8F" w14:textId="11E48A3A" w:rsidR="009E3AC7" w:rsidRDefault="00B643A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30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17.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_Toc525275030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8</w:t>
        </w:r>
        <w:r w:rsidR="009E3AC7">
          <w:rPr>
            <w:noProof/>
            <w:webHidden/>
          </w:rPr>
          <w:fldChar w:fldCharType="end"/>
        </w:r>
      </w:hyperlink>
    </w:p>
    <w:p w14:paraId="39728747" w14:textId="5CBAE764" w:rsidR="009E3AC7" w:rsidRDefault="00B643A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31" w:history="1">
        <w:r w:rsidR="009E3AC7" w:rsidRPr="005C1732">
          <w:rPr>
            <w:rStyle w:val="Hiperhivatkozs"/>
            <w:rFonts w:eastAsia="Times New Roman"/>
            <w:noProof/>
            <w:lang w:eastAsia="hu-HU"/>
          </w:rPr>
          <w:t>18.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rFonts w:eastAsia="Times New Roman"/>
            <w:noProof/>
            <w:lang w:eastAsia="hu-HU"/>
          </w:rPr>
          <w:t>Egyéb rendelkezések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_Toc525275031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9</w:t>
        </w:r>
        <w:r w:rsidR="009E3AC7">
          <w:rPr>
            <w:noProof/>
            <w:webHidden/>
          </w:rPr>
          <w:fldChar w:fldCharType="end"/>
        </w:r>
      </w:hyperlink>
    </w:p>
    <w:p w14:paraId="79BC73A6" w14:textId="3AC29A58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32" w:history="1">
        <w:r w:rsidR="009E3AC7" w:rsidRPr="005C1732">
          <w:rPr>
            <w:rStyle w:val="Hiperhivatkozs"/>
            <w:noProof/>
          </w:rPr>
          <w:t>1.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>számú melléklet: Titoktartási nyilatkozat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_Toc525275032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10</w:t>
        </w:r>
        <w:r w:rsidR="009E3AC7">
          <w:rPr>
            <w:noProof/>
            <w:webHidden/>
          </w:rPr>
          <w:fldChar w:fldCharType="end"/>
        </w:r>
      </w:hyperlink>
    </w:p>
    <w:p w14:paraId="4DADA4BC" w14:textId="05B902C5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33" w:history="1">
        <w:r w:rsidR="009E3AC7" w:rsidRPr="005C1732">
          <w:rPr>
            <w:rStyle w:val="Hiperhivatkozs"/>
            <w:noProof/>
          </w:rPr>
          <w:t>2.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>számú melléklet: Tender átadás-átvételi nyilatkozat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_Toc525275033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10</w:t>
        </w:r>
        <w:r w:rsidR="009E3AC7">
          <w:rPr>
            <w:noProof/>
            <w:webHidden/>
          </w:rPr>
          <w:fldChar w:fldCharType="end"/>
        </w:r>
      </w:hyperlink>
    </w:p>
    <w:p w14:paraId="19959CD6" w14:textId="52F36382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34" w:history="1">
        <w:r w:rsidR="009E3AC7" w:rsidRPr="005C1732">
          <w:rPr>
            <w:rStyle w:val="Hiperhivatkozs"/>
            <w:noProof/>
          </w:rPr>
          <w:t>3.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>számú melléklet: tulajdoni lap és térképmásolat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_Toc525275034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10</w:t>
        </w:r>
        <w:r w:rsidR="009E3AC7">
          <w:rPr>
            <w:noProof/>
            <w:webHidden/>
          </w:rPr>
          <w:fldChar w:fldCharType="end"/>
        </w:r>
      </w:hyperlink>
    </w:p>
    <w:p w14:paraId="1BAE7DBC" w14:textId="2DB6748C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35" w:history="1">
        <w:r w:rsidR="009E3AC7" w:rsidRPr="005C1732">
          <w:rPr>
            <w:rStyle w:val="Hiperhivatkozs"/>
            <w:noProof/>
          </w:rPr>
          <w:t>4.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 xml:space="preserve">számú melléklet: </w:t>
        </w:r>
        <w:r w:rsidR="002341B8">
          <w:rPr>
            <w:rStyle w:val="Hiperhivatkozs"/>
            <w:noProof/>
          </w:rPr>
          <w:t>…….</w:t>
        </w:r>
        <w:r w:rsidR="009E3AC7" w:rsidRPr="005C1732">
          <w:rPr>
            <w:rStyle w:val="Hiperhivatkozs"/>
            <w:noProof/>
          </w:rPr>
          <w:t>/2018. (</w:t>
        </w:r>
        <w:r w:rsidR="002341B8">
          <w:rPr>
            <w:rStyle w:val="Hiperhivatkozs"/>
            <w:noProof/>
          </w:rPr>
          <w:t>XI</w:t>
        </w:r>
        <w:r w:rsidR="009E3AC7" w:rsidRPr="005C1732">
          <w:rPr>
            <w:rStyle w:val="Hiperhivatkozs"/>
            <w:noProof/>
          </w:rPr>
          <w:t>.</w:t>
        </w:r>
        <w:r w:rsidR="002341B8">
          <w:rPr>
            <w:rStyle w:val="Hiperhivatkozs"/>
            <w:noProof/>
          </w:rPr>
          <w:t>8</w:t>
        </w:r>
        <w:r w:rsidR="009E3AC7" w:rsidRPr="005C1732">
          <w:rPr>
            <w:rStyle w:val="Hiperhivatkozs"/>
            <w:noProof/>
          </w:rPr>
          <w:t>.) Öh. számú határozat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_Toc525275035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10</w:t>
        </w:r>
        <w:r w:rsidR="009E3AC7">
          <w:rPr>
            <w:noProof/>
            <w:webHidden/>
          </w:rPr>
          <w:fldChar w:fldCharType="end"/>
        </w:r>
      </w:hyperlink>
    </w:p>
    <w:p w14:paraId="101A4D6C" w14:textId="6464EC9D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36" w:history="1">
        <w:r w:rsidR="009E3AC7" w:rsidRPr="005C1732">
          <w:rPr>
            <w:rStyle w:val="Hiperhivatkozs"/>
            <w:noProof/>
          </w:rPr>
          <w:t>5.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>számú melléklet: Tartószerkezeti szakvélemény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_Toc525275036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10</w:t>
        </w:r>
        <w:r w:rsidR="009E3AC7">
          <w:rPr>
            <w:noProof/>
            <w:webHidden/>
          </w:rPr>
          <w:fldChar w:fldCharType="end"/>
        </w:r>
      </w:hyperlink>
    </w:p>
    <w:p w14:paraId="5C18DD95" w14:textId="4AB0A5EC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37" w:history="1">
        <w:r w:rsidR="009E3AC7" w:rsidRPr="005C1732">
          <w:rPr>
            <w:rStyle w:val="Hiperhivatkozs"/>
            <w:noProof/>
          </w:rPr>
          <w:t>6.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>számú melléklet: Bontási tervdokumentációk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_Toc525275037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10</w:t>
        </w:r>
        <w:r w:rsidR="009E3AC7">
          <w:rPr>
            <w:noProof/>
            <w:webHidden/>
          </w:rPr>
          <w:fldChar w:fldCharType="end"/>
        </w:r>
      </w:hyperlink>
    </w:p>
    <w:p w14:paraId="40F9838E" w14:textId="4C566C74" w:rsidR="009E3AC7" w:rsidRDefault="00B643A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5038" w:history="1">
        <w:r w:rsidR="009E3AC7" w:rsidRPr="005C1732">
          <w:rPr>
            <w:rStyle w:val="Hiperhivatkozs"/>
            <w:noProof/>
          </w:rPr>
          <w:t>7.</w:t>
        </w:r>
        <w:r w:rsidR="009E3AC7">
          <w:rPr>
            <w:rFonts w:eastAsiaTheme="minorEastAsia"/>
            <w:noProof/>
            <w:lang w:eastAsia="hu-HU"/>
          </w:rPr>
          <w:tab/>
        </w:r>
        <w:r w:rsidR="009E3AC7" w:rsidRPr="005C1732">
          <w:rPr>
            <w:rStyle w:val="Hiperhivatkozs"/>
            <w:noProof/>
          </w:rPr>
          <w:t>számú melléklet: 18/2016 (III.4.) önkormányzati rendelet 1. számú melléklete</w:t>
        </w:r>
        <w:r w:rsidR="009E3AC7">
          <w:rPr>
            <w:noProof/>
            <w:webHidden/>
          </w:rPr>
          <w:tab/>
        </w:r>
        <w:r w:rsidR="009E3AC7">
          <w:rPr>
            <w:noProof/>
            <w:webHidden/>
          </w:rPr>
          <w:fldChar w:fldCharType="begin"/>
        </w:r>
        <w:r w:rsidR="009E3AC7">
          <w:rPr>
            <w:noProof/>
            <w:webHidden/>
          </w:rPr>
          <w:instrText xml:space="preserve"> PAGEREF _Toc525275038 \h </w:instrText>
        </w:r>
        <w:r w:rsidR="009E3AC7">
          <w:rPr>
            <w:noProof/>
            <w:webHidden/>
          </w:rPr>
        </w:r>
        <w:r w:rsidR="009E3AC7">
          <w:rPr>
            <w:noProof/>
            <w:webHidden/>
          </w:rPr>
          <w:fldChar w:fldCharType="separate"/>
        </w:r>
        <w:r w:rsidR="00DD68FE">
          <w:rPr>
            <w:noProof/>
            <w:webHidden/>
          </w:rPr>
          <w:t>10</w:t>
        </w:r>
        <w:r w:rsidR="009E3AC7">
          <w:rPr>
            <w:noProof/>
            <w:webHidden/>
          </w:rPr>
          <w:fldChar w:fldCharType="end"/>
        </w:r>
      </w:hyperlink>
    </w:p>
    <w:p w14:paraId="15F67B2E" w14:textId="3E554B5B"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B5705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4C53AFD6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EFE2C1D" w14:textId="3263F303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AC7">
          <w:rPr>
            <w:noProof/>
          </w:rPr>
          <w:t>2</w:t>
        </w:r>
        <w:r>
          <w:fldChar w:fldCharType="end"/>
        </w:r>
      </w:p>
    </w:sdtContent>
  </w:sdt>
  <w:p w14:paraId="27EF4814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137EB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798C9204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7AB0"/>
    <w:rsid w:val="000668DD"/>
    <w:rsid w:val="000E7936"/>
    <w:rsid w:val="00100BAD"/>
    <w:rsid w:val="00104CE7"/>
    <w:rsid w:val="00115713"/>
    <w:rsid w:val="001356E5"/>
    <w:rsid w:val="00175DB3"/>
    <w:rsid w:val="001810A7"/>
    <w:rsid w:val="001A7C50"/>
    <w:rsid w:val="002341B8"/>
    <w:rsid w:val="00237E71"/>
    <w:rsid w:val="00263D90"/>
    <w:rsid w:val="00264DFD"/>
    <w:rsid w:val="00275CB7"/>
    <w:rsid w:val="0029262A"/>
    <w:rsid w:val="002A3988"/>
    <w:rsid w:val="002C623D"/>
    <w:rsid w:val="00300336"/>
    <w:rsid w:val="00333B00"/>
    <w:rsid w:val="00382706"/>
    <w:rsid w:val="003A13BE"/>
    <w:rsid w:val="003D1823"/>
    <w:rsid w:val="003D1AE1"/>
    <w:rsid w:val="003D4972"/>
    <w:rsid w:val="003E273F"/>
    <w:rsid w:val="003F3E01"/>
    <w:rsid w:val="004349B5"/>
    <w:rsid w:val="00455EBC"/>
    <w:rsid w:val="00476C6B"/>
    <w:rsid w:val="00477EC9"/>
    <w:rsid w:val="00491FF2"/>
    <w:rsid w:val="00494D1A"/>
    <w:rsid w:val="004B7BAF"/>
    <w:rsid w:val="005072FF"/>
    <w:rsid w:val="005275D5"/>
    <w:rsid w:val="00560D0A"/>
    <w:rsid w:val="00561CF3"/>
    <w:rsid w:val="005905C5"/>
    <w:rsid w:val="00595D42"/>
    <w:rsid w:val="005E0860"/>
    <w:rsid w:val="005E6A6E"/>
    <w:rsid w:val="005F1B38"/>
    <w:rsid w:val="006003C0"/>
    <w:rsid w:val="0060758D"/>
    <w:rsid w:val="00652B40"/>
    <w:rsid w:val="00665D3A"/>
    <w:rsid w:val="006862E8"/>
    <w:rsid w:val="006A5B57"/>
    <w:rsid w:val="006D7264"/>
    <w:rsid w:val="007215EF"/>
    <w:rsid w:val="00755E43"/>
    <w:rsid w:val="00756E8A"/>
    <w:rsid w:val="007715C1"/>
    <w:rsid w:val="00782774"/>
    <w:rsid w:val="00787BD3"/>
    <w:rsid w:val="007C12E5"/>
    <w:rsid w:val="007D51A1"/>
    <w:rsid w:val="007D5D9E"/>
    <w:rsid w:val="00817A7F"/>
    <w:rsid w:val="00823E70"/>
    <w:rsid w:val="00832D69"/>
    <w:rsid w:val="00835B16"/>
    <w:rsid w:val="008F4290"/>
    <w:rsid w:val="008F6446"/>
    <w:rsid w:val="00925EA5"/>
    <w:rsid w:val="00935AA5"/>
    <w:rsid w:val="00952604"/>
    <w:rsid w:val="00964762"/>
    <w:rsid w:val="00993BD8"/>
    <w:rsid w:val="009E3AC7"/>
    <w:rsid w:val="009E45DF"/>
    <w:rsid w:val="009E5764"/>
    <w:rsid w:val="00A04A6A"/>
    <w:rsid w:val="00A04A87"/>
    <w:rsid w:val="00A269F2"/>
    <w:rsid w:val="00A44DBF"/>
    <w:rsid w:val="00A453E2"/>
    <w:rsid w:val="00A6058E"/>
    <w:rsid w:val="00A62D7C"/>
    <w:rsid w:val="00A76E0E"/>
    <w:rsid w:val="00AB29D6"/>
    <w:rsid w:val="00AD1526"/>
    <w:rsid w:val="00AF022A"/>
    <w:rsid w:val="00AF3952"/>
    <w:rsid w:val="00B10B38"/>
    <w:rsid w:val="00B31C69"/>
    <w:rsid w:val="00B341A9"/>
    <w:rsid w:val="00B643A2"/>
    <w:rsid w:val="00B813FD"/>
    <w:rsid w:val="00B8523C"/>
    <w:rsid w:val="00BA3E5F"/>
    <w:rsid w:val="00BE06E0"/>
    <w:rsid w:val="00BE3A78"/>
    <w:rsid w:val="00BE570F"/>
    <w:rsid w:val="00C14386"/>
    <w:rsid w:val="00C206F0"/>
    <w:rsid w:val="00C245BA"/>
    <w:rsid w:val="00C527E0"/>
    <w:rsid w:val="00C53381"/>
    <w:rsid w:val="00C56074"/>
    <w:rsid w:val="00C633DC"/>
    <w:rsid w:val="00C97640"/>
    <w:rsid w:val="00C97AEE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2E69"/>
    <w:rsid w:val="00DB0555"/>
    <w:rsid w:val="00DB4D1B"/>
    <w:rsid w:val="00DB59F9"/>
    <w:rsid w:val="00DD4A02"/>
    <w:rsid w:val="00DD68FE"/>
    <w:rsid w:val="00DE23F6"/>
    <w:rsid w:val="00E02340"/>
    <w:rsid w:val="00E505E4"/>
    <w:rsid w:val="00E75E2B"/>
    <w:rsid w:val="00E85FA0"/>
    <w:rsid w:val="00EC5AA0"/>
    <w:rsid w:val="00ED22D9"/>
    <w:rsid w:val="00ED720D"/>
    <w:rsid w:val="00EF2AD8"/>
    <w:rsid w:val="00F143CE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75CD6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3F3E0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F3E0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F3E0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1315D-276E-4BF2-A17A-6C5C355E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3620</Words>
  <Characters>24982</Characters>
  <Application>Microsoft Office Word</Application>
  <DocSecurity>0</DocSecurity>
  <Lines>208</Lines>
  <Paragraphs>57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Szalva Judit</dc:creator>
  <cp:lastModifiedBy>Szalva Judit</cp:lastModifiedBy>
  <cp:revision>8</cp:revision>
  <cp:lastPrinted>2018-09-21T08:28:00Z</cp:lastPrinted>
  <dcterms:created xsi:type="dcterms:W3CDTF">2018-09-21T04:35:00Z</dcterms:created>
  <dcterms:modified xsi:type="dcterms:W3CDTF">2018-11-05T11:10:00Z</dcterms:modified>
</cp:coreProperties>
</file>