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D2" w:rsidRDefault="003510D2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ACE" w:rsidRDefault="006D6ACE" w:rsidP="000F4D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5447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:rsidR="008A3391" w:rsidRPr="008A3391" w:rsidRDefault="008A3391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3391">
        <w:rPr>
          <w:rFonts w:ascii="Times New Roman" w:hAnsi="Times New Roman" w:cs="Times New Roman"/>
          <w:sz w:val="24"/>
          <w:szCs w:val="24"/>
        </w:rPr>
        <w:t xml:space="preserve">Polgármester, Demokratikus Koalíció Frakció, </w:t>
      </w:r>
      <w:proofErr w:type="spellStart"/>
      <w:r w:rsidRPr="008A3391">
        <w:rPr>
          <w:rFonts w:ascii="Times New Roman" w:hAnsi="Times New Roman" w:cs="Times New Roman"/>
          <w:sz w:val="24"/>
          <w:szCs w:val="24"/>
        </w:rPr>
        <w:t>MSZP-Összefogás</w:t>
      </w:r>
      <w:proofErr w:type="spellEnd"/>
      <w:r w:rsidRPr="008A3391">
        <w:rPr>
          <w:rFonts w:ascii="Times New Roman" w:hAnsi="Times New Roman" w:cs="Times New Roman"/>
          <w:sz w:val="24"/>
          <w:szCs w:val="24"/>
        </w:rPr>
        <w:t xml:space="preserve"> Zuglóért Frakció, Momentum Mozgalom Frakció, </w:t>
      </w:r>
      <w:bookmarkStart w:id="0" w:name="_GoBack"/>
      <w:bookmarkEnd w:id="0"/>
      <w:r w:rsidRPr="008A3391">
        <w:rPr>
          <w:rFonts w:ascii="Times New Roman" w:hAnsi="Times New Roman" w:cs="Times New Roman"/>
          <w:sz w:val="24"/>
          <w:szCs w:val="24"/>
        </w:rPr>
        <w:t>Vida Attila önkormányzati képviselő</w:t>
      </w:r>
    </w:p>
    <w:p w:rsidR="00D3583E" w:rsidRDefault="00D3583E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646A" w:rsidRDefault="006D6ACE" w:rsidP="000F4DC0">
      <w:pPr>
        <w:pStyle w:val="Norml1"/>
        <w:jc w:val="both"/>
        <w:rPr>
          <w:b/>
          <w:i/>
          <w:szCs w:val="24"/>
        </w:rPr>
      </w:pPr>
      <w:r w:rsidRPr="003468BA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0F4DC0" w:rsidRPr="003468BA">
        <w:rPr>
          <w:rFonts w:ascii="Times New Roman" w:hAnsi="Times New Roman" w:cs="Times New Roman"/>
          <w:sz w:val="24"/>
          <w:szCs w:val="24"/>
        </w:rPr>
        <w:t xml:space="preserve">: </w:t>
      </w:r>
      <w:r w:rsidR="0087703C" w:rsidRPr="0087703C">
        <w:rPr>
          <w:rFonts w:ascii="Times New Roman" w:hAnsi="Times New Roman" w:cs="Times New Roman"/>
          <w:b/>
          <w:sz w:val="24"/>
          <w:szCs w:val="24"/>
        </w:rPr>
        <w:t>Módosító javaslat</w:t>
      </w:r>
      <w:r w:rsidR="0087703C">
        <w:rPr>
          <w:rFonts w:ascii="Times New Roman" w:hAnsi="Times New Roman" w:cs="Times New Roman"/>
          <w:sz w:val="24"/>
          <w:szCs w:val="24"/>
        </w:rPr>
        <w:t xml:space="preserve"> a „</w:t>
      </w:r>
      <w:r w:rsidR="001A60EE">
        <w:rPr>
          <w:rFonts w:ascii="Times New Roman" w:eastAsia="Times New Roman" w:hAnsi="Times New Roman" w:cs="Times New Roman"/>
          <w:b/>
          <w:bCs/>
          <w:sz w:val="24"/>
          <w:szCs w:val="24"/>
        </w:rPr>
        <w:t>Javaslat a betongyárak Zuglóban történő telepítése kérdéskörét bemutató, átfogó anyag készítésére</w:t>
      </w:r>
      <w:r w:rsidR="0087703C" w:rsidRPr="0087703C">
        <w:rPr>
          <w:rFonts w:ascii="Times New Roman" w:hAnsi="Times New Roman" w:cs="Times New Roman"/>
          <w:sz w:val="24"/>
          <w:szCs w:val="24"/>
        </w:rPr>
        <w:t>” tárgyú előterjesztéshez.</w:t>
      </w:r>
    </w:p>
    <w:p w:rsidR="000F4DC0" w:rsidRPr="00F8646A" w:rsidRDefault="00F8646A" w:rsidP="000F4DC0">
      <w:pPr>
        <w:pStyle w:val="Norml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EA">
        <w:rPr>
          <w:rFonts w:ascii="Times New Roman" w:hAnsi="Times New Roman" w:cs="Times New Roman"/>
          <w:b/>
          <w:sz w:val="24"/>
          <w:szCs w:val="24"/>
        </w:rPr>
        <w:t>(E</w:t>
      </w:r>
      <w:r w:rsidR="0087703C">
        <w:rPr>
          <w:rFonts w:ascii="Times New Roman" w:hAnsi="Times New Roman" w:cs="Times New Roman"/>
          <w:b/>
          <w:sz w:val="24"/>
          <w:szCs w:val="24"/>
        </w:rPr>
        <w:t>redeti előterjesztés e</w:t>
      </w:r>
      <w:r w:rsidRPr="00026DEA">
        <w:rPr>
          <w:rFonts w:ascii="Times New Roman" w:hAnsi="Times New Roman" w:cs="Times New Roman"/>
          <w:b/>
          <w:sz w:val="24"/>
          <w:szCs w:val="24"/>
        </w:rPr>
        <w:t>lőterjesztő</w:t>
      </w:r>
      <w:r w:rsidR="0087703C">
        <w:rPr>
          <w:rFonts w:ascii="Times New Roman" w:hAnsi="Times New Roman" w:cs="Times New Roman"/>
          <w:b/>
          <w:sz w:val="24"/>
          <w:szCs w:val="24"/>
        </w:rPr>
        <w:t>je</w:t>
      </w:r>
      <w:r w:rsidRPr="00F8646A">
        <w:rPr>
          <w:rFonts w:ascii="Times New Roman" w:hAnsi="Times New Roman" w:cs="Times New Roman"/>
          <w:sz w:val="24"/>
          <w:szCs w:val="24"/>
        </w:rPr>
        <w:t>:</w:t>
      </w:r>
      <w:r w:rsidR="0087703C">
        <w:rPr>
          <w:rFonts w:ascii="Times New Roman" w:hAnsi="Times New Roman" w:cs="Times New Roman"/>
          <w:sz w:val="24"/>
          <w:szCs w:val="24"/>
        </w:rPr>
        <w:t xml:space="preserve"> V</w:t>
      </w:r>
      <w:r w:rsidR="00843AC0">
        <w:rPr>
          <w:rFonts w:ascii="Times New Roman" w:hAnsi="Times New Roman" w:cs="Times New Roman"/>
          <w:sz w:val="24"/>
          <w:szCs w:val="24"/>
        </w:rPr>
        <w:t>ictora Zsolt</w:t>
      </w:r>
    </w:p>
    <w:p w:rsidR="006D6ACE" w:rsidRDefault="006D6ACE" w:rsidP="00014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03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43AC0" w:rsidRPr="00843AC0">
        <w:rPr>
          <w:rFonts w:ascii="Times New Roman" w:hAnsi="Times New Roman" w:cs="Times New Roman"/>
          <w:b/>
          <w:bCs/>
          <w:sz w:val="24"/>
          <w:szCs w:val="24"/>
        </w:rPr>
        <w:t>123-43</w:t>
      </w:r>
      <w:r w:rsidR="001A60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3AC0" w:rsidRPr="00843AC0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="00D3583E" w:rsidRPr="008770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7703C">
        <w:rPr>
          <w:rFonts w:ascii="Times New Roman" w:hAnsi="Times New Roman" w:cs="Times New Roman"/>
          <w:b/>
          <w:bCs/>
          <w:sz w:val="24"/>
          <w:szCs w:val="24"/>
        </w:rPr>
        <w:t xml:space="preserve"> sz.</w:t>
      </w:r>
      <w:r w:rsidRPr="003468BA">
        <w:rPr>
          <w:rFonts w:ascii="Times New Roman" w:hAnsi="Times New Roman" w:cs="Times New Roman"/>
          <w:b/>
          <w:bCs/>
          <w:sz w:val="24"/>
          <w:szCs w:val="24"/>
        </w:rPr>
        <w:t xml:space="preserve"> előterjesztés)</w:t>
      </w:r>
    </w:p>
    <w:p w:rsidR="005C5447" w:rsidRPr="00014D8A" w:rsidRDefault="005C5447" w:rsidP="00786A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ACE" w:rsidRPr="003468BA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MÓDOSÍTÓ JAVASLAT</w:t>
      </w:r>
    </w:p>
    <w:p w:rsidR="000D6A57" w:rsidRDefault="006D6ACE" w:rsidP="001A60EE">
      <w:pPr>
        <w:jc w:val="both"/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Javas</w:t>
      </w:r>
      <w:r w:rsidR="004A1938">
        <w:rPr>
          <w:rFonts w:ascii="Times New Roman" w:hAnsi="Times New Roman" w:cs="Times New Roman"/>
          <w:sz w:val="24"/>
          <w:szCs w:val="24"/>
        </w:rPr>
        <w:t>oljuk</w:t>
      </w:r>
      <w:r w:rsidRPr="003468BA">
        <w:rPr>
          <w:rFonts w:ascii="Times New Roman" w:hAnsi="Times New Roman" w:cs="Times New Roman"/>
          <w:sz w:val="24"/>
          <w:szCs w:val="24"/>
        </w:rPr>
        <w:t xml:space="preserve">, hogy </w:t>
      </w:r>
      <w:r w:rsidR="0087703C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Pr="003468BA">
        <w:rPr>
          <w:rFonts w:ascii="Times New Roman" w:hAnsi="Times New Roman" w:cs="Times New Roman"/>
          <w:sz w:val="24"/>
          <w:szCs w:val="24"/>
        </w:rPr>
        <w:t>a</w:t>
      </w:r>
      <w:r w:rsidR="0087703C">
        <w:rPr>
          <w:rFonts w:ascii="Times New Roman" w:hAnsi="Times New Roman" w:cs="Times New Roman"/>
          <w:sz w:val="24"/>
          <w:szCs w:val="24"/>
        </w:rPr>
        <w:t>z előterjesztett (benyújtott)</w:t>
      </w:r>
      <w:r w:rsidRPr="003468BA">
        <w:rPr>
          <w:rFonts w:ascii="Times New Roman" w:hAnsi="Times New Roman" w:cs="Times New Roman"/>
          <w:sz w:val="24"/>
          <w:szCs w:val="24"/>
        </w:rPr>
        <w:t xml:space="preserve"> </w:t>
      </w:r>
      <w:r w:rsidR="00F8646A">
        <w:rPr>
          <w:rFonts w:ascii="Times New Roman" w:hAnsi="Times New Roman" w:cs="Times New Roman"/>
          <w:sz w:val="24"/>
          <w:szCs w:val="24"/>
        </w:rPr>
        <w:t>határozat</w:t>
      </w:r>
      <w:r w:rsidR="00DF6E39">
        <w:rPr>
          <w:rFonts w:ascii="Times New Roman" w:hAnsi="Times New Roman" w:cs="Times New Roman"/>
          <w:sz w:val="24"/>
          <w:szCs w:val="24"/>
        </w:rPr>
        <w:t xml:space="preserve">i javaslat </w:t>
      </w:r>
      <w:r w:rsidR="0087703C">
        <w:rPr>
          <w:rFonts w:ascii="Times New Roman" w:hAnsi="Times New Roman" w:cs="Times New Roman"/>
          <w:b/>
          <w:sz w:val="24"/>
          <w:szCs w:val="24"/>
        </w:rPr>
        <w:t>helyett</w:t>
      </w:r>
      <w:r w:rsidR="00017490" w:rsidRPr="003468BA">
        <w:rPr>
          <w:rFonts w:ascii="Times New Roman" w:hAnsi="Times New Roman" w:cs="Times New Roman"/>
          <w:sz w:val="24"/>
          <w:szCs w:val="24"/>
        </w:rPr>
        <w:t xml:space="preserve"> </w:t>
      </w:r>
      <w:r w:rsidR="001A60EE">
        <w:rPr>
          <w:rFonts w:ascii="Times New Roman" w:hAnsi="Times New Roman" w:cs="Times New Roman"/>
          <w:sz w:val="24"/>
          <w:szCs w:val="24"/>
        </w:rPr>
        <w:t>a</w:t>
      </w:r>
      <w:r w:rsidR="006869BA">
        <w:rPr>
          <w:rFonts w:ascii="Times New Roman" w:hAnsi="Times New Roman" w:cs="Times New Roman"/>
          <w:sz w:val="24"/>
          <w:szCs w:val="24"/>
        </w:rPr>
        <w:t>z</w:t>
      </w:r>
      <w:r w:rsidR="001A60EE">
        <w:rPr>
          <w:rFonts w:ascii="Times New Roman" w:hAnsi="Times New Roman" w:cs="Times New Roman"/>
          <w:sz w:val="24"/>
          <w:szCs w:val="24"/>
        </w:rPr>
        <w:t xml:space="preserve"> </w:t>
      </w:r>
      <w:r w:rsidR="00017490" w:rsidRPr="003468BA">
        <w:rPr>
          <w:rFonts w:ascii="Times New Roman" w:hAnsi="Times New Roman" w:cs="Times New Roman"/>
          <w:sz w:val="24"/>
          <w:szCs w:val="24"/>
        </w:rPr>
        <w:t>alábbi</w:t>
      </w:r>
      <w:r w:rsidR="009103F1">
        <w:rPr>
          <w:rFonts w:ascii="Times New Roman" w:hAnsi="Times New Roman" w:cs="Times New Roman"/>
          <w:sz w:val="24"/>
          <w:szCs w:val="24"/>
        </w:rPr>
        <w:t xml:space="preserve"> </w:t>
      </w:r>
      <w:r w:rsidR="0087703C">
        <w:rPr>
          <w:rFonts w:ascii="Times New Roman" w:hAnsi="Times New Roman" w:cs="Times New Roman"/>
          <w:sz w:val="24"/>
          <w:szCs w:val="24"/>
        </w:rPr>
        <w:t>határozatot fogadja el</w:t>
      </w:r>
      <w:r w:rsidR="00DF6E39">
        <w:rPr>
          <w:rFonts w:ascii="Times New Roman" w:hAnsi="Times New Roman" w:cs="Times New Roman"/>
          <w:sz w:val="24"/>
          <w:szCs w:val="24"/>
        </w:rPr>
        <w:t>:</w:t>
      </w:r>
    </w:p>
    <w:p w:rsidR="006834AD" w:rsidRPr="006834AD" w:rsidRDefault="006834AD" w:rsidP="00683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34AD">
        <w:rPr>
          <w:rFonts w:ascii="Times New Roman" w:hAnsi="Times New Roman" w:cs="Times New Roman"/>
          <w:b/>
          <w:sz w:val="24"/>
          <w:szCs w:val="24"/>
        </w:rPr>
        <w:t>határozat</w:t>
      </w:r>
      <w:proofErr w:type="gramEnd"/>
    </w:p>
    <w:p w:rsidR="00905E15" w:rsidRPr="001D32F1" w:rsidRDefault="00905E15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Budapest Főváros XIV. Kerület Zugló Önkormányzata Képviselő-testülete</w:t>
      </w:r>
    </w:p>
    <w:p w:rsidR="00905E15" w:rsidRDefault="00905E15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.</w:t>
      </w:r>
      <w:proofErr w:type="gramStart"/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...</w:t>
      </w:r>
      <w:proofErr w:type="gramEnd"/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>/2021. (</w:t>
      </w:r>
      <w:r w:rsidRPr="001D32F1">
        <w:rPr>
          <w:rFonts w:ascii="Times New Roman" w:eastAsia="Times New Roman" w:hAnsi="Times New Roman" w:cs="Times New Roman"/>
          <w:b/>
          <w:color w:val="000000"/>
          <w:lang w:eastAsia="hu-HU"/>
        </w:rPr>
        <w:tab/>
        <w:t>) önkormányzati határozata</w:t>
      </w:r>
    </w:p>
    <w:p w:rsidR="00D3583E" w:rsidRPr="001D32F1" w:rsidRDefault="00D3583E" w:rsidP="001D32F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1A60EE" w:rsidRPr="001A60EE" w:rsidRDefault="001A60EE" w:rsidP="001A60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1A60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A60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betongyárak zuglói telepítésének kérdésköre átfogó bemutatásáról</w:t>
      </w:r>
    </w:p>
    <w:p w:rsidR="001A60EE" w:rsidRPr="001A60EE" w:rsidRDefault="001A60EE" w:rsidP="001A60EE">
      <w:pPr>
        <w:tabs>
          <w:tab w:val="left" w:pos="9072"/>
        </w:tabs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60E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XIV. Kerület Zugló Önkormányzata Képviselő-testülete felkéri a polgá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1A6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mestert, hogy </w:t>
      </w:r>
      <w:r w:rsidRPr="001A60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készíttessen és nyújtson be a </w:t>
      </w:r>
      <w:r w:rsidRPr="001A60EE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Képviselő-testülethez egy olyan átfogó anyagot, amely a Képviselő-testület számára</w:t>
      </w:r>
      <w:r w:rsidRPr="001A60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komplex módon bemutatja a </w:t>
      </w:r>
      <w:r w:rsidRPr="001A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betongyárak</w:t>
      </w:r>
      <w:r w:rsidRPr="001A60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1A60EE">
        <w:rPr>
          <w:rFonts w:ascii="Times New Roman" w:eastAsia="Times New Roman" w:hAnsi="Times New Roman" w:cs="Times New Roman"/>
          <w:sz w:val="24"/>
          <w:szCs w:val="24"/>
          <w:lang w:eastAsia="hu-HU"/>
        </w:rPr>
        <w:t>Zuglóban</w:t>
      </w:r>
      <w:r w:rsidRPr="001A60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történő telepítése kérdéskörét, településrendezési, építésügyi, hatósági oldalról egyaránt.</w:t>
      </w:r>
    </w:p>
    <w:p w:rsidR="00507265" w:rsidRPr="00507265" w:rsidRDefault="00507265" w:rsidP="005072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072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50726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2021. október 31.</w:t>
      </w:r>
    </w:p>
    <w:p w:rsidR="00507265" w:rsidRPr="00507265" w:rsidRDefault="00507265" w:rsidP="0050726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07265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Felelős: </w:t>
      </w:r>
      <w:r w:rsidRPr="00507265">
        <w:rPr>
          <w:rFonts w:ascii="Times New Roman" w:eastAsia="Times New Roman" w:hAnsi="Times New Roman" w:cs="Times New Roman"/>
          <w:sz w:val="24"/>
          <w:szCs w:val="20"/>
          <w:lang w:eastAsia="zh-CN"/>
        </w:rPr>
        <w:t>Horváth Csaba</w:t>
      </w:r>
      <w:r w:rsidRPr="00507265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  <w:r w:rsidRPr="00507265">
        <w:rPr>
          <w:rFonts w:ascii="Times New Roman" w:eastAsia="Times New Roman" w:hAnsi="Times New Roman" w:cs="Times New Roman"/>
          <w:sz w:val="24"/>
          <w:szCs w:val="20"/>
          <w:lang w:eastAsia="zh-CN"/>
        </w:rPr>
        <w:t>polgármester (a Főépítészi Iroda és az Igazgatási és Hatósági Főosztály útján)</w:t>
      </w:r>
    </w:p>
    <w:p w:rsidR="0087703C" w:rsidRPr="0087703C" w:rsidRDefault="0087703C" w:rsidP="0087703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DF6E39" w:rsidRPr="001D32F1" w:rsidRDefault="0087703C" w:rsidP="0087703C">
      <w:pPr>
        <w:contextualSpacing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A </w:t>
      </w:r>
      <w:r w:rsidRPr="0087703C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határozathozatal</w:t>
      </w: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Magyarország helyi önkormányzatairól szóló 2011. évi CLXXXIX. törvény 47. § (1)-(2) bekezdései, valamint az 50. §</w:t>
      </w:r>
      <w:proofErr w:type="spellStart"/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</w:t>
      </w:r>
      <w:proofErr w:type="gramStart"/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proofErr w:type="spellEnd"/>
      <w:proofErr w:type="gramEnd"/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alapján </w:t>
      </w:r>
      <w:r w:rsidRPr="0087703C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egyszerű szótöbbsége</w:t>
      </w:r>
      <w:r w:rsidRPr="0087703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t igényel.</w:t>
      </w:r>
    </w:p>
    <w:p w:rsidR="003510D2" w:rsidRDefault="003510D2" w:rsidP="003510D2">
      <w:pPr>
        <w:pStyle w:val="Szvegtrzs2"/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356F3A" w:rsidRPr="003510D2" w:rsidRDefault="00356F3A" w:rsidP="003510D2">
      <w:pPr>
        <w:pStyle w:val="Szvegtrzs2"/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35" w:type="pct"/>
        <w:tblInd w:w="-147" w:type="dxa"/>
        <w:tblLook w:val="04A0" w:firstRow="1" w:lastRow="0" w:firstColumn="1" w:lastColumn="0" w:noHBand="0" w:noVBand="1"/>
      </w:tblPr>
      <w:tblGrid>
        <w:gridCol w:w="1847"/>
        <w:gridCol w:w="1701"/>
        <w:gridCol w:w="296"/>
        <w:gridCol w:w="440"/>
        <w:gridCol w:w="1319"/>
        <w:gridCol w:w="1634"/>
        <w:gridCol w:w="2080"/>
      </w:tblGrid>
      <w:tr w:rsidR="002068F6" w:rsidRPr="003510D2" w:rsidTr="00786A7E">
        <w:tc>
          <w:tcPr>
            <w:tcW w:w="991" w:type="pct"/>
            <w:shd w:val="clear" w:color="auto" w:fill="auto"/>
          </w:tcPr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Hajdu Flórián</w:t>
            </w:r>
            <w:r w:rsidR="0089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 frakcióvezető (MSZP)</w:t>
            </w:r>
          </w:p>
        </w:tc>
        <w:tc>
          <w:tcPr>
            <w:tcW w:w="913" w:type="pct"/>
            <w:shd w:val="clear" w:color="auto" w:fill="auto"/>
          </w:tcPr>
          <w:p w:rsidR="002068F6" w:rsidRPr="003510D2" w:rsidRDefault="002068F6" w:rsidP="00351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pct"/>
            <w:gridSpan w:val="3"/>
            <w:shd w:val="clear" w:color="auto" w:fill="auto"/>
          </w:tcPr>
          <w:p w:rsidR="002068F6" w:rsidRDefault="002068F6" w:rsidP="002066E5">
            <w:pPr>
              <w:pStyle w:val="Szvegtrzs32"/>
              <w:numPr>
                <w:ilvl w:val="12"/>
                <w:numId w:val="0"/>
              </w:numPr>
              <w:tabs>
                <w:tab w:val="center" w:pos="4678"/>
              </w:tabs>
              <w:jc w:val="center"/>
              <w:rPr>
                <w:rFonts w:eastAsia="Calibri"/>
                <w:b/>
                <w:i w:val="0"/>
                <w:szCs w:val="24"/>
                <w:lang w:eastAsia="en-US"/>
              </w:rPr>
            </w:pPr>
            <w:r w:rsidRPr="003510D2">
              <w:rPr>
                <w:rFonts w:eastAsia="Calibri"/>
                <w:b/>
                <w:i w:val="0"/>
                <w:szCs w:val="24"/>
                <w:lang w:eastAsia="en-US"/>
              </w:rPr>
              <w:t>Horváth Csaba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  <w:tc>
          <w:tcPr>
            <w:tcW w:w="877" w:type="pct"/>
            <w:shd w:val="clear" w:color="auto" w:fill="auto"/>
          </w:tcPr>
          <w:p w:rsidR="002068F6" w:rsidRPr="003510D2" w:rsidRDefault="002068F6" w:rsidP="00351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Horváth Zsolt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alpolgármester frakciótag</w:t>
            </w:r>
          </w:p>
          <w:p w:rsidR="002068F6" w:rsidRPr="003510D2" w:rsidRDefault="002068F6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(DK)</w:t>
            </w:r>
          </w:p>
        </w:tc>
      </w:tr>
      <w:tr w:rsidR="00786A7E" w:rsidRPr="003510D2" w:rsidTr="00786A7E">
        <w:trPr>
          <w:trHeight w:val="1104"/>
        </w:trPr>
        <w:tc>
          <w:tcPr>
            <w:tcW w:w="991" w:type="pct"/>
            <w:shd w:val="clear" w:color="auto" w:fill="auto"/>
            <w:hideMark/>
          </w:tcPr>
          <w:p w:rsidR="007F652B" w:rsidRPr="002066E5" w:rsidRDefault="007F652B" w:rsidP="007F652B">
            <w:pPr>
              <w:spacing w:before="60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Vida Attila</w:t>
            </w:r>
          </w:p>
          <w:p w:rsidR="007F652B" w:rsidRPr="002066E5" w:rsidRDefault="007F652B" w:rsidP="007F65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képviselő</w:t>
            </w:r>
          </w:p>
          <w:p w:rsidR="007F652B" w:rsidRPr="003510D2" w:rsidRDefault="007F652B" w:rsidP="007F65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066E5">
              <w:rPr>
                <w:rFonts w:ascii="Times New Roman" w:hAnsi="Times New Roman" w:cs="Times New Roman"/>
                <w:b/>
                <w:sz w:val="24"/>
                <w:szCs w:val="24"/>
              </w:rPr>
              <w:t>(LMP)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786A7E" w:rsidRPr="003510D2" w:rsidRDefault="00786A7E" w:rsidP="00206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hideMark/>
          </w:tcPr>
          <w:p w:rsidR="00786A7E" w:rsidRPr="003510D2" w:rsidRDefault="00786A7E" w:rsidP="002066E5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pct"/>
            <w:gridSpan w:val="2"/>
            <w:shd w:val="clear" w:color="auto" w:fill="auto"/>
          </w:tcPr>
          <w:p w:rsidR="00786A7E" w:rsidRPr="003510D2" w:rsidRDefault="00786A7E" w:rsidP="008B5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hideMark/>
          </w:tcPr>
          <w:p w:rsidR="00786A7E" w:rsidRPr="003510D2" w:rsidRDefault="00786A7E" w:rsidP="00786A7E">
            <w:pPr>
              <w:spacing w:before="60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t>Rózsa András alpolgármester frakcióvezető</w:t>
            </w:r>
            <w:r w:rsidRPr="003510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(MM)</w:t>
            </w:r>
          </w:p>
          <w:p w:rsidR="00786A7E" w:rsidRPr="003510D2" w:rsidRDefault="00786A7E" w:rsidP="002066E5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10D2" w:rsidRDefault="003510D2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0D2" w:rsidRDefault="003510D2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3E" w:rsidRDefault="00D3583E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563" w:rsidRDefault="00FA0563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BA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685335" w:rsidRPr="003468BA" w:rsidRDefault="00685335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9D7" w:rsidRDefault="00B949D7" w:rsidP="00802491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949D7" w:rsidRDefault="006130B8" w:rsidP="006130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0B8">
        <w:rPr>
          <w:rFonts w:ascii="Times New Roman" w:hAnsi="Times New Roman" w:cs="Times New Roman"/>
          <w:sz w:val="24"/>
          <w:szCs w:val="24"/>
        </w:rPr>
        <w:t xml:space="preserve">A Hivatal által előkészített, a „Javaslat a betongyárak Zuglóban történő telepítése kérdéskörét bemutató, átfogó anyag készítésére” tárgyú előterjesztést a Hivatal megküldte Képviselő úr számára, </w:t>
      </w:r>
      <w:r>
        <w:rPr>
          <w:rFonts w:ascii="Times New Roman" w:hAnsi="Times New Roman" w:cs="Times New Roman"/>
          <w:sz w:val="24"/>
          <w:szCs w:val="24"/>
        </w:rPr>
        <w:t xml:space="preserve">aki </w:t>
      </w:r>
      <w:r w:rsidRPr="006130B8">
        <w:rPr>
          <w:rFonts w:ascii="Times New Roman" w:hAnsi="Times New Roman" w:cs="Times New Roman"/>
          <w:sz w:val="24"/>
          <w:szCs w:val="24"/>
        </w:rPr>
        <w:t>annak elfogadását írásban megerősítette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69F1">
        <w:rPr>
          <w:rFonts w:ascii="Times New Roman" w:hAnsi="Times New Roman" w:cs="Times New Roman"/>
          <w:sz w:val="24"/>
          <w:szCs w:val="24"/>
        </w:rPr>
        <w:t xml:space="preserve"> Ezt követően Képviselő úr további kiegészít</w:t>
      </w:r>
      <w:r w:rsidR="00DE6D21">
        <w:rPr>
          <w:rFonts w:ascii="Times New Roman" w:hAnsi="Times New Roman" w:cs="Times New Roman"/>
          <w:sz w:val="24"/>
          <w:szCs w:val="24"/>
        </w:rPr>
        <w:t>ést kért, melyet az előterjesztés nem indokol</w:t>
      </w:r>
      <w:r w:rsidR="0035578D">
        <w:rPr>
          <w:rFonts w:ascii="Times New Roman" w:hAnsi="Times New Roman" w:cs="Times New Roman"/>
          <w:sz w:val="24"/>
          <w:szCs w:val="24"/>
        </w:rPr>
        <w:t>.</w:t>
      </w:r>
    </w:p>
    <w:p w:rsidR="00FE78C3" w:rsidRDefault="00FE78C3" w:rsidP="006130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30E0" w:rsidRDefault="00B83995" w:rsidP="006130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995">
        <w:rPr>
          <w:rFonts w:ascii="Times New Roman" w:hAnsi="Times New Roman" w:cs="Times New Roman"/>
          <w:sz w:val="24"/>
          <w:szCs w:val="24"/>
        </w:rPr>
        <w:t>A</w:t>
      </w:r>
      <w:r w:rsidR="00FE78C3">
        <w:rPr>
          <w:rFonts w:ascii="Times New Roman" w:hAnsi="Times New Roman" w:cs="Times New Roman"/>
          <w:sz w:val="24"/>
          <w:szCs w:val="24"/>
        </w:rPr>
        <w:t>z előter</w:t>
      </w:r>
      <w:r w:rsidR="00CF1592">
        <w:rPr>
          <w:rFonts w:ascii="Times New Roman" w:hAnsi="Times New Roman" w:cs="Times New Roman"/>
          <w:sz w:val="24"/>
          <w:szCs w:val="24"/>
        </w:rPr>
        <w:t>jesztés tárgyát képező ügyben</w:t>
      </w:r>
      <w:r w:rsidR="00CF1592" w:rsidRPr="00CF1592">
        <w:rPr>
          <w:rFonts w:ascii="Times New Roman" w:hAnsi="Times New Roman" w:cs="Times New Roman"/>
          <w:sz w:val="24"/>
          <w:szCs w:val="24"/>
        </w:rPr>
        <w:t xml:space="preserve">, </w:t>
      </w:r>
      <w:r w:rsidR="00CF1592">
        <w:rPr>
          <w:rFonts w:ascii="Times New Roman" w:hAnsi="Times New Roman" w:cs="Times New Roman"/>
          <w:sz w:val="24"/>
          <w:szCs w:val="24"/>
        </w:rPr>
        <w:t>– víz-, belvíz és talajszennyezés vonatkozásában –</w:t>
      </w:r>
      <w:r w:rsidR="00CF1592" w:rsidRPr="00CF1592">
        <w:rPr>
          <w:rFonts w:ascii="Times New Roman" w:hAnsi="Times New Roman" w:cs="Times New Roman"/>
          <w:sz w:val="24"/>
          <w:szCs w:val="24"/>
        </w:rPr>
        <w:t xml:space="preserve"> </w:t>
      </w:r>
      <w:r w:rsidR="00CA6806">
        <w:rPr>
          <w:rFonts w:ascii="Times New Roman" w:hAnsi="Times New Roman" w:cs="Times New Roman"/>
          <w:sz w:val="24"/>
          <w:szCs w:val="24"/>
        </w:rPr>
        <w:t>Budapest Főváros XIV. Kerület Ö</w:t>
      </w:r>
      <w:r w:rsidR="00596F46">
        <w:rPr>
          <w:rFonts w:ascii="Times New Roman" w:hAnsi="Times New Roman" w:cs="Times New Roman"/>
          <w:sz w:val="24"/>
          <w:szCs w:val="24"/>
        </w:rPr>
        <w:t>nk</w:t>
      </w:r>
      <w:r w:rsidR="00CA6806">
        <w:rPr>
          <w:rFonts w:ascii="Times New Roman" w:hAnsi="Times New Roman" w:cs="Times New Roman"/>
          <w:sz w:val="24"/>
          <w:szCs w:val="24"/>
        </w:rPr>
        <w:t>o</w:t>
      </w:r>
      <w:r w:rsidR="00596F46">
        <w:rPr>
          <w:rFonts w:ascii="Times New Roman" w:hAnsi="Times New Roman" w:cs="Times New Roman"/>
          <w:sz w:val="24"/>
          <w:szCs w:val="24"/>
        </w:rPr>
        <w:t>r</w:t>
      </w:r>
      <w:r w:rsidR="00CA6806">
        <w:rPr>
          <w:rFonts w:ascii="Times New Roman" w:hAnsi="Times New Roman" w:cs="Times New Roman"/>
          <w:sz w:val="24"/>
          <w:szCs w:val="24"/>
        </w:rPr>
        <w:t xml:space="preserve">mányzatának Jegyzője, mint elsőfokú környezetvédelmi hatóság hatáskörrel nem rendelkezik.  </w:t>
      </w:r>
      <w:r w:rsidR="005C30E0">
        <w:rPr>
          <w:rFonts w:ascii="Times New Roman" w:hAnsi="Times New Roman" w:cs="Times New Roman"/>
          <w:sz w:val="24"/>
          <w:szCs w:val="24"/>
        </w:rPr>
        <w:t xml:space="preserve">A </w:t>
      </w:r>
      <w:r w:rsidR="00F004D9" w:rsidRPr="00B16485">
        <w:rPr>
          <w:rFonts w:ascii="Times New Roman" w:hAnsi="Times New Roman" w:cs="Times New Roman"/>
          <w:b/>
          <w:sz w:val="24"/>
          <w:szCs w:val="24"/>
        </w:rPr>
        <w:t>környezet</w:t>
      </w:r>
      <w:r w:rsidR="00F004D9">
        <w:rPr>
          <w:rFonts w:ascii="Times New Roman" w:hAnsi="Times New Roman" w:cs="Times New Roman"/>
          <w:b/>
          <w:sz w:val="24"/>
          <w:szCs w:val="24"/>
        </w:rPr>
        <w:t>et érintő</w:t>
      </w:r>
      <w:r w:rsidR="00F004D9" w:rsidRPr="00B16485">
        <w:rPr>
          <w:rFonts w:ascii="Times New Roman" w:hAnsi="Times New Roman" w:cs="Times New Roman"/>
          <w:b/>
          <w:sz w:val="24"/>
          <w:szCs w:val="24"/>
        </w:rPr>
        <w:t xml:space="preserve"> hatásvizsgálati és engedélyezési eljárásokat,</w:t>
      </w:r>
      <w:r w:rsidR="00F004D9" w:rsidRPr="00FE78C3">
        <w:rPr>
          <w:rFonts w:ascii="Times New Roman" w:hAnsi="Times New Roman" w:cs="Times New Roman"/>
          <w:sz w:val="24"/>
          <w:szCs w:val="24"/>
        </w:rPr>
        <w:t xml:space="preserve"> a természetben okozott </w:t>
      </w:r>
      <w:r w:rsidR="00F004D9" w:rsidRPr="00B16485">
        <w:rPr>
          <w:rFonts w:ascii="Times New Roman" w:hAnsi="Times New Roman" w:cs="Times New Roman"/>
          <w:b/>
          <w:sz w:val="24"/>
          <w:szCs w:val="24"/>
        </w:rPr>
        <w:t>károsodással, hulladékgazdálkodással, levegőtisztaság-védelemmel</w:t>
      </w:r>
      <w:r w:rsidR="00F00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4D9" w:rsidRPr="00FE78C3">
        <w:rPr>
          <w:rFonts w:ascii="Times New Roman" w:hAnsi="Times New Roman" w:cs="Times New Roman"/>
          <w:sz w:val="24"/>
          <w:szCs w:val="24"/>
        </w:rPr>
        <w:t xml:space="preserve">kapcsolatos </w:t>
      </w:r>
      <w:proofErr w:type="gramStart"/>
      <w:r w:rsidR="00F004D9" w:rsidRPr="00FE78C3">
        <w:rPr>
          <w:rFonts w:ascii="Times New Roman" w:hAnsi="Times New Roman" w:cs="Times New Roman"/>
          <w:sz w:val="24"/>
          <w:szCs w:val="24"/>
        </w:rPr>
        <w:t>eljárásokat</w:t>
      </w:r>
      <w:r w:rsidR="00AC737E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="00AC737E">
        <w:rPr>
          <w:rFonts w:ascii="Times New Roman" w:hAnsi="Times New Roman" w:cs="Times New Roman"/>
          <w:sz w:val="24"/>
          <w:szCs w:val="24"/>
        </w:rPr>
        <w:t xml:space="preserve"> </w:t>
      </w:r>
      <w:r w:rsidR="008C3955" w:rsidRPr="0035578D">
        <w:rPr>
          <w:rFonts w:ascii="Times New Roman" w:hAnsi="Times New Roman" w:cs="Times New Roman"/>
          <w:sz w:val="24"/>
          <w:szCs w:val="24"/>
        </w:rPr>
        <w:t>Pest megye területére kiterjedő</w:t>
      </w:r>
      <w:r w:rsidR="008C3955">
        <w:rPr>
          <w:rFonts w:ascii="Times New Roman" w:hAnsi="Times New Roman" w:cs="Times New Roman"/>
          <w:sz w:val="24"/>
          <w:szCs w:val="24"/>
        </w:rPr>
        <w:t xml:space="preserve"> </w:t>
      </w:r>
      <w:r w:rsidR="008C3955" w:rsidRPr="0035578D">
        <w:rPr>
          <w:rFonts w:ascii="Times New Roman" w:hAnsi="Times New Roman" w:cs="Times New Roman"/>
          <w:sz w:val="24"/>
          <w:szCs w:val="24"/>
        </w:rPr>
        <w:t>illetékességgel</w:t>
      </w:r>
      <w:r w:rsidR="00AC737E">
        <w:rPr>
          <w:rFonts w:ascii="Times New Roman" w:hAnsi="Times New Roman" w:cs="Times New Roman"/>
          <w:sz w:val="24"/>
          <w:szCs w:val="24"/>
        </w:rPr>
        <w:t xml:space="preserve"> –</w:t>
      </w:r>
      <w:r w:rsidR="008C3955">
        <w:rPr>
          <w:rFonts w:ascii="Times New Roman" w:hAnsi="Times New Roman" w:cs="Times New Roman"/>
          <w:sz w:val="24"/>
          <w:szCs w:val="24"/>
        </w:rPr>
        <w:t xml:space="preserve"> a </w:t>
      </w:r>
      <w:r w:rsidR="008C3955" w:rsidRPr="00FE78C3">
        <w:rPr>
          <w:rFonts w:ascii="Times New Roman" w:hAnsi="Times New Roman" w:cs="Times New Roman"/>
          <w:sz w:val="24"/>
          <w:szCs w:val="24"/>
        </w:rPr>
        <w:t>Pest Megyei Kormányhivatal</w:t>
      </w:r>
      <w:r w:rsidR="008C3955">
        <w:rPr>
          <w:rFonts w:ascii="Times New Roman" w:hAnsi="Times New Roman" w:cs="Times New Roman"/>
          <w:sz w:val="24"/>
          <w:szCs w:val="24"/>
        </w:rPr>
        <w:t xml:space="preserve"> (</w:t>
      </w:r>
      <w:r w:rsidR="00ED0498">
        <w:rPr>
          <w:rFonts w:ascii="Times New Roman" w:hAnsi="Times New Roman" w:cs="Times New Roman"/>
          <w:sz w:val="24"/>
          <w:szCs w:val="24"/>
        </w:rPr>
        <w:t>továbbiakban</w:t>
      </w:r>
      <w:r w:rsidR="008C3955">
        <w:rPr>
          <w:rFonts w:ascii="Times New Roman" w:hAnsi="Times New Roman" w:cs="Times New Roman"/>
          <w:sz w:val="24"/>
          <w:szCs w:val="24"/>
        </w:rPr>
        <w:t>: PMKH)</w:t>
      </w:r>
      <w:r w:rsidR="00AC737E">
        <w:rPr>
          <w:rFonts w:ascii="Times New Roman" w:hAnsi="Times New Roman" w:cs="Times New Roman"/>
          <w:sz w:val="24"/>
          <w:szCs w:val="24"/>
        </w:rPr>
        <w:t xml:space="preserve">, </w:t>
      </w:r>
      <w:r w:rsidR="008C3955">
        <w:rPr>
          <w:rFonts w:ascii="Times New Roman" w:hAnsi="Times New Roman" w:cs="Times New Roman"/>
          <w:sz w:val="24"/>
          <w:szCs w:val="24"/>
        </w:rPr>
        <w:t xml:space="preserve">ezen belül a fentebb említett speciális környezetvédelmi hatósági eljárásokban a PMKH </w:t>
      </w:r>
      <w:r w:rsidR="008C3955" w:rsidRPr="0035578D">
        <w:rPr>
          <w:rFonts w:ascii="Times New Roman" w:hAnsi="Times New Roman" w:cs="Times New Roman"/>
          <w:sz w:val="24"/>
          <w:szCs w:val="24"/>
        </w:rPr>
        <w:t>Érdi Járási Hivatal Környezetvédelmi és Természetvédelmi Főosztály Természetvédelmi Osztály</w:t>
      </w:r>
      <w:r w:rsidR="008C3955">
        <w:rPr>
          <w:rFonts w:ascii="Times New Roman" w:hAnsi="Times New Roman" w:cs="Times New Roman"/>
          <w:sz w:val="24"/>
          <w:szCs w:val="24"/>
        </w:rPr>
        <w:t>a rendelkezik</w:t>
      </w:r>
      <w:r w:rsidR="00A8422A">
        <w:rPr>
          <w:rFonts w:ascii="Times New Roman" w:hAnsi="Times New Roman" w:cs="Times New Roman"/>
          <w:sz w:val="24"/>
          <w:szCs w:val="24"/>
        </w:rPr>
        <w:t xml:space="preserve"> hatáskörrel</w:t>
      </w:r>
      <w:r w:rsidR="008C3955">
        <w:rPr>
          <w:rFonts w:ascii="Times New Roman" w:hAnsi="Times New Roman" w:cs="Times New Roman"/>
          <w:sz w:val="24"/>
          <w:szCs w:val="24"/>
        </w:rPr>
        <w:t xml:space="preserve"> és illetékességgel.</w:t>
      </w:r>
    </w:p>
    <w:p w:rsidR="00D66280" w:rsidRPr="002B191D" w:rsidRDefault="00AC737E" w:rsidP="002B191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191D" w:rsidRPr="002B191D">
        <w:rPr>
          <w:rFonts w:ascii="Times New Roman" w:hAnsi="Times New Roman" w:cs="Times New Roman"/>
          <w:sz w:val="24"/>
          <w:szCs w:val="24"/>
        </w:rPr>
        <w:t>z építési tevékenységgel előidézhető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91D" w:rsidRPr="002B191D">
        <w:rPr>
          <w:rFonts w:ascii="Times New Roman" w:hAnsi="Times New Roman" w:cs="Times New Roman"/>
          <w:sz w:val="24"/>
          <w:szCs w:val="24"/>
        </w:rPr>
        <w:t>zajkibocsátás mértékét jogszabály állapítja meg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291214" w:rsidRPr="002B191D">
        <w:rPr>
          <w:rFonts w:ascii="Times New Roman" w:hAnsi="Times New Roman" w:cs="Times New Roman"/>
          <w:sz w:val="24"/>
          <w:szCs w:val="24"/>
        </w:rPr>
        <w:t xml:space="preserve">kivitelező / építtető gazdasági társaság </w:t>
      </w:r>
      <w:r w:rsidR="00291214">
        <w:rPr>
          <w:rFonts w:ascii="Times New Roman" w:hAnsi="Times New Roman" w:cs="Times New Roman"/>
          <w:sz w:val="24"/>
          <w:szCs w:val="24"/>
        </w:rPr>
        <w:t xml:space="preserve">kérelemre </w:t>
      </w:r>
      <w:r w:rsidR="00291214" w:rsidRPr="002B191D">
        <w:rPr>
          <w:rFonts w:ascii="Times New Roman" w:hAnsi="Times New Roman" w:cs="Times New Roman"/>
          <w:sz w:val="24"/>
          <w:szCs w:val="24"/>
        </w:rPr>
        <w:t xml:space="preserve">felmentést kaphat </w:t>
      </w:r>
      <w:r w:rsidR="00291214" w:rsidRPr="002B191D">
        <w:rPr>
          <w:rFonts w:ascii="Times New Roman" w:hAnsi="Times New Roman" w:cs="Times New Roman"/>
          <w:i/>
          <w:sz w:val="24"/>
          <w:szCs w:val="24"/>
        </w:rPr>
        <w:t>a zajterhelé</w:t>
      </w:r>
      <w:r w:rsidR="00291214">
        <w:rPr>
          <w:rFonts w:ascii="Times New Roman" w:hAnsi="Times New Roman" w:cs="Times New Roman"/>
          <w:i/>
          <w:sz w:val="24"/>
          <w:szCs w:val="24"/>
        </w:rPr>
        <w:t>si határértékek betartása alól,</w:t>
      </w:r>
      <w:r w:rsidR="00291214" w:rsidRPr="002B191D">
        <w:rPr>
          <w:rFonts w:ascii="Times New Roman" w:hAnsi="Times New Roman" w:cs="Times New Roman"/>
          <w:sz w:val="24"/>
          <w:szCs w:val="24"/>
        </w:rPr>
        <w:t xml:space="preserve"> mely kérelmet szintén az </w:t>
      </w:r>
      <w:proofErr w:type="spellStart"/>
      <w:r w:rsidR="00291214" w:rsidRPr="002B191D">
        <w:rPr>
          <w:rFonts w:ascii="Times New Roman" w:hAnsi="Times New Roman" w:cs="Times New Roman"/>
          <w:sz w:val="24"/>
          <w:szCs w:val="24"/>
        </w:rPr>
        <w:t>elsőfokon</w:t>
      </w:r>
      <w:proofErr w:type="spellEnd"/>
      <w:r w:rsidR="00291214" w:rsidRPr="002B191D">
        <w:rPr>
          <w:rFonts w:ascii="Times New Roman" w:hAnsi="Times New Roman" w:cs="Times New Roman"/>
          <w:sz w:val="24"/>
          <w:szCs w:val="24"/>
        </w:rPr>
        <w:t xml:space="preserve"> eljáró környezetvédelmi hatósági ha</w:t>
      </w:r>
      <w:r w:rsidR="00291214">
        <w:rPr>
          <w:rFonts w:ascii="Times New Roman" w:hAnsi="Times New Roman" w:cs="Times New Roman"/>
          <w:sz w:val="24"/>
          <w:szCs w:val="24"/>
        </w:rPr>
        <w:t xml:space="preserve">táskörben eljáró jegyző bírálja el.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0B8" w:rsidRDefault="006130B8" w:rsidP="006130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2EC" w:rsidRDefault="00B949D7" w:rsidP="002B191D">
      <w:pPr>
        <w:spacing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68BA">
        <w:rPr>
          <w:rFonts w:ascii="Times New Roman" w:hAnsi="Times New Roman" w:cs="Times New Roman"/>
          <w:sz w:val="24"/>
          <w:szCs w:val="24"/>
        </w:rPr>
        <w:t>Budapest, 2021.</w:t>
      </w:r>
      <w:r w:rsidR="00D3583E">
        <w:rPr>
          <w:rFonts w:ascii="Times New Roman" w:hAnsi="Times New Roman" w:cs="Times New Roman"/>
          <w:sz w:val="24"/>
          <w:szCs w:val="24"/>
        </w:rPr>
        <w:t xml:space="preserve"> </w:t>
      </w:r>
      <w:r w:rsidR="00786A7E">
        <w:rPr>
          <w:rFonts w:ascii="Times New Roman" w:hAnsi="Times New Roman" w:cs="Times New Roman"/>
          <w:sz w:val="24"/>
          <w:szCs w:val="24"/>
        </w:rPr>
        <w:t>augusztus</w:t>
      </w:r>
      <w:r w:rsidR="00926B54">
        <w:rPr>
          <w:rFonts w:ascii="Times New Roman" w:hAnsi="Times New Roman" w:cs="Times New Roman"/>
          <w:sz w:val="24"/>
          <w:szCs w:val="24"/>
        </w:rPr>
        <w:t xml:space="preserve"> </w:t>
      </w:r>
      <w:r w:rsidR="00082CA4">
        <w:rPr>
          <w:rFonts w:ascii="Times New Roman" w:hAnsi="Times New Roman" w:cs="Times New Roman"/>
          <w:sz w:val="24"/>
          <w:szCs w:val="24"/>
        </w:rPr>
        <w:t>31.</w:t>
      </w:r>
    </w:p>
    <w:sectPr w:rsidR="006A12EC" w:rsidSect="000D6A57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D8" w:rsidRDefault="001F18D8" w:rsidP="008A3391">
      <w:pPr>
        <w:spacing w:after="0" w:line="240" w:lineRule="auto"/>
      </w:pPr>
      <w:r>
        <w:separator/>
      </w:r>
    </w:p>
  </w:endnote>
  <w:endnote w:type="continuationSeparator" w:id="0">
    <w:p w:rsidR="001F18D8" w:rsidRDefault="001F18D8" w:rsidP="008A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676209"/>
      <w:docPartObj>
        <w:docPartGallery w:val="Page Numbers (Bottom of Page)"/>
        <w:docPartUnique/>
      </w:docPartObj>
    </w:sdtPr>
    <w:sdtEndPr/>
    <w:sdtContent>
      <w:p w:rsidR="002068F6" w:rsidRDefault="002068F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EF">
          <w:rPr>
            <w:noProof/>
          </w:rPr>
          <w:t>2</w:t>
        </w:r>
        <w:r>
          <w:fldChar w:fldCharType="end"/>
        </w:r>
      </w:p>
    </w:sdtContent>
  </w:sdt>
  <w:p w:rsidR="008A3391" w:rsidRDefault="008A33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D8" w:rsidRDefault="001F18D8" w:rsidP="008A3391">
      <w:pPr>
        <w:spacing w:after="0" w:line="240" w:lineRule="auto"/>
      </w:pPr>
      <w:r>
        <w:separator/>
      </w:r>
    </w:p>
  </w:footnote>
  <w:footnote w:type="continuationSeparator" w:id="0">
    <w:p w:rsidR="001F18D8" w:rsidRDefault="001F18D8" w:rsidP="008A3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F"/>
    <w:rsid w:val="00006F02"/>
    <w:rsid w:val="00014A03"/>
    <w:rsid w:val="00014D8A"/>
    <w:rsid w:val="00017490"/>
    <w:rsid w:val="00021089"/>
    <w:rsid w:val="00026DEA"/>
    <w:rsid w:val="00045C7B"/>
    <w:rsid w:val="000533B8"/>
    <w:rsid w:val="0006657D"/>
    <w:rsid w:val="00071854"/>
    <w:rsid w:val="00074234"/>
    <w:rsid w:val="000744E7"/>
    <w:rsid w:val="00074B13"/>
    <w:rsid w:val="000810A1"/>
    <w:rsid w:val="00082CA4"/>
    <w:rsid w:val="00085369"/>
    <w:rsid w:val="00086316"/>
    <w:rsid w:val="00086F0A"/>
    <w:rsid w:val="00093240"/>
    <w:rsid w:val="00095BC3"/>
    <w:rsid w:val="000D30F7"/>
    <w:rsid w:val="000D6A57"/>
    <w:rsid w:val="000E1D3D"/>
    <w:rsid w:val="000E5488"/>
    <w:rsid w:val="000F1CEB"/>
    <w:rsid w:val="000F4DC0"/>
    <w:rsid w:val="00106E2F"/>
    <w:rsid w:val="00132C38"/>
    <w:rsid w:val="00143517"/>
    <w:rsid w:val="0015001C"/>
    <w:rsid w:val="0015521D"/>
    <w:rsid w:val="00171473"/>
    <w:rsid w:val="00176533"/>
    <w:rsid w:val="00177D34"/>
    <w:rsid w:val="001A2F6D"/>
    <w:rsid w:val="001A60EE"/>
    <w:rsid w:val="001B2C21"/>
    <w:rsid w:val="001C24DF"/>
    <w:rsid w:val="001D32F1"/>
    <w:rsid w:val="001D78A6"/>
    <w:rsid w:val="001E65ED"/>
    <w:rsid w:val="001F18D8"/>
    <w:rsid w:val="001F5985"/>
    <w:rsid w:val="002066E5"/>
    <w:rsid w:val="002068F6"/>
    <w:rsid w:val="002554F6"/>
    <w:rsid w:val="00262139"/>
    <w:rsid w:val="0027178A"/>
    <w:rsid w:val="00291214"/>
    <w:rsid w:val="00294048"/>
    <w:rsid w:val="002B191D"/>
    <w:rsid w:val="002B21ED"/>
    <w:rsid w:val="002C0A85"/>
    <w:rsid w:val="002C20E6"/>
    <w:rsid w:val="002E4EF1"/>
    <w:rsid w:val="002E7A06"/>
    <w:rsid w:val="002E7FB9"/>
    <w:rsid w:val="002F77B6"/>
    <w:rsid w:val="0030672F"/>
    <w:rsid w:val="00334DDE"/>
    <w:rsid w:val="003468BA"/>
    <w:rsid w:val="003510D2"/>
    <w:rsid w:val="00351278"/>
    <w:rsid w:val="0035578D"/>
    <w:rsid w:val="00356F3A"/>
    <w:rsid w:val="003D7480"/>
    <w:rsid w:val="003E6DCA"/>
    <w:rsid w:val="003F4E07"/>
    <w:rsid w:val="00401C9D"/>
    <w:rsid w:val="00405A6F"/>
    <w:rsid w:val="00412F1A"/>
    <w:rsid w:val="00412FD7"/>
    <w:rsid w:val="00423F24"/>
    <w:rsid w:val="004255F1"/>
    <w:rsid w:val="004364CF"/>
    <w:rsid w:val="00443267"/>
    <w:rsid w:val="00460A0F"/>
    <w:rsid w:val="00486FA2"/>
    <w:rsid w:val="00492350"/>
    <w:rsid w:val="004A1938"/>
    <w:rsid w:val="004C3B0C"/>
    <w:rsid w:val="004D5158"/>
    <w:rsid w:val="004E3BED"/>
    <w:rsid w:val="004F7509"/>
    <w:rsid w:val="005028E7"/>
    <w:rsid w:val="00507265"/>
    <w:rsid w:val="00514903"/>
    <w:rsid w:val="005363E1"/>
    <w:rsid w:val="005401C5"/>
    <w:rsid w:val="00552F42"/>
    <w:rsid w:val="00580FE7"/>
    <w:rsid w:val="00586E79"/>
    <w:rsid w:val="00590415"/>
    <w:rsid w:val="00596F46"/>
    <w:rsid w:val="005A6C82"/>
    <w:rsid w:val="005B153C"/>
    <w:rsid w:val="005C30E0"/>
    <w:rsid w:val="005C5447"/>
    <w:rsid w:val="005D518E"/>
    <w:rsid w:val="005E1C9C"/>
    <w:rsid w:val="005E69A1"/>
    <w:rsid w:val="005F020B"/>
    <w:rsid w:val="005F31F0"/>
    <w:rsid w:val="006130B8"/>
    <w:rsid w:val="006131AD"/>
    <w:rsid w:val="006217B0"/>
    <w:rsid w:val="00632D7B"/>
    <w:rsid w:val="0064723F"/>
    <w:rsid w:val="00653E2A"/>
    <w:rsid w:val="006625FF"/>
    <w:rsid w:val="00663236"/>
    <w:rsid w:val="006834AD"/>
    <w:rsid w:val="00685335"/>
    <w:rsid w:val="006869BA"/>
    <w:rsid w:val="00687182"/>
    <w:rsid w:val="00696081"/>
    <w:rsid w:val="006A12EC"/>
    <w:rsid w:val="006A5F95"/>
    <w:rsid w:val="006D0CB8"/>
    <w:rsid w:val="006D48AD"/>
    <w:rsid w:val="006D6ACE"/>
    <w:rsid w:val="006F1323"/>
    <w:rsid w:val="0070174B"/>
    <w:rsid w:val="007113E5"/>
    <w:rsid w:val="00712B3F"/>
    <w:rsid w:val="00722BD4"/>
    <w:rsid w:val="007259F6"/>
    <w:rsid w:val="00733022"/>
    <w:rsid w:val="00735771"/>
    <w:rsid w:val="007440EC"/>
    <w:rsid w:val="00753C4F"/>
    <w:rsid w:val="00755946"/>
    <w:rsid w:val="00786A7E"/>
    <w:rsid w:val="00791B47"/>
    <w:rsid w:val="007A7FB9"/>
    <w:rsid w:val="007C31EF"/>
    <w:rsid w:val="007E2390"/>
    <w:rsid w:val="007E69F1"/>
    <w:rsid w:val="007F652B"/>
    <w:rsid w:val="007F7D84"/>
    <w:rsid w:val="00802491"/>
    <w:rsid w:val="00813819"/>
    <w:rsid w:val="0082009A"/>
    <w:rsid w:val="00824D96"/>
    <w:rsid w:val="00830350"/>
    <w:rsid w:val="0084144E"/>
    <w:rsid w:val="00843AC0"/>
    <w:rsid w:val="0087703C"/>
    <w:rsid w:val="00880B67"/>
    <w:rsid w:val="00882930"/>
    <w:rsid w:val="0089426F"/>
    <w:rsid w:val="00897D8F"/>
    <w:rsid w:val="008A310A"/>
    <w:rsid w:val="008A3391"/>
    <w:rsid w:val="008B2EA5"/>
    <w:rsid w:val="008B5560"/>
    <w:rsid w:val="008C33B9"/>
    <w:rsid w:val="008C3955"/>
    <w:rsid w:val="008E1702"/>
    <w:rsid w:val="008E7EC5"/>
    <w:rsid w:val="00905E15"/>
    <w:rsid w:val="009103F1"/>
    <w:rsid w:val="00915353"/>
    <w:rsid w:val="009217CE"/>
    <w:rsid w:val="00926B54"/>
    <w:rsid w:val="00931AF9"/>
    <w:rsid w:val="00944A75"/>
    <w:rsid w:val="0097349C"/>
    <w:rsid w:val="009748FC"/>
    <w:rsid w:val="00980A6D"/>
    <w:rsid w:val="009822A7"/>
    <w:rsid w:val="00985E00"/>
    <w:rsid w:val="009A3DF4"/>
    <w:rsid w:val="009E3279"/>
    <w:rsid w:val="00A04590"/>
    <w:rsid w:val="00A466A0"/>
    <w:rsid w:val="00A468CD"/>
    <w:rsid w:val="00A56D3B"/>
    <w:rsid w:val="00A626B2"/>
    <w:rsid w:val="00A820A5"/>
    <w:rsid w:val="00A8319E"/>
    <w:rsid w:val="00A8422A"/>
    <w:rsid w:val="00AC737E"/>
    <w:rsid w:val="00AD1C3A"/>
    <w:rsid w:val="00AD3368"/>
    <w:rsid w:val="00AF6207"/>
    <w:rsid w:val="00B02467"/>
    <w:rsid w:val="00B15C41"/>
    <w:rsid w:val="00B16485"/>
    <w:rsid w:val="00B21909"/>
    <w:rsid w:val="00B23B23"/>
    <w:rsid w:val="00B344E9"/>
    <w:rsid w:val="00B36BF7"/>
    <w:rsid w:val="00B67D9E"/>
    <w:rsid w:val="00B73A04"/>
    <w:rsid w:val="00B770FA"/>
    <w:rsid w:val="00B83995"/>
    <w:rsid w:val="00B8762B"/>
    <w:rsid w:val="00B949D7"/>
    <w:rsid w:val="00BD340B"/>
    <w:rsid w:val="00BD6CAC"/>
    <w:rsid w:val="00BE22F7"/>
    <w:rsid w:val="00BE67E2"/>
    <w:rsid w:val="00BF0C23"/>
    <w:rsid w:val="00C17A75"/>
    <w:rsid w:val="00C45EEE"/>
    <w:rsid w:val="00C53DF8"/>
    <w:rsid w:val="00C6117C"/>
    <w:rsid w:val="00C8305B"/>
    <w:rsid w:val="00C94FEF"/>
    <w:rsid w:val="00C95AFC"/>
    <w:rsid w:val="00CA55F0"/>
    <w:rsid w:val="00CA6806"/>
    <w:rsid w:val="00CC5DF3"/>
    <w:rsid w:val="00CC63F0"/>
    <w:rsid w:val="00CD1A18"/>
    <w:rsid w:val="00CD2206"/>
    <w:rsid w:val="00CD4F44"/>
    <w:rsid w:val="00CE58B3"/>
    <w:rsid w:val="00CF1592"/>
    <w:rsid w:val="00D07FEF"/>
    <w:rsid w:val="00D10390"/>
    <w:rsid w:val="00D11A26"/>
    <w:rsid w:val="00D2633C"/>
    <w:rsid w:val="00D3583E"/>
    <w:rsid w:val="00D45CE4"/>
    <w:rsid w:val="00D52D79"/>
    <w:rsid w:val="00D648D3"/>
    <w:rsid w:val="00D66280"/>
    <w:rsid w:val="00D706BD"/>
    <w:rsid w:val="00D73030"/>
    <w:rsid w:val="00D76092"/>
    <w:rsid w:val="00D80C32"/>
    <w:rsid w:val="00D82B7C"/>
    <w:rsid w:val="00D8584B"/>
    <w:rsid w:val="00D874CF"/>
    <w:rsid w:val="00DB082D"/>
    <w:rsid w:val="00DC2A35"/>
    <w:rsid w:val="00DD2F21"/>
    <w:rsid w:val="00DD51CE"/>
    <w:rsid w:val="00DE2471"/>
    <w:rsid w:val="00DE6D21"/>
    <w:rsid w:val="00DE7E65"/>
    <w:rsid w:val="00DF585B"/>
    <w:rsid w:val="00DF6E39"/>
    <w:rsid w:val="00E03A5D"/>
    <w:rsid w:val="00E44D21"/>
    <w:rsid w:val="00E53C36"/>
    <w:rsid w:val="00E54C1A"/>
    <w:rsid w:val="00E56402"/>
    <w:rsid w:val="00E7561B"/>
    <w:rsid w:val="00E9017F"/>
    <w:rsid w:val="00E9020B"/>
    <w:rsid w:val="00EA484D"/>
    <w:rsid w:val="00EA616F"/>
    <w:rsid w:val="00ED0498"/>
    <w:rsid w:val="00EE4E67"/>
    <w:rsid w:val="00F004D9"/>
    <w:rsid w:val="00F179B2"/>
    <w:rsid w:val="00F401BF"/>
    <w:rsid w:val="00F81807"/>
    <w:rsid w:val="00F8646A"/>
    <w:rsid w:val="00F86A44"/>
    <w:rsid w:val="00F91E5D"/>
    <w:rsid w:val="00F97BF0"/>
    <w:rsid w:val="00FA0563"/>
    <w:rsid w:val="00FB047B"/>
    <w:rsid w:val="00FE78C3"/>
    <w:rsid w:val="00FF4951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9A72428-D235-4DDC-974B-E07EFEB1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imes New Roman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  <w:rPr>
      <w:rFonts w:cs="Times New Roman"/>
      <w:sz w:val="20"/>
      <w:szCs w:val="20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0F4DC0"/>
    <w:rPr>
      <w:rFonts w:cs="Calibri"/>
      <w:lang w:eastAsia="en-US"/>
    </w:rPr>
  </w:style>
  <w:style w:type="table" w:styleId="Rcsostblzat">
    <w:name w:val="Table Grid"/>
    <w:basedOn w:val="Normltblzat"/>
    <w:locked/>
    <w:rsid w:val="00021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5A6C82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5A6C82"/>
    <w:rPr>
      <w:rFonts w:cs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5A6C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391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339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 Renáta</dc:creator>
  <cp:keywords/>
  <cp:lastModifiedBy>Galó Bernadett</cp:lastModifiedBy>
  <cp:revision>11</cp:revision>
  <cp:lastPrinted>2021-08-30T09:23:00Z</cp:lastPrinted>
  <dcterms:created xsi:type="dcterms:W3CDTF">2021-08-31T08:38:00Z</dcterms:created>
  <dcterms:modified xsi:type="dcterms:W3CDTF">2021-09-01T13:18:00Z</dcterms:modified>
</cp:coreProperties>
</file>