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3A680" w14:textId="77777777" w:rsidR="00C178DD" w:rsidRPr="007B5C20" w:rsidRDefault="00C178DD" w:rsidP="00345D8F">
      <w:pPr>
        <w:pStyle w:val="Szvegtrzs31"/>
        <w:numPr>
          <w:ilvl w:val="12"/>
          <w:numId w:val="0"/>
        </w:numPr>
        <w:spacing w:line="276" w:lineRule="auto"/>
        <w:jc w:val="left"/>
        <w:rPr>
          <w:b/>
          <w:bCs/>
          <w:i w:val="0"/>
          <w:color w:val="000000"/>
        </w:rPr>
      </w:pPr>
      <w:r w:rsidRPr="007B5C20">
        <w:rPr>
          <w:b/>
          <w:bCs/>
          <w:i w:val="0"/>
          <w:color w:val="000000"/>
        </w:rPr>
        <w:t xml:space="preserve">Budapest Főváros XIV. Kerület Zugló </w:t>
      </w:r>
      <w:r w:rsidR="006250D4" w:rsidRPr="007B5C20">
        <w:rPr>
          <w:b/>
          <w:bCs/>
          <w:i w:val="0"/>
          <w:color w:val="000000"/>
        </w:rPr>
        <w:t>Önkormányzata</w:t>
      </w:r>
    </w:p>
    <w:p w14:paraId="4F274B2D" w14:textId="77777777" w:rsidR="00C178DD" w:rsidRPr="007B5C20" w:rsidRDefault="00090016" w:rsidP="00345D8F">
      <w:pPr>
        <w:pStyle w:val="Szvegtrzs31"/>
        <w:numPr>
          <w:ilvl w:val="12"/>
          <w:numId w:val="0"/>
        </w:numPr>
        <w:spacing w:line="276" w:lineRule="auto"/>
        <w:jc w:val="left"/>
        <w:rPr>
          <w:b/>
          <w:bCs/>
          <w:i w:val="0"/>
          <w:color w:val="000000"/>
        </w:rPr>
      </w:pPr>
      <w:r w:rsidRPr="007B5C20">
        <w:rPr>
          <w:b/>
          <w:bCs/>
          <w:i w:val="0"/>
          <w:color w:val="000000"/>
        </w:rPr>
        <w:t>Hajdu Flórián alp</w:t>
      </w:r>
      <w:r w:rsidR="006250D4" w:rsidRPr="007B5C20">
        <w:rPr>
          <w:b/>
          <w:bCs/>
          <w:i w:val="0"/>
          <w:color w:val="000000"/>
        </w:rPr>
        <w:t>olgármester</w:t>
      </w:r>
    </w:p>
    <w:p w14:paraId="317BCC8C" w14:textId="77777777" w:rsidR="00C178DD" w:rsidRPr="007B5C20" w:rsidRDefault="00C178DD" w:rsidP="00345D8F">
      <w:pPr>
        <w:pStyle w:val="Szvegtrzs31"/>
        <w:numPr>
          <w:ilvl w:val="12"/>
          <w:numId w:val="0"/>
        </w:numPr>
        <w:spacing w:line="276" w:lineRule="auto"/>
        <w:ind w:left="5664" w:firstLine="708"/>
        <w:jc w:val="left"/>
        <w:rPr>
          <w:i w:val="0"/>
        </w:rPr>
      </w:pPr>
    </w:p>
    <w:p w14:paraId="7562F078" w14:textId="6B386901" w:rsidR="00C178DD" w:rsidRPr="007B5C20" w:rsidRDefault="00C178DD" w:rsidP="00345D8F">
      <w:pPr>
        <w:pStyle w:val="Szvegtrzs31"/>
        <w:numPr>
          <w:ilvl w:val="12"/>
          <w:numId w:val="0"/>
        </w:numPr>
        <w:spacing w:line="276" w:lineRule="auto"/>
        <w:jc w:val="left"/>
        <w:rPr>
          <w:i w:val="0"/>
        </w:rPr>
      </w:pPr>
      <w:r w:rsidRPr="007B5C20">
        <w:rPr>
          <w:b/>
          <w:bCs/>
          <w:i w:val="0"/>
        </w:rPr>
        <w:t>Szám:</w:t>
      </w:r>
      <w:r w:rsidRPr="007B5C20">
        <w:rPr>
          <w:i w:val="0"/>
        </w:rPr>
        <w:t xml:space="preserve"> 123-</w:t>
      </w:r>
      <w:r w:rsidR="008966D2">
        <w:rPr>
          <w:i w:val="0"/>
        </w:rPr>
        <w:t>304</w:t>
      </w:r>
      <w:r w:rsidRPr="007B5C20">
        <w:rPr>
          <w:i w:val="0"/>
        </w:rPr>
        <w:t>/202</w:t>
      </w:r>
      <w:r w:rsidR="006247CD">
        <w:rPr>
          <w:i w:val="0"/>
        </w:rPr>
        <w:t>3</w:t>
      </w:r>
      <w:r w:rsidR="00E72AC8">
        <w:rPr>
          <w:i w:val="0"/>
        </w:rPr>
        <w:tab/>
      </w:r>
      <w:r w:rsidR="007B5C20" w:rsidRPr="007B5C20">
        <w:rPr>
          <w:i w:val="0"/>
        </w:rPr>
        <w:tab/>
      </w:r>
      <w:r w:rsidRPr="007B5C20">
        <w:rPr>
          <w:i w:val="0"/>
        </w:rPr>
        <w:tab/>
      </w:r>
      <w:r w:rsidRPr="007B5C20">
        <w:rPr>
          <w:i w:val="0"/>
        </w:rPr>
        <w:tab/>
        <w:t xml:space="preserve">        Nyilvános ülésen tárgyalandó!</w:t>
      </w:r>
    </w:p>
    <w:p w14:paraId="6FB03516" w14:textId="77777777" w:rsidR="00C178DD" w:rsidRPr="007B5C20" w:rsidRDefault="00C178DD" w:rsidP="00345D8F">
      <w:pPr>
        <w:pStyle w:val="Szvegtrzs31"/>
        <w:numPr>
          <w:ilvl w:val="12"/>
          <w:numId w:val="0"/>
        </w:numPr>
        <w:spacing w:line="276" w:lineRule="auto"/>
        <w:jc w:val="left"/>
        <w:rPr>
          <w:i w:val="0"/>
        </w:rPr>
      </w:pPr>
    </w:p>
    <w:p w14:paraId="2ACEB66F" w14:textId="77777777" w:rsidR="00C178DD" w:rsidRPr="007B5C20" w:rsidRDefault="00C178DD" w:rsidP="00345D8F">
      <w:pPr>
        <w:pStyle w:val="Szvegtrzs31"/>
        <w:numPr>
          <w:ilvl w:val="12"/>
          <w:numId w:val="0"/>
        </w:numPr>
        <w:spacing w:line="276" w:lineRule="auto"/>
        <w:jc w:val="left"/>
        <w:rPr>
          <w:b/>
          <w:bCs/>
          <w:i w:val="0"/>
        </w:rPr>
      </w:pPr>
      <w:r w:rsidRPr="007B5C20">
        <w:rPr>
          <w:i w:val="0"/>
        </w:rPr>
        <w:tab/>
      </w:r>
      <w:r w:rsidRPr="007B5C20">
        <w:rPr>
          <w:i w:val="0"/>
        </w:rPr>
        <w:tab/>
      </w:r>
      <w:r w:rsidRPr="007B5C20">
        <w:rPr>
          <w:i w:val="0"/>
        </w:rPr>
        <w:tab/>
      </w:r>
      <w:r w:rsidRPr="007B5C20">
        <w:rPr>
          <w:i w:val="0"/>
        </w:rPr>
        <w:tab/>
      </w:r>
      <w:r w:rsidRPr="007B5C20">
        <w:rPr>
          <w:i w:val="0"/>
        </w:rPr>
        <w:tab/>
      </w:r>
      <w:r w:rsidRPr="007B5C20">
        <w:rPr>
          <w:b/>
          <w:bCs/>
          <w:i w:val="0"/>
        </w:rPr>
        <w:t>Napirend száma: ……….</w:t>
      </w:r>
    </w:p>
    <w:p w14:paraId="5739997D" w14:textId="77777777" w:rsidR="00C178DD" w:rsidRPr="007B5C20" w:rsidRDefault="00C178DD" w:rsidP="00345D8F">
      <w:pPr>
        <w:pStyle w:val="Szvegtrzs31"/>
        <w:numPr>
          <w:ilvl w:val="12"/>
          <w:numId w:val="0"/>
        </w:numPr>
        <w:spacing w:line="276" w:lineRule="auto"/>
        <w:jc w:val="center"/>
        <w:rPr>
          <w:i w:val="0"/>
        </w:rPr>
      </w:pPr>
    </w:p>
    <w:p w14:paraId="57C23018" w14:textId="77777777" w:rsidR="00C178DD" w:rsidRPr="007B5C20" w:rsidRDefault="00C178DD" w:rsidP="00345D8F">
      <w:pPr>
        <w:pStyle w:val="Szvegtrzs31"/>
        <w:numPr>
          <w:ilvl w:val="12"/>
          <w:numId w:val="0"/>
        </w:numPr>
        <w:spacing w:line="276" w:lineRule="auto"/>
        <w:jc w:val="center"/>
        <w:rPr>
          <w:i w:val="0"/>
        </w:rPr>
      </w:pPr>
      <w:r w:rsidRPr="007B5C20">
        <w:rPr>
          <w:i w:val="0"/>
        </w:rPr>
        <w:t xml:space="preserve"> Képviselő-testület</w:t>
      </w:r>
    </w:p>
    <w:p w14:paraId="4FBBE0D5" w14:textId="49C6C61C" w:rsidR="00C178DD" w:rsidRPr="007B5C20" w:rsidRDefault="00C178DD" w:rsidP="00345D8F">
      <w:pPr>
        <w:pStyle w:val="Szvegtrzs31"/>
        <w:numPr>
          <w:ilvl w:val="12"/>
          <w:numId w:val="0"/>
        </w:numPr>
        <w:spacing w:line="276" w:lineRule="auto"/>
        <w:jc w:val="center"/>
        <w:rPr>
          <w:i w:val="0"/>
        </w:rPr>
      </w:pPr>
      <w:r w:rsidRPr="007B5C20">
        <w:rPr>
          <w:i w:val="0"/>
        </w:rPr>
        <w:t>202</w:t>
      </w:r>
      <w:r w:rsidR="006247CD">
        <w:rPr>
          <w:i w:val="0"/>
        </w:rPr>
        <w:t>3</w:t>
      </w:r>
      <w:r w:rsidRPr="007B5C20">
        <w:rPr>
          <w:i w:val="0"/>
        </w:rPr>
        <w:t>.</w:t>
      </w:r>
      <w:r w:rsidR="00061399" w:rsidRPr="007B5C20">
        <w:rPr>
          <w:i w:val="0"/>
        </w:rPr>
        <w:t xml:space="preserve"> </w:t>
      </w:r>
      <w:r w:rsidR="00D65302">
        <w:rPr>
          <w:i w:val="0"/>
        </w:rPr>
        <w:t>május</w:t>
      </w:r>
      <w:r w:rsidR="004D54F8">
        <w:rPr>
          <w:i w:val="0"/>
        </w:rPr>
        <w:t xml:space="preserve"> 2</w:t>
      </w:r>
      <w:r w:rsidR="00D65302">
        <w:rPr>
          <w:i w:val="0"/>
        </w:rPr>
        <w:t>5</w:t>
      </w:r>
      <w:r w:rsidR="00D17DF3" w:rsidRPr="007B5C20">
        <w:rPr>
          <w:i w:val="0"/>
        </w:rPr>
        <w:t>-</w:t>
      </w:r>
      <w:r w:rsidRPr="007B5C20">
        <w:rPr>
          <w:i w:val="0"/>
        </w:rPr>
        <w:t>i ülésére</w:t>
      </w:r>
    </w:p>
    <w:p w14:paraId="75AD3C98" w14:textId="77777777" w:rsidR="00C178DD" w:rsidRPr="007B5C20" w:rsidRDefault="00C178DD" w:rsidP="00345D8F">
      <w:pPr>
        <w:pStyle w:val="Szvegtrzs31"/>
        <w:numPr>
          <w:ilvl w:val="12"/>
          <w:numId w:val="0"/>
        </w:numPr>
        <w:spacing w:line="276" w:lineRule="auto"/>
        <w:jc w:val="center"/>
        <w:rPr>
          <w:i w:val="0"/>
        </w:rPr>
      </w:pPr>
    </w:p>
    <w:p w14:paraId="11FA7EAB" w14:textId="77777777" w:rsidR="00C178DD" w:rsidRPr="007B5C20" w:rsidRDefault="00C178DD" w:rsidP="00345D8F">
      <w:pPr>
        <w:pStyle w:val="Szvegtrzs31"/>
        <w:numPr>
          <w:ilvl w:val="12"/>
          <w:numId w:val="0"/>
        </w:numPr>
        <w:spacing w:line="276" w:lineRule="auto"/>
        <w:jc w:val="center"/>
        <w:rPr>
          <w:b/>
          <w:bCs/>
          <w:i w:val="0"/>
        </w:rPr>
      </w:pPr>
      <w:r w:rsidRPr="007B5C20">
        <w:rPr>
          <w:b/>
          <w:bCs/>
          <w:i w:val="0"/>
        </w:rPr>
        <w:t>Tisztelt Képviselő-testület!</w:t>
      </w:r>
    </w:p>
    <w:p w14:paraId="51DA2BE1" w14:textId="77777777" w:rsidR="00C178DD" w:rsidRPr="007B5C20" w:rsidRDefault="00C178DD" w:rsidP="00345D8F">
      <w:pPr>
        <w:pStyle w:val="Szvegtrzs31"/>
        <w:numPr>
          <w:ilvl w:val="12"/>
          <w:numId w:val="0"/>
        </w:numPr>
        <w:spacing w:line="276" w:lineRule="auto"/>
        <w:rPr>
          <w:i w:val="0"/>
        </w:rPr>
      </w:pPr>
    </w:p>
    <w:p w14:paraId="39D234B3" w14:textId="3CC44DCA" w:rsidR="00C178DD" w:rsidRPr="007B5C20" w:rsidRDefault="00C178DD" w:rsidP="00345D8F">
      <w:pPr>
        <w:pStyle w:val="Szvegtrzs31"/>
        <w:numPr>
          <w:ilvl w:val="12"/>
          <w:numId w:val="0"/>
        </w:numPr>
        <w:spacing w:line="276" w:lineRule="auto"/>
        <w:ind w:left="851" w:hanging="851"/>
      </w:pPr>
      <w:r w:rsidRPr="007B5C20">
        <w:rPr>
          <w:b/>
          <w:bCs/>
          <w:i w:val="0"/>
        </w:rPr>
        <w:t>Tárgy:</w:t>
      </w:r>
      <w:r w:rsidR="00336DE3" w:rsidRPr="007B5C20">
        <w:rPr>
          <w:b/>
          <w:bCs/>
          <w:i w:val="0"/>
        </w:rPr>
        <w:tab/>
      </w:r>
      <w:r w:rsidRPr="007B5C20">
        <w:rPr>
          <w:b/>
          <w:i w:val="0"/>
        </w:rPr>
        <w:t xml:space="preserve"> A Zuglói Városgazdálkodási Közszolgáltató Z</w:t>
      </w:r>
      <w:r w:rsidR="007E6D48">
        <w:rPr>
          <w:b/>
          <w:i w:val="0"/>
        </w:rPr>
        <w:t>ártkörűen Működő Részvénytársaság</w:t>
      </w:r>
      <w:r w:rsidRPr="007B5C20">
        <w:rPr>
          <w:b/>
          <w:i w:val="0"/>
        </w:rPr>
        <w:t xml:space="preserve"> </w:t>
      </w:r>
      <w:r w:rsidR="006250D4" w:rsidRPr="007B5C20">
        <w:rPr>
          <w:b/>
          <w:i w:val="0"/>
        </w:rPr>
        <w:t>202</w:t>
      </w:r>
      <w:r w:rsidR="006247CD">
        <w:rPr>
          <w:b/>
          <w:i w:val="0"/>
        </w:rPr>
        <w:t>3</w:t>
      </w:r>
      <w:r w:rsidR="006250D4" w:rsidRPr="007B5C20">
        <w:rPr>
          <w:b/>
          <w:i w:val="0"/>
        </w:rPr>
        <w:t xml:space="preserve">. évi </w:t>
      </w:r>
      <w:r w:rsidRPr="007B5C20">
        <w:rPr>
          <w:b/>
          <w:i w:val="0"/>
        </w:rPr>
        <w:t>üzleti tervének</w:t>
      </w:r>
      <w:r w:rsidR="00336DE3" w:rsidRPr="007B5C20">
        <w:rPr>
          <w:b/>
          <w:i w:val="0"/>
        </w:rPr>
        <w:t xml:space="preserve"> e</w:t>
      </w:r>
      <w:r w:rsidRPr="007B5C20">
        <w:rPr>
          <w:b/>
          <w:i w:val="0"/>
        </w:rPr>
        <w:t>lfogadása</w:t>
      </w:r>
      <w:r w:rsidR="008010F4" w:rsidRPr="007B5C20">
        <w:rPr>
          <w:b/>
          <w:i w:val="0"/>
        </w:rPr>
        <w:t xml:space="preserve"> </w:t>
      </w:r>
      <w:r w:rsidR="00336DE3" w:rsidRPr="007B5C20">
        <w:t xml:space="preserve"> </w:t>
      </w:r>
    </w:p>
    <w:p w14:paraId="69F5C7C9" w14:textId="77777777" w:rsidR="00E72AC8" w:rsidRDefault="00E72AC8" w:rsidP="00345D8F">
      <w:pPr>
        <w:pStyle w:val="Szvegtrzs31"/>
        <w:numPr>
          <w:ilvl w:val="12"/>
          <w:numId w:val="0"/>
        </w:numPr>
        <w:pBdr>
          <w:bottom w:val="single" w:sz="12" w:space="1" w:color="auto"/>
        </w:pBdr>
        <w:spacing w:line="276" w:lineRule="auto"/>
        <w:rPr>
          <w:b/>
          <w:bCs/>
          <w:i w:val="0"/>
        </w:rPr>
      </w:pPr>
    </w:p>
    <w:p w14:paraId="3D46B510" w14:textId="77777777" w:rsidR="00C178DD" w:rsidRPr="007B5C20" w:rsidRDefault="00C178DD" w:rsidP="00345D8F">
      <w:pPr>
        <w:pStyle w:val="Szvegtrzs31"/>
        <w:numPr>
          <w:ilvl w:val="12"/>
          <w:numId w:val="0"/>
        </w:numPr>
        <w:pBdr>
          <w:bottom w:val="single" w:sz="12" w:space="1" w:color="auto"/>
        </w:pBdr>
        <w:spacing w:line="276" w:lineRule="auto"/>
        <w:rPr>
          <w:b/>
          <w:bCs/>
          <w:i w:val="0"/>
        </w:rPr>
      </w:pPr>
      <w:r w:rsidRPr="007B5C20">
        <w:rPr>
          <w:b/>
          <w:bCs/>
          <w:i w:val="0"/>
        </w:rPr>
        <w:t>I. Előzmények</w:t>
      </w:r>
    </w:p>
    <w:p w14:paraId="5C9D09A4" w14:textId="58649B76" w:rsidR="00DB7BF0" w:rsidRPr="007B5C20" w:rsidRDefault="00C178DD" w:rsidP="00345D8F">
      <w:pPr>
        <w:pStyle w:val="Cmsor1"/>
        <w:shd w:val="clear" w:color="auto" w:fill="FFFFFF"/>
        <w:spacing w:line="276" w:lineRule="auto"/>
      </w:pPr>
      <w:r w:rsidRPr="007B5C20">
        <w:rPr>
          <w:rFonts w:ascii="Times New Roman" w:hAnsi="Times New Roman" w:cs="Times New Roman"/>
          <w:i w:val="0"/>
        </w:rPr>
        <w:t>A Zuglói Városgazdálkodási Közszolgáltató Z</w:t>
      </w:r>
      <w:r w:rsidR="007E6D48">
        <w:rPr>
          <w:rFonts w:ascii="Times New Roman" w:hAnsi="Times New Roman" w:cs="Times New Roman"/>
          <w:i w:val="0"/>
        </w:rPr>
        <w:t>ártkörűen Működő Részvénytársaság</w:t>
      </w:r>
      <w:r w:rsidRPr="007B5C20">
        <w:rPr>
          <w:rFonts w:ascii="Times New Roman" w:hAnsi="Times New Roman" w:cs="Times New Roman"/>
          <w:i w:val="0"/>
        </w:rPr>
        <w:t xml:space="preserve"> benyújtotta a 202</w:t>
      </w:r>
      <w:r w:rsidR="007E6D48">
        <w:rPr>
          <w:rFonts w:ascii="Times New Roman" w:hAnsi="Times New Roman" w:cs="Times New Roman"/>
          <w:i w:val="0"/>
        </w:rPr>
        <w:t>3</w:t>
      </w:r>
      <w:r w:rsidRPr="007B5C20">
        <w:rPr>
          <w:rFonts w:ascii="Times New Roman" w:hAnsi="Times New Roman" w:cs="Times New Roman"/>
          <w:i w:val="0"/>
        </w:rPr>
        <w:t xml:space="preserve">. évre szóló üzleti </w:t>
      </w:r>
      <w:r w:rsidRPr="004D54F8">
        <w:rPr>
          <w:rFonts w:ascii="Times New Roman" w:hAnsi="Times New Roman" w:cs="Times New Roman"/>
          <w:i w:val="0"/>
        </w:rPr>
        <w:t>tervét</w:t>
      </w:r>
      <w:r w:rsidRPr="007B5C20">
        <w:rPr>
          <w:rFonts w:ascii="Times New Roman" w:hAnsi="Times New Roman" w:cs="Times New Roman"/>
        </w:rPr>
        <w:t xml:space="preserve"> (</w:t>
      </w:r>
      <w:r w:rsidR="00A70350" w:rsidRPr="007B5C20">
        <w:rPr>
          <w:rFonts w:ascii="Times New Roman" w:hAnsi="Times New Roman" w:cs="Times New Roman"/>
        </w:rPr>
        <w:t>2.</w:t>
      </w:r>
      <w:r w:rsidR="007E6D48">
        <w:rPr>
          <w:rFonts w:ascii="Times New Roman" w:hAnsi="Times New Roman" w:cs="Times New Roman"/>
        </w:rPr>
        <w:t xml:space="preserve"> és 3.</w:t>
      </w:r>
      <w:r w:rsidR="00A70350" w:rsidRPr="007B5C20">
        <w:rPr>
          <w:rFonts w:ascii="Times New Roman" w:hAnsi="Times New Roman" w:cs="Times New Roman"/>
        </w:rPr>
        <w:t xml:space="preserve"> </w:t>
      </w:r>
      <w:r w:rsidRPr="007B5C20">
        <w:rPr>
          <w:rFonts w:ascii="Times New Roman" w:hAnsi="Times New Roman" w:cs="Times New Roman"/>
        </w:rPr>
        <w:t>melléklet)</w:t>
      </w:r>
      <w:r w:rsidRPr="007B5C20">
        <w:rPr>
          <w:rFonts w:ascii="Times New Roman" w:hAnsi="Times New Roman" w:cs="Times New Roman"/>
          <w:i w:val="0"/>
        </w:rPr>
        <w:t>.</w:t>
      </w:r>
      <w:r w:rsidR="00DB7BF0" w:rsidRPr="007B5C20">
        <w:rPr>
          <w:rFonts w:ascii="Times New Roman" w:hAnsi="Times New Roman" w:cs="Times New Roman"/>
          <w:i w:val="0"/>
        </w:rPr>
        <w:t xml:space="preserve"> A felügyelőbizottság az üzleti tervet a</w:t>
      </w:r>
      <w:r w:rsidR="00D65302">
        <w:rPr>
          <w:rFonts w:ascii="Times New Roman" w:hAnsi="Times New Roman" w:cs="Times New Roman"/>
          <w:i w:val="0"/>
        </w:rPr>
        <w:t xml:space="preserve"> 6/2023 (</w:t>
      </w:r>
      <w:r w:rsidR="008307EF">
        <w:rPr>
          <w:rFonts w:ascii="Times New Roman" w:hAnsi="Times New Roman" w:cs="Times New Roman"/>
          <w:i w:val="0"/>
        </w:rPr>
        <w:t>04.17.</w:t>
      </w:r>
      <w:r w:rsidR="00D65302">
        <w:rPr>
          <w:rFonts w:ascii="Times New Roman" w:hAnsi="Times New Roman" w:cs="Times New Roman"/>
          <w:i w:val="0"/>
        </w:rPr>
        <w:t>)</w:t>
      </w:r>
      <w:r w:rsidR="008307EF">
        <w:rPr>
          <w:rFonts w:ascii="Times New Roman" w:hAnsi="Times New Roman" w:cs="Times New Roman"/>
          <w:i w:val="0"/>
        </w:rPr>
        <w:t xml:space="preserve"> </w:t>
      </w:r>
      <w:r w:rsidR="00C376E3">
        <w:rPr>
          <w:rFonts w:ascii="Times New Roman" w:hAnsi="Times New Roman" w:cs="Times New Roman"/>
          <w:i w:val="0"/>
        </w:rPr>
        <w:t xml:space="preserve">számú </w:t>
      </w:r>
      <w:r w:rsidR="00911761" w:rsidRPr="007B5C20">
        <w:rPr>
          <w:rFonts w:ascii="Times New Roman" w:hAnsi="Times New Roman" w:cs="Times New Roman"/>
          <w:i w:val="0"/>
        </w:rPr>
        <w:t>határozatával elfogadásr</w:t>
      </w:r>
      <w:r w:rsidR="005F3033" w:rsidRPr="007B5C20">
        <w:rPr>
          <w:rFonts w:ascii="Times New Roman" w:hAnsi="Times New Roman" w:cs="Times New Roman"/>
          <w:i w:val="0"/>
        </w:rPr>
        <w:t>a</w:t>
      </w:r>
      <w:r w:rsidR="00911761" w:rsidRPr="007B5C20">
        <w:rPr>
          <w:rFonts w:ascii="Times New Roman" w:hAnsi="Times New Roman" w:cs="Times New Roman"/>
          <w:i w:val="0"/>
        </w:rPr>
        <w:t xml:space="preserve"> javasolta. </w:t>
      </w:r>
      <w:r w:rsidR="00DB7BF0" w:rsidRPr="007B5C20">
        <w:rPr>
          <w:rFonts w:ascii="Times New Roman" w:hAnsi="Times New Roman" w:cs="Times New Roman"/>
        </w:rPr>
        <w:t>(</w:t>
      </w:r>
      <w:r w:rsidR="00A70350" w:rsidRPr="007B5C20">
        <w:rPr>
          <w:rFonts w:ascii="Times New Roman" w:hAnsi="Times New Roman" w:cs="Times New Roman"/>
        </w:rPr>
        <w:t>4</w:t>
      </w:r>
      <w:r w:rsidR="00F02555" w:rsidRPr="007B5C20">
        <w:rPr>
          <w:rFonts w:ascii="Times New Roman" w:hAnsi="Times New Roman" w:cs="Times New Roman"/>
        </w:rPr>
        <w:t>.</w:t>
      </w:r>
      <w:r w:rsidR="00DB7BF0" w:rsidRPr="007B5C20">
        <w:rPr>
          <w:rFonts w:ascii="Times New Roman" w:hAnsi="Times New Roman" w:cs="Times New Roman"/>
        </w:rPr>
        <w:t xml:space="preserve"> melléklet)</w:t>
      </w:r>
      <w:r w:rsidR="00DB7BF0" w:rsidRPr="007B5C20">
        <w:rPr>
          <w:rFonts w:ascii="Times New Roman" w:hAnsi="Times New Roman" w:cs="Times New Roman"/>
          <w:i w:val="0"/>
        </w:rPr>
        <w:t>.</w:t>
      </w:r>
    </w:p>
    <w:p w14:paraId="0F87C8D3" w14:textId="77777777" w:rsidR="00C178DD" w:rsidRPr="007B5C20" w:rsidRDefault="00C178DD" w:rsidP="00345D8F">
      <w:pPr>
        <w:pStyle w:val="Listaszerbekezds"/>
        <w:suppressAutoHyphens w:val="0"/>
        <w:spacing w:line="276" w:lineRule="auto"/>
        <w:ind w:left="0"/>
        <w:contextualSpacing/>
        <w:jc w:val="both"/>
        <w:rPr>
          <w:i/>
        </w:rPr>
      </w:pPr>
    </w:p>
    <w:p w14:paraId="672FFDDF" w14:textId="77777777" w:rsidR="00C178DD" w:rsidRPr="007B5C20" w:rsidRDefault="00C178DD" w:rsidP="00345D8F">
      <w:pPr>
        <w:pStyle w:val="Szvegtrzs31"/>
        <w:numPr>
          <w:ilvl w:val="12"/>
          <w:numId w:val="0"/>
        </w:numPr>
        <w:pBdr>
          <w:bottom w:val="single" w:sz="4" w:space="1" w:color="auto"/>
        </w:pBdr>
        <w:spacing w:line="276" w:lineRule="auto"/>
        <w:rPr>
          <w:b/>
          <w:bCs/>
          <w:i w:val="0"/>
        </w:rPr>
      </w:pPr>
      <w:r w:rsidRPr="007B5C20">
        <w:rPr>
          <w:b/>
          <w:bCs/>
          <w:i w:val="0"/>
        </w:rPr>
        <w:t>II. Vélemények</w:t>
      </w:r>
    </w:p>
    <w:p w14:paraId="60837D6F" w14:textId="1598F4BF" w:rsidR="00BF32BE" w:rsidRPr="003E22FD" w:rsidRDefault="008307EF" w:rsidP="00345D8F">
      <w:pPr>
        <w:overflowPunct w:val="0"/>
        <w:autoSpaceDE w:val="0"/>
        <w:autoSpaceDN w:val="0"/>
        <w:adjustRightInd w:val="0"/>
        <w:spacing w:line="276" w:lineRule="auto"/>
        <w:jc w:val="both"/>
      </w:pPr>
      <w:r w:rsidRPr="003E22FD">
        <w:rPr>
          <w:bCs/>
        </w:rPr>
        <w:t xml:space="preserve">Az előterjesztő által a </w:t>
      </w:r>
      <w:r w:rsidRPr="003E22FD">
        <w:t>Budapest Főváros XIV. kerület Zugló Önkormányzat Képviselő-testületének a 2023. március 30-i ülésén elhangzott kérdése</w:t>
      </w:r>
      <w:r w:rsidR="002F47B9" w:rsidRPr="003E22FD">
        <w:t>i</w:t>
      </w:r>
      <w:r w:rsidR="00BF32BE" w:rsidRPr="003E22FD">
        <w:t>re</w:t>
      </w:r>
      <w:r w:rsidRPr="003E22FD">
        <w:t xml:space="preserve"> </w:t>
      </w:r>
      <w:r w:rsidR="002F47B9" w:rsidRPr="003E22FD">
        <w:t>a</w:t>
      </w:r>
      <w:r w:rsidRPr="003E22FD">
        <w:t xml:space="preserve"> Zuglói Városgazdálkodási Közszolgáltató Zártkörűen Működő Részvénytársaság vezérigazgatója</w:t>
      </w:r>
      <w:r w:rsidR="00860F3A" w:rsidRPr="003E22FD">
        <w:t xml:space="preserve"> megbízásából Novák Róbert 2023. április 28. napján</w:t>
      </w:r>
      <w:r w:rsidR="002F47B9" w:rsidRPr="003E22FD">
        <w:t>,</w:t>
      </w:r>
      <w:r w:rsidR="00860F3A" w:rsidRPr="003E22FD">
        <w:t xml:space="preserve"> </w:t>
      </w:r>
      <w:r w:rsidRPr="003E22FD">
        <w:t>elektronikus úton</w:t>
      </w:r>
      <w:r w:rsidR="00623F5B" w:rsidRPr="003E22FD">
        <w:t xml:space="preserve"> </w:t>
      </w:r>
      <w:r w:rsidR="00BF32BE" w:rsidRPr="003E22FD">
        <w:t>az alábbi válaszokat adta.</w:t>
      </w:r>
    </w:p>
    <w:p w14:paraId="5450955B" w14:textId="77777777" w:rsidR="00DB1C85" w:rsidRPr="003E22FD" w:rsidRDefault="00DB1C85" w:rsidP="00BF32BE">
      <w:pPr>
        <w:overflowPunct w:val="0"/>
        <w:autoSpaceDE w:val="0"/>
        <w:autoSpaceDN w:val="0"/>
        <w:adjustRightInd w:val="0"/>
        <w:spacing w:line="276" w:lineRule="auto"/>
        <w:jc w:val="both"/>
      </w:pPr>
    </w:p>
    <w:p w14:paraId="4EDFB4F8" w14:textId="77777777" w:rsidR="00BF32BE" w:rsidRPr="003E22FD" w:rsidRDefault="00BF32BE" w:rsidP="00BF32BE">
      <w:pPr>
        <w:overflowPunct w:val="0"/>
        <w:autoSpaceDE w:val="0"/>
        <w:autoSpaceDN w:val="0"/>
        <w:adjustRightInd w:val="0"/>
        <w:spacing w:line="276" w:lineRule="auto"/>
        <w:jc w:val="both"/>
      </w:pPr>
      <w:r w:rsidRPr="003E22FD">
        <w:t>Előterjesztő kérdése:</w:t>
      </w:r>
    </w:p>
    <w:p w14:paraId="327EAB89" w14:textId="77777777" w:rsidR="00DB1C85" w:rsidRPr="003E22FD" w:rsidRDefault="00DB1C85" w:rsidP="00BF32BE">
      <w:pPr>
        <w:overflowPunct w:val="0"/>
        <w:autoSpaceDE w:val="0"/>
        <w:autoSpaceDN w:val="0"/>
        <w:adjustRightInd w:val="0"/>
        <w:spacing w:line="276" w:lineRule="auto"/>
        <w:jc w:val="both"/>
        <w:rPr>
          <w:iCs/>
        </w:rPr>
      </w:pPr>
    </w:p>
    <w:p w14:paraId="61EF5497" w14:textId="765DF5E5" w:rsidR="00BF32BE" w:rsidRPr="003E22FD" w:rsidRDefault="00BF32BE" w:rsidP="00BF32BE">
      <w:pPr>
        <w:overflowPunct w:val="0"/>
        <w:autoSpaceDE w:val="0"/>
        <w:autoSpaceDN w:val="0"/>
        <w:adjustRightInd w:val="0"/>
        <w:spacing w:line="276" w:lineRule="auto"/>
        <w:jc w:val="both"/>
        <w:rPr>
          <w:iCs/>
        </w:rPr>
      </w:pPr>
      <w:r w:rsidRPr="003E22FD">
        <w:rPr>
          <w:iCs/>
        </w:rPr>
        <w:t>I. „A 2023-as üzleti tervben az értékesítés nettó árbevétele több mint 3,9 milliárd forint és az egyéb nettó árbevétel több mint 1,3 milliárd forint, ami összesen 5,2 milliárd forint körül alakul. A 2023-as költségvetésben szereplő közszolgáltatási nettó összeg az 2 milliárd 950 millió forint és az ott szereplő támogatás összege több mint 1,3 milliárd forint, és van vállalkozási eredmény is, ami 191 millió forint, ami összesen 4,5 milliárd forint. Az előbb említett 5,2 milliárd és a 4,5 milliárd között szerepel egy közel 760 millió forintos összeg. Azt kérdezi, hogy milyen egyéb, nettó 760 millió forintos árbevételt tervez a cég ilyen értékben és van-e erre bármilyen árbevételt megalapozó szerződés?”</w:t>
      </w:r>
    </w:p>
    <w:p w14:paraId="7A388715" w14:textId="77777777" w:rsidR="00BF32BE" w:rsidRPr="003E22FD" w:rsidRDefault="00BF32BE" w:rsidP="00BF32BE">
      <w:pPr>
        <w:overflowPunct w:val="0"/>
        <w:autoSpaceDE w:val="0"/>
        <w:autoSpaceDN w:val="0"/>
        <w:adjustRightInd w:val="0"/>
        <w:spacing w:line="276" w:lineRule="auto"/>
        <w:jc w:val="both"/>
        <w:rPr>
          <w:iCs/>
        </w:rPr>
      </w:pPr>
    </w:p>
    <w:p w14:paraId="34FC9EC9" w14:textId="77777777" w:rsidR="00DB1C85" w:rsidRPr="003E22FD" w:rsidRDefault="00DB1C85" w:rsidP="00DB1C85">
      <w:pPr>
        <w:overflowPunct w:val="0"/>
        <w:autoSpaceDE w:val="0"/>
        <w:autoSpaceDN w:val="0"/>
        <w:adjustRightInd w:val="0"/>
        <w:spacing w:line="276" w:lineRule="auto"/>
        <w:jc w:val="both"/>
        <w:rPr>
          <w:iCs/>
        </w:rPr>
      </w:pPr>
      <w:r w:rsidRPr="003E22FD">
        <w:rPr>
          <w:iCs/>
        </w:rPr>
        <w:t>Vezérigazgató válasza:</w:t>
      </w:r>
    </w:p>
    <w:p w14:paraId="40877AB1" w14:textId="77777777" w:rsidR="00DB1C85" w:rsidRPr="003E22FD" w:rsidRDefault="00DB1C85" w:rsidP="00DB1C85">
      <w:pPr>
        <w:overflowPunct w:val="0"/>
        <w:autoSpaceDE w:val="0"/>
        <w:autoSpaceDN w:val="0"/>
        <w:adjustRightInd w:val="0"/>
        <w:spacing w:line="276" w:lineRule="auto"/>
        <w:jc w:val="both"/>
      </w:pPr>
    </w:p>
    <w:p w14:paraId="5FEE6FF7" w14:textId="5A6448FA" w:rsidR="00DB1C85" w:rsidRPr="003E22FD" w:rsidRDefault="00DB1C85" w:rsidP="00DB1C85">
      <w:pPr>
        <w:overflowPunct w:val="0"/>
        <w:autoSpaceDE w:val="0"/>
        <w:autoSpaceDN w:val="0"/>
        <w:adjustRightInd w:val="0"/>
        <w:spacing w:line="276" w:lineRule="auto"/>
        <w:jc w:val="both"/>
        <w:rPr>
          <w:iCs/>
        </w:rPr>
      </w:pPr>
      <w:r w:rsidRPr="003E22FD">
        <w:t>Társaság nettó árbevétele alapvetően a tulajdonos Önkormányzattól származik, míg kisebb részt az egyéb tevékenységeiből: társasházkezelés, ingatlan bérbeadás.</w:t>
      </w:r>
    </w:p>
    <w:p w14:paraId="594A49BF" w14:textId="77777777" w:rsidR="00DB1C85" w:rsidRPr="003E22FD" w:rsidRDefault="00DB1C85" w:rsidP="00DB1C85">
      <w:pPr>
        <w:spacing w:before="100" w:beforeAutospacing="1" w:after="100" w:afterAutospacing="1"/>
        <w:jc w:val="both"/>
      </w:pPr>
      <w:r w:rsidRPr="003E22FD">
        <w:t> Az Önkormányzattal két féle szerződés került megkötésre:</w:t>
      </w:r>
    </w:p>
    <w:p w14:paraId="11FBF743" w14:textId="77777777" w:rsidR="00DB1C85" w:rsidRPr="003E22FD" w:rsidRDefault="00DB1C85" w:rsidP="00DB1C85">
      <w:pPr>
        <w:ind w:left="284"/>
        <w:jc w:val="both"/>
      </w:pPr>
      <w:r w:rsidRPr="003E22FD">
        <w:lastRenderedPageBreak/>
        <w:t>•      a közszolgáltatási szerződés:</w:t>
      </w:r>
    </w:p>
    <w:p w14:paraId="0A4974C6" w14:textId="77777777" w:rsidR="00DB1C85" w:rsidRPr="003E22FD" w:rsidRDefault="00DB1C85" w:rsidP="00DB1C85">
      <w:pPr>
        <w:ind w:left="708"/>
        <w:jc w:val="both"/>
      </w:pPr>
      <w:r w:rsidRPr="003E22FD">
        <w:t>ezen tervezett árbevétel megegyezik az Önkormányzat költségvetésében szereplő nettó keretösszeggel,</w:t>
      </w:r>
    </w:p>
    <w:p w14:paraId="3F118295" w14:textId="77777777" w:rsidR="00DB1C85" w:rsidRPr="003E22FD" w:rsidRDefault="00DB1C85" w:rsidP="00DB1C85">
      <w:pPr>
        <w:ind w:left="284"/>
        <w:jc w:val="both"/>
      </w:pPr>
      <w:r w:rsidRPr="003E22FD">
        <w:t>•      megvalósítási keretszerződés:</w:t>
      </w:r>
    </w:p>
    <w:p w14:paraId="1DCB5FE1" w14:textId="77777777" w:rsidR="00DB1C85" w:rsidRPr="003E22FD" w:rsidRDefault="00DB1C85" w:rsidP="00DB1C85">
      <w:pPr>
        <w:ind w:left="708"/>
        <w:jc w:val="both"/>
      </w:pPr>
      <w:r w:rsidRPr="003E22FD">
        <w:t>a megvalósítási keretszerződéshez kapcsolódó bevételek pontos nagysága előre nem ismert a Társaság számára</w:t>
      </w:r>
    </w:p>
    <w:p w14:paraId="1E29F4BC" w14:textId="77777777" w:rsidR="00DB1C85" w:rsidRPr="003E22FD" w:rsidRDefault="00DB1C85" w:rsidP="00DB1C85">
      <w:pPr>
        <w:spacing w:before="100" w:beforeAutospacing="1" w:after="100" w:afterAutospacing="1"/>
        <w:jc w:val="both"/>
      </w:pPr>
      <w:r w:rsidRPr="003E22FD">
        <w:t> Az Üzleti tervben szereplő bevétel - a KT Ülésen felsoroltak mellett </w:t>
      </w:r>
      <w:r w:rsidRPr="003E22FD">
        <w:noBreakHyphen/>
        <w:t xml:space="preserve"> tartalmazza a megvalósítási keretszerződéshez kapcsolódó eseti szerződések tervezett bevételeit és költségeit is (korábbi években a terv ezt nem tartalmazta), ez okozza a keresett eltérést.</w:t>
      </w:r>
    </w:p>
    <w:p w14:paraId="4A9E9A67" w14:textId="77777777" w:rsidR="00DB1C85" w:rsidRPr="003E22FD" w:rsidRDefault="00DB1C85" w:rsidP="00DB1C85">
      <w:pPr>
        <w:spacing w:before="100" w:beforeAutospacing="1" w:after="100" w:afterAutospacing="1"/>
        <w:jc w:val="both"/>
      </w:pPr>
      <w:r w:rsidRPr="003E22FD">
        <w:t>Az Önkormányzat költségvetésében külön szerepelnek a Zrt-t érintő/érinthető eseti megbízásokhoz kapcsolódó tételek. Az Önkormányzat 2023-ra elfogadott költségvetésében (12. sz. melléklet) a nevesített feladatokhoz szerepel a hozzájuk rendelt keretösszeg is, mely összességében jelentősen magasabb a 2022-es költségvetésben szereplő összegeknél. A költségvetésben szereplő feladatoknak csak egy része kapcsolódik a Zuglói Zrt-</w:t>
      </w:r>
      <w:proofErr w:type="spellStart"/>
      <w:r w:rsidRPr="003E22FD">
        <w:t>hez</w:t>
      </w:r>
      <w:proofErr w:type="spellEnd"/>
      <w:r w:rsidRPr="003E22FD">
        <w:t>, illetve nem köteles minden esetben a Zrt-t megbízni az Önkormányzat, valamint vannak olyan tételek, melyeket csak adott feltétel esetén valósíthat meg az Önkormányzat, így előre pontos összeg nem határozható meg. A korábbi évek tapasztalatai alapján így egy becsült összeg szerepel a tervben.</w:t>
      </w:r>
    </w:p>
    <w:p w14:paraId="41962D8C" w14:textId="77777777" w:rsidR="00DB1C85" w:rsidRPr="003E22FD" w:rsidRDefault="00DB1C85" w:rsidP="00DB1C85">
      <w:pPr>
        <w:spacing w:before="100" w:beforeAutospacing="1" w:after="100" w:afterAutospacing="1"/>
        <w:jc w:val="both"/>
      </w:pPr>
      <w:r w:rsidRPr="003E22FD">
        <w:t xml:space="preserve">A terv készítésének időpontjában az előkészítés alatt lévő eseti megállapodások összege közel 500 </w:t>
      </w:r>
      <w:proofErr w:type="spellStart"/>
      <w:r w:rsidRPr="003E22FD">
        <w:t>mFt+Áfa</w:t>
      </w:r>
      <w:proofErr w:type="spellEnd"/>
      <w:r w:rsidRPr="003E22FD">
        <w:t xml:space="preserve"> volt (az eltelt idő alatt ezek jelentős része már aláírásra került), ezt növeli a korábbi évről áthúzódó feladatokhoz kapcsolódó keretösszegek, illetve az év során további szerződéskötések is várhatóak még (ezt támasztja alá, hogy azóta újabb szerződés megkötésére került már sor).</w:t>
      </w:r>
    </w:p>
    <w:p w14:paraId="287A9C90" w14:textId="79645CD4" w:rsidR="00DB1C85" w:rsidRPr="003E22FD" w:rsidRDefault="00DB1C85" w:rsidP="00DB1C85">
      <w:pPr>
        <w:spacing w:before="100" w:beforeAutospacing="1" w:after="100" w:afterAutospacing="1"/>
        <w:jc w:val="both"/>
      </w:pPr>
      <w:r w:rsidRPr="003E22FD">
        <w:t>Előterjesztő kérdése</w:t>
      </w:r>
    </w:p>
    <w:p w14:paraId="0DB4E39E" w14:textId="0D7134B4" w:rsidR="00DB1C85" w:rsidRPr="003E22FD" w:rsidRDefault="00DB1C85" w:rsidP="00DB1C85">
      <w:pPr>
        <w:jc w:val="both"/>
        <w:rPr>
          <w:iCs/>
        </w:rPr>
      </w:pPr>
      <w:r w:rsidRPr="003E22FD">
        <w:rPr>
          <w:iCs/>
        </w:rPr>
        <w:t>II. „Előterjesztő hiányolja a Társasházkezelő eredmény növelésére a tervet 2023-ra.”</w:t>
      </w:r>
    </w:p>
    <w:p w14:paraId="298BB779" w14:textId="77777777" w:rsidR="00DB1C85" w:rsidRPr="003E22FD" w:rsidRDefault="00DB1C85" w:rsidP="00DB1C85">
      <w:pPr>
        <w:jc w:val="both"/>
        <w:rPr>
          <w:iCs/>
        </w:rPr>
      </w:pPr>
    </w:p>
    <w:p w14:paraId="57FB95A4" w14:textId="77777777" w:rsidR="00DB1C85" w:rsidRPr="003E22FD" w:rsidRDefault="00DB1C85" w:rsidP="00DB1C85">
      <w:pPr>
        <w:overflowPunct w:val="0"/>
        <w:autoSpaceDE w:val="0"/>
        <w:autoSpaceDN w:val="0"/>
        <w:adjustRightInd w:val="0"/>
        <w:spacing w:line="276" w:lineRule="auto"/>
        <w:jc w:val="both"/>
        <w:rPr>
          <w:iCs/>
        </w:rPr>
      </w:pPr>
      <w:r w:rsidRPr="003E22FD">
        <w:rPr>
          <w:iCs/>
        </w:rPr>
        <w:t>Vezérigazgató válasza:</w:t>
      </w:r>
    </w:p>
    <w:p w14:paraId="402255FF" w14:textId="77777777" w:rsidR="00DB1C85" w:rsidRPr="003E22FD" w:rsidRDefault="00DB1C85" w:rsidP="00DB1C85">
      <w:pPr>
        <w:spacing w:before="100" w:beforeAutospacing="1" w:after="100" w:afterAutospacing="1"/>
        <w:jc w:val="both"/>
      </w:pPr>
      <w:r w:rsidRPr="003E22FD">
        <w:t>A Zuglói Zrt. társasházkezelési tevékenységéből származó eredményének növelése érdekében a Társasházkezelő osztály minden társasházi közgyűlésen javaslatot tesz a képviseleti díj minimum 15-20 %-os emelésére.</w:t>
      </w:r>
    </w:p>
    <w:p w14:paraId="0049EA5D" w14:textId="77777777" w:rsidR="00DB1C85" w:rsidRPr="003E22FD" w:rsidRDefault="00DB1C85" w:rsidP="00DB1C85">
      <w:pPr>
        <w:spacing w:before="100" w:beforeAutospacing="1" w:after="100" w:afterAutospacing="1"/>
        <w:jc w:val="both"/>
      </w:pPr>
      <w:r w:rsidRPr="003E22FD">
        <w:t>Folyamatban van a díjemelések mellett egy új díjstruktúra kialakítása, amely figyelembe veszi a jelenlegi piaci versenytársak árait és árazási módszerét is (minimál díj, lakásszám alapján sávos árazás).</w:t>
      </w:r>
    </w:p>
    <w:p w14:paraId="2EB09348" w14:textId="77777777" w:rsidR="00DB1C85" w:rsidRPr="003E22FD" w:rsidRDefault="00DB1C85" w:rsidP="00DB1C85">
      <w:pPr>
        <w:spacing w:before="100" w:beforeAutospacing="1" w:after="100" w:afterAutospacing="1"/>
        <w:jc w:val="both"/>
      </w:pPr>
      <w:r w:rsidRPr="003E22FD">
        <w:t>Ugyanakkor nem lehet figyelmen kívül hagyni az épületek életkorát, sokszor leromlott műszaki állapotát és az egyes tulajdonosi közösségek szándékait sem.</w:t>
      </w:r>
    </w:p>
    <w:p w14:paraId="470EEC0D" w14:textId="77777777" w:rsidR="00DB1C85" w:rsidRPr="003E22FD" w:rsidRDefault="00DB1C85" w:rsidP="00DB1C85">
      <w:pPr>
        <w:spacing w:before="100" w:beforeAutospacing="1" w:after="100" w:afterAutospacing="1"/>
        <w:jc w:val="both"/>
      </w:pPr>
      <w:r w:rsidRPr="003E22FD">
        <w:t>A bevételek mellett felülvizsgáljuk a költségeinket is, így felmerülhet a társasházkezelői létszám esetleges további racionalizálása mind az aktuális feladatok mennyiségének alakulása, mind pedig a dolgozói egyenletes leterheltség alapján.</w:t>
      </w:r>
    </w:p>
    <w:p w14:paraId="22828E1C" w14:textId="77777777" w:rsidR="00DB1C85" w:rsidRPr="003E22FD" w:rsidRDefault="00DB1C85" w:rsidP="00DB1C85">
      <w:pPr>
        <w:spacing w:before="100" w:beforeAutospacing="1" w:after="100" w:afterAutospacing="1"/>
        <w:jc w:val="both"/>
      </w:pPr>
      <w:r w:rsidRPr="003E22FD">
        <w:t xml:space="preserve">Mindemellett igyekszünk új társasházakkal is szerződni; folyamatosan teszünk ajánlatot új társasházak képviseletének ellátására. Az új megbízások esetében kiemelt figyelmet kap, hogy </w:t>
      </w:r>
      <w:r w:rsidRPr="003E22FD">
        <w:lastRenderedPageBreak/>
        <w:t>csak nyereséges feladat kerüljön elvállalásra, ugyanakkor sokszor kap a Társaság olyan megkereséseket, felkéréseket, amelyeket már más piaci szereplő, versenytárs nem hajlandó elvállalni (az épület állapota, lakók fizetési morálja, hajlandósága miatt).</w:t>
      </w:r>
    </w:p>
    <w:p w14:paraId="0592846B" w14:textId="77777777" w:rsidR="00DB1C85" w:rsidRPr="003E22FD" w:rsidRDefault="00DB1C85" w:rsidP="00DB1C85">
      <w:pPr>
        <w:spacing w:before="100" w:beforeAutospacing="1" w:after="100" w:afterAutospacing="1"/>
        <w:jc w:val="both"/>
      </w:pPr>
      <w:r w:rsidRPr="003E22FD">
        <w:t>Jelenleg nem célunk az általunk kezelt társasházak számának csökkentése és az ezzel járó képviseleti szerződések felmondása; ugyanakkor a közgyűlési időszak lezártát követően kapunk pontosabb képet a várható bevételekről és esetlegesen felmerülhet a kialakult portfolió tisztítása is.</w:t>
      </w:r>
    </w:p>
    <w:p w14:paraId="700A58BF" w14:textId="60EEB1D8" w:rsidR="00DB1C85" w:rsidRPr="003E22FD" w:rsidRDefault="00DB1C85" w:rsidP="00DB1C85">
      <w:pPr>
        <w:jc w:val="both"/>
      </w:pPr>
      <w:r w:rsidRPr="003E22FD">
        <w:t>Fontos hangsúlyoznunk, hogy a Zuglói Zrt., mint önkormányzati társasházkezelő cég a zuglói lakosok érdekeit szem előtt tartva sok esetben kényszerül nem gazdaságos társasházak kezelésének elvállalására is, mert egyébként ezek a társasházak ellátatlanok maradnának képviseleti szempontból és ezáltal széles körben elégedetlenséget váltana ki a zuglói polgárok körében.</w:t>
      </w:r>
    </w:p>
    <w:p w14:paraId="3876E539" w14:textId="77777777" w:rsidR="00DB1C85" w:rsidRPr="003E22FD" w:rsidRDefault="00DB1C85" w:rsidP="00DB1C85">
      <w:pPr>
        <w:jc w:val="both"/>
      </w:pPr>
    </w:p>
    <w:p w14:paraId="0B54E4E2" w14:textId="168DB655" w:rsidR="00DB1C85" w:rsidRPr="003E22FD" w:rsidRDefault="00DB1C85" w:rsidP="00DB1C85">
      <w:pPr>
        <w:jc w:val="both"/>
      </w:pPr>
      <w:r w:rsidRPr="003E22FD">
        <w:t xml:space="preserve">Előterjesztő kérdése </w:t>
      </w:r>
    </w:p>
    <w:p w14:paraId="5717E573" w14:textId="77777777" w:rsidR="00DB1C85" w:rsidRPr="003E22FD" w:rsidRDefault="00DB1C85" w:rsidP="00DB1C85">
      <w:pPr>
        <w:jc w:val="both"/>
      </w:pPr>
    </w:p>
    <w:p w14:paraId="0B6DB8BD" w14:textId="77777777" w:rsidR="00DB1C85" w:rsidRPr="003E22FD" w:rsidRDefault="00DB1C85" w:rsidP="00DB1C85">
      <w:pPr>
        <w:jc w:val="both"/>
        <w:rPr>
          <w:iCs/>
        </w:rPr>
      </w:pPr>
      <w:r w:rsidRPr="003E22FD">
        <w:t xml:space="preserve">III. </w:t>
      </w:r>
      <w:r w:rsidRPr="003E22FD">
        <w:rPr>
          <w:iCs/>
        </w:rPr>
        <w:t xml:space="preserve">„Hiányzik továbbá az a kiegészítés sorozat, amit a Felügyelő Bizottság tett az üzleti terv elfogadásakor és kért a Zuglói </w:t>
      </w:r>
      <w:proofErr w:type="spellStart"/>
      <w:r w:rsidRPr="003E22FD">
        <w:rPr>
          <w:iCs/>
        </w:rPr>
        <w:t>ZRt</w:t>
      </w:r>
      <w:proofErr w:type="spellEnd"/>
      <w:r w:rsidRPr="003E22FD">
        <w:rPr>
          <w:iCs/>
        </w:rPr>
        <w:t>.-</w:t>
      </w:r>
      <w:proofErr w:type="spellStart"/>
      <w:r w:rsidRPr="003E22FD">
        <w:rPr>
          <w:iCs/>
        </w:rPr>
        <w:t>től</w:t>
      </w:r>
      <w:proofErr w:type="spellEnd"/>
      <w:r w:rsidRPr="003E22FD">
        <w:rPr>
          <w:iCs/>
        </w:rPr>
        <w:t>.”</w:t>
      </w:r>
    </w:p>
    <w:p w14:paraId="57FED1B7" w14:textId="77777777" w:rsidR="00DB1C85" w:rsidRPr="003E22FD" w:rsidRDefault="00DB1C85" w:rsidP="00DB1C85">
      <w:pPr>
        <w:jc w:val="both"/>
        <w:rPr>
          <w:iCs/>
        </w:rPr>
      </w:pPr>
    </w:p>
    <w:p w14:paraId="1847306E" w14:textId="77777777" w:rsidR="00DB1C85" w:rsidRPr="003E22FD" w:rsidRDefault="00DB1C85" w:rsidP="00DB1C85">
      <w:pPr>
        <w:overflowPunct w:val="0"/>
        <w:autoSpaceDE w:val="0"/>
        <w:autoSpaceDN w:val="0"/>
        <w:adjustRightInd w:val="0"/>
        <w:spacing w:line="276" w:lineRule="auto"/>
        <w:jc w:val="both"/>
        <w:rPr>
          <w:iCs/>
        </w:rPr>
      </w:pPr>
      <w:r w:rsidRPr="003E22FD">
        <w:rPr>
          <w:iCs/>
        </w:rPr>
        <w:t>Vezérigazgató válasza:</w:t>
      </w:r>
    </w:p>
    <w:p w14:paraId="256DF634" w14:textId="77777777" w:rsidR="003356B8" w:rsidRPr="003E22FD" w:rsidRDefault="003356B8" w:rsidP="003356B8">
      <w:pPr>
        <w:spacing w:before="100" w:beforeAutospacing="1" w:after="100" w:afterAutospacing="1"/>
        <w:jc w:val="both"/>
      </w:pPr>
      <w:r w:rsidRPr="003E22FD">
        <w:t> Az Ön által az ülésen jelzett, Felügyelő Bizottság tagjai által kért kiegészítés sorozat nem érkezett be hivatalosan kérdésként, emiatt nem történt rá reagálás.</w:t>
      </w:r>
    </w:p>
    <w:p w14:paraId="0F526309" w14:textId="27101211" w:rsidR="006E766D" w:rsidRPr="003E22FD" w:rsidRDefault="003356B8" w:rsidP="008C4597">
      <w:pPr>
        <w:spacing w:before="100" w:beforeAutospacing="1" w:after="100" w:afterAutospacing="1"/>
        <w:jc w:val="both"/>
      </w:pPr>
      <w:r w:rsidRPr="003E22FD">
        <w:t>A Felügyelő bizottság elnöke által később, írásban kért anyagok (közterületi játszóterek felülvizsgálatainak anyagai, a Képviselő-testület által elfogadott közszolgáltatási szerződés) megküldésre került részükre.</w:t>
      </w:r>
    </w:p>
    <w:p w14:paraId="64B88AC4" w14:textId="26099B50" w:rsidR="008307EF" w:rsidRPr="003E22FD" w:rsidRDefault="006E766D" w:rsidP="00345D8F">
      <w:pPr>
        <w:overflowPunct w:val="0"/>
        <w:autoSpaceDE w:val="0"/>
        <w:autoSpaceDN w:val="0"/>
        <w:adjustRightInd w:val="0"/>
        <w:spacing w:line="276" w:lineRule="auto"/>
        <w:jc w:val="both"/>
      </w:pPr>
      <w:r w:rsidRPr="003E22FD">
        <w:t>Előterjesztő véleménye szerint fenti</w:t>
      </w:r>
      <w:r w:rsidR="002F47B9" w:rsidRPr="003E22FD">
        <w:t xml:space="preserve"> információk a Zuglói Városgazdálkodási Közszolgáltató Zártkörűen Működő Részvénytársaság 2023. évre szóló üzleti tervében nem szerepelnek.</w:t>
      </w:r>
      <w:r w:rsidR="00860F3A" w:rsidRPr="003E22FD">
        <w:t xml:space="preserve"> </w:t>
      </w:r>
      <w:r w:rsidR="008307EF" w:rsidRPr="003E22FD">
        <w:t xml:space="preserve"> </w:t>
      </w:r>
    </w:p>
    <w:p w14:paraId="09E02B3D" w14:textId="77777777" w:rsidR="008307EF" w:rsidRPr="003E22FD" w:rsidRDefault="008307EF" w:rsidP="00345D8F">
      <w:pPr>
        <w:overflowPunct w:val="0"/>
        <w:autoSpaceDE w:val="0"/>
        <w:autoSpaceDN w:val="0"/>
        <w:adjustRightInd w:val="0"/>
        <w:spacing w:line="276" w:lineRule="auto"/>
        <w:jc w:val="both"/>
        <w:rPr>
          <w:bCs/>
          <w:u w:val="single"/>
        </w:rPr>
      </w:pPr>
    </w:p>
    <w:p w14:paraId="372B4F32" w14:textId="4403F174" w:rsidR="00DF363A" w:rsidRPr="007B5C20" w:rsidRDefault="00DF363A" w:rsidP="00345D8F">
      <w:pPr>
        <w:overflowPunct w:val="0"/>
        <w:autoSpaceDE w:val="0"/>
        <w:autoSpaceDN w:val="0"/>
        <w:adjustRightInd w:val="0"/>
        <w:spacing w:line="276" w:lineRule="auto"/>
        <w:jc w:val="both"/>
        <w:rPr>
          <w:bCs/>
          <w:u w:val="single"/>
        </w:rPr>
      </w:pPr>
      <w:r w:rsidRPr="007B5C20">
        <w:rPr>
          <w:bCs/>
          <w:u w:val="single"/>
        </w:rPr>
        <w:t>A Gazdasági Főosztály véleménye:</w:t>
      </w:r>
      <w:r w:rsidR="00A00693" w:rsidRPr="00A00693">
        <w:rPr>
          <w:bCs/>
        </w:rPr>
        <w:t xml:space="preserve"> Észrevételt nem tesz.</w:t>
      </w:r>
    </w:p>
    <w:p w14:paraId="10223F96" w14:textId="77777777" w:rsidR="004D54F8" w:rsidRDefault="004D54F8" w:rsidP="00345D8F">
      <w:pPr>
        <w:spacing w:line="276" w:lineRule="auto"/>
        <w:jc w:val="both"/>
        <w:rPr>
          <w:bCs/>
          <w:u w:val="single"/>
        </w:rPr>
      </w:pPr>
    </w:p>
    <w:p w14:paraId="1389FC52" w14:textId="6D0A203E" w:rsidR="008A2059" w:rsidRPr="007E6D48" w:rsidRDefault="007E6D48" w:rsidP="00345D8F">
      <w:pPr>
        <w:spacing w:line="276" w:lineRule="auto"/>
        <w:jc w:val="both"/>
        <w:rPr>
          <w:bCs/>
        </w:rPr>
      </w:pPr>
      <w:r w:rsidRPr="007E6D48">
        <w:rPr>
          <w:bCs/>
          <w:u w:val="single"/>
        </w:rPr>
        <w:t>Jogi Főosztály véleménye</w:t>
      </w:r>
      <w:r>
        <w:rPr>
          <w:b/>
        </w:rPr>
        <w:t xml:space="preserve">: </w:t>
      </w:r>
      <w:r w:rsidRPr="007E6D48">
        <w:rPr>
          <w:bCs/>
        </w:rPr>
        <w:t>Az előterjesztésben közölt adatok, egyéb információk alapján az előterjesztéshez jogi észrevételt nem tesz.</w:t>
      </w:r>
    </w:p>
    <w:p w14:paraId="28D5F36B" w14:textId="77777777" w:rsidR="007E6D48" w:rsidRPr="007B5C20" w:rsidRDefault="007E6D48" w:rsidP="00345D8F">
      <w:pPr>
        <w:spacing w:line="276" w:lineRule="auto"/>
        <w:jc w:val="both"/>
        <w:rPr>
          <w:b/>
        </w:rPr>
      </w:pPr>
    </w:p>
    <w:p w14:paraId="27DDD2E1" w14:textId="77777777" w:rsidR="000A7E7A" w:rsidRPr="007B5C20" w:rsidRDefault="000A7E7A" w:rsidP="00345D8F">
      <w:pPr>
        <w:pStyle w:val="Cmsor1"/>
        <w:pBdr>
          <w:bottom w:val="single" w:sz="6" w:space="1" w:color="auto"/>
        </w:pBdr>
        <w:spacing w:line="276" w:lineRule="auto"/>
        <w:rPr>
          <w:rFonts w:ascii="Times New Roman" w:hAnsi="Times New Roman"/>
          <w:b/>
          <w:i w:val="0"/>
        </w:rPr>
      </w:pPr>
      <w:r w:rsidRPr="007B5C20">
        <w:rPr>
          <w:rFonts w:ascii="Times New Roman" w:hAnsi="Times New Roman"/>
          <w:b/>
          <w:i w:val="0"/>
        </w:rPr>
        <w:t>III. Bizottsági vélemény</w:t>
      </w:r>
    </w:p>
    <w:p w14:paraId="219FA745" w14:textId="481F90C4" w:rsidR="000A7E7A" w:rsidRPr="007B5C20" w:rsidRDefault="000A7E7A" w:rsidP="00345D8F">
      <w:pPr>
        <w:overflowPunct w:val="0"/>
        <w:autoSpaceDE w:val="0"/>
        <w:autoSpaceDN w:val="0"/>
        <w:adjustRightInd w:val="0"/>
        <w:spacing w:line="276" w:lineRule="auto"/>
        <w:jc w:val="both"/>
      </w:pPr>
      <w:r w:rsidRPr="007B5C20">
        <w:t>A Gazdasági Bizottság</w:t>
      </w:r>
      <w:r w:rsidR="0046423E">
        <w:t xml:space="preserve"> és a Pénzügyi és Költségvetési Bizottság</w:t>
      </w:r>
      <w:r w:rsidRPr="007B5C20">
        <w:t xml:space="preserve"> a 202</w:t>
      </w:r>
      <w:r w:rsidR="006247CD">
        <w:t>3</w:t>
      </w:r>
      <w:r w:rsidRPr="007B5C20">
        <w:t xml:space="preserve">. </w:t>
      </w:r>
      <w:r w:rsidR="00DD1EC7">
        <w:t>májusi</w:t>
      </w:r>
      <w:r w:rsidRPr="007B5C20">
        <w:t xml:space="preserve"> ülésén tárgyalja az előterjesztést. </w:t>
      </w:r>
    </w:p>
    <w:p w14:paraId="04E0CD13" w14:textId="77777777" w:rsidR="000A7E7A" w:rsidRPr="007B5C20" w:rsidRDefault="000A7E7A" w:rsidP="00345D8F">
      <w:pPr>
        <w:overflowPunct w:val="0"/>
        <w:autoSpaceDE w:val="0"/>
        <w:autoSpaceDN w:val="0"/>
        <w:adjustRightInd w:val="0"/>
        <w:spacing w:line="276" w:lineRule="auto"/>
        <w:jc w:val="both"/>
      </w:pPr>
    </w:p>
    <w:p w14:paraId="3F27FE8F" w14:textId="3D14E0CC" w:rsidR="00C178DD" w:rsidRPr="007B5C20" w:rsidRDefault="00C178DD" w:rsidP="00345D8F">
      <w:pPr>
        <w:pStyle w:val="Szvegtrzs31"/>
        <w:numPr>
          <w:ilvl w:val="12"/>
          <w:numId w:val="0"/>
        </w:numPr>
        <w:pBdr>
          <w:bottom w:val="single" w:sz="12" w:space="1" w:color="auto"/>
        </w:pBdr>
        <w:spacing w:line="276" w:lineRule="auto"/>
        <w:rPr>
          <w:b/>
          <w:bCs/>
          <w:i w:val="0"/>
        </w:rPr>
      </w:pPr>
      <w:r w:rsidRPr="007B5C20">
        <w:rPr>
          <w:b/>
          <w:bCs/>
          <w:i w:val="0"/>
        </w:rPr>
        <w:t>I</w:t>
      </w:r>
      <w:r w:rsidR="0035143E">
        <w:rPr>
          <w:b/>
          <w:bCs/>
          <w:i w:val="0"/>
        </w:rPr>
        <w:t>V</w:t>
      </w:r>
      <w:r w:rsidRPr="007B5C20">
        <w:rPr>
          <w:b/>
          <w:bCs/>
          <w:i w:val="0"/>
        </w:rPr>
        <w:t xml:space="preserve">. </w:t>
      </w:r>
      <w:r w:rsidR="005D7B7C" w:rsidRPr="007B5C20">
        <w:rPr>
          <w:b/>
          <w:bCs/>
          <w:i w:val="0"/>
        </w:rPr>
        <w:t>Döntési</w:t>
      </w:r>
      <w:r w:rsidRPr="007B5C20">
        <w:rPr>
          <w:b/>
          <w:bCs/>
          <w:i w:val="0"/>
        </w:rPr>
        <w:t xml:space="preserve"> javaslat</w:t>
      </w:r>
    </w:p>
    <w:p w14:paraId="7C5D97AD" w14:textId="77777777" w:rsidR="003C790A" w:rsidRPr="007B5C20" w:rsidRDefault="00C178DD" w:rsidP="00345D8F">
      <w:pPr>
        <w:pStyle w:val="Listaszerbekezds"/>
        <w:suppressAutoHyphens w:val="0"/>
        <w:spacing w:line="276" w:lineRule="auto"/>
        <w:ind w:left="0"/>
        <w:contextualSpacing/>
        <w:jc w:val="both"/>
      </w:pPr>
      <w:r w:rsidRPr="007B5C20">
        <w:rPr>
          <w:color w:val="000000"/>
        </w:rPr>
        <w:t>Budapest Főváros XIV. Kerület Zugló Önkormányzat</w:t>
      </w:r>
      <w:r w:rsidR="002C09B8" w:rsidRPr="007B5C20">
        <w:rPr>
          <w:color w:val="000000"/>
        </w:rPr>
        <w:t>a</w:t>
      </w:r>
      <w:r w:rsidRPr="007B5C20">
        <w:rPr>
          <w:color w:val="000000"/>
        </w:rPr>
        <w:t xml:space="preserve"> Képviselő-testülete</w:t>
      </w:r>
      <w:r w:rsidR="00F3629B" w:rsidRPr="007B5C20">
        <w:rPr>
          <w:color w:val="000000"/>
        </w:rPr>
        <w:t xml:space="preserve"> elfogadja az előterjesztés </w:t>
      </w:r>
      <w:r w:rsidRPr="007B5C20">
        <w:t>1</w:t>
      </w:r>
      <w:r w:rsidR="00F3629B" w:rsidRPr="007B5C20">
        <w:t>.</w:t>
      </w:r>
      <w:r w:rsidRPr="007B5C20">
        <w:t xml:space="preserve"> melléklete szerint</w:t>
      </w:r>
      <w:r w:rsidR="00F3629B" w:rsidRPr="007B5C20">
        <w:t>i határozati javaslatot</w:t>
      </w:r>
      <w:r w:rsidR="003C790A" w:rsidRPr="007B5C20">
        <w:t>.</w:t>
      </w:r>
      <w:r w:rsidR="005F3033" w:rsidRPr="007B5C20">
        <w:t xml:space="preserve"> </w:t>
      </w:r>
    </w:p>
    <w:p w14:paraId="2D90BEFC" w14:textId="77777777" w:rsidR="003C790A" w:rsidRPr="007B5C20" w:rsidRDefault="003C790A" w:rsidP="00345D8F">
      <w:pPr>
        <w:pStyle w:val="Csakszveg"/>
        <w:spacing w:line="276" w:lineRule="auto"/>
        <w:jc w:val="both"/>
        <w:rPr>
          <w:b/>
          <w:bCs/>
          <w:color w:val="000000"/>
          <w:sz w:val="22"/>
          <w:szCs w:val="22"/>
        </w:rPr>
      </w:pPr>
    </w:p>
    <w:p w14:paraId="24FB9C32" w14:textId="77777777" w:rsidR="00102C90" w:rsidRPr="007B5C20" w:rsidRDefault="00102C90" w:rsidP="00345D8F">
      <w:pPr>
        <w:pStyle w:val="BodyText31"/>
        <w:numPr>
          <w:ilvl w:val="12"/>
          <w:numId w:val="0"/>
        </w:numPr>
        <w:spacing w:line="276" w:lineRule="auto"/>
        <w:rPr>
          <w:i w:val="0"/>
          <w:color w:val="000000"/>
          <w:szCs w:val="24"/>
        </w:rPr>
      </w:pPr>
      <w:r w:rsidRPr="007B5C20">
        <w:rPr>
          <w:i w:val="0"/>
          <w:color w:val="000000"/>
          <w:szCs w:val="24"/>
        </w:rPr>
        <w:t xml:space="preserve">A határozati javaslat elfogadásához a Magyarország helyi önkormányzatairól szóló 2011. évi CLXXXIX. tv. </w:t>
      </w:r>
      <w:r w:rsidRPr="007B5C20">
        <w:rPr>
          <w:i w:val="0"/>
        </w:rPr>
        <w:t>47. § (1)-(2) bekezdései alapján</w:t>
      </w:r>
      <w:r w:rsidRPr="007B5C20">
        <w:t xml:space="preserve"> </w:t>
      </w:r>
      <w:r w:rsidRPr="007B5C20">
        <w:rPr>
          <w:i w:val="0"/>
        </w:rPr>
        <w:t>egyszerű szótöbbség</w:t>
      </w:r>
      <w:r w:rsidRPr="007B5C20">
        <w:rPr>
          <w:i w:val="0"/>
          <w:color w:val="000000"/>
          <w:szCs w:val="24"/>
        </w:rPr>
        <w:t xml:space="preserve"> szükséges.</w:t>
      </w:r>
    </w:p>
    <w:p w14:paraId="63A3EB0D" w14:textId="77777777" w:rsidR="00102C90" w:rsidRPr="007B5C20" w:rsidRDefault="00102C90" w:rsidP="00345D8F">
      <w:pPr>
        <w:pStyle w:val="Szvegtrzs31"/>
        <w:numPr>
          <w:ilvl w:val="12"/>
          <w:numId w:val="0"/>
        </w:numPr>
        <w:spacing w:line="276" w:lineRule="auto"/>
        <w:jc w:val="left"/>
        <w:rPr>
          <w:i w:val="0"/>
        </w:rPr>
      </w:pPr>
    </w:p>
    <w:p w14:paraId="38B7B112" w14:textId="26C4BDF8" w:rsidR="00C178DD" w:rsidRPr="007B5C20" w:rsidRDefault="00C178DD" w:rsidP="00345D8F">
      <w:pPr>
        <w:pStyle w:val="Szvegtrzs31"/>
        <w:numPr>
          <w:ilvl w:val="12"/>
          <w:numId w:val="0"/>
        </w:numPr>
        <w:spacing w:line="276" w:lineRule="auto"/>
        <w:rPr>
          <w:i w:val="0"/>
        </w:rPr>
      </w:pPr>
      <w:r w:rsidRPr="007B5C20">
        <w:rPr>
          <w:i w:val="0"/>
        </w:rPr>
        <w:t>Budapest, 202</w:t>
      </w:r>
      <w:r w:rsidR="008307EF">
        <w:rPr>
          <w:i w:val="0"/>
        </w:rPr>
        <w:t>3. május 16.</w:t>
      </w:r>
    </w:p>
    <w:p w14:paraId="7A10C418" w14:textId="77777777" w:rsidR="00C178DD" w:rsidRPr="007B5C20" w:rsidRDefault="00C178DD" w:rsidP="00345D8F">
      <w:pPr>
        <w:pStyle w:val="Szvegtrzs31"/>
        <w:numPr>
          <w:ilvl w:val="12"/>
          <w:numId w:val="0"/>
        </w:numPr>
        <w:spacing w:line="276" w:lineRule="auto"/>
        <w:rPr>
          <w:i w:val="0"/>
          <w:iCs/>
        </w:rPr>
      </w:pPr>
    </w:p>
    <w:p w14:paraId="703FD4A3" w14:textId="77777777" w:rsidR="00C178DD" w:rsidRPr="007B5C20" w:rsidRDefault="00C178DD" w:rsidP="00345D8F">
      <w:pPr>
        <w:pStyle w:val="Szvegtrzs31"/>
        <w:numPr>
          <w:ilvl w:val="12"/>
          <w:numId w:val="0"/>
        </w:numPr>
        <w:spacing w:line="276" w:lineRule="auto"/>
        <w:ind w:left="4956" w:firstLine="708"/>
        <w:rPr>
          <w:b/>
          <w:i w:val="0"/>
          <w:iCs/>
        </w:rPr>
      </w:pPr>
      <w:r w:rsidRPr="007B5C20">
        <w:rPr>
          <w:b/>
          <w:i w:val="0"/>
          <w:iCs/>
        </w:rPr>
        <w:t>H</w:t>
      </w:r>
      <w:r w:rsidR="00090016" w:rsidRPr="007B5C20">
        <w:rPr>
          <w:b/>
          <w:i w:val="0"/>
          <w:iCs/>
        </w:rPr>
        <w:t>ajdu Flórián</w:t>
      </w:r>
    </w:p>
    <w:p w14:paraId="5BCD5E3C" w14:textId="77777777" w:rsidR="00C178DD" w:rsidRPr="007B5C20" w:rsidRDefault="00090016" w:rsidP="00345D8F">
      <w:pPr>
        <w:pStyle w:val="Szvegtrzs31"/>
        <w:numPr>
          <w:ilvl w:val="12"/>
          <w:numId w:val="0"/>
        </w:numPr>
        <w:spacing w:line="276" w:lineRule="auto"/>
        <w:ind w:left="4956"/>
        <w:rPr>
          <w:b/>
          <w:i w:val="0"/>
          <w:iCs/>
        </w:rPr>
      </w:pPr>
      <w:r w:rsidRPr="007B5C20">
        <w:rPr>
          <w:b/>
          <w:i w:val="0"/>
          <w:iCs/>
        </w:rPr>
        <w:tab/>
        <w:t>al</w:t>
      </w:r>
      <w:r w:rsidR="00C178DD" w:rsidRPr="007B5C20">
        <w:rPr>
          <w:b/>
          <w:i w:val="0"/>
          <w:iCs/>
        </w:rPr>
        <w:t>polgármester</w:t>
      </w:r>
    </w:p>
    <w:p w14:paraId="5A79A673" w14:textId="77777777" w:rsidR="00084A94" w:rsidRDefault="00084A94" w:rsidP="00345D8F">
      <w:pPr>
        <w:pStyle w:val="Szvegtrzs31"/>
        <w:numPr>
          <w:ilvl w:val="12"/>
          <w:numId w:val="0"/>
        </w:numPr>
        <w:spacing w:line="276" w:lineRule="auto"/>
        <w:rPr>
          <w:i w:val="0"/>
          <w:iCs/>
          <w:u w:val="single"/>
        </w:rPr>
      </w:pPr>
    </w:p>
    <w:p w14:paraId="07F3790D" w14:textId="77777777" w:rsidR="00084A94" w:rsidRDefault="00084A94" w:rsidP="00345D8F">
      <w:pPr>
        <w:pStyle w:val="Szvegtrzs31"/>
        <w:numPr>
          <w:ilvl w:val="12"/>
          <w:numId w:val="0"/>
        </w:numPr>
        <w:spacing w:line="276" w:lineRule="auto"/>
        <w:rPr>
          <w:i w:val="0"/>
          <w:iCs/>
          <w:u w:val="single"/>
        </w:rPr>
      </w:pPr>
    </w:p>
    <w:p w14:paraId="70A508B9" w14:textId="77777777" w:rsidR="00C178DD" w:rsidRPr="00E72AC8" w:rsidRDefault="00C178DD" w:rsidP="00345D8F">
      <w:pPr>
        <w:pStyle w:val="Szvegtrzs31"/>
        <w:numPr>
          <w:ilvl w:val="12"/>
          <w:numId w:val="0"/>
        </w:numPr>
        <w:spacing w:line="276" w:lineRule="auto"/>
        <w:rPr>
          <w:i w:val="0"/>
          <w:iCs/>
          <w:u w:val="single"/>
        </w:rPr>
      </w:pPr>
      <w:r w:rsidRPr="00E72AC8">
        <w:rPr>
          <w:i w:val="0"/>
          <w:iCs/>
          <w:u w:val="single"/>
        </w:rPr>
        <w:t>Mellékletek:</w:t>
      </w:r>
    </w:p>
    <w:p w14:paraId="42F340D3" w14:textId="77777777" w:rsidR="00C52E2F" w:rsidRPr="007B5C20" w:rsidRDefault="00C52E2F" w:rsidP="00345D8F">
      <w:pPr>
        <w:pStyle w:val="Szvegtrzs31"/>
        <w:numPr>
          <w:ilvl w:val="0"/>
          <w:numId w:val="1"/>
        </w:numPr>
        <w:spacing w:line="276" w:lineRule="auto"/>
        <w:rPr>
          <w:i w:val="0"/>
          <w:iCs/>
          <w:color w:val="000000"/>
        </w:rPr>
      </w:pPr>
      <w:r w:rsidRPr="007B5C20">
        <w:rPr>
          <w:i w:val="0"/>
          <w:iCs/>
          <w:color w:val="000000"/>
        </w:rPr>
        <w:t>határozati javaslat</w:t>
      </w:r>
    </w:p>
    <w:p w14:paraId="090AA58A" w14:textId="5465083A" w:rsidR="00C178DD" w:rsidRDefault="00E676D0" w:rsidP="00345D8F">
      <w:pPr>
        <w:pStyle w:val="Szvegtrzs31"/>
        <w:numPr>
          <w:ilvl w:val="0"/>
          <w:numId w:val="1"/>
        </w:numPr>
        <w:spacing w:line="276" w:lineRule="auto"/>
        <w:rPr>
          <w:i w:val="0"/>
          <w:iCs/>
          <w:color w:val="000000"/>
        </w:rPr>
      </w:pPr>
      <w:r w:rsidRPr="007B5C20">
        <w:rPr>
          <w:i w:val="0"/>
          <w:iCs/>
          <w:color w:val="000000"/>
        </w:rPr>
        <w:t>ü</w:t>
      </w:r>
      <w:r w:rsidR="00C178DD" w:rsidRPr="007B5C20">
        <w:rPr>
          <w:i w:val="0"/>
          <w:iCs/>
          <w:color w:val="000000"/>
        </w:rPr>
        <w:t>zleti terv</w:t>
      </w:r>
      <w:r w:rsidR="007E6D48">
        <w:rPr>
          <w:i w:val="0"/>
          <w:iCs/>
          <w:color w:val="000000"/>
        </w:rPr>
        <w:t xml:space="preserve"> tábla</w:t>
      </w:r>
    </w:p>
    <w:p w14:paraId="42F980B2" w14:textId="3560B188" w:rsidR="007E6D48" w:rsidRPr="007B5C20" w:rsidRDefault="007E6D48" w:rsidP="00345D8F">
      <w:pPr>
        <w:pStyle w:val="Szvegtrzs31"/>
        <w:numPr>
          <w:ilvl w:val="0"/>
          <w:numId w:val="1"/>
        </w:numPr>
        <w:spacing w:line="276" w:lineRule="auto"/>
        <w:rPr>
          <w:i w:val="0"/>
          <w:iCs/>
          <w:color w:val="000000"/>
        </w:rPr>
      </w:pPr>
      <w:r>
        <w:rPr>
          <w:i w:val="0"/>
          <w:iCs/>
          <w:color w:val="000000"/>
        </w:rPr>
        <w:t>üzleti terv (szöveges)</w:t>
      </w:r>
    </w:p>
    <w:p w14:paraId="5D466D79" w14:textId="331DB047" w:rsidR="001965C3" w:rsidRDefault="00E85A98" w:rsidP="001A6F05">
      <w:pPr>
        <w:pStyle w:val="Szvegtrzs31"/>
        <w:numPr>
          <w:ilvl w:val="0"/>
          <w:numId w:val="1"/>
        </w:numPr>
        <w:spacing w:line="276" w:lineRule="auto"/>
        <w:rPr>
          <w:i w:val="0"/>
          <w:iCs/>
        </w:rPr>
      </w:pPr>
      <w:r w:rsidRPr="008966D2">
        <w:rPr>
          <w:i w:val="0"/>
          <w:iCs/>
        </w:rPr>
        <w:t>FEB határozat</w:t>
      </w:r>
      <w:r w:rsidR="00B21495" w:rsidRPr="008966D2">
        <w:rPr>
          <w:i w:val="0"/>
          <w:iCs/>
        </w:rPr>
        <w:t xml:space="preserve"> </w:t>
      </w:r>
    </w:p>
    <w:p w14:paraId="15005A27" w14:textId="77777777" w:rsidR="008966D2" w:rsidRPr="008966D2" w:rsidRDefault="008966D2" w:rsidP="008966D2">
      <w:pPr>
        <w:pStyle w:val="Szvegtrzs31"/>
        <w:spacing w:line="276" w:lineRule="auto"/>
        <w:ind w:left="720"/>
        <w:rPr>
          <w:i w:val="0"/>
          <w:iCs/>
        </w:rPr>
      </w:pPr>
      <w:bookmarkStart w:id="0" w:name="_GoBack"/>
      <w:bookmarkEnd w:id="0"/>
    </w:p>
    <w:p w14:paraId="18F402C4" w14:textId="20305CB8" w:rsidR="005B2BEA" w:rsidRDefault="00C178DD" w:rsidP="00345D8F">
      <w:pPr>
        <w:pStyle w:val="Szvegtrzs31"/>
        <w:spacing w:line="276" w:lineRule="auto"/>
        <w:rPr>
          <w:i w:val="0"/>
          <w:iCs/>
        </w:rPr>
      </w:pPr>
      <w:r w:rsidRPr="007B5C20">
        <w:rPr>
          <w:i w:val="0"/>
          <w:iCs/>
        </w:rPr>
        <w:t>Az előterjesztést készítette:</w:t>
      </w:r>
      <w:r w:rsidR="00DF65FE" w:rsidRPr="007B5C20">
        <w:rPr>
          <w:i w:val="0"/>
          <w:iCs/>
        </w:rPr>
        <w:t xml:space="preserve"> </w:t>
      </w:r>
      <w:r w:rsidRPr="007B5C20">
        <w:rPr>
          <w:i w:val="0"/>
          <w:iCs/>
        </w:rPr>
        <w:t xml:space="preserve">Jogi </w:t>
      </w:r>
      <w:r w:rsidR="002D50ED" w:rsidRPr="007B5C20">
        <w:rPr>
          <w:i w:val="0"/>
          <w:iCs/>
        </w:rPr>
        <w:t>Főo</w:t>
      </w:r>
      <w:r w:rsidRPr="007B5C20">
        <w:rPr>
          <w:i w:val="0"/>
          <w:iCs/>
        </w:rPr>
        <w:t>sztály</w:t>
      </w:r>
    </w:p>
    <w:p w14:paraId="3E93EAA6" w14:textId="746CE50A" w:rsidR="007E6D48" w:rsidRDefault="007E6D48">
      <w:pPr>
        <w:spacing w:after="160" w:line="259" w:lineRule="auto"/>
        <w:rPr>
          <w:iCs/>
          <w:szCs w:val="20"/>
        </w:rPr>
      </w:pPr>
    </w:p>
    <w:p w14:paraId="2E91E2C1" w14:textId="77777777" w:rsidR="008C4597" w:rsidRDefault="008C4597">
      <w:pPr>
        <w:spacing w:after="160" w:line="259" w:lineRule="auto"/>
        <w:rPr>
          <w:iCs/>
          <w:szCs w:val="20"/>
        </w:rPr>
      </w:pPr>
    </w:p>
    <w:p w14:paraId="2DB4D204" w14:textId="77777777" w:rsidR="008C4597" w:rsidRDefault="008C4597">
      <w:pPr>
        <w:spacing w:after="160" w:line="259" w:lineRule="auto"/>
        <w:rPr>
          <w:iCs/>
          <w:szCs w:val="20"/>
        </w:rPr>
      </w:pPr>
    </w:p>
    <w:p w14:paraId="0CE9BD5F" w14:textId="77777777" w:rsidR="008C4597" w:rsidRDefault="008C4597">
      <w:pPr>
        <w:spacing w:after="160" w:line="259" w:lineRule="auto"/>
        <w:rPr>
          <w:iCs/>
          <w:szCs w:val="20"/>
        </w:rPr>
      </w:pPr>
    </w:p>
    <w:p w14:paraId="7E1297C9" w14:textId="77777777" w:rsidR="008C4597" w:rsidRDefault="008C4597">
      <w:pPr>
        <w:spacing w:after="160" w:line="259" w:lineRule="auto"/>
        <w:rPr>
          <w:iCs/>
          <w:szCs w:val="20"/>
        </w:rPr>
      </w:pPr>
    </w:p>
    <w:p w14:paraId="2A55F5A7" w14:textId="77777777" w:rsidR="008C4597" w:rsidRDefault="008C4597">
      <w:pPr>
        <w:spacing w:after="160" w:line="259" w:lineRule="auto"/>
        <w:rPr>
          <w:iCs/>
          <w:szCs w:val="20"/>
        </w:rPr>
      </w:pPr>
    </w:p>
    <w:p w14:paraId="3EBDD66B" w14:textId="77777777" w:rsidR="008C4597" w:rsidRDefault="008C4597">
      <w:pPr>
        <w:spacing w:after="160" w:line="259" w:lineRule="auto"/>
        <w:rPr>
          <w:iCs/>
          <w:szCs w:val="20"/>
        </w:rPr>
      </w:pPr>
    </w:p>
    <w:p w14:paraId="13D79D0B" w14:textId="77777777" w:rsidR="008C4597" w:rsidRDefault="008C4597">
      <w:pPr>
        <w:spacing w:after="160" w:line="259" w:lineRule="auto"/>
        <w:rPr>
          <w:iCs/>
          <w:szCs w:val="20"/>
        </w:rPr>
      </w:pPr>
    </w:p>
    <w:p w14:paraId="51B05E20" w14:textId="77777777" w:rsidR="008C4597" w:rsidRDefault="008C4597">
      <w:pPr>
        <w:spacing w:after="160" w:line="259" w:lineRule="auto"/>
        <w:rPr>
          <w:iCs/>
          <w:szCs w:val="20"/>
        </w:rPr>
      </w:pPr>
    </w:p>
    <w:p w14:paraId="7617D520" w14:textId="77777777" w:rsidR="008C4597" w:rsidRDefault="008C4597">
      <w:pPr>
        <w:spacing w:after="160" w:line="259" w:lineRule="auto"/>
        <w:rPr>
          <w:iCs/>
          <w:szCs w:val="20"/>
        </w:rPr>
      </w:pPr>
    </w:p>
    <w:p w14:paraId="0B583539" w14:textId="77777777" w:rsidR="008C4597" w:rsidRDefault="008C4597">
      <w:pPr>
        <w:spacing w:after="160" w:line="259" w:lineRule="auto"/>
        <w:rPr>
          <w:iCs/>
          <w:szCs w:val="20"/>
        </w:rPr>
      </w:pPr>
    </w:p>
    <w:p w14:paraId="51FE8447" w14:textId="77777777" w:rsidR="008C4597" w:rsidRDefault="008C4597">
      <w:pPr>
        <w:spacing w:after="160" w:line="259" w:lineRule="auto"/>
        <w:rPr>
          <w:iCs/>
          <w:szCs w:val="20"/>
        </w:rPr>
      </w:pPr>
    </w:p>
    <w:p w14:paraId="2C2576F4" w14:textId="77777777" w:rsidR="008C4597" w:rsidRDefault="008C4597">
      <w:pPr>
        <w:spacing w:after="160" w:line="259" w:lineRule="auto"/>
        <w:rPr>
          <w:iCs/>
          <w:szCs w:val="20"/>
        </w:rPr>
      </w:pPr>
    </w:p>
    <w:p w14:paraId="34513C58" w14:textId="77777777" w:rsidR="008C4597" w:rsidRDefault="008C4597">
      <w:pPr>
        <w:spacing w:after="160" w:line="259" w:lineRule="auto"/>
        <w:rPr>
          <w:iCs/>
          <w:szCs w:val="20"/>
        </w:rPr>
      </w:pPr>
    </w:p>
    <w:p w14:paraId="2B84BD4F" w14:textId="77777777" w:rsidR="008C4597" w:rsidRDefault="008C4597">
      <w:pPr>
        <w:spacing w:after="160" w:line="259" w:lineRule="auto"/>
        <w:rPr>
          <w:iCs/>
          <w:szCs w:val="20"/>
        </w:rPr>
      </w:pPr>
    </w:p>
    <w:p w14:paraId="1E5F422A" w14:textId="77777777" w:rsidR="008C4597" w:rsidRDefault="008C4597">
      <w:pPr>
        <w:spacing w:after="160" w:line="259" w:lineRule="auto"/>
        <w:rPr>
          <w:iCs/>
          <w:szCs w:val="20"/>
        </w:rPr>
      </w:pPr>
    </w:p>
    <w:p w14:paraId="4779FD27" w14:textId="77777777" w:rsidR="008C4597" w:rsidRDefault="008C4597">
      <w:pPr>
        <w:spacing w:after="160" w:line="259" w:lineRule="auto"/>
        <w:rPr>
          <w:iCs/>
          <w:szCs w:val="20"/>
        </w:rPr>
      </w:pPr>
    </w:p>
    <w:p w14:paraId="2DF1AE57" w14:textId="77777777" w:rsidR="008C4597" w:rsidRDefault="008C4597">
      <w:pPr>
        <w:spacing w:after="160" w:line="259" w:lineRule="auto"/>
        <w:rPr>
          <w:iCs/>
          <w:szCs w:val="20"/>
        </w:rPr>
      </w:pPr>
    </w:p>
    <w:p w14:paraId="2BBA0C09" w14:textId="77777777" w:rsidR="008C4597" w:rsidRDefault="008C4597">
      <w:pPr>
        <w:spacing w:after="160" w:line="259" w:lineRule="auto"/>
        <w:rPr>
          <w:iCs/>
          <w:szCs w:val="20"/>
        </w:rPr>
      </w:pPr>
    </w:p>
    <w:p w14:paraId="1B6C733D" w14:textId="77777777" w:rsidR="008C4597" w:rsidRDefault="008C4597">
      <w:pPr>
        <w:spacing w:after="160" w:line="259" w:lineRule="auto"/>
        <w:rPr>
          <w:iCs/>
          <w:szCs w:val="20"/>
        </w:rPr>
      </w:pPr>
    </w:p>
    <w:p w14:paraId="79DDD06D" w14:textId="77777777" w:rsidR="007E6D48" w:rsidRDefault="007E6D48" w:rsidP="00345D8F">
      <w:pPr>
        <w:pStyle w:val="Szvegtrzs31"/>
        <w:spacing w:line="276" w:lineRule="auto"/>
        <w:rPr>
          <w:i w:val="0"/>
          <w:iCs/>
        </w:rPr>
      </w:pPr>
    </w:p>
    <w:p w14:paraId="7F9F3029" w14:textId="135920A7" w:rsidR="00345D8F" w:rsidRDefault="00345D8F" w:rsidP="00345D8F">
      <w:pPr>
        <w:pStyle w:val="Szvegtrzs"/>
        <w:tabs>
          <w:tab w:val="left" w:pos="540"/>
        </w:tabs>
        <w:spacing w:after="0"/>
        <w:ind w:left="539" w:hanging="539"/>
        <w:jc w:val="center"/>
        <w:rPr>
          <w:i/>
          <w:iCs/>
          <w:color w:val="000000"/>
        </w:rPr>
      </w:pPr>
      <w:r>
        <w:rPr>
          <w:i/>
          <w:iCs/>
          <w:color w:val="000000"/>
        </w:rPr>
        <w:lastRenderedPageBreak/>
        <w:tab/>
      </w:r>
      <w:r>
        <w:rPr>
          <w:i/>
          <w:iCs/>
          <w:color w:val="000000"/>
        </w:rPr>
        <w:tab/>
      </w:r>
      <w:r>
        <w:rPr>
          <w:i/>
          <w:iCs/>
          <w:color w:val="000000"/>
        </w:rPr>
        <w:tab/>
      </w:r>
      <w:r>
        <w:rPr>
          <w:i/>
          <w:iCs/>
          <w:color w:val="000000"/>
        </w:rPr>
        <w:tab/>
      </w:r>
      <w:r>
        <w:rPr>
          <w:i/>
          <w:iCs/>
          <w:color w:val="000000"/>
        </w:rPr>
        <w:tab/>
      </w:r>
      <w:r>
        <w:rPr>
          <w:i/>
          <w:iCs/>
          <w:color w:val="000000"/>
        </w:rPr>
        <w:tab/>
      </w:r>
      <w:r>
        <w:rPr>
          <w:i/>
          <w:iCs/>
          <w:color w:val="000000"/>
        </w:rPr>
        <w:tab/>
        <w:t>1. melléklet az 123-</w:t>
      </w:r>
      <w:r w:rsidR="00E72AC8">
        <w:rPr>
          <w:i/>
          <w:iCs/>
          <w:color w:val="000000"/>
        </w:rPr>
        <w:t>3</w:t>
      </w:r>
      <w:r w:rsidR="001965C3">
        <w:rPr>
          <w:i/>
          <w:iCs/>
          <w:color w:val="000000"/>
        </w:rPr>
        <w:t>04</w:t>
      </w:r>
      <w:r>
        <w:rPr>
          <w:i/>
          <w:iCs/>
          <w:color w:val="000000"/>
        </w:rPr>
        <w:t>/202</w:t>
      </w:r>
      <w:r w:rsidR="006247CD">
        <w:rPr>
          <w:i/>
          <w:iCs/>
          <w:color w:val="000000"/>
        </w:rPr>
        <w:t>3</w:t>
      </w:r>
      <w:r>
        <w:rPr>
          <w:i/>
          <w:iCs/>
          <w:color w:val="000000"/>
        </w:rPr>
        <w:t>. számú előterjesztéshez</w:t>
      </w:r>
    </w:p>
    <w:p w14:paraId="19079F71" w14:textId="3033C7F9" w:rsidR="00345D8F" w:rsidRDefault="00345D8F" w:rsidP="00345D8F">
      <w:pPr>
        <w:pStyle w:val="Szvegtrzs"/>
        <w:tabs>
          <w:tab w:val="left" w:pos="540"/>
        </w:tabs>
        <w:spacing w:after="0"/>
        <w:ind w:left="539" w:hanging="539"/>
        <w:jc w:val="center"/>
        <w:rPr>
          <w:i/>
          <w:iCs/>
          <w:color w:val="000000"/>
        </w:rPr>
      </w:pPr>
    </w:p>
    <w:p w14:paraId="4D8B74FF" w14:textId="7A1436CC" w:rsidR="007E6D48" w:rsidRDefault="007E6D48" w:rsidP="00345D8F">
      <w:pPr>
        <w:pStyle w:val="Szvegtrzs"/>
        <w:tabs>
          <w:tab w:val="left" w:pos="540"/>
        </w:tabs>
        <w:spacing w:after="0"/>
        <w:ind w:left="539" w:hanging="539"/>
        <w:jc w:val="center"/>
        <w:rPr>
          <w:i/>
          <w:iCs/>
          <w:color w:val="000000"/>
        </w:rPr>
      </w:pPr>
    </w:p>
    <w:p w14:paraId="748719FB" w14:textId="77777777" w:rsidR="007E6D48" w:rsidRDefault="007E6D48" w:rsidP="00345D8F">
      <w:pPr>
        <w:pStyle w:val="Szvegtrzs"/>
        <w:tabs>
          <w:tab w:val="left" w:pos="540"/>
        </w:tabs>
        <w:spacing w:after="0"/>
        <w:ind w:left="539" w:hanging="539"/>
        <w:jc w:val="center"/>
        <w:rPr>
          <w:i/>
          <w:iCs/>
          <w:color w:val="000000"/>
        </w:rPr>
      </w:pPr>
    </w:p>
    <w:p w14:paraId="547C5FFB" w14:textId="77777777" w:rsidR="00345D8F" w:rsidRDefault="00345D8F" w:rsidP="00345D8F">
      <w:pPr>
        <w:pStyle w:val="Szvegtrzs"/>
        <w:tabs>
          <w:tab w:val="left" w:pos="540"/>
        </w:tabs>
        <w:spacing w:after="0"/>
        <w:ind w:left="539" w:hanging="539"/>
        <w:jc w:val="center"/>
        <w:rPr>
          <w:b/>
          <w:iCs/>
        </w:rPr>
      </w:pPr>
      <w:r>
        <w:rPr>
          <w:b/>
          <w:iCs/>
          <w:color w:val="000000"/>
        </w:rPr>
        <w:t xml:space="preserve">    </w:t>
      </w:r>
      <w:r>
        <w:rPr>
          <w:b/>
          <w:bCs/>
        </w:rPr>
        <w:t>Budapest Főváros XIV. Kerület Zugló Önkormányzata Képviselő-testülete</w:t>
      </w:r>
    </w:p>
    <w:p w14:paraId="427B0749" w14:textId="679EE96C" w:rsidR="00345D8F" w:rsidRDefault="00345D8F" w:rsidP="00345D8F">
      <w:pPr>
        <w:pStyle w:val="Szvegtrzs"/>
        <w:tabs>
          <w:tab w:val="left" w:pos="540"/>
        </w:tabs>
        <w:spacing w:after="0"/>
        <w:ind w:left="539" w:hanging="539"/>
        <w:jc w:val="center"/>
        <w:rPr>
          <w:b/>
          <w:iCs/>
        </w:rPr>
      </w:pPr>
      <w:proofErr w:type="gramStart"/>
      <w:r>
        <w:rPr>
          <w:b/>
          <w:iCs/>
        </w:rPr>
        <w:t>....</w:t>
      </w:r>
      <w:proofErr w:type="gramEnd"/>
      <w:r>
        <w:rPr>
          <w:b/>
          <w:iCs/>
        </w:rPr>
        <w:t>/202</w:t>
      </w:r>
      <w:r w:rsidR="00842965">
        <w:rPr>
          <w:b/>
          <w:iCs/>
        </w:rPr>
        <w:t>3</w:t>
      </w:r>
      <w:r>
        <w:rPr>
          <w:b/>
          <w:iCs/>
        </w:rPr>
        <w:t>. (</w:t>
      </w:r>
      <w:r>
        <w:rPr>
          <w:b/>
          <w:iCs/>
        </w:rPr>
        <w:tab/>
        <w:t>) önkormányzati határozata</w:t>
      </w:r>
    </w:p>
    <w:p w14:paraId="04D352F7" w14:textId="28D113AC" w:rsidR="00345D8F" w:rsidRDefault="00345D8F" w:rsidP="00345D8F">
      <w:pPr>
        <w:jc w:val="center"/>
        <w:rPr>
          <w:b/>
        </w:rPr>
      </w:pPr>
      <w:r>
        <w:rPr>
          <w:b/>
        </w:rPr>
        <w:t>a Zuglói Városgazdálkodási Közszolgáltató Z</w:t>
      </w:r>
      <w:r w:rsidR="007E6D48">
        <w:rPr>
          <w:b/>
        </w:rPr>
        <w:t>ártkörűen Működő Részvénytársaság</w:t>
      </w:r>
      <w:r>
        <w:rPr>
          <w:b/>
        </w:rPr>
        <w:t xml:space="preserve"> üzleti tervének elfogadásáról</w:t>
      </w:r>
    </w:p>
    <w:p w14:paraId="3A22803C" w14:textId="77777777" w:rsidR="00345D8F" w:rsidRDefault="00345D8F" w:rsidP="00345D8F">
      <w:pPr>
        <w:jc w:val="center"/>
        <w:rPr>
          <w:b/>
        </w:rPr>
      </w:pPr>
    </w:p>
    <w:p w14:paraId="43F15C49" w14:textId="77777777" w:rsidR="007E6D48" w:rsidRDefault="007E6D48" w:rsidP="00345D8F">
      <w:pPr>
        <w:pStyle w:val="Listaszerbekezds"/>
        <w:suppressAutoHyphens w:val="0"/>
        <w:ind w:left="0"/>
        <w:contextualSpacing/>
        <w:jc w:val="both"/>
        <w:rPr>
          <w:color w:val="000000"/>
        </w:rPr>
      </w:pPr>
    </w:p>
    <w:p w14:paraId="06E00265" w14:textId="352202EA" w:rsidR="007E6D48" w:rsidRDefault="003E22FD" w:rsidP="007E6D48">
      <w:pPr>
        <w:pStyle w:val="Listaszerbekezds"/>
        <w:suppressAutoHyphens w:val="0"/>
        <w:ind w:left="0"/>
        <w:contextualSpacing/>
        <w:jc w:val="both"/>
      </w:pPr>
      <w:r w:rsidRPr="006369D6">
        <w:t>Budapest Főváros XIV. Kerület Zugló Önkormányzata Képviselő-testülete az előterjesztés II. Vélemények részben a Zuglói Városgazdálkodási Közszolgáltató Zártkörűen Működő Részvénytársaság vezérigazgatójának válaszaira is tekintettel elfogadja a Zuglói Városgazdálkodási Közszolgáltató Zártkörűen Működő Részvénytársaság által benyújtott, 2023. évre szóló üzleti tervet az előterjesztés 2. és 3. melléklete</w:t>
      </w:r>
      <w:r w:rsidR="006369D6">
        <w:t xml:space="preserve"> </w:t>
      </w:r>
      <w:r w:rsidRPr="006369D6">
        <w:t>szerint.</w:t>
      </w:r>
    </w:p>
    <w:p w14:paraId="58E58F19" w14:textId="77777777" w:rsidR="007E6D48" w:rsidRDefault="007E6D48" w:rsidP="007E6D48">
      <w:pPr>
        <w:pStyle w:val="Listaszerbekezds"/>
        <w:suppressAutoHyphens w:val="0"/>
        <w:ind w:left="0"/>
        <w:contextualSpacing/>
        <w:jc w:val="both"/>
      </w:pPr>
    </w:p>
    <w:p w14:paraId="3D9A1700" w14:textId="01DE6E8C" w:rsidR="00345D8F" w:rsidRDefault="00345D8F" w:rsidP="007E6D48">
      <w:pPr>
        <w:pStyle w:val="Listaszerbekezds"/>
        <w:suppressAutoHyphens w:val="0"/>
        <w:ind w:left="0"/>
        <w:contextualSpacing/>
        <w:jc w:val="both"/>
      </w:pPr>
      <w:r>
        <w:rPr>
          <w:b/>
          <w:bCs/>
        </w:rPr>
        <w:t>Határidő:</w:t>
      </w:r>
      <w:r>
        <w:t xml:space="preserve"> azonnal</w:t>
      </w:r>
    </w:p>
    <w:p w14:paraId="5B712E2B" w14:textId="77777777" w:rsidR="00345D8F" w:rsidRDefault="00345D8F" w:rsidP="00345D8F">
      <w:pPr>
        <w:jc w:val="both"/>
        <w:rPr>
          <w:iCs/>
        </w:rPr>
      </w:pPr>
      <w:r>
        <w:rPr>
          <w:b/>
          <w:bCs/>
          <w:iCs/>
        </w:rPr>
        <w:t>Felelős:</w:t>
      </w:r>
      <w:r>
        <w:t xml:space="preserve"> </w:t>
      </w:r>
      <w:r>
        <w:rPr>
          <w:iCs/>
          <w:color w:val="000000"/>
        </w:rPr>
        <w:t>Horváth Csaba polgármester (a Jogi Főo</w:t>
      </w:r>
      <w:r>
        <w:rPr>
          <w:iCs/>
        </w:rPr>
        <w:t xml:space="preserve">sztály útján) </w:t>
      </w:r>
    </w:p>
    <w:p w14:paraId="2005194A" w14:textId="77777777" w:rsidR="00345D8F" w:rsidRDefault="00345D8F" w:rsidP="00345D8F"/>
    <w:p w14:paraId="7EA7F469" w14:textId="77777777" w:rsidR="00345D8F" w:rsidRDefault="00345D8F" w:rsidP="00345D8F"/>
    <w:p w14:paraId="39CE3BAA" w14:textId="77777777" w:rsidR="00345D8F" w:rsidRPr="007B5C20" w:rsidRDefault="00345D8F" w:rsidP="00345D8F">
      <w:pPr>
        <w:pStyle w:val="Szvegtrzs31"/>
        <w:spacing w:line="276" w:lineRule="auto"/>
        <w:rPr>
          <w:b/>
          <w:iCs/>
          <w:color w:val="000000"/>
        </w:rPr>
      </w:pPr>
    </w:p>
    <w:sectPr w:rsidR="00345D8F" w:rsidRPr="007B5C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25FEA"/>
    <w:multiLevelType w:val="hybridMultilevel"/>
    <w:tmpl w:val="8466D99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DD"/>
    <w:rsid w:val="0001189F"/>
    <w:rsid w:val="00061399"/>
    <w:rsid w:val="00084A94"/>
    <w:rsid w:val="00090016"/>
    <w:rsid w:val="000A7E7A"/>
    <w:rsid w:val="00102C90"/>
    <w:rsid w:val="001673DE"/>
    <w:rsid w:val="00180DAB"/>
    <w:rsid w:val="001965C3"/>
    <w:rsid w:val="001C1651"/>
    <w:rsid w:val="001C2D2D"/>
    <w:rsid w:val="002555D2"/>
    <w:rsid w:val="002B5063"/>
    <w:rsid w:val="002C09B8"/>
    <w:rsid w:val="002C58AE"/>
    <w:rsid w:val="002D50ED"/>
    <w:rsid w:val="002E13CF"/>
    <w:rsid w:val="002F47B9"/>
    <w:rsid w:val="0032043A"/>
    <w:rsid w:val="003356B8"/>
    <w:rsid w:val="00336DE3"/>
    <w:rsid w:val="00345D8F"/>
    <w:rsid w:val="0035143E"/>
    <w:rsid w:val="003C790A"/>
    <w:rsid w:val="003D1A52"/>
    <w:rsid w:val="003E22FD"/>
    <w:rsid w:val="003F09D0"/>
    <w:rsid w:val="0046423E"/>
    <w:rsid w:val="00492150"/>
    <w:rsid w:val="004C2649"/>
    <w:rsid w:val="004D54F8"/>
    <w:rsid w:val="004E0EB5"/>
    <w:rsid w:val="004E6918"/>
    <w:rsid w:val="005044DC"/>
    <w:rsid w:val="00556702"/>
    <w:rsid w:val="00557936"/>
    <w:rsid w:val="00560F4A"/>
    <w:rsid w:val="00596E37"/>
    <w:rsid w:val="005B2BEA"/>
    <w:rsid w:val="005D7B7C"/>
    <w:rsid w:val="005F3033"/>
    <w:rsid w:val="006018E0"/>
    <w:rsid w:val="00623F5B"/>
    <w:rsid w:val="006247CD"/>
    <w:rsid w:val="006250D4"/>
    <w:rsid w:val="006369D6"/>
    <w:rsid w:val="006570D3"/>
    <w:rsid w:val="0066488A"/>
    <w:rsid w:val="006E766D"/>
    <w:rsid w:val="00720495"/>
    <w:rsid w:val="00725ABE"/>
    <w:rsid w:val="007B1692"/>
    <w:rsid w:val="007B3E29"/>
    <w:rsid w:val="007B5C20"/>
    <w:rsid w:val="007E3817"/>
    <w:rsid w:val="007E3D7D"/>
    <w:rsid w:val="007E50C6"/>
    <w:rsid w:val="007E6D48"/>
    <w:rsid w:val="008010F4"/>
    <w:rsid w:val="008307EF"/>
    <w:rsid w:val="00842965"/>
    <w:rsid w:val="00860F3A"/>
    <w:rsid w:val="00877419"/>
    <w:rsid w:val="008966D2"/>
    <w:rsid w:val="008A2059"/>
    <w:rsid w:val="008C4597"/>
    <w:rsid w:val="00911761"/>
    <w:rsid w:val="009311A3"/>
    <w:rsid w:val="00A00693"/>
    <w:rsid w:val="00A118F0"/>
    <w:rsid w:val="00A70350"/>
    <w:rsid w:val="00A91E05"/>
    <w:rsid w:val="00B21495"/>
    <w:rsid w:val="00B67CE6"/>
    <w:rsid w:val="00BE7543"/>
    <w:rsid w:val="00BF32BE"/>
    <w:rsid w:val="00C1585A"/>
    <w:rsid w:val="00C178DD"/>
    <w:rsid w:val="00C376E3"/>
    <w:rsid w:val="00C52E2F"/>
    <w:rsid w:val="00C5355A"/>
    <w:rsid w:val="00C567BC"/>
    <w:rsid w:val="00CE0C93"/>
    <w:rsid w:val="00CF4939"/>
    <w:rsid w:val="00D17DF3"/>
    <w:rsid w:val="00D65302"/>
    <w:rsid w:val="00DB1C85"/>
    <w:rsid w:val="00DB41B4"/>
    <w:rsid w:val="00DB7BF0"/>
    <w:rsid w:val="00DD1EC7"/>
    <w:rsid w:val="00DF363A"/>
    <w:rsid w:val="00DF65FE"/>
    <w:rsid w:val="00E65E6F"/>
    <w:rsid w:val="00E676D0"/>
    <w:rsid w:val="00E72AC8"/>
    <w:rsid w:val="00E85A98"/>
    <w:rsid w:val="00F02555"/>
    <w:rsid w:val="00F3629B"/>
    <w:rsid w:val="00FA388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0A31"/>
  <w15:chartTrackingRefBased/>
  <w15:docId w15:val="{A8368974-31B0-4742-8B5E-97AE2AF7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C178DD"/>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C178DD"/>
    <w:pPr>
      <w:keepNext/>
      <w:jc w:val="both"/>
      <w:outlineLvl w:val="0"/>
    </w:pPr>
    <w:rPr>
      <w:rFonts w:ascii="Garamond" w:hAnsi="Garamond" w:cs="Arial"/>
      <w:i/>
      <w:iCs/>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C178DD"/>
    <w:rPr>
      <w:rFonts w:ascii="Garamond" w:eastAsia="Times New Roman" w:hAnsi="Garamond" w:cs="Arial"/>
      <w:i/>
      <w:iCs/>
      <w:sz w:val="24"/>
      <w:szCs w:val="24"/>
    </w:rPr>
  </w:style>
  <w:style w:type="paragraph" w:styleId="Szvegtrzs">
    <w:name w:val="Body Text"/>
    <w:basedOn w:val="Norml"/>
    <w:link w:val="SzvegtrzsChar"/>
    <w:semiHidden/>
    <w:unhideWhenUsed/>
    <w:rsid w:val="00C178DD"/>
    <w:pPr>
      <w:spacing w:after="120"/>
    </w:pPr>
  </w:style>
  <w:style w:type="character" w:customStyle="1" w:styleId="SzvegtrzsChar">
    <w:name w:val="Szövegtörzs Char"/>
    <w:basedOn w:val="Bekezdsalapbettpusa"/>
    <w:link w:val="Szvegtrzs"/>
    <w:semiHidden/>
    <w:rsid w:val="00C178DD"/>
    <w:rPr>
      <w:rFonts w:ascii="Times New Roman" w:eastAsia="Times New Roman" w:hAnsi="Times New Roman" w:cs="Times New Roman"/>
      <w:sz w:val="24"/>
      <w:szCs w:val="24"/>
      <w:lang w:eastAsia="hu-HU"/>
    </w:rPr>
  </w:style>
  <w:style w:type="paragraph" w:styleId="Csakszveg">
    <w:name w:val="Plain Text"/>
    <w:basedOn w:val="Norml"/>
    <w:link w:val="CsakszvegChar"/>
    <w:uiPriority w:val="99"/>
    <w:semiHidden/>
    <w:unhideWhenUsed/>
    <w:rsid w:val="00C178DD"/>
    <w:rPr>
      <w:rFonts w:ascii="Consolas" w:eastAsia="Calibri" w:hAnsi="Consolas"/>
      <w:sz w:val="21"/>
      <w:szCs w:val="21"/>
      <w:lang w:val="x-none" w:eastAsia="en-US"/>
    </w:rPr>
  </w:style>
  <w:style w:type="character" w:customStyle="1" w:styleId="CsakszvegChar">
    <w:name w:val="Csak szöveg Char"/>
    <w:basedOn w:val="Bekezdsalapbettpusa"/>
    <w:link w:val="Csakszveg"/>
    <w:uiPriority w:val="99"/>
    <w:semiHidden/>
    <w:rsid w:val="00C178DD"/>
    <w:rPr>
      <w:rFonts w:ascii="Consolas" w:eastAsia="Calibri" w:hAnsi="Consolas" w:cs="Times New Roman"/>
      <w:sz w:val="21"/>
      <w:szCs w:val="21"/>
      <w:lang w:val="x-none"/>
    </w:rPr>
  </w:style>
  <w:style w:type="paragraph" w:styleId="Listaszerbekezds">
    <w:name w:val="List Paragraph"/>
    <w:basedOn w:val="Norml"/>
    <w:uiPriority w:val="34"/>
    <w:qFormat/>
    <w:rsid w:val="00C178DD"/>
    <w:pPr>
      <w:suppressAutoHyphens/>
      <w:ind w:left="708"/>
    </w:pPr>
    <w:rPr>
      <w:lang w:eastAsia="ar-SA"/>
    </w:rPr>
  </w:style>
  <w:style w:type="paragraph" w:customStyle="1" w:styleId="Szvegtrzs31">
    <w:name w:val="Szövegtörzs 31"/>
    <w:basedOn w:val="Norml"/>
    <w:rsid w:val="00C178DD"/>
    <w:pPr>
      <w:overflowPunct w:val="0"/>
      <w:autoSpaceDE w:val="0"/>
      <w:autoSpaceDN w:val="0"/>
      <w:adjustRightInd w:val="0"/>
      <w:jc w:val="both"/>
    </w:pPr>
    <w:rPr>
      <w:i/>
      <w:szCs w:val="20"/>
    </w:rPr>
  </w:style>
  <w:style w:type="paragraph" w:customStyle="1" w:styleId="BodyText31">
    <w:name w:val="Body Text 31"/>
    <w:basedOn w:val="Norml"/>
    <w:rsid w:val="00102C90"/>
    <w:pPr>
      <w:overflowPunct w:val="0"/>
      <w:autoSpaceDE w:val="0"/>
      <w:autoSpaceDN w:val="0"/>
      <w:adjustRightInd w:val="0"/>
      <w:jc w:val="both"/>
    </w:pPr>
    <w:rPr>
      <w:i/>
      <w:szCs w:val="20"/>
    </w:rPr>
  </w:style>
  <w:style w:type="paragraph" w:styleId="NormlWeb">
    <w:name w:val="Normal (Web)"/>
    <w:basedOn w:val="Norml"/>
    <w:uiPriority w:val="99"/>
    <w:unhideWhenUsed/>
    <w:rsid w:val="003356B8"/>
    <w:pPr>
      <w:spacing w:before="100" w:beforeAutospacing="1" w:after="100" w:afterAutospacing="1"/>
    </w:pPr>
    <w:rPr>
      <w:rFonts w:eastAsiaTheme="minorHAnsi"/>
    </w:rPr>
  </w:style>
  <w:style w:type="paragraph" w:styleId="Buborkszveg">
    <w:name w:val="Balloon Text"/>
    <w:basedOn w:val="Norml"/>
    <w:link w:val="BuborkszvegChar"/>
    <w:uiPriority w:val="99"/>
    <w:semiHidden/>
    <w:unhideWhenUsed/>
    <w:rsid w:val="00492150"/>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92150"/>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4382">
      <w:bodyDiv w:val="1"/>
      <w:marLeft w:val="0"/>
      <w:marRight w:val="0"/>
      <w:marTop w:val="0"/>
      <w:marBottom w:val="0"/>
      <w:divBdr>
        <w:top w:val="none" w:sz="0" w:space="0" w:color="auto"/>
        <w:left w:val="none" w:sz="0" w:space="0" w:color="auto"/>
        <w:bottom w:val="none" w:sz="0" w:space="0" w:color="auto"/>
        <w:right w:val="none" w:sz="0" w:space="0" w:color="auto"/>
      </w:divBdr>
    </w:div>
    <w:div w:id="168106870">
      <w:bodyDiv w:val="1"/>
      <w:marLeft w:val="0"/>
      <w:marRight w:val="0"/>
      <w:marTop w:val="0"/>
      <w:marBottom w:val="0"/>
      <w:divBdr>
        <w:top w:val="none" w:sz="0" w:space="0" w:color="auto"/>
        <w:left w:val="none" w:sz="0" w:space="0" w:color="auto"/>
        <w:bottom w:val="none" w:sz="0" w:space="0" w:color="auto"/>
        <w:right w:val="none" w:sz="0" w:space="0" w:color="auto"/>
      </w:divBdr>
    </w:div>
    <w:div w:id="508180897">
      <w:bodyDiv w:val="1"/>
      <w:marLeft w:val="0"/>
      <w:marRight w:val="0"/>
      <w:marTop w:val="0"/>
      <w:marBottom w:val="0"/>
      <w:divBdr>
        <w:top w:val="none" w:sz="0" w:space="0" w:color="auto"/>
        <w:left w:val="none" w:sz="0" w:space="0" w:color="auto"/>
        <w:bottom w:val="none" w:sz="0" w:space="0" w:color="auto"/>
        <w:right w:val="none" w:sz="0" w:space="0" w:color="auto"/>
      </w:divBdr>
    </w:div>
    <w:div w:id="591013111">
      <w:bodyDiv w:val="1"/>
      <w:marLeft w:val="0"/>
      <w:marRight w:val="0"/>
      <w:marTop w:val="0"/>
      <w:marBottom w:val="0"/>
      <w:divBdr>
        <w:top w:val="none" w:sz="0" w:space="0" w:color="auto"/>
        <w:left w:val="none" w:sz="0" w:space="0" w:color="auto"/>
        <w:bottom w:val="none" w:sz="0" w:space="0" w:color="auto"/>
        <w:right w:val="none" w:sz="0" w:space="0" w:color="auto"/>
      </w:divBdr>
    </w:div>
    <w:div w:id="603147571">
      <w:bodyDiv w:val="1"/>
      <w:marLeft w:val="0"/>
      <w:marRight w:val="0"/>
      <w:marTop w:val="0"/>
      <w:marBottom w:val="0"/>
      <w:divBdr>
        <w:top w:val="none" w:sz="0" w:space="0" w:color="auto"/>
        <w:left w:val="none" w:sz="0" w:space="0" w:color="auto"/>
        <w:bottom w:val="none" w:sz="0" w:space="0" w:color="auto"/>
        <w:right w:val="none" w:sz="0" w:space="0" w:color="auto"/>
      </w:divBdr>
    </w:div>
    <w:div w:id="685987348">
      <w:bodyDiv w:val="1"/>
      <w:marLeft w:val="0"/>
      <w:marRight w:val="0"/>
      <w:marTop w:val="0"/>
      <w:marBottom w:val="0"/>
      <w:divBdr>
        <w:top w:val="none" w:sz="0" w:space="0" w:color="auto"/>
        <w:left w:val="none" w:sz="0" w:space="0" w:color="auto"/>
        <w:bottom w:val="none" w:sz="0" w:space="0" w:color="auto"/>
        <w:right w:val="none" w:sz="0" w:space="0" w:color="auto"/>
      </w:divBdr>
    </w:div>
    <w:div w:id="700085777">
      <w:bodyDiv w:val="1"/>
      <w:marLeft w:val="0"/>
      <w:marRight w:val="0"/>
      <w:marTop w:val="0"/>
      <w:marBottom w:val="0"/>
      <w:divBdr>
        <w:top w:val="none" w:sz="0" w:space="0" w:color="auto"/>
        <w:left w:val="none" w:sz="0" w:space="0" w:color="auto"/>
        <w:bottom w:val="none" w:sz="0" w:space="0" w:color="auto"/>
        <w:right w:val="none" w:sz="0" w:space="0" w:color="auto"/>
      </w:divBdr>
    </w:div>
    <w:div w:id="892539125">
      <w:bodyDiv w:val="1"/>
      <w:marLeft w:val="0"/>
      <w:marRight w:val="0"/>
      <w:marTop w:val="0"/>
      <w:marBottom w:val="0"/>
      <w:divBdr>
        <w:top w:val="none" w:sz="0" w:space="0" w:color="auto"/>
        <w:left w:val="none" w:sz="0" w:space="0" w:color="auto"/>
        <w:bottom w:val="none" w:sz="0" w:space="0" w:color="auto"/>
        <w:right w:val="none" w:sz="0" w:space="0" w:color="auto"/>
      </w:divBdr>
    </w:div>
    <w:div w:id="951669007">
      <w:bodyDiv w:val="1"/>
      <w:marLeft w:val="0"/>
      <w:marRight w:val="0"/>
      <w:marTop w:val="0"/>
      <w:marBottom w:val="0"/>
      <w:divBdr>
        <w:top w:val="none" w:sz="0" w:space="0" w:color="auto"/>
        <w:left w:val="none" w:sz="0" w:space="0" w:color="auto"/>
        <w:bottom w:val="none" w:sz="0" w:space="0" w:color="auto"/>
        <w:right w:val="none" w:sz="0" w:space="0" w:color="auto"/>
      </w:divBdr>
    </w:div>
    <w:div w:id="981429263">
      <w:bodyDiv w:val="1"/>
      <w:marLeft w:val="0"/>
      <w:marRight w:val="0"/>
      <w:marTop w:val="0"/>
      <w:marBottom w:val="0"/>
      <w:divBdr>
        <w:top w:val="none" w:sz="0" w:space="0" w:color="auto"/>
        <w:left w:val="none" w:sz="0" w:space="0" w:color="auto"/>
        <w:bottom w:val="none" w:sz="0" w:space="0" w:color="auto"/>
        <w:right w:val="none" w:sz="0" w:space="0" w:color="auto"/>
      </w:divBdr>
    </w:div>
    <w:div w:id="1276518478">
      <w:bodyDiv w:val="1"/>
      <w:marLeft w:val="0"/>
      <w:marRight w:val="0"/>
      <w:marTop w:val="0"/>
      <w:marBottom w:val="0"/>
      <w:divBdr>
        <w:top w:val="none" w:sz="0" w:space="0" w:color="auto"/>
        <w:left w:val="none" w:sz="0" w:space="0" w:color="auto"/>
        <w:bottom w:val="none" w:sz="0" w:space="0" w:color="auto"/>
        <w:right w:val="none" w:sz="0" w:space="0" w:color="auto"/>
      </w:divBdr>
    </w:div>
    <w:div w:id="1415012827">
      <w:bodyDiv w:val="1"/>
      <w:marLeft w:val="0"/>
      <w:marRight w:val="0"/>
      <w:marTop w:val="0"/>
      <w:marBottom w:val="0"/>
      <w:divBdr>
        <w:top w:val="none" w:sz="0" w:space="0" w:color="auto"/>
        <w:left w:val="none" w:sz="0" w:space="0" w:color="auto"/>
        <w:bottom w:val="none" w:sz="0" w:space="0" w:color="auto"/>
        <w:right w:val="none" w:sz="0" w:space="0" w:color="auto"/>
      </w:divBdr>
    </w:div>
    <w:div w:id="1512186612">
      <w:bodyDiv w:val="1"/>
      <w:marLeft w:val="0"/>
      <w:marRight w:val="0"/>
      <w:marTop w:val="0"/>
      <w:marBottom w:val="0"/>
      <w:divBdr>
        <w:top w:val="none" w:sz="0" w:space="0" w:color="auto"/>
        <w:left w:val="none" w:sz="0" w:space="0" w:color="auto"/>
        <w:bottom w:val="none" w:sz="0" w:space="0" w:color="auto"/>
        <w:right w:val="none" w:sz="0" w:space="0" w:color="auto"/>
      </w:divBdr>
    </w:div>
    <w:div w:id="152659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1019</Words>
  <Characters>7036</Characters>
  <Application>Microsoft Office Word</Application>
  <DocSecurity>0</DocSecurity>
  <Lines>58</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Veress Zoltán László dr.</dc:creator>
  <cp:keywords/>
  <dc:description/>
  <cp:lastModifiedBy>Galó Bernadett</cp:lastModifiedBy>
  <cp:revision>4</cp:revision>
  <cp:lastPrinted>2023-05-17T12:05:00Z</cp:lastPrinted>
  <dcterms:created xsi:type="dcterms:W3CDTF">2023-05-17T15:16:00Z</dcterms:created>
  <dcterms:modified xsi:type="dcterms:W3CDTF">2023-05-17T15:39:00Z</dcterms:modified>
</cp:coreProperties>
</file>