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</w:p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</w:p>
    <w:p w:rsidR="007944B7" w:rsidRPr="00161D80" w:rsidRDefault="00B82598">
      <w:pPr>
        <w:rPr>
          <w:rFonts w:ascii="Times New Roman" w:hAnsi="Times New Roman" w:cs="Times New Roman"/>
          <w:b/>
          <w:sz w:val="28"/>
          <w:szCs w:val="28"/>
        </w:rPr>
      </w:pPr>
      <w:r w:rsidRPr="00B82598">
        <w:rPr>
          <w:rFonts w:ascii="Times New Roman" w:hAnsi="Times New Roman" w:cs="Times New Roman"/>
          <w:sz w:val="28"/>
          <w:szCs w:val="28"/>
        </w:rPr>
        <w:t xml:space="preserve">Név: </w:t>
      </w:r>
      <w:r w:rsidRPr="00161D80">
        <w:rPr>
          <w:rFonts w:ascii="Times New Roman" w:hAnsi="Times New Roman" w:cs="Times New Roman"/>
          <w:b/>
          <w:sz w:val="28"/>
          <w:szCs w:val="28"/>
        </w:rPr>
        <w:t xml:space="preserve">dr. </w:t>
      </w:r>
      <w:r w:rsidR="00650954">
        <w:rPr>
          <w:rFonts w:ascii="Times New Roman" w:hAnsi="Times New Roman" w:cs="Times New Roman"/>
          <w:b/>
          <w:sz w:val="28"/>
          <w:szCs w:val="28"/>
        </w:rPr>
        <w:t>HORICSÁNYI L</w:t>
      </w:r>
      <w:bookmarkStart w:id="0" w:name="_GoBack"/>
      <w:bookmarkEnd w:id="0"/>
      <w:r w:rsidR="00161D80" w:rsidRPr="00161D80">
        <w:rPr>
          <w:rFonts w:ascii="Times New Roman" w:hAnsi="Times New Roman" w:cs="Times New Roman"/>
          <w:b/>
          <w:sz w:val="28"/>
          <w:szCs w:val="28"/>
        </w:rPr>
        <w:t>ÁSZLÓ</w:t>
      </w:r>
    </w:p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</w:p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Végzettség: </w:t>
      </w:r>
      <w:r w:rsidR="00FB3F02">
        <w:rPr>
          <w:rFonts w:ascii="Times New Roman" w:hAnsi="Times New Roman" w:cs="Times New Roman"/>
          <w:sz w:val="28"/>
          <w:szCs w:val="28"/>
        </w:rPr>
        <w:t>Eötvös Loránd Tudományegyetem Állam-és Jogtudományi Kar</w:t>
      </w:r>
    </w:p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Munkahely: dr. </w:t>
      </w:r>
      <w:r w:rsidR="00FB3F02">
        <w:rPr>
          <w:rFonts w:ascii="Times New Roman" w:hAnsi="Times New Roman" w:cs="Times New Roman"/>
          <w:sz w:val="28"/>
          <w:szCs w:val="28"/>
        </w:rPr>
        <w:t>Horicsányi László Ügyvédi Iroda</w:t>
      </w:r>
    </w:p>
    <w:p w:rsidR="00B82598" w:rsidRDefault="00B82598">
      <w:pPr>
        <w:rPr>
          <w:rFonts w:ascii="Times New Roman" w:hAnsi="Times New Roman" w:cs="Times New Roman"/>
          <w:sz w:val="28"/>
          <w:szCs w:val="28"/>
        </w:rPr>
      </w:pPr>
    </w:p>
    <w:p w:rsidR="00FB3F02" w:rsidRDefault="00B82598" w:rsidP="00FB3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Egyéb:</w:t>
      </w:r>
      <w:r w:rsidR="00FB3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8C0" w:rsidRDefault="00FB3F02" w:rsidP="00FB3F0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2019-től Budapest Főváros XIV. Kerület Zugló Önkormányzata Helyi Választási Biztosságának tagja</w:t>
      </w:r>
      <w:r w:rsidR="007B78C0">
        <w:rPr>
          <w:rFonts w:ascii="Times New Roman" w:hAnsi="Times New Roman" w:cs="Times New Roman"/>
          <w:sz w:val="28"/>
          <w:szCs w:val="28"/>
        </w:rPr>
        <w:t xml:space="preserve">, </w:t>
      </w:r>
      <w:r w:rsidR="007B78C0" w:rsidRPr="007B78C0">
        <w:rPr>
          <w:rFonts w:ascii="Times New Roman" w:hAnsi="Times New Roman" w:cs="Times New Roman"/>
          <w:sz w:val="28"/>
          <w:szCs w:val="28"/>
        </w:rPr>
        <w:t>elnökhelyettese</w:t>
      </w:r>
      <w:r w:rsidR="007B78C0">
        <w:rPr>
          <w:rFonts w:ascii="Times New Roman" w:hAnsi="Times New Roman" w:cs="Times New Roman"/>
          <w:sz w:val="28"/>
          <w:szCs w:val="28"/>
        </w:rPr>
        <w:t>;</w:t>
      </w:r>
      <w:r w:rsidR="007B78C0" w:rsidRPr="007B7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598" w:rsidRDefault="007B78C0" w:rsidP="00FB3F0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2022-től a Budapesti 8. sz. </w:t>
      </w:r>
      <w:r w:rsidRPr="007B78C0">
        <w:rPr>
          <w:rFonts w:ascii="Times New Roman" w:hAnsi="Times New Roman" w:cs="Times New Roman"/>
          <w:sz w:val="28"/>
          <w:szCs w:val="28"/>
        </w:rPr>
        <w:t>Országgyűlési Egyéni Választókerületi Választási Bizottság</w:t>
      </w:r>
      <w:r>
        <w:rPr>
          <w:rFonts w:ascii="Times New Roman" w:hAnsi="Times New Roman" w:cs="Times New Roman"/>
          <w:sz w:val="28"/>
          <w:szCs w:val="28"/>
        </w:rPr>
        <w:t xml:space="preserve"> tagja, elnökhelyettese</w:t>
      </w:r>
    </w:p>
    <w:p w:rsidR="00FB3F02" w:rsidRPr="00FB3F02" w:rsidRDefault="00FB3F02" w:rsidP="00FB3F0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3F02">
        <w:rPr>
          <w:rFonts w:ascii="Times New Roman" w:hAnsi="Times New Roman" w:cs="Times New Roman"/>
          <w:sz w:val="28"/>
          <w:szCs w:val="28"/>
        </w:rPr>
        <w:t>1998-tól a Magyar Jogász Egylet Fővárosi Szervezetének vezetőségi tagja</w:t>
      </w:r>
    </w:p>
    <w:sectPr w:rsidR="00FB3F02" w:rsidRPr="00FB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65CC3"/>
    <w:multiLevelType w:val="hybridMultilevel"/>
    <w:tmpl w:val="FD8EE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98"/>
    <w:rsid w:val="00161D80"/>
    <w:rsid w:val="00650954"/>
    <w:rsid w:val="007944B7"/>
    <w:rsid w:val="007B78C0"/>
    <w:rsid w:val="00B82598"/>
    <w:rsid w:val="00E43157"/>
    <w:rsid w:val="00FB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58E3A-02A7-4F0A-A1DD-A0AF6798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3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Drávai Bernadett dr.</dc:creator>
  <cp:keywords/>
  <dc:description/>
  <cp:lastModifiedBy>Galó Bernadett</cp:lastModifiedBy>
  <cp:revision>2</cp:revision>
  <dcterms:created xsi:type="dcterms:W3CDTF">2023-10-12T08:10:00Z</dcterms:created>
  <dcterms:modified xsi:type="dcterms:W3CDTF">2023-10-12T08:10:00Z</dcterms:modified>
</cp:coreProperties>
</file>