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527" w:rsidRPr="00137F14" w:rsidRDefault="005B2527" w:rsidP="005B252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5B2527" w:rsidRDefault="005B2527" w:rsidP="00CD0E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</w:t>
      </w:r>
      <w:r w:rsidR="005D059E">
        <w:rPr>
          <w:rFonts w:ascii="Times New Roman" w:hAnsi="Times New Roman" w:cs="Times New Roman"/>
          <w:sz w:val="24"/>
          <w:szCs w:val="24"/>
        </w:rPr>
        <w:t xml:space="preserve"> (a továbbiakban: Önkormányzat)</w:t>
      </w:r>
      <w:r w:rsidRPr="00137F14">
        <w:rPr>
          <w:rFonts w:ascii="Times New Roman" w:hAnsi="Times New Roman" w:cs="Times New Roman"/>
          <w:sz w:val="24"/>
          <w:szCs w:val="24"/>
        </w:rPr>
        <w:t xml:space="preserve">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>.), mely 2021. február 1-jén lép</w:t>
      </w:r>
      <w:r w:rsidRPr="00B346CB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:rsidR="005D059E" w:rsidRPr="00137F14" w:rsidRDefault="005D059E" w:rsidP="00475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Budapest Főváros XIV. Kerület Zugló Önkormányzat Képviselő-testülete szervezeti és működési szabályzatáról szóló 15/2019. (XI. 7.) önkormányzati rendelete</w:t>
      </w:r>
      <w:r w:rsidR="00030F2F">
        <w:rPr>
          <w:rFonts w:ascii="Times New Roman" w:eastAsia="Times New Roman" w:hAnsi="Times New Roman" w:cs="Times New Roman"/>
          <w:sz w:val="24"/>
          <w:szCs w:val="24"/>
        </w:rPr>
        <w:t xml:space="preserve"> (a továbbiakban: SZMSZ</w:t>
      </w:r>
      <w:r>
        <w:rPr>
          <w:rFonts w:ascii="Times New Roman" w:eastAsia="Times New Roman" w:hAnsi="Times New Roman" w:cs="Times New Roman"/>
          <w:sz w:val="24"/>
          <w:szCs w:val="24"/>
        </w:rPr>
        <w:t>) tartalmazza többek között az Önkormányzat Bizottságainak feladat</w:t>
      </w:r>
      <w:r w:rsidR="00475FE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hatásköreit.  </w:t>
      </w:r>
    </w:p>
    <w:p w:rsidR="00B62792" w:rsidRPr="00137F14" w:rsidRDefault="00B62792" w:rsidP="00B627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137F14">
        <w:rPr>
          <w:rFonts w:ascii="Times New Roman" w:hAnsi="Times New Roman" w:cs="Times New Roman"/>
          <w:color w:val="000000"/>
          <w:sz w:val="24"/>
          <w:szCs w:val="24"/>
        </w:rPr>
        <w:t>jog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alkotók az önkormányzati bérlakásgazdálkodás hatékonyabb működése érdekében </w:t>
      </w:r>
      <w:r w:rsidRPr="00137F14">
        <w:rPr>
          <w:rFonts w:ascii="Times New Roman" w:hAnsi="Times New Roman" w:cs="Times New Roman"/>
          <w:color w:val="000000"/>
          <w:sz w:val="24"/>
          <w:szCs w:val="24"/>
        </w:rPr>
        <w:t xml:space="preserve">módosításokat javasoltak, melyek indokolttá teszik az </w:t>
      </w:r>
      <w:proofErr w:type="spellStart"/>
      <w:r w:rsidRPr="00137F14">
        <w:rPr>
          <w:rFonts w:ascii="Times New Roman" w:hAnsi="Times New Roman" w:cs="Times New Roman"/>
          <w:color w:val="000000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color w:val="000000"/>
          <w:sz w:val="24"/>
          <w:szCs w:val="24"/>
        </w:rPr>
        <w:t>. módosítását</w:t>
      </w:r>
      <w:r w:rsidR="00475F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D059E">
        <w:rPr>
          <w:rFonts w:ascii="Times New Roman" w:hAnsi="Times New Roman" w:cs="Times New Roman"/>
          <w:color w:val="000000"/>
          <w:sz w:val="24"/>
          <w:szCs w:val="24"/>
        </w:rPr>
        <w:t>valamint azzal összefüggésben az SZMSZ módosítását is.</w:t>
      </w:r>
    </w:p>
    <w:p w:rsidR="00A72F81" w:rsidRPr="00773940" w:rsidRDefault="00A72F81" w:rsidP="005B2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527" w:rsidRDefault="005B2527" w:rsidP="00083CEF">
      <w:pPr>
        <w:suppressAutoHyphens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5B2527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44382E" w:rsidRDefault="00C34E9B" w:rsidP="00B06E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D7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35A2B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2A6D7F">
        <w:rPr>
          <w:rFonts w:ascii="Times New Roman" w:eastAsia="Times New Roman" w:hAnsi="Times New Roman" w:cs="Times New Roman"/>
          <w:sz w:val="24"/>
          <w:szCs w:val="24"/>
        </w:rPr>
        <w:t>avaslat</w:t>
      </w:r>
      <w:r w:rsidR="00F44854">
        <w:rPr>
          <w:rFonts w:ascii="Times New Roman" w:eastAsia="Times New Roman" w:hAnsi="Times New Roman" w:cs="Times New Roman"/>
          <w:sz w:val="24"/>
          <w:szCs w:val="24"/>
        </w:rPr>
        <w:t xml:space="preserve"> az időközi jogszabályváltozásra is</w:t>
      </w:r>
      <w:r w:rsidR="00B75805">
        <w:rPr>
          <w:rFonts w:ascii="Times New Roman" w:eastAsia="Times New Roman" w:hAnsi="Times New Roman" w:cs="Times New Roman"/>
          <w:sz w:val="24"/>
          <w:szCs w:val="24"/>
        </w:rPr>
        <w:t xml:space="preserve"> tekintettel</w:t>
      </w:r>
      <w:r w:rsidR="00F44854">
        <w:rPr>
          <w:rFonts w:ascii="Times New Roman" w:eastAsia="Times New Roman" w:hAnsi="Times New Roman" w:cs="Times New Roman"/>
          <w:sz w:val="24"/>
          <w:szCs w:val="24"/>
        </w:rPr>
        <w:t xml:space="preserve"> egyértelműsíti </w:t>
      </w:r>
      <w:r w:rsidR="00897D04">
        <w:rPr>
          <w:rFonts w:ascii="Times New Roman" w:eastAsia="Times New Roman" w:hAnsi="Times New Roman" w:cs="Times New Roman"/>
          <w:sz w:val="24"/>
          <w:szCs w:val="24"/>
        </w:rPr>
        <w:t>a közérdek</w:t>
      </w:r>
      <w:r w:rsidR="00342A38">
        <w:rPr>
          <w:rFonts w:ascii="Times New Roman" w:eastAsia="Times New Roman" w:hAnsi="Times New Roman" w:cs="Times New Roman"/>
          <w:sz w:val="24"/>
          <w:szCs w:val="24"/>
        </w:rPr>
        <w:t xml:space="preserve">ből megvalósuló </w:t>
      </w:r>
      <w:r w:rsidR="005D059E">
        <w:rPr>
          <w:rFonts w:ascii="Times New Roman" w:eastAsia="Times New Roman" w:hAnsi="Times New Roman" w:cs="Times New Roman"/>
          <w:sz w:val="24"/>
          <w:szCs w:val="24"/>
        </w:rPr>
        <w:t>bérbeadásra</w:t>
      </w:r>
      <w:r w:rsidR="00F44854">
        <w:rPr>
          <w:rFonts w:ascii="Times New Roman" w:eastAsia="Times New Roman" w:hAnsi="Times New Roman" w:cs="Times New Roman"/>
          <w:sz w:val="24"/>
          <w:szCs w:val="24"/>
        </w:rPr>
        <w:t xml:space="preserve"> jogosultak</w:t>
      </w:r>
      <w:r w:rsidR="005D059E">
        <w:rPr>
          <w:rFonts w:ascii="Times New Roman" w:eastAsia="Times New Roman" w:hAnsi="Times New Roman" w:cs="Times New Roman"/>
          <w:sz w:val="24"/>
          <w:szCs w:val="24"/>
        </w:rPr>
        <w:t xml:space="preserve"> személyi körét és időtartamát.</w:t>
      </w:r>
    </w:p>
    <w:p w:rsidR="005B2527" w:rsidRPr="00137F14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BD5A21" w:rsidRDefault="00051719" w:rsidP="0044382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7181D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avaslat </w:t>
      </w:r>
      <w:r w:rsidR="005D059E">
        <w:rPr>
          <w:rFonts w:ascii="Times New Roman" w:eastAsia="Times New Roman" w:hAnsi="Times New Roman" w:cs="Times New Roman"/>
          <w:sz w:val="24"/>
          <w:szCs w:val="24"/>
        </w:rPr>
        <w:t xml:space="preserve">lehetőséget biztosít a jogviszony rendezésére irányuló kérelem benyújtására </w:t>
      </w:r>
      <w:r w:rsidR="005D059E" w:rsidRPr="004838A9">
        <w:rPr>
          <w:rFonts w:ascii="Times New Roman" w:hAnsi="Times New Roman" w:cs="Times New Roman"/>
          <w:sz w:val="24"/>
          <w:szCs w:val="24"/>
        </w:rPr>
        <w:t>felszólítás</w:t>
      </w:r>
      <w:r w:rsidR="005D059E">
        <w:rPr>
          <w:rFonts w:ascii="Times New Roman" w:hAnsi="Times New Roman" w:cs="Times New Roman"/>
          <w:sz w:val="24"/>
          <w:szCs w:val="24"/>
        </w:rPr>
        <w:t xml:space="preserve">, illetve annak </w:t>
      </w:r>
      <w:r w:rsidR="005D059E" w:rsidRPr="004838A9">
        <w:rPr>
          <w:rFonts w:ascii="Times New Roman" w:hAnsi="Times New Roman" w:cs="Times New Roman"/>
          <w:sz w:val="24"/>
          <w:szCs w:val="24"/>
        </w:rPr>
        <w:t xml:space="preserve">kézbesítése előtt </w:t>
      </w:r>
      <w:r w:rsidR="005D059E">
        <w:rPr>
          <w:rFonts w:ascii="Times New Roman" w:hAnsi="Times New Roman" w:cs="Times New Roman"/>
          <w:sz w:val="24"/>
          <w:szCs w:val="24"/>
        </w:rPr>
        <w:t>is.</w:t>
      </w:r>
    </w:p>
    <w:p w:rsidR="005B2527" w:rsidRPr="00137F14" w:rsidRDefault="005B2527" w:rsidP="005B25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BD5A21" w:rsidRPr="00BD5A21" w:rsidRDefault="005B2527" w:rsidP="008F0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6291320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35A2B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avaslat </w:t>
      </w:r>
      <w:r w:rsidR="00E54B33">
        <w:rPr>
          <w:rFonts w:ascii="Times New Roman" w:eastAsia="Times New Roman" w:hAnsi="Times New Roman" w:cs="Times New Roman"/>
          <w:sz w:val="24"/>
          <w:szCs w:val="24"/>
        </w:rPr>
        <w:t xml:space="preserve">megteremti </w:t>
      </w:r>
      <w:r w:rsidR="00BD5A21">
        <w:rPr>
          <w:rFonts w:ascii="Times New Roman" w:eastAsia="Times New Roman" w:hAnsi="Times New Roman" w:cs="Times New Roman"/>
          <w:sz w:val="24"/>
          <w:szCs w:val="24"/>
        </w:rPr>
        <w:t>a</w:t>
      </w:r>
      <w:r w:rsidR="00E54B33">
        <w:rPr>
          <w:rFonts w:ascii="Times New Roman" w:eastAsia="Times New Roman" w:hAnsi="Times New Roman" w:cs="Times New Roman"/>
          <w:sz w:val="24"/>
          <w:szCs w:val="24"/>
        </w:rPr>
        <w:t>z összhangot a</w:t>
      </w:r>
      <w:r w:rsidR="005D059E">
        <w:rPr>
          <w:rFonts w:ascii="Times New Roman" w:eastAsia="Times New Roman" w:hAnsi="Times New Roman" w:cs="Times New Roman"/>
          <w:sz w:val="24"/>
          <w:szCs w:val="24"/>
        </w:rPr>
        <w:t xml:space="preserve"> Városfejlesztési Bizottság </w:t>
      </w:r>
      <w:r w:rsidR="00E54B33">
        <w:rPr>
          <w:rFonts w:ascii="Times New Roman" w:eastAsia="Times New Roman" w:hAnsi="Times New Roman" w:cs="Times New Roman"/>
          <w:sz w:val="24"/>
          <w:szCs w:val="24"/>
        </w:rPr>
        <w:t xml:space="preserve">hatáskörébe tartozó feladatok és az </w:t>
      </w:r>
      <w:proofErr w:type="spellStart"/>
      <w:r w:rsidR="00E54B33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E54B33">
        <w:rPr>
          <w:rFonts w:ascii="Times New Roman" w:eastAsia="Times New Roman" w:hAnsi="Times New Roman" w:cs="Times New Roman"/>
          <w:sz w:val="24"/>
          <w:szCs w:val="24"/>
        </w:rPr>
        <w:t>. rendelkezései között.</w:t>
      </w:r>
    </w:p>
    <w:bookmarkEnd w:id="1"/>
    <w:p w:rsidR="00AB4CFE" w:rsidRDefault="005B2527" w:rsidP="005D059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2145A" w:rsidRPr="004E77FB" w:rsidRDefault="00A2145A" w:rsidP="00A2145A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 léptető rendelkezést tartalmaz.</w:t>
      </w:r>
    </w:p>
    <w:p w:rsidR="005D059E" w:rsidRDefault="005D059E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86EFC" w:rsidRDefault="005B2527" w:rsidP="00083CEF">
      <w:pPr>
        <w:spacing w:after="160" w:line="254" w:lineRule="atLeast"/>
        <w:jc w:val="both"/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586EF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FE0" w:rsidRDefault="00325FE0">
      <w:pPr>
        <w:spacing w:line="240" w:lineRule="auto"/>
      </w:pPr>
      <w:r>
        <w:separator/>
      </w:r>
    </w:p>
  </w:endnote>
  <w:endnote w:type="continuationSeparator" w:id="0">
    <w:p w:rsidR="00325FE0" w:rsidRDefault="0032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475FE2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475F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FE0" w:rsidRDefault="00325FE0">
      <w:pPr>
        <w:spacing w:line="240" w:lineRule="auto"/>
      </w:pPr>
      <w:r>
        <w:separator/>
      </w:r>
    </w:p>
  </w:footnote>
  <w:footnote w:type="continuationSeparator" w:id="0">
    <w:p w:rsidR="00325FE0" w:rsidRDefault="00325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C4" w:rsidRPr="00013BC4" w:rsidRDefault="006A4726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  <w:r w:rsidR="0042130D">
      <w:rPr>
        <w:rFonts w:ascii="Times New Roman" w:hAnsi="Times New Roman" w:cs="Times New Roman"/>
        <w:sz w:val="24"/>
        <w:szCs w:val="24"/>
      </w:rPr>
      <w:t>2.</w:t>
    </w:r>
    <w:r w:rsidRPr="00013BC4">
      <w:rPr>
        <w:rFonts w:ascii="Times New Roman" w:hAnsi="Times New Roman" w:cs="Times New Roman"/>
        <w:sz w:val="24"/>
        <w:szCs w:val="24"/>
      </w:rPr>
      <w:t xml:space="preserve"> me</w:t>
    </w:r>
    <w:r>
      <w:rPr>
        <w:rFonts w:ascii="Times New Roman" w:hAnsi="Times New Roman" w:cs="Times New Roman"/>
        <w:sz w:val="24"/>
        <w:szCs w:val="24"/>
      </w:rPr>
      <w:t>lléklet a 123</w:t>
    </w:r>
    <w:r w:rsidR="003B5BFA">
      <w:rPr>
        <w:rFonts w:ascii="Times New Roman" w:hAnsi="Times New Roman" w:cs="Times New Roman"/>
        <w:sz w:val="24"/>
        <w:szCs w:val="24"/>
      </w:rPr>
      <w:t xml:space="preserve">-       </w:t>
    </w:r>
    <w:r w:rsidR="00FE6EA7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t xml:space="preserve">2023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475FE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27"/>
    <w:rsid w:val="00030F2F"/>
    <w:rsid w:val="00032C0A"/>
    <w:rsid w:val="00051719"/>
    <w:rsid w:val="00066F1A"/>
    <w:rsid w:val="00074BB1"/>
    <w:rsid w:val="00083CEF"/>
    <w:rsid w:val="0016301E"/>
    <w:rsid w:val="002320C7"/>
    <w:rsid w:val="00235A2B"/>
    <w:rsid w:val="00244222"/>
    <w:rsid w:val="00267B53"/>
    <w:rsid w:val="002719B4"/>
    <w:rsid w:val="00290D45"/>
    <w:rsid w:val="002A6D7F"/>
    <w:rsid w:val="002B0DE4"/>
    <w:rsid w:val="002B4058"/>
    <w:rsid w:val="00325FE0"/>
    <w:rsid w:val="00342A38"/>
    <w:rsid w:val="00347F9E"/>
    <w:rsid w:val="003B51AA"/>
    <w:rsid w:val="003B5BFA"/>
    <w:rsid w:val="003E5F6F"/>
    <w:rsid w:val="0042130D"/>
    <w:rsid w:val="00426C78"/>
    <w:rsid w:val="0044382E"/>
    <w:rsid w:val="004709E4"/>
    <w:rsid w:val="00475FE2"/>
    <w:rsid w:val="004A766B"/>
    <w:rsid w:val="004B15E6"/>
    <w:rsid w:val="00506296"/>
    <w:rsid w:val="00525A53"/>
    <w:rsid w:val="0058287E"/>
    <w:rsid w:val="00586EFC"/>
    <w:rsid w:val="005A0C50"/>
    <w:rsid w:val="005B2527"/>
    <w:rsid w:val="005D059E"/>
    <w:rsid w:val="006A4726"/>
    <w:rsid w:val="006A6D86"/>
    <w:rsid w:val="006C3772"/>
    <w:rsid w:val="00773940"/>
    <w:rsid w:val="00780CEB"/>
    <w:rsid w:val="00807840"/>
    <w:rsid w:val="0086551A"/>
    <w:rsid w:val="00874ECF"/>
    <w:rsid w:val="00897D04"/>
    <w:rsid w:val="008D1498"/>
    <w:rsid w:val="008E5439"/>
    <w:rsid w:val="008F0C54"/>
    <w:rsid w:val="00904E93"/>
    <w:rsid w:val="00926CCC"/>
    <w:rsid w:val="00953181"/>
    <w:rsid w:val="00960BC9"/>
    <w:rsid w:val="00970886"/>
    <w:rsid w:val="009B3B63"/>
    <w:rsid w:val="00A2145A"/>
    <w:rsid w:val="00A21720"/>
    <w:rsid w:val="00A44194"/>
    <w:rsid w:val="00A55367"/>
    <w:rsid w:val="00A7181D"/>
    <w:rsid w:val="00A72F81"/>
    <w:rsid w:val="00AB4CFE"/>
    <w:rsid w:val="00B01111"/>
    <w:rsid w:val="00B06EA6"/>
    <w:rsid w:val="00B35EE7"/>
    <w:rsid w:val="00B62792"/>
    <w:rsid w:val="00B75805"/>
    <w:rsid w:val="00BD5A21"/>
    <w:rsid w:val="00C34E9B"/>
    <w:rsid w:val="00C86D02"/>
    <w:rsid w:val="00CD0E6C"/>
    <w:rsid w:val="00D962E4"/>
    <w:rsid w:val="00DB2F9F"/>
    <w:rsid w:val="00E20868"/>
    <w:rsid w:val="00E54B33"/>
    <w:rsid w:val="00E80903"/>
    <w:rsid w:val="00E9391A"/>
    <w:rsid w:val="00EA3ABC"/>
    <w:rsid w:val="00F003EA"/>
    <w:rsid w:val="00F271DB"/>
    <w:rsid w:val="00F44854"/>
    <w:rsid w:val="00F805F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418"/>
  <w15:chartTrackingRefBased/>
  <w15:docId w15:val="{ECFE5F79-8575-4968-AEC5-BE1BECB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2527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2B0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Bánszegi Balázs</cp:lastModifiedBy>
  <cp:revision>7</cp:revision>
  <cp:lastPrinted>2023-05-08T12:42:00Z</cp:lastPrinted>
  <dcterms:created xsi:type="dcterms:W3CDTF">2023-10-09T08:11:00Z</dcterms:created>
  <dcterms:modified xsi:type="dcterms:W3CDTF">2023-10-09T16:26:00Z</dcterms:modified>
</cp:coreProperties>
</file>