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16B" w:rsidRPr="00C53839" w:rsidRDefault="006D616B" w:rsidP="006D616B">
      <w:pPr>
        <w:spacing w:line="276" w:lineRule="auto"/>
        <w:ind w:left="4260"/>
        <w:jc w:val="center"/>
        <w:rPr>
          <w:i/>
        </w:rPr>
      </w:pPr>
      <w:r w:rsidRPr="00C53839">
        <w:rPr>
          <w:i/>
        </w:rPr>
        <w:t>1. melléklet a 123-</w:t>
      </w:r>
      <w:r w:rsidR="00D46FCC" w:rsidRPr="00C53839">
        <w:rPr>
          <w:i/>
        </w:rPr>
        <w:t>773</w:t>
      </w:r>
      <w:r w:rsidRPr="00C53839">
        <w:rPr>
          <w:i/>
        </w:rPr>
        <w:t>/2023. előterjesztéshez</w:t>
      </w:r>
    </w:p>
    <w:p w:rsidR="006D616B" w:rsidRPr="00C53839" w:rsidRDefault="006D616B" w:rsidP="006D616B">
      <w:pPr>
        <w:spacing w:before="120" w:after="120" w:line="276" w:lineRule="auto"/>
        <w:jc w:val="center"/>
        <w:rPr>
          <w:b/>
          <w:bCs/>
        </w:rPr>
      </w:pPr>
    </w:p>
    <w:p w:rsidR="006D616B" w:rsidRPr="00C53839" w:rsidRDefault="006D616B" w:rsidP="006D616B">
      <w:pPr>
        <w:spacing w:before="120" w:after="120" w:line="276" w:lineRule="auto"/>
        <w:jc w:val="center"/>
        <w:rPr>
          <w:b/>
          <w:bCs/>
        </w:rPr>
      </w:pPr>
    </w:p>
    <w:p w:rsidR="006D616B" w:rsidRPr="00C53839" w:rsidRDefault="006D616B" w:rsidP="006D616B">
      <w:pPr>
        <w:spacing w:before="120" w:after="120" w:line="276" w:lineRule="auto"/>
        <w:jc w:val="center"/>
        <w:rPr>
          <w:b/>
          <w:bCs/>
        </w:rPr>
      </w:pPr>
      <w:r w:rsidRPr="00C53839">
        <w:rPr>
          <w:b/>
          <w:bCs/>
        </w:rPr>
        <w:t>Budapest Főváros XIV. Kerület Zugló Önkormányzata Képviselő-testület</w:t>
      </w:r>
      <w:r w:rsidR="00C53839">
        <w:rPr>
          <w:b/>
          <w:bCs/>
        </w:rPr>
        <w:t>ének</w:t>
      </w:r>
    </w:p>
    <w:p w:rsidR="006D616B" w:rsidRPr="00C53839" w:rsidRDefault="006D616B" w:rsidP="006D616B">
      <w:pPr>
        <w:spacing w:before="120" w:after="120" w:line="276" w:lineRule="auto"/>
        <w:jc w:val="center"/>
        <w:rPr>
          <w:b/>
          <w:bCs/>
        </w:rPr>
      </w:pPr>
      <w:r w:rsidRPr="00C53839">
        <w:rPr>
          <w:b/>
          <w:bCs/>
        </w:rPr>
        <w:t>.../2023. (……) önkormányzati rendelete</w:t>
      </w:r>
    </w:p>
    <w:p w:rsidR="006D616B" w:rsidRPr="00C53839" w:rsidRDefault="006D616B" w:rsidP="006D616B">
      <w:pPr>
        <w:spacing w:before="120" w:after="120" w:line="276" w:lineRule="auto"/>
        <w:jc w:val="center"/>
      </w:pPr>
      <w:r w:rsidRPr="00C53839">
        <w:rPr>
          <w:b/>
          <w:bCs/>
        </w:rPr>
        <w:t>a XIV. kerület közigazgatási területén a járművel várakozás rendjének kialakításáról és az üzemképtelen járművek tárolásának szabályozásáról szóló 26/2017. (VI. 26.) önkormányzati rendelete módosításáról</w:t>
      </w:r>
    </w:p>
    <w:p w:rsidR="006D616B" w:rsidRPr="00C53839" w:rsidRDefault="006D616B" w:rsidP="006D616B">
      <w:pPr>
        <w:spacing w:before="120" w:after="240" w:line="276" w:lineRule="auto"/>
        <w:jc w:val="both"/>
        <w:rPr>
          <w:bCs/>
        </w:rPr>
      </w:pPr>
    </w:p>
    <w:p w:rsidR="006D616B" w:rsidRPr="00C53839" w:rsidRDefault="006D616B" w:rsidP="006D616B">
      <w:pPr>
        <w:spacing w:before="120" w:after="240" w:line="276" w:lineRule="auto"/>
        <w:jc w:val="both"/>
      </w:pPr>
      <w:r w:rsidRPr="00C53839">
        <w:rPr>
          <w:bCs/>
        </w:rPr>
        <w:t>Budapest Főváros XIV. Kerület Zugló Önkormányzata Képviselő-testülete a közúti közlekedésről szóló</w:t>
      </w:r>
      <w:r w:rsidRPr="00C53839">
        <w:t xml:space="preserve"> 1988. évi I. törvény 48. § (5) bekezdés e)</w:t>
      </w:r>
      <w:r w:rsidRPr="00C53839">
        <w:rPr>
          <w:i/>
        </w:rPr>
        <w:t xml:space="preserve"> </w:t>
      </w:r>
      <w:r w:rsidRPr="00C53839">
        <w:t>pontjában kapott felhatalmazás alapján, a Magyarország helyi önkormányzatairól szóló 2011. évi CLXXXIX. törvény 23. § (5) bekezdés 3. pontban meghatározott feladatkörében eljárva a következőket rendeli el:</w:t>
      </w:r>
    </w:p>
    <w:p w:rsidR="006D616B" w:rsidRPr="00C53839" w:rsidRDefault="006D616B" w:rsidP="00135936">
      <w:pPr>
        <w:autoSpaceDE w:val="0"/>
        <w:autoSpaceDN w:val="0"/>
        <w:adjustRightInd w:val="0"/>
        <w:jc w:val="both"/>
        <w:rPr>
          <w:bCs/>
        </w:rPr>
      </w:pPr>
      <w:r w:rsidRPr="00C53839">
        <w:rPr>
          <w:b/>
          <w:iCs/>
        </w:rPr>
        <w:t>1. §</w:t>
      </w:r>
      <w:r w:rsidRPr="00C53839">
        <w:rPr>
          <w:iCs/>
        </w:rPr>
        <w:t xml:space="preserve"> Budapest Főváros XIV. Kerület Zugló Önkormányzata Képviselő-testületének a XIV. kerület</w:t>
      </w:r>
      <w:r w:rsidRPr="00C53839">
        <w:rPr>
          <w:bCs/>
        </w:rPr>
        <w:t xml:space="preserve"> közigazgatási területén a járművel várakozás rendjének kialakításáról és az üzemképtelen járművek tárolásának szabályozásáról szóló 26/2017. (VI. 26.) önkormányzati </w:t>
      </w:r>
      <w:r w:rsidR="00135936" w:rsidRPr="00C53839">
        <w:rPr>
          <w:bCs/>
        </w:rPr>
        <w:t xml:space="preserve">rendelet (a továbbiakban: </w:t>
      </w:r>
      <w:proofErr w:type="spellStart"/>
      <w:r w:rsidR="00135936" w:rsidRPr="00C53839">
        <w:rPr>
          <w:bCs/>
        </w:rPr>
        <w:t>Ör</w:t>
      </w:r>
      <w:proofErr w:type="spellEnd"/>
      <w:r w:rsidR="00135936" w:rsidRPr="00C53839">
        <w:rPr>
          <w:bCs/>
        </w:rPr>
        <w:t>.) 9/A</w:t>
      </w:r>
      <w:r w:rsidRPr="00C53839">
        <w:rPr>
          <w:bCs/>
        </w:rPr>
        <w:t>. § (1) bekezdés</w:t>
      </w:r>
      <w:r w:rsidR="00135936" w:rsidRPr="00C53839">
        <w:rPr>
          <w:bCs/>
        </w:rPr>
        <w:t>e az alábbi e)</w:t>
      </w:r>
      <w:r w:rsidRPr="00C53839">
        <w:rPr>
          <w:bCs/>
        </w:rPr>
        <w:t xml:space="preserve"> ponttal egészül ki: </w:t>
      </w:r>
    </w:p>
    <w:p w:rsidR="00135936" w:rsidRPr="00C53839" w:rsidRDefault="00135936" w:rsidP="00135936">
      <w:pPr>
        <w:autoSpaceDE w:val="0"/>
        <w:autoSpaceDN w:val="0"/>
        <w:adjustRightInd w:val="0"/>
        <w:jc w:val="both"/>
        <w:rPr>
          <w:bCs/>
        </w:rPr>
      </w:pPr>
    </w:p>
    <w:p w:rsidR="00135936" w:rsidRPr="00C53839" w:rsidRDefault="00135936" w:rsidP="00135936">
      <w:pPr>
        <w:autoSpaceDE w:val="0"/>
        <w:autoSpaceDN w:val="0"/>
        <w:adjustRightInd w:val="0"/>
        <w:jc w:val="both"/>
        <w:rPr>
          <w:bCs/>
        </w:rPr>
      </w:pPr>
      <w:r w:rsidRPr="00C53839">
        <w:rPr>
          <w:b/>
        </w:rPr>
        <w:t>/</w:t>
      </w:r>
      <w:r w:rsidRPr="00C53839">
        <w:t>Intézményi várakozási hozzájárulás annak a természetes személynek adható, aki/</w:t>
      </w:r>
    </w:p>
    <w:p w:rsidR="006D616B" w:rsidRPr="00C53839" w:rsidRDefault="006D616B" w:rsidP="006D616B">
      <w:pPr>
        <w:autoSpaceDE w:val="0"/>
        <w:autoSpaceDN w:val="0"/>
        <w:adjustRightInd w:val="0"/>
      </w:pPr>
    </w:p>
    <w:p w:rsidR="00135936" w:rsidRPr="00C53839" w:rsidRDefault="00135936" w:rsidP="00135936">
      <w:pPr>
        <w:autoSpaceDE w:val="0"/>
        <w:autoSpaceDN w:val="0"/>
        <w:adjustRightInd w:val="0"/>
        <w:jc w:val="both"/>
        <w:rPr>
          <w:i/>
          <w:iCs/>
        </w:rPr>
      </w:pPr>
      <w:r w:rsidRPr="00C53839">
        <w:rPr>
          <w:i/>
          <w:iCs/>
        </w:rPr>
        <w:t xml:space="preserve"> „e</w:t>
      </w:r>
      <w:r w:rsidR="006D616B" w:rsidRPr="00C53839">
        <w:rPr>
          <w:i/>
          <w:iCs/>
        </w:rPr>
        <w:t xml:space="preserve">) </w:t>
      </w:r>
      <w:r w:rsidRPr="00C53839">
        <w:rPr>
          <w:i/>
          <w:iCs/>
        </w:rPr>
        <w:t>Fővárosi Pedagógiai Szakszolgálat XIV. Kerületi Tagintézményénél foglalkoztatási jogviszonnyal rendelkezik.”</w:t>
      </w:r>
    </w:p>
    <w:p w:rsidR="006D616B" w:rsidRPr="00C53839" w:rsidRDefault="00135936" w:rsidP="00135936">
      <w:pPr>
        <w:autoSpaceDE w:val="0"/>
        <w:autoSpaceDN w:val="0"/>
        <w:adjustRightInd w:val="0"/>
        <w:jc w:val="both"/>
        <w:rPr>
          <w:i/>
          <w:iCs/>
        </w:rPr>
      </w:pPr>
      <w:r w:rsidRPr="00C53839">
        <w:rPr>
          <w:i/>
          <w:iCs/>
        </w:rPr>
        <w:t xml:space="preserve"> </w:t>
      </w:r>
    </w:p>
    <w:p w:rsidR="006D616B" w:rsidRPr="00C53839" w:rsidRDefault="006D616B" w:rsidP="006D616B">
      <w:pPr>
        <w:autoSpaceDE w:val="0"/>
        <w:autoSpaceDN w:val="0"/>
        <w:adjustRightInd w:val="0"/>
      </w:pPr>
      <w:r w:rsidRPr="00C53839">
        <w:rPr>
          <w:b/>
          <w:bCs/>
        </w:rPr>
        <w:t xml:space="preserve">2. § </w:t>
      </w:r>
      <w:r w:rsidRPr="00C53839">
        <w:t xml:space="preserve">Az </w:t>
      </w:r>
      <w:proofErr w:type="spellStart"/>
      <w:r w:rsidRPr="00C53839">
        <w:t>Ör</w:t>
      </w:r>
      <w:proofErr w:type="spellEnd"/>
      <w:r w:rsidRPr="00C53839">
        <w:t xml:space="preserve">.  </w:t>
      </w:r>
      <w:r w:rsidR="003C49A8" w:rsidRPr="00C53839">
        <w:t xml:space="preserve">9/A. § (3) bekezdés a) pontja </w:t>
      </w:r>
      <w:r w:rsidRPr="00C53839">
        <w:t>helyébe az alábbi rendelkezés lép:</w:t>
      </w:r>
    </w:p>
    <w:p w:rsidR="00135936" w:rsidRPr="00C53839" w:rsidRDefault="00135936" w:rsidP="006D616B">
      <w:pPr>
        <w:autoSpaceDE w:val="0"/>
        <w:autoSpaceDN w:val="0"/>
        <w:adjustRightInd w:val="0"/>
        <w:jc w:val="both"/>
        <w:rPr>
          <w:i/>
        </w:rPr>
      </w:pPr>
    </w:p>
    <w:p w:rsidR="00135936" w:rsidRPr="00C53839" w:rsidRDefault="003C49A8" w:rsidP="00135936">
      <w:pPr>
        <w:pStyle w:val="Bekezds"/>
        <w:ind w:firstLine="204"/>
        <w:jc w:val="both"/>
      </w:pPr>
      <w:r w:rsidRPr="00C53839">
        <w:t>/</w:t>
      </w:r>
      <w:r w:rsidR="00135936" w:rsidRPr="00C53839">
        <w:t xml:space="preserve">Intézményenként, gazdasági </w:t>
      </w:r>
      <w:proofErr w:type="spellStart"/>
      <w:r w:rsidR="00135936" w:rsidRPr="00C53839">
        <w:t>társaságonként</w:t>
      </w:r>
      <w:proofErr w:type="spellEnd"/>
      <w:r w:rsidR="00135936" w:rsidRPr="00C53839">
        <w:t xml:space="preserve">, </w:t>
      </w:r>
      <w:proofErr w:type="spellStart"/>
      <w:r w:rsidR="00135936" w:rsidRPr="00C53839">
        <w:t>szervezetenként</w:t>
      </w:r>
      <w:proofErr w:type="spellEnd"/>
      <w:r w:rsidR="00135936" w:rsidRPr="00C53839">
        <w:t>:</w:t>
      </w:r>
      <w:r w:rsidRPr="00C53839">
        <w:t>/</w:t>
      </w:r>
    </w:p>
    <w:p w:rsidR="003C49A8" w:rsidRPr="00C53839" w:rsidRDefault="003C49A8" w:rsidP="00135936">
      <w:pPr>
        <w:pStyle w:val="Bekezds"/>
        <w:ind w:firstLine="204"/>
        <w:jc w:val="both"/>
      </w:pPr>
    </w:p>
    <w:p w:rsidR="00135936" w:rsidRPr="00C53839" w:rsidRDefault="003C49A8" w:rsidP="00135936">
      <w:pPr>
        <w:pStyle w:val="Bekezds"/>
        <w:ind w:firstLine="204"/>
        <w:jc w:val="both"/>
        <w:rPr>
          <w:i/>
        </w:rPr>
      </w:pPr>
      <w:r w:rsidRPr="00C53839">
        <w:rPr>
          <w:i/>
          <w:iCs/>
        </w:rPr>
        <w:t>„</w:t>
      </w:r>
      <w:r w:rsidR="00135936" w:rsidRPr="00C53839">
        <w:rPr>
          <w:i/>
          <w:iCs/>
        </w:rPr>
        <w:t>a)</w:t>
      </w:r>
      <w:r w:rsidR="00135936" w:rsidRPr="00C53839">
        <w:rPr>
          <w:i/>
        </w:rPr>
        <w:t xml:space="preserve"> az (1) bekezdés </w:t>
      </w:r>
      <w:r w:rsidR="00135936" w:rsidRPr="00C53839">
        <w:rPr>
          <w:i/>
          <w:iCs/>
        </w:rPr>
        <w:t>a)</w:t>
      </w:r>
      <w:r w:rsidR="00135936" w:rsidRPr="00C53839">
        <w:rPr>
          <w:i/>
        </w:rPr>
        <w:t xml:space="preserve"> pontjában szereplő, az Önkormányzat 100%-os tulajdonában álló gazdasági társaságban – vezető tisztségvisel</w:t>
      </w:r>
      <w:r w:rsidRPr="00C53839">
        <w:rPr>
          <w:i/>
        </w:rPr>
        <w:t>ő jelzése szerint – legfeljebb 40–4</w:t>
      </w:r>
      <w:r w:rsidR="00135936" w:rsidRPr="00C53839">
        <w:rPr>
          <w:i/>
        </w:rPr>
        <w:t>0 db,</w:t>
      </w:r>
      <w:r w:rsidRPr="00C53839">
        <w:rPr>
          <w:i/>
        </w:rPr>
        <w:t>”</w:t>
      </w:r>
      <w:r w:rsidR="00135936" w:rsidRPr="00C53839">
        <w:rPr>
          <w:i/>
        </w:rPr>
        <w:t xml:space="preserve"> </w:t>
      </w:r>
    </w:p>
    <w:p w:rsidR="003C49A8" w:rsidRPr="00C53839" w:rsidRDefault="003C49A8" w:rsidP="00135936">
      <w:pPr>
        <w:pStyle w:val="Bekezds"/>
        <w:ind w:firstLine="204"/>
        <w:jc w:val="both"/>
        <w:rPr>
          <w:i/>
          <w:iCs/>
        </w:rPr>
      </w:pPr>
    </w:p>
    <w:p w:rsidR="003C49A8" w:rsidRPr="00C53839" w:rsidRDefault="003C49A8" w:rsidP="003C49A8">
      <w:pPr>
        <w:jc w:val="both"/>
      </w:pPr>
      <w:r w:rsidRPr="00C53839">
        <w:t xml:space="preserve">/intézményi várakozási hozzájárulás </w:t>
      </w:r>
      <w:proofErr w:type="gramStart"/>
      <w:r w:rsidRPr="00C53839">
        <w:t>biztosítható./</w:t>
      </w:r>
      <w:proofErr w:type="gramEnd"/>
    </w:p>
    <w:p w:rsidR="003C49A8" w:rsidRPr="00C53839" w:rsidRDefault="003C49A8" w:rsidP="00135936">
      <w:pPr>
        <w:pStyle w:val="Bekezds"/>
        <w:ind w:firstLine="204"/>
        <w:jc w:val="both"/>
        <w:rPr>
          <w:i/>
          <w:iCs/>
        </w:rPr>
      </w:pPr>
    </w:p>
    <w:p w:rsidR="003C49A8" w:rsidRPr="00C53839" w:rsidRDefault="003C49A8" w:rsidP="00135936">
      <w:pPr>
        <w:pStyle w:val="Bekezds"/>
        <w:ind w:firstLine="204"/>
        <w:jc w:val="both"/>
        <w:rPr>
          <w:i/>
          <w:iCs/>
        </w:rPr>
      </w:pPr>
    </w:p>
    <w:p w:rsidR="003C49A8" w:rsidRPr="00C53839" w:rsidRDefault="003C49A8" w:rsidP="003C49A8">
      <w:pPr>
        <w:autoSpaceDE w:val="0"/>
        <w:autoSpaceDN w:val="0"/>
        <w:adjustRightInd w:val="0"/>
      </w:pPr>
      <w:r w:rsidRPr="00C53839">
        <w:rPr>
          <w:b/>
          <w:bCs/>
        </w:rPr>
        <w:t xml:space="preserve">3. § </w:t>
      </w:r>
      <w:r w:rsidRPr="00C53839">
        <w:t xml:space="preserve">Az </w:t>
      </w:r>
      <w:proofErr w:type="spellStart"/>
      <w:r w:rsidRPr="00C53839">
        <w:t>Ör</w:t>
      </w:r>
      <w:proofErr w:type="spellEnd"/>
      <w:r w:rsidRPr="00C53839">
        <w:t>. 9/A. § (3) bekezdés d) pontja helyébe az alábbi rendelkezés lép:</w:t>
      </w:r>
    </w:p>
    <w:p w:rsidR="003C49A8" w:rsidRPr="00C53839" w:rsidRDefault="003C49A8" w:rsidP="003C49A8">
      <w:pPr>
        <w:autoSpaceDE w:val="0"/>
        <w:autoSpaceDN w:val="0"/>
        <w:adjustRightInd w:val="0"/>
        <w:jc w:val="both"/>
        <w:rPr>
          <w:i/>
        </w:rPr>
      </w:pPr>
    </w:p>
    <w:p w:rsidR="003C49A8" w:rsidRPr="00C53839" w:rsidRDefault="003C49A8" w:rsidP="003C49A8">
      <w:pPr>
        <w:pStyle w:val="Bekezds"/>
        <w:ind w:firstLine="204"/>
        <w:jc w:val="both"/>
      </w:pPr>
      <w:r w:rsidRPr="00C53839">
        <w:t xml:space="preserve">/Intézményenként, gazdasági </w:t>
      </w:r>
      <w:proofErr w:type="spellStart"/>
      <w:r w:rsidRPr="00C53839">
        <w:t>társaságonként</w:t>
      </w:r>
      <w:proofErr w:type="spellEnd"/>
      <w:r w:rsidRPr="00C53839">
        <w:t xml:space="preserve">, </w:t>
      </w:r>
      <w:proofErr w:type="spellStart"/>
      <w:r w:rsidRPr="00C53839">
        <w:t>szervezetenként</w:t>
      </w:r>
      <w:proofErr w:type="spellEnd"/>
      <w:r w:rsidRPr="00C53839">
        <w:t>:/</w:t>
      </w:r>
    </w:p>
    <w:p w:rsidR="003C49A8" w:rsidRPr="00C53839" w:rsidRDefault="003C49A8" w:rsidP="003C49A8">
      <w:pPr>
        <w:pStyle w:val="Bekezds"/>
        <w:ind w:firstLine="204"/>
        <w:jc w:val="both"/>
      </w:pPr>
    </w:p>
    <w:p w:rsidR="003C49A8" w:rsidRPr="00C53839" w:rsidRDefault="003C49A8" w:rsidP="003C49A8">
      <w:pPr>
        <w:pStyle w:val="Bekezds"/>
        <w:ind w:firstLine="204"/>
        <w:jc w:val="both"/>
        <w:rPr>
          <w:i/>
        </w:rPr>
      </w:pPr>
      <w:r w:rsidRPr="00C53839">
        <w:rPr>
          <w:i/>
          <w:iCs/>
        </w:rPr>
        <w:t>„</w:t>
      </w:r>
      <w:r w:rsidR="006D614C" w:rsidRPr="00C53839">
        <w:rPr>
          <w:i/>
          <w:iCs/>
        </w:rPr>
        <w:t>d</w:t>
      </w:r>
      <w:r w:rsidRPr="00C53839">
        <w:rPr>
          <w:i/>
          <w:iCs/>
        </w:rPr>
        <w:t>)</w:t>
      </w:r>
      <w:r w:rsidRPr="00C53839">
        <w:rPr>
          <w:i/>
        </w:rPr>
        <w:t xml:space="preserve"> az (1) bekezdés </w:t>
      </w:r>
      <w:r w:rsidRPr="00C53839">
        <w:rPr>
          <w:i/>
          <w:iCs/>
        </w:rPr>
        <w:t>a)</w:t>
      </w:r>
      <w:r w:rsidRPr="00C53839">
        <w:rPr>
          <w:i/>
        </w:rPr>
        <w:t xml:space="preserve"> pontjában szereplő, Budapest Főváros XIV. kerület Zuglói Polgármesteri Hivatalnál – a jegyző jelzése szerint – legfeljebb 90 db, és a </w:t>
      </w:r>
      <w:r w:rsidRPr="00C53839">
        <w:rPr>
          <w:i/>
          <w:iCs/>
        </w:rPr>
        <w:t>c)</w:t>
      </w:r>
      <w:r w:rsidRPr="00C53839">
        <w:rPr>
          <w:i/>
        </w:rPr>
        <w:t xml:space="preserve"> pont </w:t>
      </w:r>
      <w:proofErr w:type="spellStart"/>
      <w:r w:rsidRPr="00C53839">
        <w:rPr>
          <w:i/>
          <w:iCs/>
        </w:rPr>
        <w:t>ce</w:t>
      </w:r>
      <w:proofErr w:type="spellEnd"/>
      <w:r w:rsidRPr="00C53839">
        <w:rPr>
          <w:i/>
          <w:iCs/>
        </w:rPr>
        <w:t>)</w:t>
      </w:r>
      <w:r w:rsidRPr="00C53839">
        <w:rPr>
          <w:i/>
        </w:rPr>
        <w:t xml:space="preserve"> alpontja szerinti esetekben – az intézményvezető jelzése szerint – legfeljebb 80 db</w:t>
      </w:r>
      <w:r w:rsidR="006D614C" w:rsidRPr="00C53839">
        <w:rPr>
          <w:i/>
        </w:rPr>
        <w:t>”</w:t>
      </w:r>
      <w:r w:rsidRPr="00C53839">
        <w:rPr>
          <w:i/>
        </w:rPr>
        <w:t xml:space="preserve">, </w:t>
      </w:r>
    </w:p>
    <w:p w:rsidR="003C49A8" w:rsidRPr="00C53839" w:rsidRDefault="003C49A8" w:rsidP="003C49A8">
      <w:pPr>
        <w:pStyle w:val="Bekezds"/>
        <w:ind w:firstLine="204"/>
        <w:jc w:val="both"/>
      </w:pPr>
    </w:p>
    <w:p w:rsidR="003C49A8" w:rsidRPr="00C53839" w:rsidRDefault="003C49A8" w:rsidP="003C49A8">
      <w:pPr>
        <w:jc w:val="both"/>
      </w:pPr>
      <w:r w:rsidRPr="00C53839">
        <w:t xml:space="preserve">/intézményi várakozási hozzájárulás </w:t>
      </w:r>
      <w:proofErr w:type="gramStart"/>
      <w:r w:rsidRPr="00C53839">
        <w:t>biztosítható./</w:t>
      </w:r>
      <w:proofErr w:type="gramEnd"/>
    </w:p>
    <w:p w:rsidR="003C49A8" w:rsidRPr="00C53839" w:rsidRDefault="003C49A8" w:rsidP="003C49A8">
      <w:pPr>
        <w:pStyle w:val="Bekezds"/>
        <w:ind w:firstLine="204"/>
        <w:jc w:val="both"/>
      </w:pPr>
    </w:p>
    <w:p w:rsidR="00F73BD9" w:rsidRPr="00C53839" w:rsidRDefault="00F73BD9" w:rsidP="006D614C">
      <w:pPr>
        <w:autoSpaceDE w:val="0"/>
        <w:autoSpaceDN w:val="0"/>
        <w:adjustRightInd w:val="0"/>
        <w:rPr>
          <w:b/>
          <w:bCs/>
        </w:rPr>
      </w:pPr>
    </w:p>
    <w:p w:rsidR="00F73BD9" w:rsidRPr="00C53839" w:rsidRDefault="00F73BD9" w:rsidP="00F73BD9">
      <w:pPr>
        <w:autoSpaceDE w:val="0"/>
        <w:autoSpaceDN w:val="0"/>
        <w:adjustRightInd w:val="0"/>
      </w:pPr>
      <w:r w:rsidRPr="00C53839">
        <w:rPr>
          <w:b/>
          <w:bCs/>
        </w:rPr>
        <w:lastRenderedPageBreak/>
        <w:t xml:space="preserve">4. § </w:t>
      </w:r>
      <w:r w:rsidRPr="00C53839">
        <w:t xml:space="preserve">Az </w:t>
      </w:r>
      <w:proofErr w:type="spellStart"/>
      <w:r w:rsidRPr="00C53839">
        <w:t>Ör</w:t>
      </w:r>
      <w:proofErr w:type="spellEnd"/>
      <w:r w:rsidRPr="00C53839">
        <w:t xml:space="preserve">. 9/A. § (3) bekezdése </w:t>
      </w:r>
      <w:proofErr w:type="spellStart"/>
      <w:r w:rsidRPr="00C53839">
        <w:t>hc</w:t>
      </w:r>
      <w:proofErr w:type="spellEnd"/>
      <w:r w:rsidRPr="00C53839">
        <w:t xml:space="preserve">) </w:t>
      </w:r>
      <w:r w:rsidR="000B53F2" w:rsidRPr="00C53839">
        <w:t>alpon</w:t>
      </w:r>
      <w:r w:rsidRPr="00C53839">
        <w:t xml:space="preserve">tja helyébe az alábbi rendelkezés lép: </w:t>
      </w:r>
    </w:p>
    <w:p w:rsidR="00F73BD9" w:rsidRPr="00C53839" w:rsidRDefault="00F73BD9" w:rsidP="00F73BD9">
      <w:pPr>
        <w:pStyle w:val="Bekezds"/>
        <w:ind w:firstLine="204"/>
        <w:jc w:val="both"/>
      </w:pPr>
    </w:p>
    <w:p w:rsidR="00F73BD9" w:rsidRPr="00C53839" w:rsidRDefault="00F73BD9" w:rsidP="00F73BD9">
      <w:pPr>
        <w:pStyle w:val="Bekezds"/>
        <w:ind w:firstLine="204"/>
        <w:jc w:val="both"/>
      </w:pPr>
      <w:r w:rsidRPr="00C53839">
        <w:t xml:space="preserve">/Intézményenként, gazdasági </w:t>
      </w:r>
      <w:proofErr w:type="spellStart"/>
      <w:r w:rsidRPr="00C53839">
        <w:t>társaságonként</w:t>
      </w:r>
      <w:proofErr w:type="spellEnd"/>
      <w:r w:rsidRPr="00C53839">
        <w:t xml:space="preserve">, </w:t>
      </w:r>
      <w:proofErr w:type="spellStart"/>
      <w:r w:rsidRPr="00C53839">
        <w:t>szervezetenként</w:t>
      </w:r>
      <w:proofErr w:type="spellEnd"/>
      <w:r w:rsidRPr="00C53839">
        <w:t>:/</w:t>
      </w:r>
    </w:p>
    <w:p w:rsidR="00F73BD9" w:rsidRPr="00C53839" w:rsidRDefault="00F73BD9" w:rsidP="00F73BD9">
      <w:pPr>
        <w:pStyle w:val="Bekezds"/>
        <w:ind w:firstLine="204"/>
        <w:jc w:val="both"/>
      </w:pPr>
    </w:p>
    <w:p w:rsidR="00F73BD9" w:rsidRPr="00C53839" w:rsidRDefault="00F73BD9" w:rsidP="00F73BD9">
      <w:pPr>
        <w:pStyle w:val="Bekezds"/>
        <w:ind w:firstLine="204"/>
        <w:jc w:val="both"/>
        <w:rPr>
          <w:i/>
        </w:rPr>
      </w:pPr>
      <w:r w:rsidRPr="00C53839">
        <w:rPr>
          <w:i/>
          <w:iCs/>
        </w:rPr>
        <w:t>„</w:t>
      </w:r>
      <w:proofErr w:type="spellStart"/>
      <w:r w:rsidR="00BA607B" w:rsidRPr="00C53839">
        <w:rPr>
          <w:i/>
          <w:iCs/>
        </w:rPr>
        <w:t>hc</w:t>
      </w:r>
      <w:proofErr w:type="spellEnd"/>
      <w:r w:rsidR="00BA607B" w:rsidRPr="00C53839">
        <w:rPr>
          <w:i/>
          <w:iCs/>
        </w:rPr>
        <w:t>)</w:t>
      </w:r>
      <w:r w:rsidR="00BA607B" w:rsidRPr="00C53839">
        <w:rPr>
          <w:i/>
        </w:rPr>
        <w:t xml:space="preserve"> a Zuglói Egyesített Óvodák esetében – az intézményvezető jelzése szerint – legfeljebb 125 db,</w:t>
      </w:r>
      <w:r w:rsidRPr="00C53839">
        <w:rPr>
          <w:i/>
        </w:rPr>
        <w:t xml:space="preserve">” </w:t>
      </w:r>
    </w:p>
    <w:p w:rsidR="00F73BD9" w:rsidRPr="00C53839" w:rsidRDefault="00F73BD9" w:rsidP="00F73BD9">
      <w:pPr>
        <w:pStyle w:val="Bekezds"/>
        <w:ind w:firstLine="204"/>
        <w:jc w:val="both"/>
      </w:pPr>
    </w:p>
    <w:p w:rsidR="00F73BD9" w:rsidRPr="00C53839" w:rsidRDefault="00F73BD9" w:rsidP="005212E3">
      <w:pPr>
        <w:jc w:val="both"/>
        <w:rPr>
          <w:b/>
          <w:bCs/>
        </w:rPr>
      </w:pPr>
      <w:r w:rsidRPr="00C53839">
        <w:t xml:space="preserve">/intézményi várakozási hozzájárulás </w:t>
      </w:r>
      <w:proofErr w:type="gramStart"/>
      <w:r w:rsidRPr="00C53839">
        <w:t>biztosítható./</w:t>
      </w:r>
      <w:proofErr w:type="gramEnd"/>
    </w:p>
    <w:p w:rsidR="00F73BD9" w:rsidRPr="00C53839" w:rsidRDefault="00F73BD9" w:rsidP="006D614C">
      <w:pPr>
        <w:autoSpaceDE w:val="0"/>
        <w:autoSpaceDN w:val="0"/>
        <w:adjustRightInd w:val="0"/>
        <w:rPr>
          <w:b/>
          <w:bCs/>
        </w:rPr>
      </w:pPr>
    </w:p>
    <w:p w:rsidR="006D614C" w:rsidRPr="00C53839" w:rsidRDefault="00F73BD9" w:rsidP="006D614C">
      <w:pPr>
        <w:autoSpaceDE w:val="0"/>
        <w:autoSpaceDN w:val="0"/>
        <w:adjustRightInd w:val="0"/>
      </w:pPr>
      <w:r w:rsidRPr="00C53839">
        <w:rPr>
          <w:b/>
          <w:bCs/>
        </w:rPr>
        <w:t>5</w:t>
      </w:r>
      <w:r w:rsidR="006D614C" w:rsidRPr="00C53839">
        <w:rPr>
          <w:b/>
          <w:bCs/>
        </w:rPr>
        <w:t xml:space="preserve">. § </w:t>
      </w:r>
      <w:r w:rsidR="006D614C" w:rsidRPr="00C53839">
        <w:t xml:space="preserve">Az </w:t>
      </w:r>
      <w:proofErr w:type="spellStart"/>
      <w:r w:rsidR="006D614C" w:rsidRPr="00C53839">
        <w:t>Ör</w:t>
      </w:r>
      <w:proofErr w:type="spellEnd"/>
      <w:r w:rsidR="006D614C" w:rsidRPr="00C53839">
        <w:t xml:space="preserve">. 9/A. § (3) bekezdése az alábbi j) ponttal egészül ki: </w:t>
      </w:r>
    </w:p>
    <w:p w:rsidR="003C49A8" w:rsidRPr="00C53839" w:rsidRDefault="003C49A8" w:rsidP="003C49A8">
      <w:pPr>
        <w:pStyle w:val="Bekezds"/>
        <w:ind w:firstLine="204"/>
        <w:jc w:val="both"/>
      </w:pPr>
    </w:p>
    <w:p w:rsidR="006D614C" w:rsidRPr="00C53839" w:rsidRDefault="006D614C" w:rsidP="006D614C">
      <w:pPr>
        <w:pStyle w:val="Bekezds"/>
        <w:ind w:firstLine="204"/>
        <w:jc w:val="both"/>
      </w:pPr>
      <w:r w:rsidRPr="00C53839">
        <w:t xml:space="preserve">/Intézményenként, gazdasági </w:t>
      </w:r>
      <w:proofErr w:type="spellStart"/>
      <w:r w:rsidRPr="00C53839">
        <w:t>társaságonként</w:t>
      </w:r>
      <w:proofErr w:type="spellEnd"/>
      <w:r w:rsidRPr="00C53839">
        <w:t xml:space="preserve">, </w:t>
      </w:r>
      <w:proofErr w:type="spellStart"/>
      <w:r w:rsidRPr="00C53839">
        <w:t>szervezetenként</w:t>
      </w:r>
      <w:proofErr w:type="spellEnd"/>
      <w:r w:rsidRPr="00C53839">
        <w:t>:/</w:t>
      </w:r>
    </w:p>
    <w:p w:rsidR="006D614C" w:rsidRPr="00C53839" w:rsidRDefault="006D614C" w:rsidP="006D614C">
      <w:pPr>
        <w:pStyle w:val="Bekezds"/>
        <w:ind w:firstLine="204"/>
        <w:jc w:val="both"/>
      </w:pPr>
    </w:p>
    <w:p w:rsidR="006D614C" w:rsidRPr="00C53839" w:rsidRDefault="006D614C" w:rsidP="006D614C">
      <w:pPr>
        <w:pStyle w:val="Bekezds"/>
        <w:ind w:firstLine="204"/>
        <w:jc w:val="both"/>
        <w:rPr>
          <w:i/>
        </w:rPr>
      </w:pPr>
      <w:r w:rsidRPr="00C53839">
        <w:rPr>
          <w:i/>
          <w:iCs/>
        </w:rPr>
        <w:t>„j)</w:t>
      </w:r>
      <w:r w:rsidRPr="00C53839">
        <w:rPr>
          <w:i/>
        </w:rPr>
        <w:t xml:space="preserve"> az (1) bekezdés </w:t>
      </w:r>
      <w:r w:rsidRPr="00C53839">
        <w:rPr>
          <w:i/>
          <w:iCs/>
        </w:rPr>
        <w:t>e)</w:t>
      </w:r>
      <w:r w:rsidRPr="00C53839">
        <w:rPr>
          <w:i/>
        </w:rPr>
        <w:t xml:space="preserve"> pontjában szereplő </w:t>
      </w:r>
      <w:r w:rsidRPr="00C53839">
        <w:rPr>
          <w:i/>
          <w:iCs/>
        </w:rPr>
        <w:t xml:space="preserve">Fővárosi Pedagógiai Szakszolgálat XIV. Kerületi Tagintézménye esetében </w:t>
      </w:r>
      <w:r w:rsidRPr="00C53839">
        <w:rPr>
          <w:i/>
        </w:rPr>
        <w:t>– az intézményvezető jelzése szerint – legfeljebb 15</w:t>
      </w:r>
      <w:r w:rsidR="00386223" w:rsidRPr="00C53839">
        <w:rPr>
          <w:i/>
        </w:rPr>
        <w:t xml:space="preserve"> db</w:t>
      </w:r>
      <w:r w:rsidRPr="00C53839">
        <w:rPr>
          <w:i/>
        </w:rPr>
        <w:t xml:space="preserve">” </w:t>
      </w:r>
    </w:p>
    <w:p w:rsidR="006D614C" w:rsidRPr="00C53839" w:rsidRDefault="006D614C" w:rsidP="006D614C">
      <w:pPr>
        <w:pStyle w:val="Bekezds"/>
        <w:ind w:firstLine="204"/>
        <w:jc w:val="both"/>
      </w:pPr>
    </w:p>
    <w:p w:rsidR="006D614C" w:rsidRPr="00C53839" w:rsidRDefault="006D614C" w:rsidP="006D614C">
      <w:pPr>
        <w:jc w:val="both"/>
      </w:pPr>
      <w:r w:rsidRPr="00C53839">
        <w:t xml:space="preserve">/intézményi várakozási hozzájárulás </w:t>
      </w:r>
      <w:proofErr w:type="gramStart"/>
      <w:r w:rsidRPr="00C53839">
        <w:t>biztosítható./</w:t>
      </w:r>
      <w:proofErr w:type="gramEnd"/>
    </w:p>
    <w:p w:rsidR="006D614C" w:rsidRPr="00C53839" w:rsidRDefault="006D614C" w:rsidP="006D614C">
      <w:pPr>
        <w:pStyle w:val="Bekezds"/>
        <w:ind w:firstLine="204"/>
        <w:jc w:val="both"/>
      </w:pPr>
    </w:p>
    <w:p w:rsidR="006D614C" w:rsidRPr="00C53839" w:rsidRDefault="00F73BD9" w:rsidP="006D614C">
      <w:pPr>
        <w:autoSpaceDE w:val="0"/>
        <w:autoSpaceDN w:val="0"/>
        <w:adjustRightInd w:val="0"/>
      </w:pPr>
      <w:r w:rsidRPr="00C53839">
        <w:rPr>
          <w:b/>
          <w:bCs/>
        </w:rPr>
        <w:t>6</w:t>
      </w:r>
      <w:r w:rsidR="006D614C" w:rsidRPr="00C53839">
        <w:rPr>
          <w:b/>
          <w:bCs/>
        </w:rPr>
        <w:t xml:space="preserve">. § </w:t>
      </w:r>
      <w:r w:rsidR="006D614C" w:rsidRPr="00C53839">
        <w:t xml:space="preserve">Az </w:t>
      </w:r>
      <w:proofErr w:type="spellStart"/>
      <w:r w:rsidR="006D614C" w:rsidRPr="00C53839">
        <w:t>Ör</w:t>
      </w:r>
      <w:proofErr w:type="spellEnd"/>
      <w:r w:rsidR="006D614C" w:rsidRPr="00C53839">
        <w:t>. 9/B. § (1) bekezdés a) pontja helyébe az alábbi rendelkezés lép:</w:t>
      </w:r>
    </w:p>
    <w:p w:rsidR="003C49A8" w:rsidRPr="00C53839" w:rsidRDefault="003C49A8" w:rsidP="003C49A8">
      <w:pPr>
        <w:pStyle w:val="Bekezds"/>
        <w:ind w:firstLine="204"/>
        <w:jc w:val="both"/>
      </w:pPr>
    </w:p>
    <w:p w:rsidR="006D614C" w:rsidRPr="00C53839" w:rsidRDefault="006D614C" w:rsidP="006D614C">
      <w:pPr>
        <w:pStyle w:val="Bekezds"/>
        <w:ind w:firstLine="0"/>
        <w:jc w:val="both"/>
      </w:pPr>
      <w:r w:rsidRPr="00C53839">
        <w:rPr>
          <w:b/>
          <w:bCs/>
        </w:rPr>
        <w:t>/</w:t>
      </w:r>
      <w:r w:rsidRPr="00C53839">
        <w:t>Az Önkormányzat közigazgatási területén lévő várakozási övezetekben díjfizetés és időtartam korlátozás nélküli várakozásra, valamint a védett övezetekbe való behajtásra és ott időtartam korlátozás nélküli várakozásra jogosít:</w:t>
      </w:r>
      <w:r w:rsidR="00B81975" w:rsidRPr="00C53839">
        <w:t>/</w:t>
      </w:r>
      <w:r w:rsidRPr="00C53839">
        <w:t xml:space="preserve"> </w:t>
      </w:r>
    </w:p>
    <w:p w:rsidR="00B81975" w:rsidRPr="00C53839" w:rsidRDefault="00B81975" w:rsidP="006D614C">
      <w:pPr>
        <w:pStyle w:val="Bekezds"/>
        <w:ind w:firstLine="0"/>
        <w:jc w:val="both"/>
      </w:pPr>
    </w:p>
    <w:p w:rsidR="003C49A8" w:rsidRPr="00C53839" w:rsidRDefault="00B81975" w:rsidP="003C49A8">
      <w:pPr>
        <w:pStyle w:val="Bekezds"/>
        <w:ind w:firstLine="204"/>
        <w:jc w:val="both"/>
        <w:rPr>
          <w:i/>
        </w:rPr>
      </w:pPr>
      <w:r w:rsidRPr="00C53839">
        <w:rPr>
          <w:i/>
          <w:iCs/>
        </w:rPr>
        <w:t>„</w:t>
      </w:r>
      <w:r w:rsidR="006D614C" w:rsidRPr="00C53839">
        <w:rPr>
          <w:i/>
          <w:iCs/>
        </w:rPr>
        <w:t>a)</w:t>
      </w:r>
      <w:r w:rsidR="006D614C" w:rsidRPr="00C53839">
        <w:rPr>
          <w:i/>
        </w:rPr>
        <w:t xml:space="preserve"> a 9/A. § (1) bekezdés </w:t>
      </w:r>
      <w:r w:rsidR="006D614C" w:rsidRPr="00C53839">
        <w:rPr>
          <w:i/>
          <w:iCs/>
        </w:rPr>
        <w:t>a)</w:t>
      </w:r>
      <w:r w:rsidR="006D614C" w:rsidRPr="00C53839">
        <w:rPr>
          <w:i/>
        </w:rPr>
        <w:t xml:space="preserve"> pontja szerinti intézményi várakozási hozzájárulás, a Budapest Főváros XIV. Kerület Zuglói Polgármeste</w:t>
      </w:r>
      <w:r w:rsidRPr="00C53839">
        <w:rPr>
          <w:i/>
        </w:rPr>
        <w:t>ri Hivatal esetében legfeljebb 5</w:t>
      </w:r>
      <w:r w:rsidR="006D614C" w:rsidRPr="00C53839">
        <w:rPr>
          <w:i/>
        </w:rPr>
        <w:t>0 darab várakozási hozzájárulás tekintetében,</w:t>
      </w:r>
      <w:r w:rsidRPr="00C53839">
        <w:rPr>
          <w:i/>
        </w:rPr>
        <w:t>”</w:t>
      </w:r>
    </w:p>
    <w:p w:rsidR="003C49A8" w:rsidRPr="00C53839" w:rsidRDefault="003C49A8" w:rsidP="003C49A8">
      <w:pPr>
        <w:pStyle w:val="Bekezds"/>
        <w:ind w:firstLine="204"/>
        <w:jc w:val="both"/>
      </w:pPr>
    </w:p>
    <w:p w:rsidR="00B81975" w:rsidRPr="00C53839" w:rsidRDefault="00F73BD9" w:rsidP="00B81975">
      <w:pPr>
        <w:autoSpaceDE w:val="0"/>
        <w:autoSpaceDN w:val="0"/>
        <w:adjustRightInd w:val="0"/>
      </w:pPr>
      <w:r w:rsidRPr="00C53839">
        <w:rPr>
          <w:b/>
          <w:bCs/>
        </w:rPr>
        <w:t>7</w:t>
      </w:r>
      <w:r w:rsidR="00B81975" w:rsidRPr="00C53839">
        <w:rPr>
          <w:b/>
          <w:bCs/>
        </w:rPr>
        <w:t xml:space="preserve">. § </w:t>
      </w:r>
      <w:r w:rsidR="00B81975" w:rsidRPr="00C53839">
        <w:t xml:space="preserve">Az </w:t>
      </w:r>
      <w:proofErr w:type="spellStart"/>
      <w:r w:rsidR="00B81975" w:rsidRPr="00C53839">
        <w:t>Ör</w:t>
      </w:r>
      <w:proofErr w:type="spellEnd"/>
      <w:r w:rsidR="00B81975" w:rsidRPr="00C53839">
        <w:t>. 9/B. § (1) bekezdés c) pontja helyébe az alábbi rendelkezés lép:</w:t>
      </w:r>
    </w:p>
    <w:p w:rsidR="00B81975" w:rsidRPr="00C53839" w:rsidRDefault="00B81975" w:rsidP="00B81975">
      <w:pPr>
        <w:pStyle w:val="Bekezds"/>
        <w:ind w:firstLine="204"/>
        <w:jc w:val="both"/>
      </w:pPr>
    </w:p>
    <w:p w:rsidR="00B81975" w:rsidRPr="00C53839" w:rsidRDefault="00B81975" w:rsidP="00B81975">
      <w:pPr>
        <w:pStyle w:val="Bekezds"/>
        <w:ind w:firstLine="0"/>
        <w:jc w:val="both"/>
      </w:pPr>
      <w:r w:rsidRPr="00C53839">
        <w:rPr>
          <w:b/>
          <w:bCs/>
        </w:rPr>
        <w:t>/</w:t>
      </w:r>
      <w:r w:rsidRPr="00C53839">
        <w:t xml:space="preserve">Az Önkormányzat közigazgatási területén lévő várakozási övezetekben díjfizetés és időtartam korlátozás nélküli várakozásra, valamint a védett övezetekbe való behajtásra és ott időtartam korlátozás nélküli várakozásra jogosít:/ </w:t>
      </w:r>
    </w:p>
    <w:p w:rsidR="00B81975" w:rsidRPr="00C53839" w:rsidRDefault="00B81975" w:rsidP="00B81975">
      <w:pPr>
        <w:pStyle w:val="Bekezds"/>
        <w:ind w:firstLine="0"/>
        <w:jc w:val="both"/>
      </w:pPr>
    </w:p>
    <w:p w:rsidR="00B81975" w:rsidRPr="00C53839" w:rsidRDefault="00B81975" w:rsidP="00B81975">
      <w:pPr>
        <w:pStyle w:val="Bekezds"/>
        <w:ind w:firstLine="204"/>
        <w:jc w:val="both"/>
        <w:rPr>
          <w:i/>
        </w:rPr>
      </w:pPr>
      <w:r w:rsidRPr="00C53839">
        <w:rPr>
          <w:i/>
          <w:iCs/>
        </w:rPr>
        <w:t>„c)</w:t>
      </w:r>
      <w:r w:rsidRPr="00C53839">
        <w:rPr>
          <w:i/>
        </w:rPr>
        <w:t xml:space="preserve"> a 9/A. § (1) bekezdés </w:t>
      </w:r>
      <w:r w:rsidRPr="00C53839">
        <w:rPr>
          <w:i/>
          <w:iCs/>
        </w:rPr>
        <w:t>c)</w:t>
      </w:r>
      <w:r w:rsidRPr="00C53839">
        <w:rPr>
          <w:i/>
        </w:rPr>
        <w:t xml:space="preserve"> pont </w:t>
      </w:r>
      <w:proofErr w:type="spellStart"/>
      <w:r w:rsidRPr="00C53839">
        <w:rPr>
          <w:i/>
          <w:iCs/>
        </w:rPr>
        <w:t>ca</w:t>
      </w:r>
      <w:proofErr w:type="spellEnd"/>
      <w:r w:rsidRPr="00C53839">
        <w:rPr>
          <w:i/>
          <w:iCs/>
        </w:rPr>
        <w:t>)</w:t>
      </w:r>
      <w:r w:rsidRPr="00C53839">
        <w:rPr>
          <w:i/>
        </w:rPr>
        <w:t xml:space="preserve"> alpontjába tartozó: Zuglói Egyesített Bölcsődék, a Zuglói Család- és Gyermekjóléti Központ és a Zuglói Szociális Szolgáltató Központ esetében legfeljebb 10–10 db várakozási hozzájárulás tekintetében, a Zuglói Önkormányzati Rendészet esetében legfeljebb 20 db várakozási hozzájárulás tekintetében, a Zuglói Egészségügyi Szolgálat esetében legfeljebb 150 db várakozási hozzájárulás tekintetében, az (1) bekezdés </w:t>
      </w:r>
      <w:r w:rsidRPr="00C53839">
        <w:rPr>
          <w:i/>
          <w:iCs/>
        </w:rPr>
        <w:t>c)</w:t>
      </w:r>
      <w:r w:rsidRPr="00C53839">
        <w:rPr>
          <w:i/>
        </w:rPr>
        <w:t xml:space="preserve"> pont </w:t>
      </w:r>
      <w:proofErr w:type="spellStart"/>
      <w:r w:rsidRPr="00C53839">
        <w:rPr>
          <w:i/>
          <w:iCs/>
        </w:rPr>
        <w:t>cb</w:t>
      </w:r>
      <w:proofErr w:type="spellEnd"/>
      <w:r w:rsidRPr="00C53839">
        <w:rPr>
          <w:i/>
          <w:iCs/>
        </w:rPr>
        <w:t>)</w:t>
      </w:r>
      <w:r w:rsidRPr="00C53839">
        <w:rPr>
          <w:i/>
        </w:rPr>
        <w:t xml:space="preserve"> alpontjába tartozó: Zuglói Egyesít</w:t>
      </w:r>
      <w:r w:rsidR="00C31D2D" w:rsidRPr="00C53839">
        <w:rPr>
          <w:i/>
        </w:rPr>
        <w:t>ett Óvodák esetében legfeljebb 10</w:t>
      </w:r>
      <w:r w:rsidRPr="00C53839">
        <w:rPr>
          <w:i/>
        </w:rPr>
        <w:t xml:space="preserve"> db várakozási hozzájárulás tekintetében, az (1) bekezdés </w:t>
      </w:r>
      <w:r w:rsidRPr="00C53839">
        <w:rPr>
          <w:i/>
          <w:iCs/>
        </w:rPr>
        <w:t>c)</w:t>
      </w:r>
      <w:r w:rsidRPr="00C53839">
        <w:rPr>
          <w:i/>
        </w:rPr>
        <w:t xml:space="preserve"> pont </w:t>
      </w:r>
      <w:r w:rsidRPr="00C53839">
        <w:rPr>
          <w:i/>
          <w:iCs/>
        </w:rPr>
        <w:t>cc)</w:t>
      </w:r>
      <w:r w:rsidRPr="00C53839">
        <w:rPr>
          <w:i/>
        </w:rPr>
        <w:t xml:space="preserve"> alpontjába tartozó: </w:t>
      </w:r>
      <w:proofErr w:type="spellStart"/>
      <w:r w:rsidRPr="00C53839">
        <w:rPr>
          <w:i/>
        </w:rPr>
        <w:t>Uzsoki</w:t>
      </w:r>
      <w:proofErr w:type="spellEnd"/>
      <w:r w:rsidRPr="00C53839">
        <w:rPr>
          <w:i/>
        </w:rPr>
        <w:t xml:space="preserve"> Utcai Kórház esetében legfeljebb 2 db várakozási hozzájárulás tekintetében, valamint az (1) bekezdés </w:t>
      </w:r>
      <w:r w:rsidRPr="00C53839">
        <w:rPr>
          <w:i/>
          <w:iCs/>
        </w:rPr>
        <w:t>e)</w:t>
      </w:r>
      <w:r w:rsidRPr="00C53839">
        <w:rPr>
          <w:i/>
        </w:rPr>
        <w:t xml:space="preserve"> pontjában szereplő </w:t>
      </w:r>
      <w:r w:rsidRPr="00C53839">
        <w:rPr>
          <w:i/>
          <w:iCs/>
        </w:rPr>
        <w:t>Fővárosi Pedagógiai Szakszolgálat XIV. Kerületi Tagintézménye esetében</w:t>
      </w:r>
      <w:r w:rsidRPr="00C53839">
        <w:rPr>
          <w:i/>
        </w:rPr>
        <w:t xml:space="preserve"> legfeljebb 15 db várakozási hozzájárulás tekintetében.”</w:t>
      </w:r>
    </w:p>
    <w:p w:rsidR="00C31D2D" w:rsidRPr="00C53839" w:rsidRDefault="00C31D2D" w:rsidP="00B81975">
      <w:pPr>
        <w:pStyle w:val="Bekezds"/>
        <w:ind w:firstLine="204"/>
        <w:jc w:val="both"/>
        <w:rPr>
          <w:i/>
        </w:rPr>
      </w:pPr>
    </w:p>
    <w:p w:rsidR="00C31D2D" w:rsidRPr="00C53839" w:rsidRDefault="00C31D2D" w:rsidP="00C31D2D">
      <w:pPr>
        <w:autoSpaceDE w:val="0"/>
        <w:autoSpaceDN w:val="0"/>
        <w:adjustRightInd w:val="0"/>
      </w:pPr>
      <w:r w:rsidRPr="00C53839">
        <w:rPr>
          <w:b/>
          <w:bCs/>
        </w:rPr>
        <w:t xml:space="preserve">8. § </w:t>
      </w:r>
      <w:r w:rsidRPr="00C53839">
        <w:t xml:space="preserve">Az </w:t>
      </w:r>
      <w:proofErr w:type="spellStart"/>
      <w:r w:rsidRPr="00C53839">
        <w:t>Ör</w:t>
      </w:r>
      <w:proofErr w:type="spellEnd"/>
      <w:r w:rsidRPr="00C53839">
        <w:t>. 9/B. § (3) bekezdés c) pontja helyébe az alábbi rendelkezés lép:</w:t>
      </w:r>
    </w:p>
    <w:p w:rsidR="00C31D2D" w:rsidRPr="00C53839" w:rsidRDefault="00C31D2D" w:rsidP="00C31D2D">
      <w:pPr>
        <w:pStyle w:val="Bekezds"/>
        <w:ind w:firstLine="204"/>
        <w:jc w:val="both"/>
        <w:rPr>
          <w:i/>
          <w:iCs/>
        </w:rPr>
      </w:pPr>
    </w:p>
    <w:p w:rsidR="00C31D2D" w:rsidRPr="00C53839" w:rsidRDefault="00C31D2D" w:rsidP="00B81975">
      <w:pPr>
        <w:pStyle w:val="Bekezds"/>
        <w:ind w:firstLine="204"/>
        <w:jc w:val="both"/>
        <w:rPr>
          <w:i/>
          <w:iCs/>
        </w:rPr>
      </w:pPr>
      <w:r w:rsidRPr="00C53839">
        <w:rPr>
          <w:i/>
          <w:iCs/>
        </w:rPr>
        <w:t>„c)</w:t>
      </w:r>
      <w:r w:rsidRPr="00C53839">
        <w:rPr>
          <w:i/>
        </w:rPr>
        <w:t xml:space="preserve"> a Zuglói Egyesített Óvodák esetében – az intézményvezető jelzése szerint – legfeljebb 75 db, a 9/A. § (1) </w:t>
      </w:r>
      <w:r w:rsidRPr="00C53839">
        <w:rPr>
          <w:i/>
          <w:iCs/>
        </w:rPr>
        <w:t>c)</w:t>
      </w:r>
      <w:r w:rsidRPr="00C53839">
        <w:rPr>
          <w:i/>
        </w:rPr>
        <w:t xml:space="preserve"> pont </w:t>
      </w:r>
      <w:r w:rsidRPr="00C53839">
        <w:rPr>
          <w:i/>
          <w:iCs/>
        </w:rPr>
        <w:t>cc)</w:t>
      </w:r>
      <w:r w:rsidRPr="00C53839">
        <w:rPr>
          <w:i/>
        </w:rPr>
        <w:t xml:space="preserve"> alpontja szerinti esetben állami fenntartású intézmény esetében legfeljebb 20 – 20 db, egyéb fenntartó által fenntartott intézmény esetében, valamint a 9/A. § </w:t>
      </w:r>
      <w:r w:rsidRPr="00C53839">
        <w:rPr>
          <w:i/>
        </w:rPr>
        <w:lastRenderedPageBreak/>
        <w:t xml:space="preserve">(1) bekezdés </w:t>
      </w:r>
      <w:r w:rsidRPr="00C53839">
        <w:rPr>
          <w:i/>
          <w:iCs/>
        </w:rPr>
        <w:t>c)</w:t>
      </w:r>
      <w:r w:rsidRPr="00C53839">
        <w:rPr>
          <w:i/>
        </w:rPr>
        <w:t xml:space="preserve"> pont </w:t>
      </w:r>
      <w:proofErr w:type="spellStart"/>
      <w:r w:rsidRPr="00C53839">
        <w:rPr>
          <w:i/>
          <w:iCs/>
        </w:rPr>
        <w:t>ca</w:t>
      </w:r>
      <w:proofErr w:type="spellEnd"/>
      <w:r w:rsidRPr="00C53839">
        <w:rPr>
          <w:i/>
          <w:iCs/>
        </w:rPr>
        <w:t>)</w:t>
      </w:r>
      <w:r w:rsidRPr="00C53839">
        <w:rPr>
          <w:i/>
        </w:rPr>
        <w:t xml:space="preserve"> alpontjába tartozó: Zuglói Egyesített Bölcsődék esetében legfeljebb 10–10 db várakozási hozzájárulás tekintetében, a </w:t>
      </w:r>
      <w:r w:rsidRPr="00C53839">
        <w:rPr>
          <w:i/>
          <w:iCs/>
        </w:rPr>
        <w:t>cg)</w:t>
      </w:r>
      <w:r w:rsidRPr="00C53839">
        <w:rPr>
          <w:i/>
        </w:rPr>
        <w:t xml:space="preserve"> alpont szerinti esetben legfeljebb 6 db várakozási hozzájárulás tekintetében, továbbá a 9/A. § (1) </w:t>
      </w:r>
      <w:r w:rsidRPr="00C53839">
        <w:rPr>
          <w:i/>
          <w:iCs/>
        </w:rPr>
        <w:t>d)</w:t>
      </w:r>
      <w:r w:rsidRPr="00C53839">
        <w:rPr>
          <w:i/>
        </w:rPr>
        <w:t xml:space="preserve"> pont szerinti esetben nemzetiségi </w:t>
      </w:r>
      <w:proofErr w:type="spellStart"/>
      <w:r w:rsidRPr="00C53839">
        <w:rPr>
          <w:i/>
        </w:rPr>
        <w:t>önkormányzatonként</w:t>
      </w:r>
      <w:proofErr w:type="spellEnd"/>
      <w:r w:rsidRPr="00C53839">
        <w:rPr>
          <w:i/>
        </w:rPr>
        <w:t xml:space="preserve"> – az elnök által megjelölt – egy nemzetiségi önkormányzati képviselő tekintetében díjfizetési kötelezettség nem áll fenn.” </w:t>
      </w:r>
    </w:p>
    <w:p w:rsidR="00B81975" w:rsidRPr="00C53839" w:rsidRDefault="00B81975" w:rsidP="00B81975">
      <w:pPr>
        <w:pStyle w:val="Bekezds"/>
        <w:ind w:firstLine="204"/>
        <w:jc w:val="both"/>
        <w:rPr>
          <w:i/>
          <w:iCs/>
        </w:rPr>
      </w:pPr>
    </w:p>
    <w:p w:rsidR="006D616B" w:rsidRPr="00C53839" w:rsidRDefault="00C31D2D" w:rsidP="006D616B">
      <w:pPr>
        <w:jc w:val="both"/>
      </w:pPr>
      <w:r w:rsidRPr="00C53839">
        <w:rPr>
          <w:b/>
        </w:rPr>
        <w:t>9</w:t>
      </w:r>
      <w:r w:rsidR="007158E6" w:rsidRPr="00C53839">
        <w:rPr>
          <w:b/>
        </w:rPr>
        <w:t>. §</w:t>
      </w:r>
      <w:r w:rsidR="00D30492" w:rsidRPr="00C53839">
        <w:t xml:space="preserve"> Ez a rendelet 2023. november 15</w:t>
      </w:r>
      <w:r w:rsidR="006D616B" w:rsidRPr="00C53839">
        <w:t>. napján lép hatályba.</w:t>
      </w:r>
    </w:p>
    <w:p w:rsidR="00D30492" w:rsidRPr="00C53839" w:rsidRDefault="00D30492" w:rsidP="006D616B">
      <w:pPr>
        <w:jc w:val="both"/>
        <w:rPr>
          <w:i/>
        </w:rPr>
      </w:pPr>
    </w:p>
    <w:p w:rsidR="00D30492" w:rsidRPr="00C53839" w:rsidRDefault="00D30492" w:rsidP="006D616B">
      <w:pPr>
        <w:jc w:val="both"/>
        <w:rPr>
          <w:i/>
        </w:rPr>
      </w:pPr>
    </w:p>
    <w:p w:rsidR="006D616B" w:rsidRPr="00C53839" w:rsidRDefault="006D616B" w:rsidP="00C53839">
      <w:pPr>
        <w:spacing w:before="120" w:after="120"/>
        <w:ind w:firstLine="708"/>
        <w:jc w:val="both"/>
        <w:rPr>
          <w:b/>
        </w:rPr>
      </w:pPr>
      <w:r w:rsidRPr="00C53839">
        <w:rPr>
          <w:b/>
        </w:rPr>
        <w:t xml:space="preserve">Horváth Csaba </w:t>
      </w:r>
      <w:r w:rsidRPr="00C53839">
        <w:rPr>
          <w:b/>
        </w:rPr>
        <w:tab/>
      </w:r>
      <w:r w:rsidRPr="00C53839">
        <w:rPr>
          <w:b/>
        </w:rPr>
        <w:tab/>
      </w:r>
      <w:r w:rsidRPr="00C53839">
        <w:rPr>
          <w:b/>
        </w:rPr>
        <w:tab/>
      </w:r>
      <w:r w:rsidRPr="00C53839">
        <w:rPr>
          <w:b/>
        </w:rPr>
        <w:tab/>
      </w:r>
      <w:r w:rsidRPr="00C53839">
        <w:rPr>
          <w:b/>
        </w:rPr>
        <w:tab/>
      </w:r>
      <w:r w:rsidR="00C53839">
        <w:rPr>
          <w:b/>
        </w:rPr>
        <w:t>d</w:t>
      </w:r>
      <w:bookmarkStart w:id="0" w:name="_GoBack"/>
      <w:bookmarkEnd w:id="0"/>
      <w:r w:rsidRPr="00C53839">
        <w:rPr>
          <w:b/>
        </w:rPr>
        <w:t>r. Tiba Zsolt</w:t>
      </w:r>
    </w:p>
    <w:p w:rsidR="006D616B" w:rsidRPr="00C53839" w:rsidRDefault="006D616B" w:rsidP="00C53839">
      <w:pPr>
        <w:spacing w:before="120" w:after="120"/>
        <w:jc w:val="both"/>
        <w:rPr>
          <w:b/>
        </w:rPr>
      </w:pPr>
      <w:r w:rsidRPr="00C53839">
        <w:rPr>
          <w:b/>
        </w:rPr>
        <w:t xml:space="preserve">           polgármester</w:t>
      </w:r>
      <w:r w:rsidRPr="00C53839">
        <w:rPr>
          <w:b/>
        </w:rPr>
        <w:tab/>
      </w:r>
      <w:r w:rsidRPr="00C53839">
        <w:rPr>
          <w:b/>
        </w:rPr>
        <w:tab/>
      </w:r>
      <w:r w:rsidRPr="00C53839">
        <w:rPr>
          <w:b/>
        </w:rPr>
        <w:tab/>
      </w:r>
      <w:r w:rsidR="00822C30" w:rsidRPr="00C53839">
        <w:rPr>
          <w:b/>
        </w:rPr>
        <w:tab/>
      </w:r>
      <w:r w:rsidR="00822C30" w:rsidRPr="00C53839">
        <w:rPr>
          <w:b/>
        </w:rPr>
        <w:tab/>
      </w:r>
      <w:r w:rsidR="00822C30" w:rsidRPr="00C53839">
        <w:rPr>
          <w:b/>
        </w:rPr>
        <w:tab/>
        <w:t xml:space="preserve">     </w:t>
      </w:r>
      <w:r w:rsidRPr="00C53839">
        <w:rPr>
          <w:b/>
        </w:rPr>
        <w:t>jegyző</w:t>
      </w:r>
    </w:p>
    <w:p w:rsidR="006D616B" w:rsidRPr="00C53839" w:rsidRDefault="006D616B" w:rsidP="00C53839">
      <w:pPr>
        <w:pStyle w:val="NormlWeb"/>
        <w:jc w:val="both"/>
        <w:rPr>
          <w:rFonts w:ascii="Times New Roman" w:hAnsi="Times New Roman" w:cs="Times New Roman"/>
          <w:b/>
          <w:color w:val="FF0000"/>
        </w:rPr>
      </w:pPr>
    </w:p>
    <w:p w:rsidR="006D616B" w:rsidRPr="00C53839" w:rsidRDefault="006D616B" w:rsidP="006D616B">
      <w:pPr>
        <w:jc w:val="both"/>
      </w:pPr>
    </w:p>
    <w:p w:rsidR="006D616B" w:rsidRPr="00C53839" w:rsidRDefault="006D616B" w:rsidP="006D616B">
      <w:pPr>
        <w:jc w:val="both"/>
      </w:pPr>
    </w:p>
    <w:p w:rsidR="006D616B" w:rsidRPr="00C53839" w:rsidRDefault="006D616B" w:rsidP="006D616B">
      <w:pPr>
        <w:autoSpaceDE w:val="0"/>
        <w:autoSpaceDN w:val="0"/>
        <w:adjustRightInd w:val="0"/>
      </w:pPr>
    </w:p>
    <w:p w:rsidR="006D616B" w:rsidRPr="00C53839" w:rsidRDefault="006D616B" w:rsidP="006D616B">
      <w:pPr>
        <w:autoSpaceDE w:val="0"/>
        <w:autoSpaceDN w:val="0"/>
        <w:adjustRightInd w:val="0"/>
        <w:spacing w:line="480" w:lineRule="auto"/>
      </w:pPr>
    </w:p>
    <w:p w:rsidR="006D616B" w:rsidRPr="00C53839" w:rsidRDefault="006D616B" w:rsidP="006D616B">
      <w:pPr>
        <w:spacing w:line="276" w:lineRule="auto"/>
        <w:jc w:val="both"/>
      </w:pPr>
      <w:r w:rsidRPr="00C53839">
        <w:rPr>
          <w:b/>
        </w:rPr>
        <w:t xml:space="preserve"> </w:t>
      </w:r>
    </w:p>
    <w:p w:rsidR="006D616B" w:rsidRPr="00C53839" w:rsidRDefault="006D616B" w:rsidP="006D616B">
      <w:pPr>
        <w:spacing w:line="276" w:lineRule="auto"/>
        <w:jc w:val="both"/>
        <w:rPr>
          <w:bCs/>
          <w:i/>
          <w:iCs/>
        </w:rPr>
      </w:pPr>
    </w:p>
    <w:p w:rsidR="006D616B" w:rsidRPr="00C53839" w:rsidRDefault="006D616B" w:rsidP="006D616B">
      <w:pPr>
        <w:autoSpaceDE w:val="0"/>
        <w:autoSpaceDN w:val="0"/>
        <w:adjustRightInd w:val="0"/>
        <w:rPr>
          <w:b/>
        </w:rPr>
      </w:pPr>
    </w:p>
    <w:p w:rsidR="00983630" w:rsidRPr="00C53839" w:rsidRDefault="000D57F2"/>
    <w:sectPr w:rsidR="00983630" w:rsidRPr="00C53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7F2" w:rsidRDefault="000D57F2" w:rsidP="00135936">
      <w:r>
        <w:separator/>
      </w:r>
    </w:p>
  </w:endnote>
  <w:endnote w:type="continuationSeparator" w:id="0">
    <w:p w:rsidR="000D57F2" w:rsidRDefault="000D57F2" w:rsidP="0013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7F2" w:rsidRDefault="000D57F2" w:rsidP="00135936">
      <w:r>
        <w:separator/>
      </w:r>
    </w:p>
  </w:footnote>
  <w:footnote w:type="continuationSeparator" w:id="0">
    <w:p w:rsidR="000D57F2" w:rsidRDefault="000D57F2" w:rsidP="00135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16B"/>
    <w:rsid w:val="000B53F2"/>
    <w:rsid w:val="000D57F2"/>
    <w:rsid w:val="00114513"/>
    <w:rsid w:val="00135936"/>
    <w:rsid w:val="00183476"/>
    <w:rsid w:val="0020198E"/>
    <w:rsid w:val="00242FF8"/>
    <w:rsid w:val="003045EF"/>
    <w:rsid w:val="0035647C"/>
    <w:rsid w:val="00375915"/>
    <w:rsid w:val="00386223"/>
    <w:rsid w:val="003C49A8"/>
    <w:rsid w:val="00503522"/>
    <w:rsid w:val="005212E3"/>
    <w:rsid w:val="005B4AA0"/>
    <w:rsid w:val="005C11E7"/>
    <w:rsid w:val="005C45A2"/>
    <w:rsid w:val="006A31E3"/>
    <w:rsid w:val="006B4243"/>
    <w:rsid w:val="006D614C"/>
    <w:rsid w:val="006D616B"/>
    <w:rsid w:val="007158E6"/>
    <w:rsid w:val="00822C30"/>
    <w:rsid w:val="008519C6"/>
    <w:rsid w:val="00860EC0"/>
    <w:rsid w:val="009E4E98"/>
    <w:rsid w:val="00A37ED2"/>
    <w:rsid w:val="00B53797"/>
    <w:rsid w:val="00B81975"/>
    <w:rsid w:val="00BA607B"/>
    <w:rsid w:val="00BC32D2"/>
    <w:rsid w:val="00C31D2D"/>
    <w:rsid w:val="00C337CD"/>
    <w:rsid w:val="00C53839"/>
    <w:rsid w:val="00CA058A"/>
    <w:rsid w:val="00CE197C"/>
    <w:rsid w:val="00D30492"/>
    <w:rsid w:val="00D46FCC"/>
    <w:rsid w:val="00D57930"/>
    <w:rsid w:val="00EB37F1"/>
    <w:rsid w:val="00F7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ED5A"/>
  <w15:chartTrackingRefBased/>
  <w15:docId w15:val="{BC31CAB9-BE80-4696-8E87-0FB2EE25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D6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D616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Listaszerbekezds">
    <w:name w:val="List Paragraph"/>
    <w:basedOn w:val="Norml"/>
    <w:uiPriority w:val="34"/>
    <w:qFormat/>
    <w:rsid w:val="00135936"/>
    <w:pPr>
      <w:ind w:left="720"/>
      <w:contextualSpacing/>
    </w:pPr>
  </w:style>
  <w:style w:type="paragraph" w:customStyle="1" w:styleId="Bekezds">
    <w:name w:val="Bekezdés"/>
    <w:uiPriority w:val="99"/>
    <w:rsid w:val="00135936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Bekezds2">
    <w:name w:val="Bekezdés2"/>
    <w:uiPriority w:val="99"/>
    <w:rsid w:val="00135936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678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Deák Erzsébet</dc:creator>
  <cp:keywords/>
  <dc:description/>
  <cp:lastModifiedBy>Galó Bernadett</cp:lastModifiedBy>
  <cp:revision>6</cp:revision>
  <dcterms:created xsi:type="dcterms:W3CDTF">2023-10-09T15:49:00Z</dcterms:created>
  <dcterms:modified xsi:type="dcterms:W3CDTF">2023-10-10T09:15:00Z</dcterms:modified>
</cp:coreProperties>
</file>