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csostblzat"/>
        <w:tblpPr w:leftFromText="141" w:rightFromText="141" w:horzAnchor="margin" w:tblpX="-142" w:tblpY="-87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7786"/>
      </w:tblGrid>
      <w:tr w:rsidR="00573A17" w:rsidTr="00573A17">
        <w:tc>
          <w:tcPr>
            <w:tcW w:w="1276" w:type="dxa"/>
          </w:tcPr>
          <w:p w:rsidR="00573A17" w:rsidRDefault="00573A17" w:rsidP="00573A17">
            <w:pPr>
              <w:pStyle w:val="lfej"/>
              <w:tabs>
                <w:tab w:val="clear" w:pos="4536"/>
              </w:tabs>
            </w:pPr>
            <w:bookmarkStart w:id="0" w:name="_GoBack"/>
            <w:bookmarkEnd w:id="0"/>
            <w:r>
              <w:rPr>
                <w:noProof/>
                <w:lang w:eastAsia="hu-HU"/>
              </w:rPr>
              <w:drawing>
                <wp:inline distT="0" distB="0" distL="0" distR="0">
                  <wp:extent cx="520155" cy="1080000"/>
                  <wp:effectExtent l="0" t="0" r="0" b="6350"/>
                  <wp:docPr id="8" name="Kép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címer ZUGLÓ zöld.png"/>
                          <pic:cNvPicPr/>
                        </pic:nvPicPr>
                        <pic:blipFill>
                          <a:blip r:embed="rId8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15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86" w:type="dxa"/>
            <w:vAlign w:val="center"/>
          </w:tcPr>
          <w:p w:rsidR="00573A17" w:rsidRPr="00747E8E" w:rsidRDefault="00573A17" w:rsidP="00573A17">
            <w:pPr>
              <w:pStyle w:val="lfej"/>
              <w:tabs>
                <w:tab w:val="clear" w:pos="4536"/>
              </w:tabs>
              <w:jc w:val="left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747E8E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Budapest Főváros XIV. Kerület</w:t>
            </w:r>
          </w:p>
          <w:p w:rsidR="00573A17" w:rsidRPr="00747E8E" w:rsidRDefault="00573A17" w:rsidP="00573A17">
            <w:pPr>
              <w:pStyle w:val="lfej"/>
              <w:tabs>
                <w:tab w:val="clear" w:pos="4536"/>
              </w:tabs>
              <w:jc w:val="left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747E8E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Zuglói Polgármesteri Hivatal</w:t>
            </w:r>
          </w:p>
        </w:tc>
      </w:tr>
    </w:tbl>
    <w:p w:rsidR="001E0E8A" w:rsidRPr="00587F49" w:rsidRDefault="00556316" w:rsidP="00AB4775">
      <w:pPr>
        <w:tabs>
          <w:tab w:val="left" w:pos="5103"/>
          <w:tab w:val="left" w:pos="6521"/>
        </w:tabs>
        <w:spacing w:before="360"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87F49">
        <w:rPr>
          <w:rFonts w:ascii="Times New Roman" w:hAnsi="Times New Roman" w:cs="Times New Roman"/>
          <w:szCs w:val="20"/>
        </w:rPr>
        <w:tab/>
      </w:r>
      <w:r w:rsidR="0049306B" w:rsidRPr="00587F49">
        <w:rPr>
          <w:rFonts w:ascii="Times New Roman" w:hAnsi="Times New Roman" w:cs="Times New Roman"/>
          <w:b/>
          <w:sz w:val="24"/>
          <w:szCs w:val="24"/>
        </w:rPr>
        <w:t>Főmérnökség</w:t>
      </w:r>
    </w:p>
    <w:p w:rsidR="00AB4775" w:rsidRPr="00587F49" w:rsidRDefault="0049306B" w:rsidP="00AB4775">
      <w:pPr>
        <w:pStyle w:val="Nincstrkz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87F49">
        <w:rPr>
          <w:rFonts w:ascii="Times New Roman" w:hAnsi="Times New Roman" w:cs="Times New Roman"/>
          <w:b/>
          <w:sz w:val="24"/>
          <w:szCs w:val="24"/>
        </w:rPr>
        <w:t>Lakáshasznosítási Osztály</w:t>
      </w:r>
    </w:p>
    <w:p w:rsidR="00AB4775" w:rsidRPr="00587F49" w:rsidRDefault="0049306B" w:rsidP="00AB4775">
      <w:pPr>
        <w:pStyle w:val="Nincstrkz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87F49">
        <w:rPr>
          <w:rFonts w:ascii="Times New Roman" w:hAnsi="Times New Roman" w:cs="Times New Roman"/>
          <w:b/>
          <w:sz w:val="24"/>
          <w:szCs w:val="24"/>
        </w:rPr>
        <w:t>202</w:t>
      </w:r>
      <w:r w:rsidR="00AB618C">
        <w:rPr>
          <w:rFonts w:ascii="Times New Roman" w:hAnsi="Times New Roman" w:cs="Times New Roman"/>
          <w:b/>
          <w:sz w:val="24"/>
          <w:szCs w:val="24"/>
        </w:rPr>
        <w:t>3</w:t>
      </w:r>
      <w:r w:rsidR="00AB4775" w:rsidRPr="00587F49">
        <w:rPr>
          <w:rFonts w:ascii="Times New Roman" w:hAnsi="Times New Roman" w:cs="Times New Roman"/>
          <w:b/>
          <w:sz w:val="24"/>
          <w:szCs w:val="24"/>
        </w:rPr>
        <w:t>. évi költségvetés</w:t>
      </w:r>
    </w:p>
    <w:p w:rsidR="00F71DBF" w:rsidRDefault="00F71DBF" w:rsidP="00F71DB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Gazdasági Főosztály</w:t>
      </w:r>
    </w:p>
    <w:p w:rsidR="00F71DBF" w:rsidRDefault="00F71DBF" w:rsidP="00F71DB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1DBF">
        <w:rPr>
          <w:rFonts w:ascii="Times New Roman" w:hAnsi="Times New Roman" w:cs="Times New Roman"/>
          <w:b/>
          <w:sz w:val="24"/>
          <w:szCs w:val="24"/>
        </w:rPr>
        <w:t>Szegvári Etelka</w:t>
      </w:r>
    </w:p>
    <w:p w:rsidR="00F71DBF" w:rsidRPr="00F71DBF" w:rsidRDefault="00F71DBF" w:rsidP="00F71DB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1DBF">
        <w:rPr>
          <w:rFonts w:ascii="Times New Roman" w:hAnsi="Times New Roman" w:cs="Times New Roman"/>
          <w:b/>
          <w:sz w:val="24"/>
          <w:szCs w:val="24"/>
        </w:rPr>
        <w:t>részére</w:t>
      </w:r>
    </w:p>
    <w:p w:rsidR="00F71DBF" w:rsidRPr="00F71DBF" w:rsidRDefault="00F71DBF" w:rsidP="00F71DB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1DBF" w:rsidRPr="000D5885" w:rsidRDefault="00F71DBF" w:rsidP="000D588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D5885">
        <w:rPr>
          <w:rFonts w:ascii="Times New Roman" w:hAnsi="Times New Roman" w:cs="Times New Roman"/>
          <w:b/>
          <w:sz w:val="24"/>
          <w:szCs w:val="24"/>
        </w:rPr>
        <w:t>Tisztelt Főosztályvezető Asszony!</w:t>
      </w:r>
    </w:p>
    <w:p w:rsidR="008D3328" w:rsidRDefault="008D3328" w:rsidP="005C4A60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5885" w:rsidRDefault="000D5885" w:rsidP="005C4A60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B69">
        <w:rPr>
          <w:rFonts w:ascii="Times New Roman" w:hAnsi="Times New Roman" w:cs="Times New Roman"/>
          <w:sz w:val="24"/>
          <w:szCs w:val="24"/>
        </w:rPr>
        <w:t xml:space="preserve">A </w:t>
      </w:r>
      <w:r w:rsidR="00AB618C">
        <w:rPr>
          <w:rFonts w:ascii="Times New Roman" w:hAnsi="Times New Roman" w:cs="Times New Roman"/>
          <w:sz w:val="24"/>
          <w:szCs w:val="24"/>
        </w:rPr>
        <w:t>Lakáshasznosítási Osztály a 2023</w:t>
      </w:r>
      <w:r w:rsidRPr="00065B69">
        <w:rPr>
          <w:rFonts w:ascii="Times New Roman" w:hAnsi="Times New Roman" w:cs="Times New Roman"/>
          <w:sz w:val="24"/>
          <w:szCs w:val="24"/>
        </w:rPr>
        <w:t xml:space="preserve">. évi költségvetés </w:t>
      </w:r>
      <w:r w:rsidR="001151ED">
        <w:rPr>
          <w:rFonts w:ascii="Times New Roman" w:hAnsi="Times New Roman" w:cs="Times New Roman"/>
          <w:sz w:val="24"/>
          <w:szCs w:val="24"/>
        </w:rPr>
        <w:t xml:space="preserve">tervezésének </w:t>
      </w:r>
      <w:r w:rsidRPr="00065B69">
        <w:rPr>
          <w:rFonts w:ascii="Times New Roman" w:hAnsi="Times New Roman" w:cs="Times New Roman"/>
          <w:sz w:val="24"/>
          <w:szCs w:val="24"/>
        </w:rPr>
        <w:t>vonatkozásában az alábbi műk</w:t>
      </w:r>
      <w:r w:rsidR="001151ED">
        <w:rPr>
          <w:rFonts w:ascii="Times New Roman" w:hAnsi="Times New Roman" w:cs="Times New Roman"/>
          <w:sz w:val="24"/>
          <w:szCs w:val="24"/>
        </w:rPr>
        <w:t>öd</w:t>
      </w:r>
      <w:r w:rsidRPr="00065B69">
        <w:rPr>
          <w:rFonts w:ascii="Times New Roman" w:hAnsi="Times New Roman" w:cs="Times New Roman"/>
          <w:sz w:val="24"/>
          <w:szCs w:val="24"/>
        </w:rPr>
        <w:t>ési bevételek</w:t>
      </w:r>
      <w:r w:rsidR="001151ED">
        <w:rPr>
          <w:rFonts w:ascii="Times New Roman" w:hAnsi="Times New Roman" w:cs="Times New Roman"/>
          <w:sz w:val="24"/>
          <w:szCs w:val="24"/>
        </w:rPr>
        <w:t>et</w:t>
      </w:r>
      <w:r w:rsidR="00902699">
        <w:rPr>
          <w:rFonts w:ascii="Times New Roman" w:hAnsi="Times New Roman" w:cs="Times New Roman"/>
          <w:sz w:val="24"/>
          <w:szCs w:val="24"/>
        </w:rPr>
        <w:t xml:space="preserve">, </w:t>
      </w:r>
      <w:r w:rsidR="00C95AF2">
        <w:rPr>
          <w:rFonts w:ascii="Times New Roman" w:hAnsi="Times New Roman" w:cs="Times New Roman"/>
          <w:sz w:val="24"/>
          <w:szCs w:val="24"/>
        </w:rPr>
        <w:t xml:space="preserve">dologi </w:t>
      </w:r>
      <w:r w:rsidR="005E055C">
        <w:rPr>
          <w:rFonts w:ascii="Times New Roman" w:hAnsi="Times New Roman" w:cs="Times New Roman"/>
          <w:sz w:val="24"/>
          <w:szCs w:val="24"/>
        </w:rPr>
        <w:t>kiadásokat</w:t>
      </w:r>
      <w:r w:rsidRPr="00065B69">
        <w:rPr>
          <w:rFonts w:ascii="Times New Roman" w:hAnsi="Times New Roman" w:cs="Times New Roman"/>
          <w:sz w:val="24"/>
          <w:szCs w:val="24"/>
        </w:rPr>
        <w:t xml:space="preserve"> </w:t>
      </w:r>
      <w:r w:rsidR="00902699">
        <w:rPr>
          <w:rFonts w:ascii="Times New Roman" w:hAnsi="Times New Roman" w:cs="Times New Roman"/>
          <w:sz w:val="24"/>
          <w:szCs w:val="24"/>
        </w:rPr>
        <w:t xml:space="preserve">és beruházásokat </w:t>
      </w:r>
      <w:r w:rsidRPr="00065B69">
        <w:rPr>
          <w:rFonts w:ascii="Times New Roman" w:hAnsi="Times New Roman" w:cs="Times New Roman"/>
          <w:sz w:val="24"/>
          <w:szCs w:val="24"/>
        </w:rPr>
        <w:t>tervez</w:t>
      </w:r>
      <w:r w:rsidR="00065B69">
        <w:rPr>
          <w:rFonts w:ascii="Times New Roman" w:hAnsi="Times New Roman" w:cs="Times New Roman"/>
          <w:sz w:val="24"/>
          <w:szCs w:val="24"/>
        </w:rPr>
        <w:t>i</w:t>
      </w:r>
      <w:r w:rsidRPr="00065B69">
        <w:rPr>
          <w:rFonts w:ascii="Times New Roman" w:hAnsi="Times New Roman" w:cs="Times New Roman"/>
          <w:sz w:val="24"/>
          <w:szCs w:val="24"/>
        </w:rPr>
        <w:t>:</w:t>
      </w:r>
    </w:p>
    <w:p w:rsidR="005E055C" w:rsidRPr="00065B69" w:rsidRDefault="005E055C" w:rsidP="005C4A60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4775" w:rsidRDefault="00AB4775" w:rsidP="005C4A60">
      <w:pPr>
        <w:pStyle w:val="Listaszerbekezds"/>
        <w:numPr>
          <w:ilvl w:val="0"/>
          <w:numId w:val="7"/>
        </w:numPr>
        <w:spacing w:before="36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055C">
        <w:rPr>
          <w:rFonts w:ascii="Times New Roman" w:hAnsi="Times New Roman" w:cs="Times New Roman"/>
          <w:b/>
          <w:sz w:val="24"/>
          <w:szCs w:val="24"/>
          <w:u w:val="single"/>
        </w:rPr>
        <w:t>Működési bevételek</w:t>
      </w:r>
    </w:p>
    <w:p w:rsidR="009E6611" w:rsidRDefault="009E6611" w:rsidP="005C4A60">
      <w:pPr>
        <w:pStyle w:val="Listaszerbekezds"/>
        <w:spacing w:before="360" w:line="276" w:lineRule="auto"/>
        <w:ind w:left="108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E055C" w:rsidRPr="005E055C" w:rsidRDefault="005E055C" w:rsidP="005C4A60">
      <w:pPr>
        <w:pStyle w:val="Listaszerbekezds"/>
        <w:spacing w:before="360" w:line="276" w:lineRule="auto"/>
        <w:ind w:left="108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2618F" w:rsidRDefault="00AB4775" w:rsidP="005C4A60">
      <w:pPr>
        <w:pStyle w:val="Listaszerbekezds"/>
        <w:numPr>
          <w:ilvl w:val="0"/>
          <w:numId w:val="9"/>
        </w:numPr>
        <w:spacing w:before="360" w:after="0" w:line="276" w:lineRule="auto"/>
        <w:rPr>
          <w:rFonts w:ascii="Times New Roman" w:hAnsi="Times New Roman" w:cs="Times New Roman"/>
          <w:sz w:val="24"/>
          <w:szCs w:val="24"/>
        </w:rPr>
      </w:pPr>
      <w:r w:rsidRPr="005E055C">
        <w:rPr>
          <w:rFonts w:ascii="Times New Roman" w:hAnsi="Times New Roman" w:cs="Times New Roman"/>
          <w:sz w:val="24"/>
          <w:szCs w:val="24"/>
          <w:u w:val="single"/>
        </w:rPr>
        <w:t>Lakbér hátralékok végrehajtásából származó bevételek</w:t>
      </w:r>
    </w:p>
    <w:p w:rsidR="00644298" w:rsidRPr="005E055C" w:rsidRDefault="00644298" w:rsidP="005C4A60">
      <w:pPr>
        <w:pStyle w:val="Listaszerbekezds"/>
        <w:spacing w:before="360"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9E6611" w:rsidRPr="009E6611" w:rsidRDefault="0049306B" w:rsidP="005C4A60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611">
        <w:rPr>
          <w:rFonts w:ascii="Times New Roman" w:hAnsi="Times New Roman" w:cs="Times New Roman"/>
          <w:sz w:val="24"/>
          <w:szCs w:val="24"/>
        </w:rPr>
        <w:t>A</w:t>
      </w:r>
      <w:r w:rsidR="000D5885" w:rsidRPr="009E6611">
        <w:rPr>
          <w:rFonts w:ascii="Times New Roman" w:hAnsi="Times New Roman" w:cs="Times New Roman"/>
          <w:sz w:val="24"/>
          <w:szCs w:val="24"/>
        </w:rPr>
        <w:t>z önkormányzati tulajdonú</w:t>
      </w:r>
      <w:r w:rsidRPr="009E6611">
        <w:rPr>
          <w:rFonts w:ascii="Times New Roman" w:hAnsi="Times New Roman" w:cs="Times New Roman"/>
          <w:sz w:val="24"/>
          <w:szCs w:val="24"/>
        </w:rPr>
        <w:t xml:space="preserve"> </w:t>
      </w:r>
      <w:r w:rsidR="007D494E" w:rsidRPr="009E6611">
        <w:rPr>
          <w:rFonts w:ascii="Times New Roman" w:hAnsi="Times New Roman" w:cs="Times New Roman"/>
          <w:sz w:val="24"/>
          <w:szCs w:val="24"/>
        </w:rPr>
        <w:t xml:space="preserve">bérlakásokhoz kapcsolódó kintlévőségek behajtása </w:t>
      </w:r>
      <w:r w:rsidR="001151ED">
        <w:rPr>
          <w:rFonts w:ascii="Times New Roman" w:hAnsi="Times New Roman" w:cs="Times New Roman"/>
          <w:sz w:val="24"/>
          <w:szCs w:val="24"/>
        </w:rPr>
        <w:t>a felszólítási felhívást</w:t>
      </w:r>
      <w:r w:rsidR="000D5885" w:rsidRPr="009E6611">
        <w:rPr>
          <w:rFonts w:ascii="Times New Roman" w:hAnsi="Times New Roman" w:cs="Times New Roman"/>
          <w:sz w:val="24"/>
          <w:szCs w:val="24"/>
        </w:rPr>
        <w:t xml:space="preserve"> követő nem </w:t>
      </w:r>
      <w:r w:rsidR="00065B69" w:rsidRPr="009E6611">
        <w:rPr>
          <w:rFonts w:ascii="Times New Roman" w:hAnsi="Times New Roman" w:cs="Times New Roman"/>
          <w:sz w:val="24"/>
          <w:szCs w:val="24"/>
        </w:rPr>
        <w:t>teljesítés e</w:t>
      </w:r>
      <w:r w:rsidR="00DF0F36">
        <w:rPr>
          <w:rFonts w:ascii="Times New Roman" w:hAnsi="Times New Roman" w:cs="Times New Roman"/>
          <w:sz w:val="24"/>
          <w:szCs w:val="24"/>
        </w:rPr>
        <w:t>setén</w:t>
      </w:r>
      <w:r w:rsidR="000D5885" w:rsidRPr="009E6611">
        <w:rPr>
          <w:rFonts w:ascii="Times New Roman" w:hAnsi="Times New Roman" w:cs="Times New Roman"/>
          <w:sz w:val="24"/>
          <w:szCs w:val="24"/>
        </w:rPr>
        <w:t xml:space="preserve"> </w:t>
      </w:r>
      <w:r w:rsidR="007D494E" w:rsidRPr="009E6611">
        <w:rPr>
          <w:rFonts w:ascii="Times New Roman" w:hAnsi="Times New Roman" w:cs="Times New Roman"/>
          <w:sz w:val="24"/>
          <w:szCs w:val="24"/>
        </w:rPr>
        <w:t>fizetési meghagyásos eljárás</w:t>
      </w:r>
      <w:r w:rsidR="00DF0F36">
        <w:rPr>
          <w:rFonts w:ascii="Times New Roman" w:hAnsi="Times New Roman" w:cs="Times New Roman"/>
          <w:sz w:val="24"/>
          <w:szCs w:val="24"/>
        </w:rPr>
        <w:t xml:space="preserve"> és</w:t>
      </w:r>
      <w:r w:rsidR="000D5885" w:rsidRPr="009E6611">
        <w:rPr>
          <w:rFonts w:ascii="Times New Roman" w:hAnsi="Times New Roman" w:cs="Times New Roman"/>
          <w:sz w:val="24"/>
          <w:szCs w:val="24"/>
        </w:rPr>
        <w:t xml:space="preserve"> végrehajtási eljárás</w:t>
      </w:r>
      <w:r w:rsidR="00587F49" w:rsidRPr="009E6611">
        <w:rPr>
          <w:rFonts w:ascii="Times New Roman" w:hAnsi="Times New Roman" w:cs="Times New Roman"/>
          <w:sz w:val="24"/>
          <w:szCs w:val="24"/>
        </w:rPr>
        <w:t xml:space="preserve"> útján</w:t>
      </w:r>
      <w:r w:rsidR="000D5885" w:rsidRPr="009E6611">
        <w:rPr>
          <w:rFonts w:ascii="Times New Roman" w:hAnsi="Times New Roman" w:cs="Times New Roman"/>
          <w:sz w:val="24"/>
          <w:szCs w:val="24"/>
        </w:rPr>
        <w:t xml:space="preserve"> történik.  </w:t>
      </w:r>
      <w:r w:rsidR="00B04041" w:rsidRPr="009E6611">
        <w:rPr>
          <w:rFonts w:ascii="Times New Roman" w:hAnsi="Times New Roman" w:cs="Times New Roman"/>
          <w:sz w:val="24"/>
          <w:szCs w:val="24"/>
        </w:rPr>
        <w:t>A</w:t>
      </w:r>
      <w:r w:rsidR="00644298" w:rsidRPr="009E6611">
        <w:rPr>
          <w:rFonts w:ascii="Times New Roman" w:hAnsi="Times New Roman" w:cs="Times New Roman"/>
          <w:sz w:val="24"/>
          <w:szCs w:val="24"/>
        </w:rPr>
        <w:t xml:space="preserve"> végrehajtói intézkedések alapján (letiltás és/vagy bankszámlára kiadott hatósági átutalási megbízás) </w:t>
      </w:r>
      <w:r w:rsidR="000D5885" w:rsidRPr="009E6611">
        <w:rPr>
          <w:rFonts w:ascii="Times New Roman" w:hAnsi="Times New Roman" w:cs="Times New Roman"/>
          <w:sz w:val="24"/>
          <w:szCs w:val="24"/>
        </w:rPr>
        <w:t>202</w:t>
      </w:r>
      <w:r w:rsidR="00AB618C">
        <w:rPr>
          <w:rFonts w:ascii="Times New Roman" w:hAnsi="Times New Roman" w:cs="Times New Roman"/>
          <w:sz w:val="24"/>
          <w:szCs w:val="24"/>
        </w:rPr>
        <w:t>2</w:t>
      </w:r>
      <w:r w:rsidR="00B04041" w:rsidRPr="009E6611">
        <w:rPr>
          <w:rFonts w:ascii="Times New Roman" w:hAnsi="Times New Roman" w:cs="Times New Roman"/>
          <w:sz w:val="24"/>
          <w:szCs w:val="24"/>
        </w:rPr>
        <w:t>. év</w:t>
      </w:r>
      <w:r w:rsidR="005C4A60">
        <w:rPr>
          <w:rFonts w:ascii="Times New Roman" w:hAnsi="Times New Roman" w:cs="Times New Roman"/>
          <w:sz w:val="24"/>
          <w:szCs w:val="24"/>
        </w:rPr>
        <w:t>ben</w:t>
      </w:r>
      <w:r w:rsidR="00B04041" w:rsidRPr="009E6611">
        <w:rPr>
          <w:rFonts w:ascii="Times New Roman" w:hAnsi="Times New Roman" w:cs="Times New Roman"/>
          <w:sz w:val="24"/>
          <w:szCs w:val="24"/>
        </w:rPr>
        <w:t xml:space="preserve"> 2</w:t>
      </w:r>
      <w:r w:rsidR="00AB618C">
        <w:rPr>
          <w:rFonts w:ascii="Times New Roman" w:hAnsi="Times New Roman" w:cs="Times New Roman"/>
          <w:sz w:val="24"/>
          <w:szCs w:val="24"/>
        </w:rPr>
        <w:t>9</w:t>
      </w:r>
      <w:r w:rsidR="00B04041" w:rsidRPr="009E6611">
        <w:rPr>
          <w:rFonts w:ascii="Times New Roman" w:hAnsi="Times New Roman" w:cs="Times New Roman"/>
          <w:sz w:val="24"/>
          <w:szCs w:val="24"/>
        </w:rPr>
        <w:t>.000.000,-</w:t>
      </w:r>
      <w:r w:rsidR="009E6611">
        <w:rPr>
          <w:rFonts w:ascii="Times New Roman" w:hAnsi="Times New Roman" w:cs="Times New Roman"/>
          <w:sz w:val="24"/>
          <w:szCs w:val="24"/>
        </w:rPr>
        <w:t xml:space="preserve"> </w:t>
      </w:r>
      <w:r w:rsidR="00B04041" w:rsidRPr="009E6611">
        <w:rPr>
          <w:rFonts w:ascii="Times New Roman" w:hAnsi="Times New Roman" w:cs="Times New Roman"/>
          <w:sz w:val="24"/>
          <w:szCs w:val="24"/>
        </w:rPr>
        <w:t xml:space="preserve">Ft </w:t>
      </w:r>
      <w:r w:rsidR="009E6611">
        <w:rPr>
          <w:rFonts w:ascii="Times New Roman" w:hAnsi="Times New Roman" w:cs="Times New Roman"/>
          <w:sz w:val="24"/>
          <w:szCs w:val="24"/>
        </w:rPr>
        <w:t>összeg</w:t>
      </w:r>
      <w:r w:rsidR="005C4A60">
        <w:rPr>
          <w:rFonts w:ascii="Times New Roman" w:hAnsi="Times New Roman" w:cs="Times New Roman"/>
          <w:sz w:val="24"/>
          <w:szCs w:val="24"/>
        </w:rPr>
        <w:t xml:space="preserve"> bevétel</w:t>
      </w:r>
      <w:r w:rsidR="001151ED">
        <w:rPr>
          <w:rFonts w:ascii="Times New Roman" w:hAnsi="Times New Roman" w:cs="Times New Roman"/>
          <w:sz w:val="24"/>
          <w:szCs w:val="24"/>
        </w:rPr>
        <w:t xml:space="preserve"> realizálódhat</w:t>
      </w:r>
      <w:r w:rsidR="00644298" w:rsidRPr="009E6611">
        <w:rPr>
          <w:rFonts w:ascii="Times New Roman" w:hAnsi="Times New Roman" w:cs="Times New Roman"/>
          <w:sz w:val="24"/>
          <w:szCs w:val="24"/>
        </w:rPr>
        <w:t xml:space="preserve">. </w:t>
      </w:r>
      <w:r w:rsidR="009E6611" w:rsidRPr="009E6611">
        <w:rPr>
          <w:rFonts w:ascii="Times New Roman" w:hAnsi="Times New Roman" w:cs="Times New Roman"/>
          <w:b/>
          <w:sz w:val="24"/>
          <w:szCs w:val="24"/>
        </w:rPr>
        <w:t>202</w:t>
      </w:r>
      <w:r w:rsidR="00AB618C">
        <w:rPr>
          <w:rFonts w:ascii="Times New Roman" w:hAnsi="Times New Roman" w:cs="Times New Roman"/>
          <w:b/>
          <w:sz w:val="24"/>
          <w:szCs w:val="24"/>
        </w:rPr>
        <w:t>3</w:t>
      </w:r>
      <w:r w:rsidR="009E6611" w:rsidRPr="009E6611">
        <w:rPr>
          <w:rFonts w:ascii="Times New Roman" w:hAnsi="Times New Roman" w:cs="Times New Roman"/>
          <w:b/>
          <w:sz w:val="24"/>
          <w:szCs w:val="24"/>
        </w:rPr>
        <w:t>. évben</w:t>
      </w:r>
      <w:r w:rsidR="00DF0F36">
        <w:rPr>
          <w:rFonts w:ascii="Times New Roman" w:hAnsi="Times New Roman" w:cs="Times New Roman"/>
          <w:sz w:val="24"/>
          <w:szCs w:val="24"/>
        </w:rPr>
        <w:t xml:space="preserve"> a </w:t>
      </w:r>
      <w:r w:rsidR="00DE4E28">
        <w:rPr>
          <w:rFonts w:ascii="Times New Roman" w:hAnsi="Times New Roman" w:cs="Times New Roman"/>
          <w:sz w:val="24"/>
          <w:szCs w:val="24"/>
        </w:rPr>
        <w:t xml:space="preserve">lakbéremelések miatt </w:t>
      </w:r>
      <w:r w:rsidR="001151ED">
        <w:rPr>
          <w:rFonts w:ascii="Times New Roman" w:hAnsi="Times New Roman" w:cs="Times New Roman"/>
          <w:sz w:val="24"/>
          <w:szCs w:val="24"/>
        </w:rPr>
        <w:t>202</w:t>
      </w:r>
      <w:r w:rsidR="00AB618C">
        <w:rPr>
          <w:rFonts w:ascii="Times New Roman" w:hAnsi="Times New Roman" w:cs="Times New Roman"/>
          <w:sz w:val="24"/>
          <w:szCs w:val="24"/>
        </w:rPr>
        <w:t>2</w:t>
      </w:r>
      <w:r w:rsidR="001151ED">
        <w:rPr>
          <w:rFonts w:ascii="Times New Roman" w:hAnsi="Times New Roman" w:cs="Times New Roman"/>
          <w:sz w:val="24"/>
          <w:szCs w:val="24"/>
        </w:rPr>
        <w:t>. évi összeg</w:t>
      </w:r>
      <w:r w:rsidR="00AB618C">
        <w:rPr>
          <w:rFonts w:ascii="Times New Roman" w:hAnsi="Times New Roman" w:cs="Times New Roman"/>
          <w:sz w:val="24"/>
          <w:szCs w:val="24"/>
        </w:rPr>
        <w:t xml:space="preserve">nél nagyobb </w:t>
      </w:r>
      <w:r w:rsidR="001151ED">
        <w:rPr>
          <w:rFonts w:ascii="Times New Roman" w:hAnsi="Times New Roman" w:cs="Times New Roman"/>
          <w:sz w:val="24"/>
          <w:szCs w:val="24"/>
        </w:rPr>
        <w:t xml:space="preserve">mértékű </w:t>
      </w:r>
      <w:r w:rsidR="00AB618C">
        <w:rPr>
          <w:rFonts w:ascii="Times New Roman" w:hAnsi="Times New Roman" w:cs="Times New Roman"/>
          <w:b/>
          <w:sz w:val="24"/>
          <w:szCs w:val="24"/>
        </w:rPr>
        <w:t>3</w:t>
      </w:r>
      <w:r w:rsidR="00DE4E28">
        <w:rPr>
          <w:rFonts w:ascii="Times New Roman" w:hAnsi="Times New Roman" w:cs="Times New Roman"/>
          <w:b/>
          <w:sz w:val="24"/>
          <w:szCs w:val="24"/>
        </w:rPr>
        <w:t>2</w:t>
      </w:r>
      <w:r w:rsidR="009E6611" w:rsidRPr="009E6611">
        <w:rPr>
          <w:rFonts w:ascii="Times New Roman" w:hAnsi="Times New Roman" w:cs="Times New Roman"/>
          <w:b/>
          <w:sz w:val="24"/>
          <w:szCs w:val="24"/>
        </w:rPr>
        <w:t xml:space="preserve">.000.000,- Ft bevétel </w:t>
      </w:r>
      <w:r w:rsidR="009E6611" w:rsidRPr="009E6611">
        <w:rPr>
          <w:rFonts w:ascii="Times New Roman" w:hAnsi="Times New Roman" w:cs="Times New Roman"/>
          <w:sz w:val="24"/>
          <w:szCs w:val="24"/>
        </w:rPr>
        <w:t>várható.</w:t>
      </w:r>
    </w:p>
    <w:p w:rsidR="00AB4775" w:rsidRPr="005E055C" w:rsidRDefault="00AB4775" w:rsidP="005C4A60">
      <w:pPr>
        <w:pStyle w:val="Listaszerbekezds"/>
        <w:numPr>
          <w:ilvl w:val="0"/>
          <w:numId w:val="9"/>
        </w:numPr>
        <w:spacing w:before="360" w:line="276" w:lineRule="auto"/>
        <w:rPr>
          <w:rFonts w:ascii="Times New Roman" w:hAnsi="Times New Roman" w:cs="Times New Roman"/>
          <w:sz w:val="24"/>
          <w:szCs w:val="24"/>
        </w:rPr>
      </w:pPr>
      <w:r w:rsidRPr="005E055C">
        <w:rPr>
          <w:rFonts w:ascii="Times New Roman" w:hAnsi="Times New Roman" w:cs="Times New Roman"/>
          <w:sz w:val="24"/>
          <w:szCs w:val="24"/>
          <w:u w:val="single"/>
        </w:rPr>
        <w:t>Az önkormányzati lakások értékesítéséből származó bevétel</w:t>
      </w:r>
    </w:p>
    <w:p w:rsidR="005C4A60" w:rsidRDefault="00437DEE" w:rsidP="005C4A60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AB618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évben </w:t>
      </w:r>
      <w:r w:rsidR="00DE4E28" w:rsidRPr="00DE4E28">
        <w:rPr>
          <w:rFonts w:ascii="Times New Roman" w:hAnsi="Times New Roman" w:cs="Times New Roman"/>
          <w:sz w:val="24"/>
          <w:szCs w:val="24"/>
        </w:rPr>
        <w:t>48</w:t>
      </w:r>
      <w:r w:rsidRPr="00DE4E28">
        <w:rPr>
          <w:rFonts w:ascii="Times New Roman" w:hAnsi="Times New Roman" w:cs="Times New Roman"/>
          <w:sz w:val="24"/>
          <w:szCs w:val="24"/>
        </w:rPr>
        <w:t xml:space="preserve"> db </w:t>
      </w:r>
      <w:r w:rsidRPr="00437DEE">
        <w:rPr>
          <w:rFonts w:ascii="Times New Roman" w:hAnsi="Times New Roman" w:cs="Times New Roman"/>
          <w:sz w:val="24"/>
          <w:szCs w:val="24"/>
        </w:rPr>
        <w:t xml:space="preserve">üres, </w:t>
      </w:r>
      <w:r w:rsidR="00DE4E28">
        <w:rPr>
          <w:rFonts w:ascii="Times New Roman" w:hAnsi="Times New Roman" w:cs="Times New Roman"/>
          <w:sz w:val="24"/>
          <w:szCs w:val="24"/>
        </w:rPr>
        <w:t xml:space="preserve">jellemzően </w:t>
      </w:r>
      <w:r w:rsidRPr="00437DEE">
        <w:rPr>
          <w:rFonts w:ascii="Times New Roman" w:hAnsi="Times New Roman" w:cs="Times New Roman"/>
          <w:sz w:val="24"/>
          <w:szCs w:val="24"/>
        </w:rPr>
        <w:t>műszakilag leromlott állapotú, alacsony komfortfokozatú, gazdaságosan nem felújítható, költséges fenntartású</w:t>
      </w:r>
      <w:r w:rsidR="00DE4E28">
        <w:rPr>
          <w:rFonts w:ascii="Times New Roman" w:hAnsi="Times New Roman" w:cs="Times New Roman"/>
          <w:sz w:val="24"/>
          <w:szCs w:val="24"/>
        </w:rPr>
        <w:t xml:space="preserve"> </w:t>
      </w:r>
      <w:r w:rsidRPr="00437DEE">
        <w:rPr>
          <w:rFonts w:ascii="Times New Roman" w:hAnsi="Times New Roman" w:cs="Times New Roman"/>
          <w:sz w:val="24"/>
          <w:szCs w:val="24"/>
        </w:rPr>
        <w:t>lakás elidegenítésének kijelölése történt meg</w:t>
      </w:r>
      <w:r w:rsidR="00FB476F">
        <w:rPr>
          <w:rFonts w:ascii="Times New Roman" w:hAnsi="Times New Roman" w:cs="Times New Roman"/>
          <w:sz w:val="24"/>
          <w:szCs w:val="24"/>
        </w:rPr>
        <w:t>. A</w:t>
      </w:r>
      <w:r w:rsidRPr="00437DEE">
        <w:rPr>
          <w:rFonts w:ascii="Times New Roman" w:hAnsi="Times New Roman" w:cs="Times New Roman"/>
          <w:sz w:val="24"/>
          <w:szCs w:val="24"/>
        </w:rPr>
        <w:t xml:space="preserve"> nyilvános </w:t>
      </w:r>
      <w:r w:rsidRPr="00587F49">
        <w:rPr>
          <w:rFonts w:ascii="Times New Roman" w:hAnsi="Times New Roman" w:cs="Times New Roman"/>
          <w:sz w:val="24"/>
          <w:szCs w:val="24"/>
        </w:rPr>
        <w:t>hirdetmény</w:t>
      </w:r>
      <w:r>
        <w:rPr>
          <w:rFonts w:ascii="Times New Roman" w:hAnsi="Times New Roman" w:cs="Times New Roman"/>
          <w:sz w:val="24"/>
          <w:szCs w:val="24"/>
        </w:rPr>
        <w:t>/pályázat útján történő meghirdetését követően,</w:t>
      </w:r>
      <w:r w:rsidR="00FB476F">
        <w:rPr>
          <w:rFonts w:ascii="Times New Roman" w:hAnsi="Times New Roman" w:cs="Times New Roman"/>
          <w:sz w:val="24"/>
          <w:szCs w:val="24"/>
        </w:rPr>
        <w:t xml:space="preserve"> az ajánlatok beérkeztek,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3328">
        <w:rPr>
          <w:rFonts w:ascii="Times New Roman" w:hAnsi="Times New Roman" w:cs="Times New Roman"/>
          <w:sz w:val="24"/>
          <w:szCs w:val="24"/>
        </w:rPr>
        <w:t xml:space="preserve">a lakások </w:t>
      </w:r>
      <w:r>
        <w:rPr>
          <w:rFonts w:ascii="Times New Roman" w:hAnsi="Times New Roman" w:cs="Times New Roman"/>
          <w:sz w:val="24"/>
          <w:szCs w:val="24"/>
        </w:rPr>
        <w:t>piaci áron történő értékesítés</w:t>
      </w:r>
      <w:r w:rsidR="008D332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folyamatban van. A 202</w:t>
      </w:r>
      <w:r w:rsidR="00F8325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évben elfogadott Lakáshasznosítási terv alapján a </w:t>
      </w:r>
      <w:r w:rsidR="008D3328">
        <w:rPr>
          <w:rFonts w:ascii="Times New Roman" w:hAnsi="Times New Roman" w:cs="Times New Roman"/>
          <w:sz w:val="24"/>
          <w:szCs w:val="24"/>
        </w:rPr>
        <w:t>lakásban lakó bérlők által benyújtott elidegenítési</w:t>
      </w:r>
      <w:r>
        <w:rPr>
          <w:rFonts w:ascii="Times New Roman" w:hAnsi="Times New Roman" w:cs="Times New Roman"/>
          <w:sz w:val="24"/>
          <w:szCs w:val="24"/>
        </w:rPr>
        <w:t xml:space="preserve"> kérelmek az Önkormányzat döntés</w:t>
      </w:r>
      <w:r w:rsidR="00DF0F36">
        <w:rPr>
          <w:rFonts w:ascii="Times New Roman" w:hAnsi="Times New Roman" w:cs="Times New Roman"/>
          <w:sz w:val="24"/>
          <w:szCs w:val="24"/>
        </w:rPr>
        <w:t>e</w:t>
      </w:r>
      <w:r w:rsidR="008D3328">
        <w:rPr>
          <w:rFonts w:ascii="Times New Roman" w:hAnsi="Times New Roman" w:cs="Times New Roman"/>
          <w:sz w:val="24"/>
          <w:szCs w:val="24"/>
        </w:rPr>
        <w:t xml:space="preserve"> alapján </w:t>
      </w:r>
      <w:r w:rsidR="00F83252">
        <w:rPr>
          <w:rFonts w:ascii="Times New Roman" w:hAnsi="Times New Roman" w:cs="Times New Roman"/>
          <w:sz w:val="24"/>
          <w:szCs w:val="24"/>
        </w:rPr>
        <w:t xml:space="preserve">kizárólag a legalacsonyabb komfortfokozatú lakások esetében </w:t>
      </w:r>
      <w:r w:rsidR="008D3328">
        <w:rPr>
          <w:rFonts w:ascii="Times New Roman" w:hAnsi="Times New Roman" w:cs="Times New Roman"/>
          <w:sz w:val="24"/>
          <w:szCs w:val="24"/>
        </w:rPr>
        <w:t>kerültek elbírálásra</w:t>
      </w:r>
      <w:r w:rsidR="008D3328" w:rsidRPr="00DE4E28">
        <w:rPr>
          <w:rFonts w:ascii="Times New Roman" w:hAnsi="Times New Roman" w:cs="Times New Roman"/>
          <w:sz w:val="24"/>
          <w:szCs w:val="24"/>
        </w:rPr>
        <w:t>,</w:t>
      </w:r>
      <w:r w:rsidR="00DF0F36" w:rsidRPr="00DE4E28">
        <w:rPr>
          <w:rFonts w:ascii="Times New Roman" w:hAnsi="Times New Roman" w:cs="Times New Roman"/>
          <w:sz w:val="24"/>
          <w:szCs w:val="24"/>
        </w:rPr>
        <w:t xml:space="preserve"> </w:t>
      </w:r>
      <w:r w:rsidR="00DE4E28" w:rsidRPr="00DE4E28">
        <w:rPr>
          <w:rFonts w:ascii="Times New Roman" w:hAnsi="Times New Roman" w:cs="Times New Roman"/>
          <w:sz w:val="24"/>
          <w:szCs w:val="24"/>
        </w:rPr>
        <w:t>1</w:t>
      </w:r>
      <w:r w:rsidR="00F83252" w:rsidRPr="00DE4E28">
        <w:rPr>
          <w:rFonts w:ascii="Times New Roman" w:hAnsi="Times New Roman" w:cs="Times New Roman"/>
          <w:sz w:val="24"/>
          <w:szCs w:val="24"/>
        </w:rPr>
        <w:t xml:space="preserve"> db eladás</w:t>
      </w:r>
      <w:r w:rsidR="00DF0F36" w:rsidRPr="00DE4E28">
        <w:rPr>
          <w:rFonts w:ascii="Times New Roman" w:hAnsi="Times New Roman" w:cs="Times New Roman"/>
          <w:sz w:val="24"/>
          <w:szCs w:val="24"/>
        </w:rPr>
        <w:t xml:space="preserve"> valósult </w:t>
      </w:r>
      <w:r w:rsidR="00DF0F36">
        <w:rPr>
          <w:rFonts w:ascii="Times New Roman" w:hAnsi="Times New Roman" w:cs="Times New Roman"/>
          <w:sz w:val="24"/>
          <w:szCs w:val="24"/>
        </w:rPr>
        <w:t>meg</w:t>
      </w:r>
      <w:r w:rsidR="00F83252">
        <w:rPr>
          <w:rFonts w:ascii="Times New Roman" w:hAnsi="Times New Roman" w:cs="Times New Roman"/>
          <w:sz w:val="24"/>
          <w:szCs w:val="24"/>
        </w:rPr>
        <w:t>.</w:t>
      </w:r>
      <w:r w:rsidR="008D3328">
        <w:rPr>
          <w:rFonts w:ascii="Times New Roman" w:hAnsi="Times New Roman" w:cs="Times New Roman"/>
          <w:sz w:val="24"/>
          <w:szCs w:val="24"/>
        </w:rPr>
        <w:t xml:space="preserve"> A bérlők, ha kérelmezik a </w:t>
      </w:r>
      <w:r w:rsidR="00DF0F36">
        <w:rPr>
          <w:rFonts w:ascii="Times New Roman" w:hAnsi="Times New Roman" w:cs="Times New Roman"/>
          <w:sz w:val="24"/>
          <w:szCs w:val="24"/>
        </w:rPr>
        <w:t xml:space="preserve">vételárat </w:t>
      </w:r>
      <w:r w:rsidR="00FB476F">
        <w:rPr>
          <w:rFonts w:ascii="Times New Roman" w:hAnsi="Times New Roman" w:cs="Times New Roman"/>
          <w:sz w:val="24"/>
          <w:szCs w:val="24"/>
        </w:rPr>
        <w:t>15 éves részletfizetés</w:t>
      </w:r>
      <w:r w:rsidR="008D3328">
        <w:rPr>
          <w:rFonts w:ascii="Times New Roman" w:hAnsi="Times New Roman" w:cs="Times New Roman"/>
          <w:sz w:val="24"/>
          <w:szCs w:val="24"/>
        </w:rPr>
        <w:t>sel is kiegyenlíthetik, így a bevétel teljes összegével hosszabb távon lehet tervezni.</w:t>
      </w:r>
    </w:p>
    <w:p w:rsidR="00AB4775" w:rsidRDefault="00437DEE" w:rsidP="005C4A60">
      <w:pPr>
        <w:pStyle w:val="Nincstrkz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Pr="00587F49">
        <w:rPr>
          <w:rFonts w:ascii="Times New Roman" w:hAnsi="Times New Roman" w:cs="Times New Roman"/>
          <w:sz w:val="24"/>
          <w:szCs w:val="24"/>
        </w:rPr>
        <w:t xml:space="preserve">avasolt </w:t>
      </w:r>
      <w:r w:rsidR="00433713">
        <w:rPr>
          <w:rFonts w:ascii="Times New Roman" w:hAnsi="Times New Roman" w:cs="Times New Roman"/>
          <w:sz w:val="24"/>
          <w:szCs w:val="24"/>
        </w:rPr>
        <w:t>a XIV. kerületen kívüli található lakásokat, továbbá a</w:t>
      </w:r>
      <w:r w:rsidRPr="00587F49">
        <w:rPr>
          <w:rFonts w:ascii="Times New Roman" w:hAnsi="Times New Roman" w:cs="Times New Roman"/>
          <w:sz w:val="24"/>
          <w:szCs w:val="24"/>
        </w:rPr>
        <w:t xml:space="preserve"> rossz műszaki állapotú, gazdaságosan nem felújítható</w:t>
      </w:r>
      <w:r w:rsidR="003A0CE1">
        <w:rPr>
          <w:rFonts w:ascii="Times New Roman" w:hAnsi="Times New Roman" w:cs="Times New Roman"/>
          <w:sz w:val="24"/>
          <w:szCs w:val="24"/>
        </w:rPr>
        <w:t>, vagy alacsony komfortfokozatú</w:t>
      </w:r>
      <w:r w:rsidRPr="00587F49">
        <w:rPr>
          <w:rFonts w:ascii="Times New Roman" w:hAnsi="Times New Roman" w:cs="Times New Roman"/>
          <w:sz w:val="24"/>
          <w:szCs w:val="24"/>
        </w:rPr>
        <w:t xml:space="preserve"> lakásokat</w:t>
      </w:r>
      <w:r>
        <w:rPr>
          <w:rFonts w:ascii="Times New Roman" w:hAnsi="Times New Roman" w:cs="Times New Roman"/>
          <w:sz w:val="24"/>
          <w:szCs w:val="24"/>
        </w:rPr>
        <w:t xml:space="preserve"> értékesíteni</w:t>
      </w:r>
      <w:r w:rsidR="003A0CE1">
        <w:rPr>
          <w:rFonts w:ascii="Times New Roman" w:hAnsi="Times New Roman" w:cs="Times New Roman"/>
          <w:sz w:val="24"/>
          <w:szCs w:val="24"/>
        </w:rPr>
        <w:t>, az</w:t>
      </w:r>
      <w:r>
        <w:rPr>
          <w:rFonts w:ascii="Times New Roman" w:hAnsi="Times New Roman" w:cs="Times New Roman"/>
          <w:sz w:val="24"/>
          <w:szCs w:val="24"/>
        </w:rPr>
        <w:t xml:space="preserve"> értékesítésből </w:t>
      </w:r>
      <w:r w:rsidRPr="00437DEE">
        <w:rPr>
          <w:rFonts w:ascii="Times New Roman" w:hAnsi="Times New Roman" w:cs="Times New Roman"/>
          <w:sz w:val="24"/>
          <w:szCs w:val="24"/>
        </w:rPr>
        <w:t>keletkező forrásokat gazdaságosan felújítható/csatolható/korszerűsíthető ingatlanok lakhatóvá tételére fordít</w:t>
      </w:r>
      <w:r w:rsidR="003A0CE1">
        <w:rPr>
          <w:rFonts w:ascii="Times New Roman" w:hAnsi="Times New Roman" w:cs="Times New Roman"/>
          <w:sz w:val="24"/>
          <w:szCs w:val="24"/>
        </w:rPr>
        <w:t>ani.</w:t>
      </w:r>
      <w:r w:rsidR="00AB4775" w:rsidRPr="00587F49">
        <w:rPr>
          <w:rFonts w:ascii="Times New Roman" w:hAnsi="Times New Roman" w:cs="Times New Roman"/>
          <w:sz w:val="24"/>
          <w:szCs w:val="24"/>
        </w:rPr>
        <w:t xml:space="preserve"> A</w:t>
      </w:r>
      <w:r w:rsidR="007A6A9E" w:rsidRPr="00587F49">
        <w:rPr>
          <w:rFonts w:ascii="Times New Roman" w:hAnsi="Times New Roman" w:cs="Times New Roman"/>
          <w:sz w:val="24"/>
          <w:szCs w:val="24"/>
        </w:rPr>
        <w:t xml:space="preserve"> </w:t>
      </w:r>
      <w:r w:rsidR="00433713">
        <w:rPr>
          <w:rFonts w:ascii="Times New Roman" w:hAnsi="Times New Roman" w:cs="Times New Roman"/>
          <w:sz w:val="24"/>
          <w:szCs w:val="24"/>
        </w:rPr>
        <w:t>folyamatos értékesítés mellett</w:t>
      </w:r>
      <w:r w:rsidR="005C4A60">
        <w:rPr>
          <w:rFonts w:ascii="Times New Roman" w:hAnsi="Times New Roman" w:cs="Times New Roman"/>
          <w:sz w:val="24"/>
          <w:szCs w:val="24"/>
        </w:rPr>
        <w:t xml:space="preserve"> </w:t>
      </w:r>
      <w:r w:rsidR="00BD4384" w:rsidRPr="00C66F37">
        <w:rPr>
          <w:rFonts w:ascii="Times New Roman" w:hAnsi="Times New Roman" w:cs="Times New Roman"/>
          <w:b/>
          <w:sz w:val="24"/>
          <w:szCs w:val="24"/>
        </w:rPr>
        <w:t>202</w:t>
      </w:r>
      <w:r w:rsidR="00433713">
        <w:rPr>
          <w:rFonts w:ascii="Times New Roman" w:hAnsi="Times New Roman" w:cs="Times New Roman"/>
          <w:b/>
          <w:sz w:val="24"/>
          <w:szCs w:val="24"/>
        </w:rPr>
        <w:t>3</w:t>
      </w:r>
      <w:r w:rsidR="003A0CE1">
        <w:rPr>
          <w:rFonts w:ascii="Times New Roman" w:hAnsi="Times New Roman" w:cs="Times New Roman"/>
          <w:b/>
          <w:sz w:val="24"/>
          <w:szCs w:val="24"/>
        </w:rPr>
        <w:t>. év</w:t>
      </w:r>
      <w:r w:rsidR="00BD4384" w:rsidRPr="00C66F37">
        <w:rPr>
          <w:rFonts w:ascii="Times New Roman" w:hAnsi="Times New Roman" w:cs="Times New Roman"/>
          <w:b/>
          <w:sz w:val="24"/>
          <w:szCs w:val="24"/>
        </w:rPr>
        <w:t>ben</w:t>
      </w:r>
      <w:r w:rsidR="00BD4384">
        <w:rPr>
          <w:rFonts w:ascii="Times New Roman" w:hAnsi="Times New Roman" w:cs="Times New Roman"/>
          <w:sz w:val="24"/>
          <w:szCs w:val="24"/>
        </w:rPr>
        <w:t xml:space="preserve"> </w:t>
      </w:r>
      <w:r w:rsidR="00BD4384" w:rsidRPr="00DE4E28">
        <w:rPr>
          <w:rFonts w:ascii="Times New Roman" w:hAnsi="Times New Roman" w:cs="Times New Roman"/>
          <w:sz w:val="24"/>
          <w:szCs w:val="24"/>
        </w:rPr>
        <w:t>megközelítőleg</w:t>
      </w:r>
      <w:r w:rsidR="00C66F37" w:rsidRPr="00DE4E28">
        <w:rPr>
          <w:rFonts w:ascii="Times New Roman" w:hAnsi="Times New Roman" w:cs="Times New Roman"/>
          <w:sz w:val="24"/>
          <w:szCs w:val="24"/>
        </w:rPr>
        <w:t xml:space="preserve"> </w:t>
      </w:r>
      <w:r w:rsidR="00433713" w:rsidRPr="00DE4E28">
        <w:rPr>
          <w:rFonts w:ascii="Times New Roman" w:hAnsi="Times New Roman" w:cs="Times New Roman"/>
          <w:b/>
          <w:sz w:val="24"/>
          <w:szCs w:val="24"/>
        </w:rPr>
        <w:t>3</w:t>
      </w:r>
      <w:r w:rsidR="00DE4E28">
        <w:rPr>
          <w:rFonts w:ascii="Times New Roman" w:hAnsi="Times New Roman" w:cs="Times New Roman"/>
          <w:b/>
          <w:sz w:val="24"/>
          <w:szCs w:val="24"/>
        </w:rPr>
        <w:t>5</w:t>
      </w:r>
      <w:r w:rsidR="003A0CE1" w:rsidRPr="00DE4E28">
        <w:rPr>
          <w:rFonts w:ascii="Times New Roman" w:hAnsi="Times New Roman" w:cs="Times New Roman"/>
          <w:b/>
          <w:sz w:val="24"/>
          <w:szCs w:val="24"/>
        </w:rPr>
        <w:t>0</w:t>
      </w:r>
      <w:r w:rsidR="00C66F37" w:rsidRPr="00DE4E28">
        <w:rPr>
          <w:rFonts w:ascii="Times New Roman" w:hAnsi="Times New Roman" w:cs="Times New Roman"/>
          <w:b/>
          <w:sz w:val="24"/>
          <w:szCs w:val="24"/>
        </w:rPr>
        <w:t xml:space="preserve">.000.000,- Ft </w:t>
      </w:r>
      <w:r w:rsidR="00C05697" w:rsidRPr="00DE4E28">
        <w:rPr>
          <w:rFonts w:ascii="Times New Roman" w:hAnsi="Times New Roman" w:cs="Times New Roman"/>
          <w:b/>
          <w:sz w:val="24"/>
          <w:szCs w:val="24"/>
        </w:rPr>
        <w:t xml:space="preserve">bevétel </w:t>
      </w:r>
      <w:r w:rsidR="007A6A9E" w:rsidRPr="00C66F37">
        <w:rPr>
          <w:rFonts w:ascii="Times New Roman" w:hAnsi="Times New Roman" w:cs="Times New Roman"/>
          <w:sz w:val="24"/>
          <w:szCs w:val="24"/>
        </w:rPr>
        <w:t>várható.</w:t>
      </w:r>
    </w:p>
    <w:p w:rsidR="007A6A9E" w:rsidRPr="005E055C" w:rsidRDefault="007A6A9E" w:rsidP="005C4A60">
      <w:pPr>
        <w:pStyle w:val="Listaszerbekezds"/>
        <w:numPr>
          <w:ilvl w:val="0"/>
          <w:numId w:val="7"/>
        </w:numPr>
        <w:spacing w:before="36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7F4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Dologi kiadások</w:t>
      </w:r>
    </w:p>
    <w:p w:rsidR="007A6A9E" w:rsidRPr="00587F49" w:rsidRDefault="007A6A9E" w:rsidP="005C4A60">
      <w:pPr>
        <w:pStyle w:val="Nincstrkz"/>
        <w:numPr>
          <w:ilvl w:val="0"/>
          <w:numId w:val="10"/>
        </w:numPr>
        <w:spacing w:before="360" w:line="276" w:lineRule="auto"/>
        <w:rPr>
          <w:rFonts w:ascii="Times New Roman" w:hAnsi="Times New Roman" w:cs="Times New Roman"/>
          <w:sz w:val="24"/>
          <w:szCs w:val="24"/>
        </w:rPr>
      </w:pPr>
      <w:r w:rsidRPr="00587F49">
        <w:rPr>
          <w:rFonts w:ascii="Times New Roman" w:hAnsi="Times New Roman" w:cs="Times New Roman"/>
          <w:sz w:val="24"/>
          <w:szCs w:val="24"/>
          <w:u w:val="single"/>
        </w:rPr>
        <w:t>Lakásértékesítéshez, bérleti jogviszony megváltásához értékbecslések kérése</w:t>
      </w:r>
    </w:p>
    <w:p w:rsidR="00CB3A53" w:rsidRDefault="00C05697" w:rsidP="005C4A60">
      <w:pPr>
        <w:pStyle w:val="Nincstrkz"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F49">
        <w:rPr>
          <w:rFonts w:ascii="Times New Roman" w:hAnsi="Times New Roman" w:cs="Times New Roman"/>
          <w:sz w:val="24"/>
          <w:szCs w:val="24"/>
        </w:rPr>
        <w:t xml:space="preserve">Amennyiben az Önkormányzat </w:t>
      </w:r>
      <w:r w:rsidR="001B64A4">
        <w:rPr>
          <w:rFonts w:ascii="Times New Roman" w:hAnsi="Times New Roman" w:cs="Times New Roman"/>
          <w:sz w:val="24"/>
          <w:szCs w:val="24"/>
        </w:rPr>
        <w:t xml:space="preserve">az üres, </w:t>
      </w:r>
      <w:r w:rsidR="001B64A4" w:rsidRPr="00437DEE">
        <w:rPr>
          <w:rFonts w:ascii="Times New Roman" w:hAnsi="Times New Roman" w:cs="Times New Roman"/>
          <w:sz w:val="24"/>
          <w:szCs w:val="24"/>
        </w:rPr>
        <w:t>műszakilag leromlott állapotú, alacsony komfortfokozat</w:t>
      </w:r>
      <w:r w:rsidR="008D3328">
        <w:rPr>
          <w:rFonts w:ascii="Times New Roman" w:hAnsi="Times New Roman" w:cs="Times New Roman"/>
          <w:sz w:val="24"/>
          <w:szCs w:val="24"/>
        </w:rPr>
        <w:t>ú, gazdaságosan nem felújítható</w:t>
      </w:r>
      <w:r w:rsidR="001B64A4">
        <w:rPr>
          <w:rFonts w:ascii="Times New Roman" w:hAnsi="Times New Roman" w:cs="Times New Roman"/>
          <w:sz w:val="24"/>
          <w:szCs w:val="24"/>
        </w:rPr>
        <w:t xml:space="preserve"> </w:t>
      </w:r>
      <w:r w:rsidRPr="00587F49">
        <w:rPr>
          <w:rFonts w:ascii="Times New Roman" w:hAnsi="Times New Roman" w:cs="Times New Roman"/>
          <w:sz w:val="24"/>
          <w:szCs w:val="24"/>
        </w:rPr>
        <w:t xml:space="preserve">lakásokat el kívánja adni, </w:t>
      </w:r>
      <w:r w:rsidR="001B64A4">
        <w:rPr>
          <w:rFonts w:ascii="Times New Roman" w:hAnsi="Times New Roman" w:cs="Times New Roman"/>
          <w:sz w:val="24"/>
          <w:szCs w:val="24"/>
        </w:rPr>
        <w:t xml:space="preserve">vagy a bérlő kérelmezi a társasházban található </w:t>
      </w:r>
      <w:r w:rsidR="0023400C">
        <w:rPr>
          <w:rFonts w:ascii="Times New Roman" w:hAnsi="Times New Roman" w:cs="Times New Roman"/>
          <w:sz w:val="24"/>
          <w:szCs w:val="24"/>
        </w:rPr>
        <w:t xml:space="preserve">alacsony komfortfokozatú </w:t>
      </w:r>
      <w:r w:rsidR="001B64A4">
        <w:rPr>
          <w:rFonts w:ascii="Times New Roman" w:hAnsi="Times New Roman" w:cs="Times New Roman"/>
          <w:sz w:val="24"/>
          <w:szCs w:val="24"/>
        </w:rPr>
        <w:t>önkormányzati tulajdonú lakás megvételét</w:t>
      </w:r>
      <w:r w:rsidR="000D7FB6">
        <w:rPr>
          <w:rFonts w:ascii="Times New Roman" w:hAnsi="Times New Roman" w:cs="Times New Roman"/>
          <w:sz w:val="24"/>
          <w:szCs w:val="24"/>
        </w:rPr>
        <w:t>,</w:t>
      </w:r>
      <w:r w:rsidR="001B64A4">
        <w:rPr>
          <w:rFonts w:ascii="Times New Roman" w:hAnsi="Times New Roman" w:cs="Times New Roman"/>
          <w:sz w:val="24"/>
          <w:szCs w:val="24"/>
        </w:rPr>
        <w:t xml:space="preserve"> az </w:t>
      </w:r>
      <w:r w:rsidR="00F50568" w:rsidRPr="00587F49">
        <w:rPr>
          <w:rFonts w:ascii="Times New Roman" w:hAnsi="Times New Roman" w:cs="Times New Roman"/>
          <w:sz w:val="24"/>
          <w:szCs w:val="24"/>
        </w:rPr>
        <w:t xml:space="preserve">értékesítéshez </w:t>
      </w:r>
      <w:r w:rsidRPr="00587F49">
        <w:rPr>
          <w:rFonts w:ascii="Times New Roman" w:hAnsi="Times New Roman" w:cs="Times New Roman"/>
          <w:sz w:val="24"/>
          <w:szCs w:val="24"/>
        </w:rPr>
        <w:t xml:space="preserve">2 db </w:t>
      </w:r>
      <w:r w:rsidR="000D7FB6">
        <w:rPr>
          <w:rFonts w:ascii="Times New Roman" w:hAnsi="Times New Roman" w:cs="Times New Roman"/>
          <w:sz w:val="24"/>
          <w:szCs w:val="24"/>
        </w:rPr>
        <w:t>ingatlanforgalmi szakvélemény</w:t>
      </w:r>
      <w:r w:rsidRPr="00587F49">
        <w:rPr>
          <w:rFonts w:ascii="Times New Roman" w:hAnsi="Times New Roman" w:cs="Times New Roman"/>
          <w:sz w:val="24"/>
          <w:szCs w:val="24"/>
        </w:rPr>
        <w:t xml:space="preserve"> </w:t>
      </w:r>
      <w:r w:rsidR="001B64A4">
        <w:rPr>
          <w:rFonts w:ascii="Times New Roman" w:hAnsi="Times New Roman" w:cs="Times New Roman"/>
          <w:sz w:val="24"/>
          <w:szCs w:val="24"/>
        </w:rPr>
        <w:t xml:space="preserve">megrendelése </w:t>
      </w:r>
      <w:r w:rsidR="005869A6">
        <w:rPr>
          <w:rFonts w:ascii="Times New Roman" w:hAnsi="Times New Roman" w:cs="Times New Roman"/>
          <w:sz w:val="24"/>
          <w:szCs w:val="24"/>
        </w:rPr>
        <w:t>szükséges</w:t>
      </w:r>
      <w:r w:rsidR="001B64A4">
        <w:rPr>
          <w:rFonts w:ascii="Times New Roman" w:hAnsi="Times New Roman" w:cs="Times New Roman"/>
          <w:sz w:val="24"/>
          <w:szCs w:val="24"/>
        </w:rPr>
        <w:t xml:space="preserve"> </w:t>
      </w:r>
      <w:r w:rsidRPr="00587F49">
        <w:rPr>
          <w:rFonts w:ascii="Times New Roman" w:hAnsi="Times New Roman" w:cs="Times New Roman"/>
          <w:sz w:val="24"/>
          <w:szCs w:val="24"/>
        </w:rPr>
        <w:t>a vonatkozó</w:t>
      </w:r>
      <w:r w:rsidR="00F50568" w:rsidRPr="00587F49">
        <w:rPr>
          <w:rFonts w:ascii="Times New Roman" w:hAnsi="Times New Roman" w:cs="Times New Roman"/>
          <w:sz w:val="24"/>
          <w:szCs w:val="24"/>
        </w:rPr>
        <w:t xml:space="preserve"> jo</w:t>
      </w:r>
      <w:r w:rsidR="00312953" w:rsidRPr="00587F49">
        <w:rPr>
          <w:rFonts w:ascii="Times New Roman" w:hAnsi="Times New Roman" w:cs="Times New Roman"/>
          <w:sz w:val="24"/>
          <w:szCs w:val="24"/>
        </w:rPr>
        <w:t>gszabály</w:t>
      </w:r>
      <w:r w:rsidR="001B64A4">
        <w:rPr>
          <w:rFonts w:ascii="Times New Roman" w:hAnsi="Times New Roman" w:cs="Times New Roman"/>
          <w:sz w:val="24"/>
          <w:szCs w:val="24"/>
        </w:rPr>
        <w:t>ok</w:t>
      </w:r>
      <w:r w:rsidR="00312953" w:rsidRPr="00587F49">
        <w:rPr>
          <w:rFonts w:ascii="Times New Roman" w:hAnsi="Times New Roman" w:cs="Times New Roman"/>
          <w:sz w:val="24"/>
          <w:szCs w:val="24"/>
        </w:rPr>
        <w:t xml:space="preserve">nak megfelelően. </w:t>
      </w:r>
      <w:r w:rsidR="00A16E43">
        <w:rPr>
          <w:rFonts w:ascii="Times New Roman" w:hAnsi="Times New Roman" w:cs="Times New Roman"/>
          <w:sz w:val="24"/>
          <w:szCs w:val="24"/>
        </w:rPr>
        <w:t xml:space="preserve">Az értékesítéshez szintén szükséges tulajdoni lap és energetikai tanúsítvány. </w:t>
      </w:r>
      <w:r w:rsidR="008F41C5">
        <w:rPr>
          <w:rFonts w:ascii="Times New Roman" w:hAnsi="Times New Roman" w:cs="Times New Roman"/>
          <w:sz w:val="24"/>
          <w:szCs w:val="24"/>
        </w:rPr>
        <w:t xml:space="preserve">Az önkormányzat döntése és a hatályos jogszabályok alapján az elidegenítésre kijelölt üres lakásokat a hivatal honlapján, illetve egy országos </w:t>
      </w:r>
      <w:r w:rsidR="008F41C5" w:rsidRPr="008F41C5">
        <w:rPr>
          <w:rFonts w:ascii="Times New Roman" w:hAnsi="Times New Roman" w:cs="Times New Roman"/>
          <w:sz w:val="24"/>
          <w:szCs w:val="24"/>
        </w:rPr>
        <w:t>online ingatlan-közvetítő felületen kell meghirdetni</w:t>
      </w:r>
      <w:r w:rsidR="00AE734C">
        <w:rPr>
          <w:rFonts w:ascii="Times New Roman" w:hAnsi="Times New Roman" w:cs="Times New Roman"/>
          <w:sz w:val="24"/>
          <w:szCs w:val="24"/>
        </w:rPr>
        <w:t>. A 2022. év</w:t>
      </w:r>
      <w:r w:rsidR="001C457F">
        <w:rPr>
          <w:rFonts w:ascii="Times New Roman" w:hAnsi="Times New Roman" w:cs="Times New Roman"/>
          <w:sz w:val="24"/>
          <w:szCs w:val="24"/>
        </w:rPr>
        <w:t>ről</w:t>
      </w:r>
      <w:r w:rsidR="00AE734C">
        <w:rPr>
          <w:rFonts w:ascii="Times New Roman" w:hAnsi="Times New Roman" w:cs="Times New Roman"/>
          <w:sz w:val="24"/>
          <w:szCs w:val="24"/>
        </w:rPr>
        <w:t xml:space="preserve"> várhatóan áthúzódó összeg </w:t>
      </w:r>
      <w:r w:rsidR="00AE734C" w:rsidRPr="00AE734C">
        <w:rPr>
          <w:rFonts w:ascii="Times New Roman" w:hAnsi="Times New Roman" w:cs="Times New Roman"/>
          <w:sz w:val="24"/>
          <w:szCs w:val="24"/>
        </w:rPr>
        <w:t>1.342.722, -Ft.</w:t>
      </w:r>
      <w:r w:rsidR="00AE734C">
        <w:rPr>
          <w:rFonts w:ascii="Times New Roman" w:hAnsi="Times New Roman" w:cs="Times New Roman"/>
          <w:sz w:val="24"/>
          <w:szCs w:val="24"/>
        </w:rPr>
        <w:t xml:space="preserve"> </w:t>
      </w:r>
      <w:r w:rsidR="001B64A4">
        <w:rPr>
          <w:rFonts w:ascii="Times New Roman" w:hAnsi="Times New Roman" w:cs="Times New Roman"/>
          <w:sz w:val="24"/>
          <w:szCs w:val="24"/>
        </w:rPr>
        <w:t>A tapasztalati adatok alapján</w:t>
      </w:r>
      <w:r w:rsidR="001B64A4" w:rsidRPr="00587F49">
        <w:rPr>
          <w:rFonts w:ascii="Times New Roman" w:hAnsi="Times New Roman" w:cs="Times New Roman"/>
          <w:sz w:val="24"/>
          <w:szCs w:val="24"/>
        </w:rPr>
        <w:t xml:space="preserve"> </w:t>
      </w:r>
      <w:r w:rsidR="00312953" w:rsidRPr="000D7FB6">
        <w:rPr>
          <w:rFonts w:ascii="Times New Roman" w:hAnsi="Times New Roman" w:cs="Times New Roman"/>
          <w:b/>
          <w:sz w:val="24"/>
          <w:szCs w:val="24"/>
        </w:rPr>
        <w:t>202</w:t>
      </w:r>
      <w:r w:rsidR="0023400C">
        <w:rPr>
          <w:rFonts w:ascii="Times New Roman" w:hAnsi="Times New Roman" w:cs="Times New Roman"/>
          <w:b/>
          <w:sz w:val="24"/>
          <w:szCs w:val="24"/>
        </w:rPr>
        <w:t>3</w:t>
      </w:r>
      <w:r w:rsidR="001B64A4" w:rsidRPr="000D7FB6">
        <w:rPr>
          <w:rFonts w:ascii="Times New Roman" w:hAnsi="Times New Roman" w:cs="Times New Roman"/>
          <w:b/>
          <w:sz w:val="24"/>
          <w:szCs w:val="24"/>
        </w:rPr>
        <w:t>. évben</w:t>
      </w:r>
      <w:r w:rsidR="00312953" w:rsidRPr="00587F49">
        <w:rPr>
          <w:rFonts w:ascii="Times New Roman" w:hAnsi="Times New Roman" w:cs="Times New Roman"/>
          <w:sz w:val="24"/>
          <w:szCs w:val="24"/>
        </w:rPr>
        <w:t xml:space="preserve"> </w:t>
      </w:r>
      <w:r w:rsidRPr="00DE4E28">
        <w:rPr>
          <w:rFonts w:ascii="Times New Roman" w:hAnsi="Times New Roman" w:cs="Times New Roman"/>
          <w:sz w:val="24"/>
          <w:szCs w:val="24"/>
        </w:rPr>
        <w:t xml:space="preserve">javasolt </w:t>
      </w:r>
      <w:r w:rsidR="00AE734C">
        <w:rPr>
          <w:rFonts w:ascii="Times New Roman" w:hAnsi="Times New Roman" w:cs="Times New Roman"/>
          <w:b/>
          <w:sz w:val="24"/>
          <w:szCs w:val="24"/>
        </w:rPr>
        <w:t>5</w:t>
      </w:r>
      <w:r w:rsidR="008F41C5" w:rsidRPr="00DE4E28">
        <w:rPr>
          <w:rFonts w:ascii="Times New Roman" w:hAnsi="Times New Roman" w:cs="Times New Roman"/>
          <w:b/>
          <w:sz w:val="24"/>
          <w:szCs w:val="24"/>
        </w:rPr>
        <w:t>.</w:t>
      </w:r>
      <w:r w:rsidR="00AE734C">
        <w:rPr>
          <w:rFonts w:ascii="Times New Roman" w:hAnsi="Times New Roman" w:cs="Times New Roman"/>
          <w:b/>
          <w:sz w:val="24"/>
          <w:szCs w:val="24"/>
        </w:rPr>
        <w:t>7</w:t>
      </w:r>
      <w:r w:rsidR="008D73D4" w:rsidRPr="00DE4E28">
        <w:rPr>
          <w:rFonts w:ascii="Times New Roman" w:hAnsi="Times New Roman" w:cs="Times New Roman"/>
          <w:b/>
          <w:sz w:val="24"/>
          <w:szCs w:val="24"/>
        </w:rPr>
        <w:t>00.000,- Ft</w:t>
      </w:r>
      <w:r w:rsidR="008D73D4" w:rsidRPr="00DE4E28">
        <w:rPr>
          <w:rFonts w:ascii="Times New Roman" w:hAnsi="Times New Roman" w:cs="Times New Roman"/>
          <w:sz w:val="24"/>
          <w:szCs w:val="24"/>
        </w:rPr>
        <w:t xml:space="preserve">-ot biztosítani erre </w:t>
      </w:r>
      <w:r w:rsidR="008D73D4" w:rsidRPr="00587F49">
        <w:rPr>
          <w:rFonts w:ascii="Times New Roman" w:hAnsi="Times New Roman" w:cs="Times New Roman"/>
          <w:sz w:val="24"/>
          <w:szCs w:val="24"/>
        </w:rPr>
        <w:t>a célra.</w:t>
      </w:r>
    </w:p>
    <w:p w:rsidR="00265CB0" w:rsidRDefault="00265CB0" w:rsidP="00265CB0">
      <w:pPr>
        <w:pStyle w:val="Nincstrkz"/>
        <w:numPr>
          <w:ilvl w:val="0"/>
          <w:numId w:val="10"/>
        </w:numPr>
        <w:spacing w:before="36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E6414">
        <w:rPr>
          <w:rFonts w:ascii="Times New Roman" w:hAnsi="Times New Roman" w:cs="Times New Roman"/>
          <w:sz w:val="24"/>
          <w:szCs w:val="24"/>
          <w:u w:val="single"/>
        </w:rPr>
        <w:t>Követeléskezelés költségei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(fizetési meghagyásos eljárás, végrehajtói díjak)</w:t>
      </w:r>
    </w:p>
    <w:p w:rsidR="00265CB0" w:rsidRPr="004E6414" w:rsidRDefault="00265CB0" w:rsidP="00265CB0">
      <w:pPr>
        <w:pStyle w:val="Nincstrkz"/>
        <w:spacing w:before="36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E6414">
        <w:rPr>
          <w:rFonts w:ascii="Times New Roman" w:hAnsi="Times New Roman" w:cs="Times New Roman"/>
          <w:sz w:val="24"/>
          <w:szCs w:val="24"/>
        </w:rPr>
        <w:t>A követeléskezelés</w:t>
      </w:r>
      <w:r>
        <w:rPr>
          <w:rFonts w:ascii="Times New Roman" w:hAnsi="Times New Roman" w:cs="Times New Roman"/>
          <w:sz w:val="24"/>
          <w:szCs w:val="24"/>
        </w:rPr>
        <w:t>i eljáráshoz</w:t>
      </w:r>
      <w:r w:rsidRPr="004E6414">
        <w:rPr>
          <w:rFonts w:ascii="Times New Roman" w:hAnsi="Times New Roman" w:cs="Times New Roman"/>
          <w:sz w:val="24"/>
          <w:szCs w:val="24"/>
        </w:rPr>
        <w:t xml:space="preserve"> kapcsolódó </w:t>
      </w:r>
      <w:r>
        <w:rPr>
          <w:rFonts w:ascii="Times New Roman" w:hAnsi="Times New Roman" w:cs="Times New Roman"/>
          <w:sz w:val="24"/>
          <w:szCs w:val="24"/>
        </w:rPr>
        <w:t xml:space="preserve">fizetési felszólításokat követő, </w:t>
      </w:r>
      <w:r w:rsidRPr="004E6414">
        <w:rPr>
          <w:rFonts w:ascii="Times New Roman" w:hAnsi="Times New Roman" w:cs="Times New Roman"/>
          <w:sz w:val="24"/>
          <w:szCs w:val="24"/>
        </w:rPr>
        <w:t>fizetési</w:t>
      </w:r>
      <w:r w:rsidRPr="000542F7">
        <w:rPr>
          <w:rFonts w:ascii="Times New Roman" w:hAnsi="Times New Roman" w:cs="Times New Roman"/>
          <w:sz w:val="24"/>
          <w:szCs w:val="24"/>
        </w:rPr>
        <w:t xml:space="preserve"> meghagyás</w:t>
      </w:r>
      <w:r>
        <w:rPr>
          <w:rFonts w:ascii="Times New Roman" w:hAnsi="Times New Roman" w:cs="Times New Roman"/>
          <w:sz w:val="24"/>
          <w:szCs w:val="24"/>
        </w:rPr>
        <w:t>os eljárások</w:t>
      </w:r>
      <w:r w:rsidRPr="000542F7">
        <w:rPr>
          <w:rFonts w:ascii="Times New Roman" w:hAnsi="Times New Roman" w:cs="Times New Roman"/>
          <w:sz w:val="24"/>
          <w:szCs w:val="24"/>
        </w:rPr>
        <w:t xml:space="preserve">hoz kapcsolódó </w:t>
      </w:r>
      <w:r>
        <w:rPr>
          <w:rFonts w:ascii="Times New Roman" w:hAnsi="Times New Roman" w:cs="Times New Roman"/>
          <w:sz w:val="24"/>
          <w:szCs w:val="24"/>
        </w:rPr>
        <w:t xml:space="preserve">díjak, végrehajtásra átadás díja, végrehajtási költségelőleg megfizetésére </w:t>
      </w:r>
      <w:r w:rsidRPr="0019518C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19518C">
        <w:rPr>
          <w:rFonts w:ascii="Times New Roman" w:hAnsi="Times New Roman" w:cs="Times New Roman"/>
          <w:b/>
          <w:sz w:val="24"/>
          <w:szCs w:val="24"/>
        </w:rPr>
        <w:t>. évben</w:t>
      </w:r>
      <w:r w:rsidRPr="00B551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javasolt</w:t>
      </w:r>
      <w:r w:rsidRPr="00B551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B551E5">
        <w:rPr>
          <w:rFonts w:ascii="Times New Roman" w:hAnsi="Times New Roman" w:cs="Times New Roman"/>
          <w:b/>
          <w:sz w:val="24"/>
          <w:szCs w:val="24"/>
        </w:rPr>
        <w:t>.000.000 Ft</w:t>
      </w:r>
      <w:r w:rsidRPr="00217EBC">
        <w:rPr>
          <w:rFonts w:ascii="Times New Roman" w:hAnsi="Times New Roman" w:cs="Times New Roman"/>
          <w:sz w:val="24"/>
          <w:szCs w:val="24"/>
        </w:rPr>
        <w:t>-os</w:t>
      </w:r>
      <w:r w:rsidRPr="00B551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518C">
        <w:rPr>
          <w:rFonts w:ascii="Times New Roman" w:hAnsi="Times New Roman" w:cs="Times New Roman"/>
          <w:sz w:val="24"/>
          <w:szCs w:val="24"/>
        </w:rPr>
        <w:t>keretet biztosítani.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98" w:rsidRPr="006368F2" w:rsidRDefault="006368F2" w:rsidP="00265CB0">
      <w:pPr>
        <w:pStyle w:val="Nincstrkz"/>
        <w:numPr>
          <w:ilvl w:val="0"/>
          <w:numId w:val="10"/>
        </w:numPr>
        <w:spacing w:before="36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Havária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lakások biztosítása</w:t>
      </w:r>
    </w:p>
    <w:p w:rsidR="006368F2" w:rsidRDefault="006368F2" w:rsidP="005C4A60">
      <w:pPr>
        <w:pStyle w:val="Nincstrkz"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84837448"/>
      <w:r>
        <w:rPr>
          <w:rFonts w:ascii="Times New Roman" w:hAnsi="Times New Roman" w:cs="Times New Roman"/>
          <w:sz w:val="24"/>
          <w:szCs w:val="24"/>
        </w:rPr>
        <w:t xml:space="preserve">Az önkormányzati lakásokban lakók </w:t>
      </w:r>
      <w:proofErr w:type="spellStart"/>
      <w:r w:rsidRPr="006368F2">
        <w:rPr>
          <w:rFonts w:ascii="Times New Roman" w:hAnsi="Times New Roman" w:cs="Times New Roman"/>
          <w:sz w:val="24"/>
          <w:szCs w:val="24"/>
        </w:rPr>
        <w:t>havária</w:t>
      </w:r>
      <w:proofErr w:type="spellEnd"/>
      <w:r w:rsidRPr="006368F2">
        <w:rPr>
          <w:rFonts w:ascii="Times New Roman" w:hAnsi="Times New Roman" w:cs="Times New Roman"/>
          <w:sz w:val="24"/>
          <w:szCs w:val="24"/>
        </w:rPr>
        <w:t xml:space="preserve"> helyzet bekövetkezésekor </w:t>
      </w:r>
      <w:r>
        <w:rPr>
          <w:rFonts w:ascii="Times New Roman" w:hAnsi="Times New Roman" w:cs="Times New Roman"/>
          <w:sz w:val="24"/>
          <w:szCs w:val="24"/>
        </w:rPr>
        <w:t>történő</w:t>
      </w:r>
      <w:r w:rsidRPr="006368F2">
        <w:rPr>
          <w:rFonts w:ascii="Times New Roman" w:hAnsi="Times New Roman" w:cs="Times New Roman"/>
          <w:sz w:val="24"/>
          <w:szCs w:val="24"/>
        </w:rPr>
        <w:t xml:space="preserve"> elhelyezésének biztosítása érdekében, szálláshely szolgáltatást </w:t>
      </w:r>
      <w:r>
        <w:rPr>
          <w:rFonts w:ascii="Times New Roman" w:hAnsi="Times New Roman" w:cs="Times New Roman"/>
          <w:sz w:val="24"/>
          <w:szCs w:val="24"/>
        </w:rPr>
        <w:t>igénybe vételét tervez</w:t>
      </w:r>
      <w:bookmarkEnd w:id="1"/>
      <w:r w:rsidR="00265CB0">
        <w:rPr>
          <w:rFonts w:ascii="Times New Roman" w:hAnsi="Times New Roman" w:cs="Times New Roman"/>
          <w:sz w:val="24"/>
          <w:szCs w:val="24"/>
        </w:rPr>
        <w:t>te</w:t>
      </w:r>
      <w:r w:rsidR="008D3328">
        <w:rPr>
          <w:rFonts w:ascii="Times New Roman" w:hAnsi="Times New Roman" w:cs="Times New Roman"/>
          <w:sz w:val="24"/>
          <w:szCs w:val="24"/>
        </w:rPr>
        <w:t xml:space="preserve">, </w:t>
      </w:r>
      <w:r w:rsidR="00265CB0">
        <w:rPr>
          <w:rFonts w:ascii="Times New Roman" w:hAnsi="Times New Roman" w:cs="Times New Roman"/>
          <w:sz w:val="24"/>
          <w:szCs w:val="24"/>
        </w:rPr>
        <w:t xml:space="preserve">azonban </w:t>
      </w:r>
      <w:proofErr w:type="gramStart"/>
      <w:r w:rsidR="00265CB0">
        <w:rPr>
          <w:rFonts w:ascii="Times New Roman" w:hAnsi="Times New Roman" w:cs="Times New Roman"/>
          <w:sz w:val="24"/>
          <w:szCs w:val="24"/>
        </w:rPr>
        <w:t>ezen</w:t>
      </w:r>
      <w:proofErr w:type="gramEnd"/>
      <w:r w:rsidR="00265CB0">
        <w:rPr>
          <w:rFonts w:ascii="Times New Roman" w:hAnsi="Times New Roman" w:cs="Times New Roman"/>
          <w:sz w:val="24"/>
          <w:szCs w:val="24"/>
        </w:rPr>
        <w:t xml:space="preserve"> feladatot a lakásállományból kívánja ellátni, ezért a </w:t>
      </w:r>
      <w:r w:rsidR="0019518C">
        <w:rPr>
          <w:rFonts w:ascii="Times New Roman" w:hAnsi="Times New Roman" w:cs="Times New Roman"/>
          <w:sz w:val="24"/>
          <w:szCs w:val="24"/>
        </w:rPr>
        <w:t xml:space="preserve">feladat </w:t>
      </w:r>
      <w:r w:rsidR="00265CB0">
        <w:rPr>
          <w:rFonts w:ascii="Times New Roman" w:hAnsi="Times New Roman" w:cs="Times New Roman"/>
          <w:sz w:val="24"/>
          <w:szCs w:val="24"/>
        </w:rPr>
        <w:t>megvalósításához ezen a költségvetési soron</w:t>
      </w:r>
      <w:r w:rsidR="00265C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18C">
        <w:rPr>
          <w:rFonts w:ascii="Times New Roman" w:hAnsi="Times New Roman" w:cs="Times New Roman"/>
          <w:b/>
          <w:sz w:val="24"/>
          <w:szCs w:val="24"/>
        </w:rPr>
        <w:t>202</w:t>
      </w:r>
      <w:r w:rsidR="00265CB0">
        <w:rPr>
          <w:rFonts w:ascii="Times New Roman" w:hAnsi="Times New Roman" w:cs="Times New Roman"/>
          <w:b/>
          <w:sz w:val="24"/>
          <w:szCs w:val="24"/>
        </w:rPr>
        <w:t>3</w:t>
      </w:r>
      <w:r w:rsidR="0019518C">
        <w:rPr>
          <w:rFonts w:ascii="Times New Roman" w:hAnsi="Times New Roman" w:cs="Times New Roman"/>
          <w:b/>
          <w:sz w:val="24"/>
          <w:szCs w:val="24"/>
        </w:rPr>
        <w:t>. év</w:t>
      </w:r>
      <w:r w:rsidR="00265CB0">
        <w:rPr>
          <w:rFonts w:ascii="Times New Roman" w:hAnsi="Times New Roman" w:cs="Times New Roman"/>
          <w:b/>
          <w:sz w:val="24"/>
          <w:szCs w:val="24"/>
        </w:rPr>
        <w:t>ben nem szükség</w:t>
      </w:r>
      <w:r w:rsidR="00265CB0" w:rsidRPr="00265CB0">
        <w:rPr>
          <w:rFonts w:ascii="Times New Roman" w:hAnsi="Times New Roman" w:cs="Times New Roman"/>
          <w:b/>
          <w:sz w:val="24"/>
          <w:szCs w:val="24"/>
        </w:rPr>
        <w:t>es</w:t>
      </w:r>
      <w:r w:rsidR="00265C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5CB0">
        <w:rPr>
          <w:rFonts w:ascii="Times New Roman" w:hAnsi="Times New Roman" w:cs="Times New Roman"/>
          <w:sz w:val="24"/>
          <w:szCs w:val="24"/>
        </w:rPr>
        <w:t>keretet biztosítani.</w:t>
      </w:r>
    </w:p>
    <w:p w:rsidR="00CB3A53" w:rsidRPr="00265CB0" w:rsidRDefault="008D73D4" w:rsidP="00265CB0">
      <w:pPr>
        <w:pStyle w:val="Nincstrkz"/>
        <w:numPr>
          <w:ilvl w:val="0"/>
          <w:numId w:val="10"/>
        </w:numPr>
        <w:spacing w:before="36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87F49">
        <w:rPr>
          <w:rFonts w:ascii="Times New Roman" w:hAnsi="Times New Roman" w:cs="Times New Roman"/>
          <w:sz w:val="24"/>
          <w:szCs w:val="24"/>
          <w:u w:val="single"/>
        </w:rPr>
        <w:t>Bérleti szerződés megkötéséhez kapcsolódó kiadások</w:t>
      </w:r>
      <w:r w:rsidR="000542F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542F7" w:rsidRPr="000542F7"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265CB0">
        <w:rPr>
          <w:rFonts w:ascii="Times New Roman" w:hAnsi="Times New Roman" w:cs="Times New Roman"/>
          <w:sz w:val="24"/>
          <w:szCs w:val="24"/>
          <w:u w:val="single"/>
        </w:rPr>
        <w:t>közjegyzői díjak</w:t>
      </w:r>
      <w:r w:rsidR="00674AD6" w:rsidRPr="00265CB0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4E6414" w:rsidRPr="00265CB0">
        <w:rPr>
          <w:rFonts w:ascii="Times New Roman" w:hAnsi="Times New Roman" w:cs="Times New Roman"/>
          <w:sz w:val="24"/>
          <w:szCs w:val="24"/>
          <w:u w:val="single"/>
        </w:rPr>
        <w:t>lakáskiürítési eljáráshoz</w:t>
      </w:r>
      <w:r w:rsidR="000542F7" w:rsidRPr="00265CB0">
        <w:rPr>
          <w:rFonts w:ascii="Times New Roman" w:hAnsi="Times New Roman" w:cs="Times New Roman"/>
          <w:sz w:val="24"/>
          <w:szCs w:val="24"/>
          <w:u w:val="single"/>
        </w:rPr>
        <w:t xml:space="preserve"> kapcsolódó költség</w:t>
      </w:r>
      <w:r w:rsidR="00186A29" w:rsidRPr="00265CB0">
        <w:rPr>
          <w:rFonts w:ascii="Times New Roman" w:hAnsi="Times New Roman" w:cs="Times New Roman"/>
          <w:sz w:val="24"/>
          <w:szCs w:val="24"/>
          <w:u w:val="single"/>
        </w:rPr>
        <w:t>ek</w:t>
      </w:r>
      <w:r w:rsidR="000542F7" w:rsidRPr="00265CB0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704598" w:rsidRDefault="00186A29" w:rsidP="005C4A60">
      <w:pPr>
        <w:pStyle w:val="Nincstrkz"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869A6">
        <w:rPr>
          <w:rFonts w:ascii="Times New Roman" w:hAnsi="Times New Roman" w:cs="Times New Roman"/>
          <w:sz w:val="24"/>
          <w:szCs w:val="24"/>
        </w:rPr>
        <w:t xml:space="preserve"> veszélyhelyzet</w:t>
      </w:r>
      <w:r w:rsidR="00C10E8E">
        <w:rPr>
          <w:rFonts w:ascii="Times New Roman" w:hAnsi="Times New Roman" w:cs="Times New Roman"/>
          <w:sz w:val="24"/>
          <w:szCs w:val="24"/>
        </w:rPr>
        <w:t>tel összefüggő jogszabályi</w:t>
      </w:r>
      <w:r w:rsidR="0019518C">
        <w:rPr>
          <w:rFonts w:ascii="Times New Roman" w:hAnsi="Times New Roman" w:cs="Times New Roman"/>
          <w:sz w:val="24"/>
          <w:szCs w:val="24"/>
        </w:rPr>
        <w:t xml:space="preserve"> rendelkezések</w:t>
      </w:r>
      <w:r w:rsidR="00337FC5">
        <w:rPr>
          <w:rFonts w:ascii="Times New Roman" w:hAnsi="Times New Roman" w:cs="Times New Roman"/>
          <w:sz w:val="24"/>
          <w:szCs w:val="24"/>
        </w:rPr>
        <w:t xml:space="preserve"> várható megszűnésével</w:t>
      </w:r>
      <w:r w:rsidR="005869A6">
        <w:rPr>
          <w:rFonts w:ascii="Times New Roman" w:hAnsi="Times New Roman" w:cs="Times New Roman"/>
          <w:sz w:val="24"/>
          <w:szCs w:val="24"/>
        </w:rPr>
        <w:t xml:space="preserve"> </w:t>
      </w:r>
      <w:r w:rsidR="00DF2149">
        <w:rPr>
          <w:rFonts w:ascii="Times New Roman" w:hAnsi="Times New Roman" w:cs="Times New Roman"/>
          <w:sz w:val="24"/>
          <w:szCs w:val="24"/>
        </w:rPr>
        <w:t>202</w:t>
      </w:r>
      <w:r w:rsidR="00337FC5">
        <w:rPr>
          <w:rFonts w:ascii="Times New Roman" w:hAnsi="Times New Roman" w:cs="Times New Roman"/>
          <w:sz w:val="24"/>
          <w:szCs w:val="24"/>
        </w:rPr>
        <w:t>3</w:t>
      </w:r>
      <w:r w:rsidR="00DF2149">
        <w:rPr>
          <w:rFonts w:ascii="Times New Roman" w:hAnsi="Times New Roman" w:cs="Times New Roman"/>
          <w:sz w:val="24"/>
          <w:szCs w:val="24"/>
        </w:rPr>
        <w:t>. évben</w:t>
      </w:r>
      <w:r w:rsidR="00C10E8E">
        <w:rPr>
          <w:rFonts w:ascii="Times New Roman" w:hAnsi="Times New Roman" w:cs="Times New Roman"/>
          <w:sz w:val="24"/>
          <w:szCs w:val="24"/>
        </w:rPr>
        <w:t xml:space="preserve"> </w:t>
      </w:r>
      <w:r w:rsidR="00337FC5">
        <w:rPr>
          <w:rFonts w:ascii="Times New Roman" w:hAnsi="Times New Roman" w:cs="Times New Roman"/>
          <w:sz w:val="24"/>
          <w:szCs w:val="24"/>
        </w:rPr>
        <w:t xml:space="preserve">több jogviszony rendezése </w:t>
      </w:r>
      <w:r w:rsidR="00C10E8E">
        <w:rPr>
          <w:rFonts w:ascii="Times New Roman" w:hAnsi="Times New Roman" w:cs="Times New Roman"/>
          <w:sz w:val="24"/>
          <w:szCs w:val="24"/>
        </w:rPr>
        <w:t>útján történő szerződéskötés</w:t>
      </w:r>
      <w:r w:rsidR="00DF2149">
        <w:rPr>
          <w:rFonts w:ascii="Times New Roman" w:hAnsi="Times New Roman" w:cs="Times New Roman"/>
          <w:sz w:val="24"/>
          <w:szCs w:val="24"/>
        </w:rPr>
        <w:t xml:space="preserve"> várható. Tartozás esetén a</w:t>
      </w:r>
      <w:r w:rsidR="005869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végrehajtható közjegyzői okiratba foglalt lakásbérleti szerződések megkötésére és a </w:t>
      </w:r>
      <w:r w:rsidR="00C10E8E">
        <w:rPr>
          <w:rFonts w:ascii="Times New Roman" w:hAnsi="Times New Roman" w:cs="Times New Roman"/>
          <w:sz w:val="24"/>
          <w:szCs w:val="24"/>
        </w:rPr>
        <w:t xml:space="preserve">várhatóan megnövekedett számú </w:t>
      </w:r>
      <w:r w:rsidR="004E6414">
        <w:rPr>
          <w:rFonts w:ascii="Times New Roman" w:hAnsi="Times New Roman" w:cs="Times New Roman"/>
          <w:sz w:val="24"/>
          <w:szCs w:val="24"/>
        </w:rPr>
        <w:t>lakáskiürítési eljárások megindítás</w:t>
      </w:r>
      <w:r w:rsidR="00DF2149">
        <w:rPr>
          <w:rFonts w:ascii="Times New Roman" w:hAnsi="Times New Roman" w:cs="Times New Roman"/>
          <w:sz w:val="24"/>
          <w:szCs w:val="24"/>
        </w:rPr>
        <w:t>ára</w:t>
      </w:r>
      <w:r w:rsidR="004E6414">
        <w:rPr>
          <w:rFonts w:ascii="Times New Roman" w:hAnsi="Times New Roman" w:cs="Times New Roman"/>
          <w:sz w:val="24"/>
          <w:szCs w:val="24"/>
        </w:rPr>
        <w:t xml:space="preserve"> </w:t>
      </w:r>
      <w:r w:rsidR="004578A6">
        <w:rPr>
          <w:rFonts w:ascii="Times New Roman" w:hAnsi="Times New Roman" w:cs="Times New Roman"/>
          <w:sz w:val="24"/>
          <w:szCs w:val="24"/>
        </w:rPr>
        <w:t>a 2022. évi várhatóan áthúzódó 1</w:t>
      </w:r>
      <w:r w:rsidR="004578A6" w:rsidRPr="00AE734C">
        <w:rPr>
          <w:rFonts w:ascii="Times New Roman" w:hAnsi="Times New Roman" w:cs="Times New Roman"/>
          <w:sz w:val="24"/>
          <w:szCs w:val="24"/>
        </w:rPr>
        <w:t>.</w:t>
      </w:r>
      <w:r w:rsidR="004578A6">
        <w:rPr>
          <w:rFonts w:ascii="Times New Roman" w:hAnsi="Times New Roman" w:cs="Times New Roman"/>
          <w:sz w:val="24"/>
          <w:szCs w:val="24"/>
        </w:rPr>
        <w:t>852</w:t>
      </w:r>
      <w:r w:rsidR="004578A6" w:rsidRPr="00AE734C">
        <w:rPr>
          <w:rFonts w:ascii="Times New Roman" w:hAnsi="Times New Roman" w:cs="Times New Roman"/>
          <w:sz w:val="24"/>
          <w:szCs w:val="24"/>
        </w:rPr>
        <w:t>.</w:t>
      </w:r>
      <w:r w:rsidR="004578A6">
        <w:rPr>
          <w:rFonts w:ascii="Times New Roman" w:hAnsi="Times New Roman" w:cs="Times New Roman"/>
          <w:sz w:val="24"/>
          <w:szCs w:val="24"/>
        </w:rPr>
        <w:t>638</w:t>
      </w:r>
      <w:r w:rsidR="004578A6" w:rsidRPr="00AE734C">
        <w:rPr>
          <w:rFonts w:ascii="Times New Roman" w:hAnsi="Times New Roman" w:cs="Times New Roman"/>
          <w:sz w:val="24"/>
          <w:szCs w:val="24"/>
        </w:rPr>
        <w:t>, -Ft</w:t>
      </w:r>
      <w:r w:rsidR="004578A6">
        <w:rPr>
          <w:rFonts w:ascii="Times New Roman" w:hAnsi="Times New Roman" w:cs="Times New Roman"/>
          <w:sz w:val="24"/>
          <w:szCs w:val="24"/>
        </w:rPr>
        <w:t xml:space="preserve">-ot figyelembe véve </w:t>
      </w:r>
      <w:r w:rsidR="006B6E5C" w:rsidRPr="000D7FB6">
        <w:rPr>
          <w:rFonts w:ascii="Times New Roman" w:hAnsi="Times New Roman" w:cs="Times New Roman"/>
          <w:b/>
          <w:sz w:val="24"/>
          <w:szCs w:val="24"/>
        </w:rPr>
        <w:t>202</w:t>
      </w:r>
      <w:r w:rsidR="008F41C5">
        <w:rPr>
          <w:rFonts w:ascii="Times New Roman" w:hAnsi="Times New Roman" w:cs="Times New Roman"/>
          <w:b/>
          <w:sz w:val="24"/>
          <w:szCs w:val="24"/>
        </w:rPr>
        <w:t>3</w:t>
      </w:r>
      <w:r w:rsidR="000D7FB6">
        <w:rPr>
          <w:rFonts w:ascii="Times New Roman" w:hAnsi="Times New Roman" w:cs="Times New Roman"/>
          <w:b/>
          <w:sz w:val="24"/>
          <w:szCs w:val="24"/>
        </w:rPr>
        <w:t>. év</w:t>
      </w:r>
      <w:r w:rsidR="006B6E5C" w:rsidRPr="000D7FB6">
        <w:rPr>
          <w:rFonts w:ascii="Times New Roman" w:hAnsi="Times New Roman" w:cs="Times New Roman"/>
          <w:b/>
          <w:sz w:val="24"/>
          <w:szCs w:val="24"/>
        </w:rPr>
        <w:t>ben</w:t>
      </w:r>
      <w:r w:rsidR="00DF2149">
        <w:rPr>
          <w:rFonts w:ascii="Times New Roman" w:hAnsi="Times New Roman" w:cs="Times New Roman"/>
          <w:sz w:val="24"/>
          <w:szCs w:val="24"/>
        </w:rPr>
        <w:t xml:space="preserve"> javasolt</w:t>
      </w:r>
      <w:r w:rsidR="008D73D4" w:rsidRPr="00B551E5">
        <w:rPr>
          <w:rFonts w:ascii="Times New Roman" w:hAnsi="Times New Roman" w:cs="Times New Roman"/>
          <w:sz w:val="24"/>
          <w:szCs w:val="24"/>
        </w:rPr>
        <w:t xml:space="preserve"> </w:t>
      </w:r>
      <w:r w:rsidR="004578A6">
        <w:rPr>
          <w:rFonts w:ascii="Times New Roman" w:hAnsi="Times New Roman" w:cs="Times New Roman"/>
          <w:b/>
          <w:sz w:val="24"/>
          <w:szCs w:val="24"/>
        </w:rPr>
        <w:t>2</w:t>
      </w:r>
      <w:r w:rsidR="00587F49" w:rsidRPr="00B551E5">
        <w:rPr>
          <w:rFonts w:ascii="Times New Roman" w:hAnsi="Times New Roman" w:cs="Times New Roman"/>
          <w:b/>
          <w:sz w:val="24"/>
          <w:szCs w:val="24"/>
        </w:rPr>
        <w:t>.</w:t>
      </w:r>
      <w:r w:rsidR="004578A6">
        <w:rPr>
          <w:rFonts w:ascii="Times New Roman" w:hAnsi="Times New Roman" w:cs="Times New Roman"/>
          <w:b/>
          <w:sz w:val="24"/>
          <w:szCs w:val="24"/>
        </w:rPr>
        <w:t>2</w:t>
      </w:r>
      <w:r w:rsidR="008D73D4" w:rsidRPr="00B551E5">
        <w:rPr>
          <w:rFonts w:ascii="Times New Roman" w:hAnsi="Times New Roman" w:cs="Times New Roman"/>
          <w:b/>
          <w:sz w:val="24"/>
          <w:szCs w:val="24"/>
        </w:rPr>
        <w:t>00.000 Ft</w:t>
      </w:r>
      <w:r w:rsidR="008D73D4" w:rsidRPr="00217EBC">
        <w:rPr>
          <w:rFonts w:ascii="Times New Roman" w:hAnsi="Times New Roman" w:cs="Times New Roman"/>
          <w:sz w:val="24"/>
          <w:szCs w:val="24"/>
        </w:rPr>
        <w:t xml:space="preserve">-os </w:t>
      </w:r>
      <w:r w:rsidR="008D73D4" w:rsidRPr="000D7FB6">
        <w:rPr>
          <w:rFonts w:ascii="Times New Roman" w:hAnsi="Times New Roman" w:cs="Times New Roman"/>
          <w:sz w:val="24"/>
          <w:szCs w:val="24"/>
        </w:rPr>
        <w:t>keretet biztosítani</w:t>
      </w:r>
      <w:r w:rsidRPr="000D7FB6">
        <w:rPr>
          <w:rFonts w:ascii="Times New Roman" w:hAnsi="Times New Roman" w:cs="Times New Roman"/>
          <w:sz w:val="24"/>
          <w:szCs w:val="24"/>
        </w:rPr>
        <w:t>.</w:t>
      </w:r>
      <w:r w:rsidR="003655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0C1" w:rsidRPr="00A270C1" w:rsidRDefault="00A270C1" w:rsidP="00A270C1">
      <w:pPr>
        <w:pStyle w:val="Nincstrkz"/>
        <w:numPr>
          <w:ilvl w:val="0"/>
          <w:numId w:val="10"/>
        </w:numPr>
        <w:spacing w:before="36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270C1">
        <w:rPr>
          <w:rFonts w:ascii="Times New Roman" w:hAnsi="Times New Roman" w:cs="Times New Roman"/>
          <w:sz w:val="24"/>
          <w:szCs w:val="24"/>
          <w:u w:val="single"/>
        </w:rPr>
        <w:t>Létesítménygazdálkodási integrált rendszer</w:t>
      </w:r>
    </w:p>
    <w:p w:rsidR="00A270C1" w:rsidRDefault="00A270C1" w:rsidP="00A270C1">
      <w:pPr>
        <w:pStyle w:val="Nincstrkz"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0C1">
        <w:rPr>
          <w:rFonts w:ascii="Times New Roman" w:hAnsi="Times New Roman" w:cs="Times New Roman"/>
          <w:sz w:val="24"/>
          <w:szCs w:val="24"/>
        </w:rPr>
        <w:t xml:space="preserve">A Lakáshasznosítási Osztály és az Ingatlangazdálkodási Osztály jelenleg az </w:t>
      </w:r>
      <w:proofErr w:type="spellStart"/>
      <w:r w:rsidRPr="00A270C1">
        <w:rPr>
          <w:rFonts w:ascii="Times New Roman" w:hAnsi="Times New Roman" w:cs="Times New Roman"/>
          <w:sz w:val="24"/>
          <w:szCs w:val="24"/>
        </w:rPr>
        <w:t>MFMLGi</w:t>
      </w:r>
      <w:proofErr w:type="spellEnd"/>
      <w:r w:rsidRPr="00A270C1">
        <w:rPr>
          <w:rFonts w:ascii="Times New Roman" w:hAnsi="Times New Roman" w:cs="Times New Roman"/>
          <w:sz w:val="24"/>
          <w:szCs w:val="24"/>
        </w:rPr>
        <w:t xml:space="preserve"> 6.01 elnevezésű számítógépes programot használja A </w:t>
      </w:r>
      <w:r w:rsidR="004578A6">
        <w:rPr>
          <w:rFonts w:ascii="Times New Roman" w:hAnsi="Times New Roman" w:cs="Times New Roman"/>
          <w:sz w:val="24"/>
          <w:szCs w:val="24"/>
        </w:rPr>
        <w:t>2022. évi várhatóan áthúzódó 914</w:t>
      </w:r>
      <w:r w:rsidR="004578A6" w:rsidRPr="00AE734C">
        <w:rPr>
          <w:rFonts w:ascii="Times New Roman" w:hAnsi="Times New Roman" w:cs="Times New Roman"/>
          <w:sz w:val="24"/>
          <w:szCs w:val="24"/>
        </w:rPr>
        <w:t>.</w:t>
      </w:r>
      <w:r w:rsidR="004578A6">
        <w:rPr>
          <w:rFonts w:ascii="Times New Roman" w:hAnsi="Times New Roman" w:cs="Times New Roman"/>
          <w:sz w:val="24"/>
          <w:szCs w:val="24"/>
        </w:rPr>
        <w:t>742</w:t>
      </w:r>
      <w:r w:rsidR="004578A6" w:rsidRPr="00AE734C">
        <w:rPr>
          <w:rFonts w:ascii="Times New Roman" w:hAnsi="Times New Roman" w:cs="Times New Roman"/>
          <w:sz w:val="24"/>
          <w:szCs w:val="24"/>
        </w:rPr>
        <w:t>, -Ft</w:t>
      </w:r>
      <w:r w:rsidR="004578A6">
        <w:rPr>
          <w:rFonts w:ascii="Times New Roman" w:hAnsi="Times New Roman" w:cs="Times New Roman"/>
          <w:sz w:val="24"/>
          <w:szCs w:val="24"/>
        </w:rPr>
        <w:t xml:space="preserve">-ot figyelembe véve </w:t>
      </w:r>
      <w:r w:rsidRPr="00A270C1">
        <w:rPr>
          <w:rFonts w:ascii="Times New Roman" w:hAnsi="Times New Roman" w:cs="Times New Roman"/>
          <w:b/>
          <w:sz w:val="24"/>
          <w:szCs w:val="24"/>
        </w:rPr>
        <w:t>2023. évben</w:t>
      </w:r>
      <w:r w:rsidRPr="00A270C1">
        <w:rPr>
          <w:rFonts w:ascii="Times New Roman" w:hAnsi="Times New Roman" w:cs="Times New Roman"/>
          <w:sz w:val="24"/>
          <w:szCs w:val="24"/>
        </w:rPr>
        <w:t xml:space="preserve"> javasolt </w:t>
      </w:r>
      <w:r w:rsidR="004578A6">
        <w:rPr>
          <w:rFonts w:ascii="Times New Roman" w:hAnsi="Times New Roman" w:cs="Times New Roman"/>
          <w:b/>
          <w:sz w:val="24"/>
          <w:szCs w:val="24"/>
        </w:rPr>
        <w:t>6</w:t>
      </w:r>
      <w:r w:rsidRPr="00A270C1">
        <w:rPr>
          <w:rFonts w:ascii="Times New Roman" w:hAnsi="Times New Roman" w:cs="Times New Roman"/>
          <w:b/>
          <w:sz w:val="24"/>
          <w:szCs w:val="24"/>
        </w:rPr>
        <w:t>.</w:t>
      </w:r>
      <w:r w:rsidR="004578A6">
        <w:rPr>
          <w:rFonts w:ascii="Times New Roman" w:hAnsi="Times New Roman" w:cs="Times New Roman"/>
          <w:b/>
          <w:sz w:val="24"/>
          <w:szCs w:val="24"/>
        </w:rPr>
        <w:t>5</w:t>
      </w:r>
      <w:r w:rsidRPr="00A270C1">
        <w:rPr>
          <w:rFonts w:ascii="Times New Roman" w:hAnsi="Times New Roman" w:cs="Times New Roman"/>
          <w:b/>
          <w:sz w:val="24"/>
          <w:szCs w:val="24"/>
        </w:rPr>
        <w:t>00.000,- Ft</w:t>
      </w:r>
      <w:r w:rsidRPr="00A270C1">
        <w:rPr>
          <w:rFonts w:ascii="Times New Roman" w:hAnsi="Times New Roman" w:cs="Times New Roman"/>
          <w:sz w:val="24"/>
          <w:szCs w:val="24"/>
        </w:rPr>
        <w:t>-ot biztosítani erre a célra.</w:t>
      </w:r>
    </w:p>
    <w:p w:rsidR="000061D0" w:rsidRPr="00A270C1" w:rsidRDefault="000061D0" w:rsidP="00A270C1">
      <w:pPr>
        <w:pStyle w:val="Nincstrkz"/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6414" w:rsidRPr="00A270C1" w:rsidRDefault="0042701F" w:rsidP="00265CB0">
      <w:pPr>
        <w:pStyle w:val="Nincstrkz"/>
        <w:numPr>
          <w:ilvl w:val="0"/>
          <w:numId w:val="10"/>
        </w:numPr>
        <w:spacing w:before="36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270C1">
        <w:rPr>
          <w:rFonts w:ascii="Times New Roman" w:hAnsi="Times New Roman" w:cs="Times New Roman"/>
          <w:sz w:val="24"/>
          <w:szCs w:val="24"/>
          <w:u w:val="single"/>
        </w:rPr>
        <w:lastRenderedPageBreak/>
        <w:t>Lakásgazdálkodási szoftver beszerzése</w:t>
      </w:r>
    </w:p>
    <w:p w:rsidR="0042701F" w:rsidRPr="0042701F" w:rsidRDefault="0042701F" w:rsidP="005C4A60">
      <w:pPr>
        <w:pStyle w:val="Nincstrkz"/>
        <w:spacing w:before="3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mu</w:t>
      </w:r>
      <w:r w:rsidR="00AB76C4">
        <w:rPr>
          <w:rFonts w:ascii="Times New Roman" w:hAnsi="Times New Roman" w:cs="Times New Roman"/>
          <w:sz w:val="24"/>
          <w:szCs w:val="24"/>
        </w:rPr>
        <w:t>nkaerő ráfordítás optimalizálása</w:t>
      </w:r>
      <w:r>
        <w:rPr>
          <w:rFonts w:ascii="Times New Roman" w:hAnsi="Times New Roman" w:cs="Times New Roman"/>
          <w:sz w:val="24"/>
          <w:szCs w:val="24"/>
        </w:rPr>
        <w:t>,</w:t>
      </w:r>
      <w:r w:rsidR="00AB76C4">
        <w:rPr>
          <w:rFonts w:ascii="Times New Roman" w:hAnsi="Times New Roman" w:cs="Times New Roman"/>
          <w:sz w:val="24"/>
          <w:szCs w:val="24"/>
        </w:rPr>
        <w:t xml:space="preserve"> a </w:t>
      </w:r>
      <w:r w:rsidR="00C10E8E">
        <w:rPr>
          <w:rFonts w:ascii="Times New Roman" w:hAnsi="Times New Roman" w:cs="Times New Roman"/>
          <w:sz w:val="24"/>
          <w:szCs w:val="24"/>
        </w:rPr>
        <w:t xml:space="preserve">több mint 2500 darabszámból álló </w:t>
      </w:r>
      <w:r w:rsidR="00AB76C4">
        <w:rPr>
          <w:rFonts w:ascii="Times New Roman" w:hAnsi="Times New Roman" w:cs="Times New Roman"/>
          <w:sz w:val="24"/>
          <w:szCs w:val="24"/>
        </w:rPr>
        <w:t>lakásállomány</w:t>
      </w:r>
      <w:r>
        <w:rPr>
          <w:rFonts w:ascii="Times New Roman" w:hAnsi="Times New Roman" w:cs="Times New Roman"/>
          <w:sz w:val="24"/>
          <w:szCs w:val="24"/>
        </w:rPr>
        <w:t xml:space="preserve"> ingatlan</w:t>
      </w:r>
      <w:r w:rsidR="00C10E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C10E8E">
        <w:rPr>
          <w:rFonts w:ascii="Times New Roman" w:hAnsi="Times New Roman" w:cs="Times New Roman"/>
          <w:sz w:val="24"/>
          <w:szCs w:val="24"/>
        </w:rPr>
        <w:t>datainak és bérlőinek/lakáshasználóinak</w:t>
      </w:r>
      <w:r>
        <w:rPr>
          <w:rFonts w:ascii="Times New Roman" w:hAnsi="Times New Roman" w:cs="Times New Roman"/>
          <w:sz w:val="24"/>
          <w:szCs w:val="24"/>
        </w:rPr>
        <w:t xml:space="preserve"> nyilvántartása,</w:t>
      </w:r>
      <w:r w:rsidR="007437CF">
        <w:rPr>
          <w:rFonts w:ascii="Times New Roman" w:hAnsi="Times New Roman" w:cs="Times New Roman"/>
          <w:sz w:val="24"/>
          <w:szCs w:val="24"/>
        </w:rPr>
        <w:t xml:space="preserve"> továbbá</w:t>
      </w:r>
      <w:r>
        <w:rPr>
          <w:rFonts w:ascii="Times New Roman" w:hAnsi="Times New Roman" w:cs="Times New Roman"/>
          <w:sz w:val="24"/>
          <w:szCs w:val="24"/>
        </w:rPr>
        <w:t xml:space="preserve"> a megnövekedett követeléskezelési feladatok ellátása érdekében célszerű egy új követeléskezelési modult is tartalmazó lakásgazdálkodási szoftver beszerzése</w:t>
      </w:r>
      <w:r w:rsidR="00C10E8E">
        <w:rPr>
          <w:rFonts w:ascii="Times New Roman" w:hAnsi="Times New Roman" w:cs="Times New Roman"/>
          <w:sz w:val="24"/>
          <w:szCs w:val="24"/>
        </w:rPr>
        <w:t xml:space="preserve"> és bevezetése</w:t>
      </w:r>
      <w:r w:rsidR="007437CF">
        <w:rPr>
          <w:rFonts w:ascii="Times New Roman" w:hAnsi="Times New Roman" w:cs="Times New Roman"/>
          <w:sz w:val="24"/>
          <w:szCs w:val="24"/>
        </w:rPr>
        <w:t xml:space="preserve">. </w:t>
      </w:r>
      <w:r w:rsidR="007437CF" w:rsidRPr="007437CF">
        <w:rPr>
          <w:rFonts w:ascii="Times New Roman" w:hAnsi="Times New Roman" w:cs="Times New Roman"/>
          <w:b/>
          <w:sz w:val="24"/>
          <w:szCs w:val="24"/>
        </w:rPr>
        <w:t>202</w:t>
      </w:r>
      <w:r w:rsidR="008F41C5">
        <w:rPr>
          <w:rFonts w:ascii="Times New Roman" w:hAnsi="Times New Roman" w:cs="Times New Roman"/>
          <w:b/>
          <w:sz w:val="24"/>
          <w:szCs w:val="24"/>
        </w:rPr>
        <w:t>3</w:t>
      </w:r>
      <w:r w:rsidR="007437CF" w:rsidRPr="007437CF">
        <w:rPr>
          <w:rFonts w:ascii="Times New Roman" w:hAnsi="Times New Roman" w:cs="Times New Roman"/>
          <w:b/>
          <w:sz w:val="24"/>
          <w:szCs w:val="24"/>
        </w:rPr>
        <w:t>. évben</w:t>
      </w:r>
      <w:r w:rsidR="007437CF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beszerzéshez </w:t>
      </w:r>
      <w:r w:rsidR="008F41C5">
        <w:rPr>
          <w:rFonts w:ascii="Times New Roman" w:hAnsi="Times New Roman" w:cs="Times New Roman"/>
          <w:sz w:val="24"/>
          <w:szCs w:val="24"/>
        </w:rPr>
        <w:t xml:space="preserve">és az üzemeltetéshez </w:t>
      </w:r>
      <w:r w:rsidR="00C10E8E">
        <w:rPr>
          <w:rFonts w:ascii="Times New Roman" w:hAnsi="Times New Roman" w:cs="Times New Roman"/>
          <w:sz w:val="24"/>
          <w:szCs w:val="24"/>
        </w:rPr>
        <w:t>javasolt</w:t>
      </w:r>
      <w:r w:rsidRPr="00B551E5">
        <w:rPr>
          <w:rFonts w:ascii="Times New Roman" w:hAnsi="Times New Roman" w:cs="Times New Roman"/>
          <w:sz w:val="24"/>
          <w:szCs w:val="24"/>
        </w:rPr>
        <w:t xml:space="preserve"> </w:t>
      </w:r>
      <w:r w:rsidR="00337FC5">
        <w:rPr>
          <w:rFonts w:ascii="Times New Roman" w:hAnsi="Times New Roman" w:cs="Times New Roman"/>
          <w:sz w:val="24"/>
          <w:szCs w:val="24"/>
        </w:rPr>
        <w:t xml:space="preserve">minimum </w:t>
      </w:r>
      <w:r w:rsidR="008F41C5">
        <w:rPr>
          <w:rFonts w:ascii="Times New Roman" w:hAnsi="Times New Roman" w:cs="Times New Roman"/>
          <w:b/>
          <w:sz w:val="24"/>
          <w:szCs w:val="24"/>
        </w:rPr>
        <w:t>2</w:t>
      </w:r>
      <w:r w:rsidR="00AB76C4">
        <w:rPr>
          <w:rFonts w:ascii="Times New Roman" w:hAnsi="Times New Roman" w:cs="Times New Roman"/>
          <w:b/>
          <w:sz w:val="24"/>
          <w:szCs w:val="24"/>
        </w:rPr>
        <w:t>5</w:t>
      </w:r>
      <w:r w:rsidRPr="00B551E5">
        <w:rPr>
          <w:rFonts w:ascii="Times New Roman" w:hAnsi="Times New Roman" w:cs="Times New Roman"/>
          <w:b/>
          <w:sz w:val="24"/>
          <w:szCs w:val="24"/>
        </w:rPr>
        <w:t>.000.000 Ft</w:t>
      </w:r>
      <w:r w:rsidRPr="00217EBC">
        <w:rPr>
          <w:rFonts w:ascii="Times New Roman" w:hAnsi="Times New Roman" w:cs="Times New Roman"/>
          <w:sz w:val="24"/>
          <w:szCs w:val="24"/>
        </w:rPr>
        <w:t>-os</w:t>
      </w:r>
      <w:r w:rsidRPr="00B551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37CF">
        <w:rPr>
          <w:rFonts w:ascii="Times New Roman" w:hAnsi="Times New Roman" w:cs="Times New Roman"/>
          <w:sz w:val="24"/>
          <w:szCs w:val="24"/>
        </w:rPr>
        <w:t>keretet biztosítani.</w:t>
      </w:r>
    </w:p>
    <w:p w:rsidR="007437CF" w:rsidRDefault="007437CF" w:rsidP="00433AC5">
      <w:pPr>
        <w:pStyle w:val="NormlWeb"/>
        <w:shd w:val="clear" w:color="auto" w:fill="FFFFFF"/>
        <w:spacing w:before="0" w:beforeAutospacing="0" w:after="0" w:afterAutospacing="0"/>
        <w:ind w:right="11"/>
        <w:rPr>
          <w:color w:val="000000"/>
        </w:rPr>
      </w:pPr>
    </w:p>
    <w:p w:rsidR="00ED41E9" w:rsidRDefault="00ED41E9" w:rsidP="00ED41E9">
      <w:pPr>
        <w:pStyle w:val="Listaszerbekezds"/>
        <w:numPr>
          <w:ilvl w:val="0"/>
          <w:numId w:val="7"/>
        </w:numPr>
        <w:spacing w:before="36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Beruházások</w:t>
      </w:r>
    </w:p>
    <w:p w:rsidR="00ED41E9" w:rsidRPr="00ED41E9" w:rsidRDefault="00ED41E9" w:rsidP="00ED41E9">
      <w:pPr>
        <w:spacing w:before="360" w:line="276" w:lineRule="auto"/>
        <w:rPr>
          <w:rFonts w:ascii="Times New Roman" w:hAnsi="Times New Roman" w:cs="Times New Roman"/>
          <w:sz w:val="24"/>
          <w:szCs w:val="24"/>
        </w:rPr>
      </w:pPr>
      <w:r w:rsidRPr="00ED41E9">
        <w:rPr>
          <w:rFonts w:ascii="Times New Roman" w:hAnsi="Times New Roman" w:cs="Times New Roman"/>
          <w:sz w:val="24"/>
          <w:szCs w:val="24"/>
        </w:rPr>
        <w:t xml:space="preserve">Az Ilka utca 3. szám alatti </w:t>
      </w:r>
      <w:r>
        <w:rPr>
          <w:rFonts w:ascii="Times New Roman" w:hAnsi="Times New Roman" w:cs="Times New Roman"/>
          <w:sz w:val="24"/>
          <w:szCs w:val="24"/>
        </w:rPr>
        <w:t xml:space="preserve">8 darab </w:t>
      </w:r>
      <w:r w:rsidRPr="00ED41E9">
        <w:rPr>
          <w:rFonts w:ascii="Times New Roman" w:hAnsi="Times New Roman" w:cs="Times New Roman"/>
          <w:sz w:val="24"/>
          <w:szCs w:val="24"/>
        </w:rPr>
        <w:t>újépíté</w:t>
      </w:r>
      <w:r>
        <w:rPr>
          <w:rFonts w:ascii="Times New Roman" w:hAnsi="Times New Roman" w:cs="Times New Roman"/>
          <w:sz w:val="24"/>
          <w:szCs w:val="24"/>
        </w:rPr>
        <w:t>sű lakás beköltözhető, rendeltetésszerű állapotba hozatalához konyhabútorok és főzőkészülékek beszerzése szükséges, mely</w:t>
      </w:r>
      <w:r w:rsidR="00337FC5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61D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amennyiben minden lakás kiadásra kerülne</w:t>
      </w:r>
      <w:r w:rsidR="00337FC5">
        <w:rPr>
          <w:rFonts w:ascii="Times New Roman" w:hAnsi="Times New Roman" w:cs="Times New Roman"/>
          <w:sz w:val="24"/>
          <w:szCs w:val="24"/>
        </w:rPr>
        <w:t>, a 2022. év</w:t>
      </w:r>
      <w:r w:rsidR="001C457F">
        <w:rPr>
          <w:rFonts w:ascii="Times New Roman" w:hAnsi="Times New Roman" w:cs="Times New Roman"/>
          <w:sz w:val="24"/>
          <w:szCs w:val="24"/>
        </w:rPr>
        <w:t>i</w:t>
      </w:r>
      <w:r w:rsidR="00337FC5">
        <w:rPr>
          <w:rFonts w:ascii="Times New Roman" w:hAnsi="Times New Roman" w:cs="Times New Roman"/>
          <w:sz w:val="24"/>
          <w:szCs w:val="24"/>
        </w:rPr>
        <w:t xml:space="preserve"> várhatóan áthúzódó 5</w:t>
      </w:r>
      <w:r w:rsidR="00337FC5" w:rsidRPr="00AE734C">
        <w:rPr>
          <w:rFonts w:ascii="Times New Roman" w:hAnsi="Times New Roman" w:cs="Times New Roman"/>
          <w:sz w:val="24"/>
          <w:szCs w:val="24"/>
        </w:rPr>
        <w:t>.</w:t>
      </w:r>
      <w:r w:rsidR="00337FC5">
        <w:rPr>
          <w:rFonts w:ascii="Times New Roman" w:hAnsi="Times New Roman" w:cs="Times New Roman"/>
          <w:sz w:val="24"/>
          <w:szCs w:val="24"/>
        </w:rPr>
        <w:t>840</w:t>
      </w:r>
      <w:r w:rsidR="00337FC5" w:rsidRPr="00AE734C">
        <w:rPr>
          <w:rFonts w:ascii="Times New Roman" w:hAnsi="Times New Roman" w:cs="Times New Roman"/>
          <w:sz w:val="24"/>
          <w:szCs w:val="24"/>
        </w:rPr>
        <w:t>.</w:t>
      </w:r>
      <w:r w:rsidR="00337FC5">
        <w:rPr>
          <w:rFonts w:ascii="Times New Roman" w:hAnsi="Times New Roman" w:cs="Times New Roman"/>
          <w:sz w:val="24"/>
          <w:szCs w:val="24"/>
        </w:rPr>
        <w:t>080</w:t>
      </w:r>
      <w:r w:rsidR="00337FC5" w:rsidRPr="00AE734C">
        <w:rPr>
          <w:rFonts w:ascii="Times New Roman" w:hAnsi="Times New Roman" w:cs="Times New Roman"/>
          <w:sz w:val="24"/>
          <w:szCs w:val="24"/>
        </w:rPr>
        <w:t>,-</w:t>
      </w:r>
      <w:r w:rsidR="001C457F">
        <w:rPr>
          <w:rFonts w:ascii="Times New Roman" w:hAnsi="Times New Roman" w:cs="Times New Roman"/>
          <w:sz w:val="24"/>
          <w:szCs w:val="24"/>
        </w:rPr>
        <w:t xml:space="preserve"> </w:t>
      </w:r>
      <w:r w:rsidR="00337FC5" w:rsidRPr="00AE734C">
        <w:rPr>
          <w:rFonts w:ascii="Times New Roman" w:hAnsi="Times New Roman" w:cs="Times New Roman"/>
          <w:sz w:val="24"/>
          <w:szCs w:val="24"/>
        </w:rPr>
        <w:t>Ft</w:t>
      </w:r>
      <w:r w:rsidR="00337FC5">
        <w:rPr>
          <w:rFonts w:ascii="Times New Roman" w:hAnsi="Times New Roman" w:cs="Times New Roman"/>
          <w:sz w:val="24"/>
          <w:szCs w:val="24"/>
        </w:rPr>
        <w:t xml:space="preserve"> összeg</w:t>
      </w:r>
      <w:r w:rsidR="001C457F">
        <w:rPr>
          <w:rFonts w:ascii="Times New Roman" w:hAnsi="Times New Roman" w:cs="Times New Roman"/>
          <w:sz w:val="24"/>
          <w:szCs w:val="24"/>
        </w:rPr>
        <w:t>e</w:t>
      </w:r>
      <w:r w:rsidR="00337FC5">
        <w:rPr>
          <w:rFonts w:ascii="Times New Roman" w:hAnsi="Times New Roman" w:cs="Times New Roman"/>
          <w:sz w:val="24"/>
          <w:szCs w:val="24"/>
        </w:rPr>
        <w:t xml:space="preserve">t figyelembe véve javasolt </w:t>
      </w:r>
      <w:r w:rsidRPr="00ED41E9">
        <w:rPr>
          <w:rFonts w:ascii="Times New Roman" w:hAnsi="Times New Roman" w:cs="Times New Roman"/>
          <w:b/>
          <w:sz w:val="24"/>
          <w:szCs w:val="24"/>
        </w:rPr>
        <w:t>2023.</w:t>
      </w:r>
      <w:r>
        <w:rPr>
          <w:rFonts w:ascii="Times New Roman" w:hAnsi="Times New Roman" w:cs="Times New Roman"/>
          <w:sz w:val="24"/>
          <w:szCs w:val="24"/>
        </w:rPr>
        <w:t xml:space="preserve"> évben</w:t>
      </w:r>
      <w:r w:rsidR="00337FC5">
        <w:rPr>
          <w:rFonts w:ascii="Times New Roman" w:hAnsi="Times New Roman" w:cs="Times New Roman"/>
          <w:sz w:val="24"/>
          <w:szCs w:val="24"/>
        </w:rPr>
        <w:t xml:space="preserve"> további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7FC5" w:rsidRPr="00337FC5">
        <w:rPr>
          <w:rFonts w:ascii="Times New Roman" w:hAnsi="Times New Roman" w:cs="Times New Roman"/>
          <w:b/>
          <w:sz w:val="24"/>
          <w:szCs w:val="24"/>
        </w:rPr>
        <w:t>3</w:t>
      </w:r>
      <w:r w:rsidRPr="00337FC5">
        <w:rPr>
          <w:rFonts w:ascii="Times New Roman" w:hAnsi="Times New Roman" w:cs="Times New Roman"/>
          <w:b/>
          <w:sz w:val="24"/>
          <w:szCs w:val="24"/>
        </w:rPr>
        <w:t>.</w:t>
      </w:r>
      <w:r w:rsidR="00337FC5" w:rsidRPr="00337FC5">
        <w:rPr>
          <w:rFonts w:ascii="Times New Roman" w:hAnsi="Times New Roman" w:cs="Times New Roman"/>
          <w:b/>
          <w:sz w:val="24"/>
          <w:szCs w:val="24"/>
        </w:rPr>
        <w:t>2</w:t>
      </w:r>
      <w:r w:rsidRPr="00337FC5">
        <w:rPr>
          <w:rFonts w:ascii="Times New Roman" w:hAnsi="Times New Roman" w:cs="Times New Roman"/>
          <w:b/>
          <w:sz w:val="24"/>
          <w:szCs w:val="24"/>
        </w:rPr>
        <w:t>00</w:t>
      </w:r>
      <w:r w:rsidRPr="00ED41E9">
        <w:rPr>
          <w:rFonts w:ascii="Times New Roman" w:hAnsi="Times New Roman" w:cs="Times New Roman"/>
          <w:b/>
          <w:sz w:val="24"/>
          <w:szCs w:val="24"/>
        </w:rPr>
        <w:t>.000 Ft</w:t>
      </w:r>
      <w:r w:rsidR="00337FC5">
        <w:rPr>
          <w:rFonts w:ascii="Times New Roman" w:hAnsi="Times New Roman" w:cs="Times New Roman"/>
          <w:sz w:val="24"/>
          <w:szCs w:val="24"/>
        </w:rPr>
        <w:t>-</w:t>
      </w:r>
      <w:r w:rsidR="00337FC5" w:rsidRPr="00217EBC">
        <w:rPr>
          <w:rFonts w:ascii="Times New Roman" w:hAnsi="Times New Roman" w:cs="Times New Roman"/>
          <w:sz w:val="24"/>
          <w:szCs w:val="24"/>
        </w:rPr>
        <w:t>os</w:t>
      </w:r>
      <w:r w:rsidR="00337FC5" w:rsidRPr="00B551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7FC5" w:rsidRPr="007437CF">
        <w:rPr>
          <w:rFonts w:ascii="Times New Roman" w:hAnsi="Times New Roman" w:cs="Times New Roman"/>
          <w:sz w:val="24"/>
          <w:szCs w:val="24"/>
        </w:rPr>
        <w:t>keretet biztosítani.</w:t>
      </w:r>
    </w:p>
    <w:p w:rsidR="00ED41E9" w:rsidRDefault="00ED41E9" w:rsidP="00433AC5">
      <w:pPr>
        <w:pStyle w:val="NormlWeb"/>
        <w:shd w:val="clear" w:color="auto" w:fill="FFFFFF"/>
        <w:spacing w:before="0" w:beforeAutospacing="0" w:after="0" w:afterAutospacing="0"/>
        <w:ind w:right="11"/>
        <w:rPr>
          <w:color w:val="000000"/>
        </w:rPr>
      </w:pPr>
    </w:p>
    <w:p w:rsidR="00ED41E9" w:rsidRDefault="00ED41E9" w:rsidP="00433AC5">
      <w:pPr>
        <w:pStyle w:val="NormlWeb"/>
        <w:shd w:val="clear" w:color="auto" w:fill="FFFFFF"/>
        <w:spacing w:before="0" w:beforeAutospacing="0" w:after="0" w:afterAutospacing="0"/>
        <w:ind w:right="11"/>
        <w:rPr>
          <w:color w:val="000000"/>
        </w:rPr>
      </w:pPr>
    </w:p>
    <w:p w:rsidR="00217EBC" w:rsidRDefault="00217EBC" w:rsidP="00433AC5">
      <w:pPr>
        <w:pStyle w:val="NormlWeb"/>
        <w:shd w:val="clear" w:color="auto" w:fill="FFFFFF"/>
        <w:spacing w:before="0" w:beforeAutospacing="0" w:after="0" w:afterAutospacing="0"/>
        <w:ind w:right="11"/>
        <w:rPr>
          <w:color w:val="000000"/>
        </w:rPr>
      </w:pPr>
    </w:p>
    <w:p w:rsidR="00685069" w:rsidRPr="00587F49" w:rsidRDefault="00685069" w:rsidP="00433AC5">
      <w:pPr>
        <w:pStyle w:val="NormlWeb"/>
        <w:shd w:val="clear" w:color="auto" w:fill="FFFFFF"/>
        <w:spacing w:before="0" w:beforeAutospacing="0" w:after="0" w:afterAutospacing="0"/>
        <w:ind w:right="11"/>
        <w:rPr>
          <w:color w:val="000000"/>
        </w:rPr>
      </w:pPr>
      <w:r w:rsidRPr="00587F49">
        <w:rPr>
          <w:color w:val="000000"/>
        </w:rPr>
        <w:t xml:space="preserve">Budapest, </w:t>
      </w:r>
      <w:sdt>
        <w:sdtPr>
          <w:rPr>
            <w:color w:val="000000"/>
          </w:rPr>
          <w:id w:val="1436405457"/>
          <w:placeholder>
            <w:docPart w:val="FA2650EF509547D08CA006A764EC5D85"/>
          </w:placeholder>
          <w:text/>
        </w:sdtPr>
        <w:sdtEndPr/>
        <w:sdtContent>
          <w:r w:rsidR="00433AC5">
            <w:rPr>
              <w:color w:val="000000"/>
            </w:rPr>
            <w:t>202</w:t>
          </w:r>
          <w:r w:rsidR="00A270C1">
            <w:rPr>
              <w:color w:val="000000"/>
            </w:rPr>
            <w:t>2. 1</w:t>
          </w:r>
          <w:r w:rsidR="001C457F">
            <w:rPr>
              <w:color w:val="000000"/>
            </w:rPr>
            <w:t>2</w:t>
          </w:r>
          <w:r w:rsidR="00433AC5">
            <w:rPr>
              <w:color w:val="000000"/>
            </w:rPr>
            <w:t xml:space="preserve">. </w:t>
          </w:r>
          <w:r w:rsidR="00A270C1">
            <w:rPr>
              <w:color w:val="000000"/>
            </w:rPr>
            <w:t>0</w:t>
          </w:r>
          <w:r w:rsidR="001C457F">
            <w:rPr>
              <w:color w:val="000000"/>
            </w:rPr>
            <w:t>1</w:t>
          </w:r>
          <w:r w:rsidR="005851DE" w:rsidRPr="00587F49">
            <w:rPr>
              <w:color w:val="000000"/>
            </w:rPr>
            <w:t>.</w:t>
          </w:r>
        </w:sdtContent>
      </w:sdt>
    </w:p>
    <w:p w:rsidR="00203099" w:rsidRPr="00587F49" w:rsidRDefault="00203099" w:rsidP="002030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03099" w:rsidRPr="00587F49" w:rsidRDefault="00203099" w:rsidP="002030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03099" w:rsidRPr="00587F49" w:rsidRDefault="00F64F7C" w:rsidP="00203099">
      <w:pPr>
        <w:pStyle w:val="NormlWeb"/>
        <w:shd w:val="clear" w:color="auto" w:fill="FFFFFF"/>
        <w:tabs>
          <w:tab w:val="left" w:pos="6663"/>
        </w:tabs>
        <w:spacing w:before="240" w:beforeAutospacing="0" w:after="0" w:afterAutospacing="0"/>
        <w:ind w:left="4536" w:right="11"/>
        <w:jc w:val="center"/>
        <w:rPr>
          <w:b/>
          <w:color w:val="000000"/>
        </w:rPr>
      </w:pPr>
      <w:r>
        <w:rPr>
          <w:b/>
          <w:color w:val="000000"/>
        </w:rPr>
        <w:t>Bánszegi Balázs</w:t>
      </w:r>
    </w:p>
    <w:p w:rsidR="00203099" w:rsidRPr="00587F49" w:rsidRDefault="00F50568" w:rsidP="00F5056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7F49">
        <w:rPr>
          <w:rFonts w:ascii="Times New Roman" w:hAnsi="Times New Roman" w:cs="Times New Roman"/>
          <w:color w:val="000000"/>
        </w:rPr>
        <w:tab/>
      </w:r>
      <w:r w:rsidRPr="00587F49">
        <w:rPr>
          <w:rFonts w:ascii="Times New Roman" w:hAnsi="Times New Roman" w:cs="Times New Roman"/>
          <w:color w:val="000000"/>
        </w:rPr>
        <w:tab/>
      </w:r>
      <w:r w:rsidRPr="00587F49">
        <w:rPr>
          <w:rFonts w:ascii="Times New Roman" w:hAnsi="Times New Roman" w:cs="Times New Roman"/>
          <w:color w:val="000000"/>
        </w:rPr>
        <w:tab/>
      </w:r>
      <w:r w:rsidRPr="00587F49">
        <w:rPr>
          <w:rFonts w:ascii="Times New Roman" w:hAnsi="Times New Roman" w:cs="Times New Roman"/>
          <w:color w:val="000000"/>
        </w:rPr>
        <w:tab/>
      </w:r>
      <w:r w:rsidRPr="00587F49">
        <w:rPr>
          <w:rFonts w:ascii="Times New Roman" w:hAnsi="Times New Roman" w:cs="Times New Roman"/>
          <w:color w:val="000000"/>
        </w:rPr>
        <w:tab/>
      </w:r>
      <w:r w:rsidRPr="00587F49">
        <w:rPr>
          <w:rFonts w:ascii="Times New Roman" w:hAnsi="Times New Roman" w:cs="Times New Roman"/>
          <w:color w:val="000000"/>
        </w:rPr>
        <w:tab/>
      </w:r>
      <w:r w:rsidR="005851DE" w:rsidRPr="00587F49">
        <w:rPr>
          <w:rFonts w:ascii="Times New Roman" w:hAnsi="Times New Roman" w:cs="Times New Roman"/>
          <w:color w:val="000000"/>
        </w:rPr>
        <w:t xml:space="preserve">    </w:t>
      </w:r>
      <w:r w:rsidR="005851DE" w:rsidRPr="00587F49">
        <w:rPr>
          <w:rFonts w:ascii="Times New Roman" w:hAnsi="Times New Roman" w:cs="Times New Roman"/>
          <w:color w:val="000000"/>
          <w:sz w:val="24"/>
          <w:szCs w:val="24"/>
        </w:rPr>
        <w:t>Lakáshasznosítási Osztály</w:t>
      </w:r>
    </w:p>
    <w:p w:rsidR="005851DE" w:rsidRPr="00587F49" w:rsidRDefault="00F64F7C" w:rsidP="005851DE">
      <w:pPr>
        <w:pStyle w:val="Nincstrkz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872AF">
        <w:rPr>
          <w:rFonts w:ascii="Times New Roman" w:hAnsi="Times New Roman" w:cs="Times New Roman"/>
          <w:sz w:val="24"/>
          <w:szCs w:val="24"/>
        </w:rPr>
        <w:t xml:space="preserve">   </w:t>
      </w:r>
      <w:r w:rsidR="005851DE" w:rsidRPr="00587F49">
        <w:rPr>
          <w:rFonts w:ascii="Times New Roman" w:hAnsi="Times New Roman" w:cs="Times New Roman"/>
          <w:sz w:val="24"/>
          <w:szCs w:val="24"/>
        </w:rPr>
        <w:t>osztályvezető</w:t>
      </w:r>
    </w:p>
    <w:p w:rsidR="00F50568" w:rsidRPr="00587F49" w:rsidRDefault="00F50568" w:rsidP="00F50568">
      <w:pPr>
        <w:pStyle w:val="Nincstrkz"/>
        <w:rPr>
          <w:rFonts w:ascii="Times New Roman" w:hAnsi="Times New Roman" w:cs="Times New Roman"/>
        </w:rPr>
      </w:pPr>
    </w:p>
    <w:p w:rsidR="00F50568" w:rsidRPr="00587F49" w:rsidRDefault="00F50568" w:rsidP="00F50568">
      <w:pPr>
        <w:pStyle w:val="Nincstrkz"/>
        <w:rPr>
          <w:rFonts w:ascii="Times New Roman" w:hAnsi="Times New Roman" w:cs="Times New Roman"/>
        </w:rPr>
      </w:pPr>
    </w:p>
    <w:p w:rsidR="00F50568" w:rsidRPr="00587F49" w:rsidRDefault="00F50568" w:rsidP="00F50568">
      <w:pPr>
        <w:pStyle w:val="Nincstrkz"/>
        <w:rPr>
          <w:rFonts w:ascii="Times New Roman" w:hAnsi="Times New Roman" w:cs="Times New Roman"/>
        </w:rPr>
      </w:pPr>
    </w:p>
    <w:sectPr w:rsidR="00F50568" w:rsidRPr="00587F49" w:rsidSect="00573A17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6C5" w:rsidRDefault="00CF76C5" w:rsidP="00AB7BF8">
      <w:pPr>
        <w:spacing w:after="0" w:line="240" w:lineRule="auto"/>
      </w:pPr>
      <w:r>
        <w:separator/>
      </w:r>
    </w:p>
  </w:endnote>
  <w:endnote w:type="continuationSeparator" w:id="0">
    <w:p w:rsidR="00CF76C5" w:rsidRDefault="00CF76C5" w:rsidP="00AB7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A29" w:rsidRPr="009872AF" w:rsidRDefault="00186A29" w:rsidP="00CB3A53">
    <w:pPr>
      <w:spacing w:after="0" w:line="276" w:lineRule="auto"/>
      <w:jc w:val="center"/>
      <w:rPr>
        <w:rFonts w:ascii="Times New Roman" w:hAnsi="Times New Roman" w:cs="Times New Roman"/>
        <w:smallCaps/>
        <w:color w:val="404040" w:themeColor="text1" w:themeTint="BF"/>
        <w:szCs w:val="20"/>
      </w:rPr>
    </w:pPr>
    <w:r w:rsidRPr="009872AF">
      <w:rPr>
        <w:rFonts w:ascii="Times New Roman" w:hAnsi="Times New Roman" w:cs="Times New Roman"/>
        <w:smallCaps/>
        <w:color w:val="404040" w:themeColor="text1" w:themeTint="BF"/>
        <w:szCs w:val="20"/>
      </w:rPr>
      <w:t>Zuglói Polgármesteri Hivatal – F</w:t>
    </w:r>
    <w:r w:rsidRPr="00AF5A8D">
      <w:rPr>
        <w:rFonts w:ascii="Times New Roman" w:hAnsi="Times New Roman" w:cs="Times New Roman"/>
        <w:smallCaps/>
        <w:color w:val="404040" w:themeColor="text1" w:themeTint="BF"/>
        <w:sz w:val="16"/>
        <w:szCs w:val="16"/>
      </w:rPr>
      <w:t>ŐMÉRNÖKSÉG</w:t>
    </w:r>
    <w:r w:rsidRPr="00AF5A8D">
      <w:rPr>
        <w:rFonts w:ascii="Times New Roman" w:hAnsi="Times New Roman" w:cs="Times New Roman"/>
        <w:smallCaps/>
        <w:color w:val="404040" w:themeColor="text1" w:themeTint="BF"/>
        <w:szCs w:val="20"/>
      </w:rPr>
      <w:t xml:space="preserve"> </w:t>
    </w:r>
    <w:r w:rsidRPr="009872AF">
      <w:rPr>
        <w:rFonts w:ascii="Times New Roman" w:hAnsi="Times New Roman" w:cs="Times New Roman"/>
        <w:smallCaps/>
        <w:color w:val="404040" w:themeColor="text1" w:themeTint="BF"/>
        <w:szCs w:val="20"/>
      </w:rPr>
      <w:t xml:space="preserve">– </w:t>
    </w:r>
    <w:proofErr w:type="spellStart"/>
    <w:r w:rsidRPr="009872AF">
      <w:rPr>
        <w:rFonts w:ascii="Times New Roman" w:hAnsi="Times New Roman" w:cs="Times New Roman"/>
        <w:smallCaps/>
        <w:color w:val="404040" w:themeColor="text1" w:themeTint="BF"/>
        <w:szCs w:val="20"/>
      </w:rPr>
      <w:t>La</w:t>
    </w:r>
    <w:r w:rsidRPr="009872AF">
      <w:rPr>
        <w:rFonts w:ascii="Times New Roman" w:hAnsi="Times New Roman" w:cs="Times New Roman"/>
        <w:smallCaps/>
        <w:color w:val="404040" w:themeColor="text1" w:themeTint="BF"/>
        <w:sz w:val="16"/>
        <w:szCs w:val="16"/>
      </w:rPr>
      <w:t>KÁSHASZNOSÍTÁS</w:t>
    </w:r>
    <w:r w:rsidRPr="009872AF">
      <w:rPr>
        <w:rFonts w:ascii="Times New Roman" w:hAnsi="Times New Roman" w:cs="Times New Roman"/>
        <w:smallCaps/>
        <w:color w:val="404040" w:themeColor="text1" w:themeTint="BF"/>
        <w:szCs w:val="20"/>
      </w:rPr>
      <w:t>i</w:t>
    </w:r>
    <w:proofErr w:type="spellEnd"/>
    <w:r w:rsidRPr="009872AF">
      <w:rPr>
        <w:rFonts w:ascii="Times New Roman" w:hAnsi="Times New Roman" w:cs="Times New Roman"/>
        <w:smallCaps/>
        <w:color w:val="404040" w:themeColor="text1" w:themeTint="BF"/>
        <w:szCs w:val="20"/>
      </w:rPr>
      <w:t xml:space="preserve"> O</w:t>
    </w:r>
    <w:r w:rsidRPr="00AF5A8D">
      <w:rPr>
        <w:rFonts w:ascii="Times New Roman" w:hAnsi="Times New Roman" w:cs="Times New Roman"/>
        <w:smallCaps/>
        <w:color w:val="404040" w:themeColor="text1" w:themeTint="BF"/>
        <w:sz w:val="16"/>
        <w:szCs w:val="16"/>
      </w:rPr>
      <w:t>SZTÁLY</w:t>
    </w:r>
  </w:p>
  <w:p w:rsidR="00186A29" w:rsidRPr="00CB3A53" w:rsidRDefault="00186A29" w:rsidP="00CB3A53">
    <w:pPr>
      <w:spacing w:after="0" w:line="240" w:lineRule="auto"/>
      <w:jc w:val="center"/>
      <w:rPr>
        <w:rFonts w:ascii="Times New Roman" w:hAnsi="Times New Roman" w:cs="Times New Roman"/>
        <w:color w:val="404040" w:themeColor="text1" w:themeTint="BF"/>
        <w:szCs w:val="20"/>
      </w:rPr>
    </w:pPr>
    <w:r w:rsidRPr="00CB3A53">
      <w:rPr>
        <w:rFonts w:ascii="Times New Roman" w:hAnsi="Times New Roman" w:cs="Times New Roman"/>
        <w:color w:val="404040" w:themeColor="text1" w:themeTint="BF"/>
        <w:szCs w:val="20"/>
      </w:rPr>
      <w:t>1145 Budapest, Pétervárad u. 2.</w:t>
    </w:r>
  </w:p>
  <w:p w:rsidR="00186A29" w:rsidRPr="00CB3A53" w:rsidRDefault="00186A29" w:rsidP="00CB3A53">
    <w:pPr>
      <w:spacing w:after="0" w:line="240" w:lineRule="auto"/>
      <w:jc w:val="center"/>
      <w:rPr>
        <w:rFonts w:ascii="Times New Roman" w:hAnsi="Times New Roman" w:cs="Times New Roman"/>
        <w:color w:val="404040" w:themeColor="text1" w:themeTint="BF"/>
        <w:szCs w:val="20"/>
      </w:rPr>
    </w:pPr>
    <w:r w:rsidRPr="00CB3A53">
      <w:rPr>
        <w:rFonts w:ascii="Times New Roman" w:hAnsi="Times New Roman" w:cs="Times New Roman"/>
        <w:color w:val="404040" w:themeColor="text1" w:themeTint="BF"/>
        <w:szCs w:val="20"/>
      </w:rPr>
      <w:t>www.zuglo.hu</w:t>
    </w:r>
  </w:p>
  <w:p w:rsidR="00186A29" w:rsidRDefault="00186A29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A29" w:rsidRDefault="00186A29" w:rsidP="00573A17">
    <w:pPr>
      <w:pStyle w:val="llb"/>
      <w:tabs>
        <w:tab w:val="clear" w:pos="4536"/>
        <w:tab w:val="clear" w:pos="9072"/>
        <w:tab w:val="left" w:pos="561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6C5" w:rsidRDefault="00CF76C5" w:rsidP="00AB7BF8">
      <w:pPr>
        <w:spacing w:after="0" w:line="240" w:lineRule="auto"/>
      </w:pPr>
      <w:r>
        <w:separator/>
      </w:r>
    </w:p>
  </w:footnote>
  <w:footnote w:type="continuationSeparator" w:id="0">
    <w:p w:rsidR="00CF76C5" w:rsidRDefault="00CF76C5" w:rsidP="00AB7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A29" w:rsidRDefault="00186A29" w:rsidP="00556316">
    <w:pPr>
      <w:pStyle w:val="lfej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40E3C"/>
    <w:multiLevelType w:val="multilevel"/>
    <w:tmpl w:val="8A2C23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944989"/>
    <w:multiLevelType w:val="hybridMultilevel"/>
    <w:tmpl w:val="E6ACE074"/>
    <w:lvl w:ilvl="0" w:tplc="46081FC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6311A"/>
    <w:multiLevelType w:val="hybridMultilevel"/>
    <w:tmpl w:val="D408C970"/>
    <w:lvl w:ilvl="0" w:tplc="E32CA4E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0D560D"/>
    <w:multiLevelType w:val="hybridMultilevel"/>
    <w:tmpl w:val="F830072C"/>
    <w:lvl w:ilvl="0" w:tplc="E32CA4E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755DE1"/>
    <w:multiLevelType w:val="hybridMultilevel"/>
    <w:tmpl w:val="387C38C8"/>
    <w:lvl w:ilvl="0" w:tplc="D8BC60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7875BA"/>
    <w:multiLevelType w:val="hybridMultilevel"/>
    <w:tmpl w:val="F830072C"/>
    <w:lvl w:ilvl="0" w:tplc="E32CA4E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CA38B2"/>
    <w:multiLevelType w:val="hybridMultilevel"/>
    <w:tmpl w:val="75803494"/>
    <w:lvl w:ilvl="0" w:tplc="915019A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E074EA"/>
    <w:multiLevelType w:val="multilevel"/>
    <w:tmpl w:val="31BAF2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8A7618"/>
    <w:multiLevelType w:val="hybridMultilevel"/>
    <w:tmpl w:val="75803494"/>
    <w:lvl w:ilvl="0" w:tplc="915019A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FF1797"/>
    <w:multiLevelType w:val="multilevel"/>
    <w:tmpl w:val="D4181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954A38"/>
    <w:multiLevelType w:val="hybridMultilevel"/>
    <w:tmpl w:val="387C38C8"/>
    <w:lvl w:ilvl="0" w:tplc="D8BC60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962C1C"/>
    <w:multiLevelType w:val="multilevel"/>
    <w:tmpl w:val="CD7C980A"/>
    <w:lvl w:ilvl="0">
      <w:start w:val="1"/>
      <w:numFmt w:val="lowerLetter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firstLine="108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firstLine="180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firstLine="324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u w:val="none"/>
      </w:rPr>
    </w:lvl>
  </w:abstractNum>
  <w:abstractNum w:abstractNumId="12">
    <w:nsid w:val="52DB68B7"/>
    <w:multiLevelType w:val="hybridMultilevel"/>
    <w:tmpl w:val="F4F4B4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D101DF"/>
    <w:multiLevelType w:val="multilevel"/>
    <w:tmpl w:val="CD3E407C"/>
    <w:lvl w:ilvl="0">
      <w:start w:val="1"/>
      <w:numFmt w:val="lowerLetter"/>
      <w:lvlText w:val="%1)"/>
      <w:lvlJc w:val="left"/>
      <w:pPr>
        <w:ind w:left="1068" w:firstLine="708"/>
      </w:pPr>
    </w:lvl>
    <w:lvl w:ilvl="1">
      <w:start w:val="4"/>
      <w:numFmt w:val="bullet"/>
      <w:lvlText w:val="-"/>
      <w:lvlJc w:val="left"/>
      <w:pPr>
        <w:ind w:left="1788" w:firstLine="1428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508" w:firstLine="2328"/>
      </w:pPr>
    </w:lvl>
    <w:lvl w:ilvl="3">
      <w:start w:val="1"/>
      <w:numFmt w:val="decimal"/>
      <w:lvlText w:val="%4."/>
      <w:lvlJc w:val="left"/>
      <w:pPr>
        <w:ind w:left="3228" w:firstLine="2868"/>
      </w:pPr>
    </w:lvl>
    <w:lvl w:ilvl="4">
      <w:start w:val="1"/>
      <w:numFmt w:val="lowerLetter"/>
      <w:lvlText w:val="%5."/>
      <w:lvlJc w:val="left"/>
      <w:pPr>
        <w:ind w:left="3948" w:firstLine="3588"/>
      </w:pPr>
    </w:lvl>
    <w:lvl w:ilvl="5">
      <w:start w:val="1"/>
      <w:numFmt w:val="lowerRoman"/>
      <w:lvlText w:val="%6."/>
      <w:lvlJc w:val="right"/>
      <w:pPr>
        <w:ind w:left="4668" w:firstLine="4488"/>
      </w:pPr>
    </w:lvl>
    <w:lvl w:ilvl="6">
      <w:start w:val="1"/>
      <w:numFmt w:val="decimal"/>
      <w:lvlText w:val="%7."/>
      <w:lvlJc w:val="left"/>
      <w:pPr>
        <w:ind w:left="5388" w:firstLine="5028"/>
      </w:pPr>
    </w:lvl>
    <w:lvl w:ilvl="7">
      <w:start w:val="1"/>
      <w:numFmt w:val="lowerLetter"/>
      <w:lvlText w:val="%8."/>
      <w:lvlJc w:val="left"/>
      <w:pPr>
        <w:ind w:left="6108" w:firstLine="5748"/>
      </w:pPr>
    </w:lvl>
    <w:lvl w:ilvl="8">
      <w:start w:val="1"/>
      <w:numFmt w:val="lowerRoman"/>
      <w:lvlText w:val="%9."/>
      <w:lvlJc w:val="right"/>
      <w:pPr>
        <w:ind w:left="6828" w:firstLine="6648"/>
      </w:pPr>
    </w:lvl>
  </w:abstractNum>
  <w:num w:numId="1">
    <w:abstractNumId w:val="11"/>
  </w:num>
  <w:num w:numId="2">
    <w:abstractNumId w:val="7"/>
  </w:num>
  <w:num w:numId="3">
    <w:abstractNumId w:val="13"/>
  </w:num>
  <w:num w:numId="4">
    <w:abstractNumId w:val="12"/>
  </w:num>
  <w:num w:numId="5">
    <w:abstractNumId w:val="0"/>
  </w:num>
  <w:num w:numId="6">
    <w:abstractNumId w:val="9"/>
  </w:num>
  <w:num w:numId="7">
    <w:abstractNumId w:val="10"/>
  </w:num>
  <w:num w:numId="8">
    <w:abstractNumId w:val="2"/>
  </w:num>
  <w:num w:numId="9">
    <w:abstractNumId w:val="1"/>
  </w:num>
  <w:num w:numId="10">
    <w:abstractNumId w:val="8"/>
  </w:num>
  <w:num w:numId="11">
    <w:abstractNumId w:val="3"/>
  </w:num>
  <w:num w:numId="12">
    <w:abstractNumId w:val="5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forms" w:enforcement="0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863"/>
    <w:rsid w:val="000061D0"/>
    <w:rsid w:val="00016C08"/>
    <w:rsid w:val="000326CF"/>
    <w:rsid w:val="00035366"/>
    <w:rsid w:val="000542F7"/>
    <w:rsid w:val="00056882"/>
    <w:rsid w:val="00065B69"/>
    <w:rsid w:val="00066340"/>
    <w:rsid w:val="000666F4"/>
    <w:rsid w:val="00075EA2"/>
    <w:rsid w:val="000766DF"/>
    <w:rsid w:val="0009141F"/>
    <w:rsid w:val="000953A5"/>
    <w:rsid w:val="000A07F4"/>
    <w:rsid w:val="000B3C51"/>
    <w:rsid w:val="000C3453"/>
    <w:rsid w:val="000D0090"/>
    <w:rsid w:val="000D5885"/>
    <w:rsid w:val="000D7FB6"/>
    <w:rsid w:val="000F3E4E"/>
    <w:rsid w:val="001151ED"/>
    <w:rsid w:val="00120779"/>
    <w:rsid w:val="001437CC"/>
    <w:rsid w:val="001540B4"/>
    <w:rsid w:val="001713F6"/>
    <w:rsid w:val="001831E0"/>
    <w:rsid w:val="00186A29"/>
    <w:rsid w:val="00193873"/>
    <w:rsid w:val="0019518C"/>
    <w:rsid w:val="001966C4"/>
    <w:rsid w:val="0019722A"/>
    <w:rsid w:val="001B4E20"/>
    <w:rsid w:val="001B5F97"/>
    <w:rsid w:val="001B64A4"/>
    <w:rsid w:val="001C372B"/>
    <w:rsid w:val="001C4159"/>
    <w:rsid w:val="001C457F"/>
    <w:rsid w:val="001C7DAF"/>
    <w:rsid w:val="001D27C7"/>
    <w:rsid w:val="001D2864"/>
    <w:rsid w:val="001D3F18"/>
    <w:rsid w:val="001E0E8A"/>
    <w:rsid w:val="002016D8"/>
    <w:rsid w:val="00203099"/>
    <w:rsid w:val="00217EBC"/>
    <w:rsid w:val="00225736"/>
    <w:rsid w:val="0022618F"/>
    <w:rsid w:val="0023400C"/>
    <w:rsid w:val="00236ABD"/>
    <w:rsid w:val="00246B89"/>
    <w:rsid w:val="00252B4D"/>
    <w:rsid w:val="0025669D"/>
    <w:rsid w:val="00265CB0"/>
    <w:rsid w:val="002800D7"/>
    <w:rsid w:val="0028502B"/>
    <w:rsid w:val="00296336"/>
    <w:rsid w:val="002A5D88"/>
    <w:rsid w:val="002B2CBB"/>
    <w:rsid w:val="002C49E0"/>
    <w:rsid w:val="002E16E6"/>
    <w:rsid w:val="00312953"/>
    <w:rsid w:val="003220FE"/>
    <w:rsid w:val="00337FC5"/>
    <w:rsid w:val="003461D8"/>
    <w:rsid w:val="00347BE1"/>
    <w:rsid w:val="003655F9"/>
    <w:rsid w:val="003770F8"/>
    <w:rsid w:val="00380D96"/>
    <w:rsid w:val="0038142E"/>
    <w:rsid w:val="00383A5C"/>
    <w:rsid w:val="0039340B"/>
    <w:rsid w:val="003A0CE1"/>
    <w:rsid w:val="003A1F7B"/>
    <w:rsid w:val="003B3881"/>
    <w:rsid w:val="003C4301"/>
    <w:rsid w:val="003C76F0"/>
    <w:rsid w:val="003D0188"/>
    <w:rsid w:val="003E0B39"/>
    <w:rsid w:val="003E5766"/>
    <w:rsid w:val="00400998"/>
    <w:rsid w:val="00420C8C"/>
    <w:rsid w:val="00426BBE"/>
    <w:rsid w:val="0042701F"/>
    <w:rsid w:val="00433713"/>
    <w:rsid w:val="00433AC5"/>
    <w:rsid w:val="004375A5"/>
    <w:rsid w:val="00437DEE"/>
    <w:rsid w:val="00447257"/>
    <w:rsid w:val="00453C7B"/>
    <w:rsid w:val="004578A6"/>
    <w:rsid w:val="00464D02"/>
    <w:rsid w:val="0047196B"/>
    <w:rsid w:val="00484621"/>
    <w:rsid w:val="00484BC0"/>
    <w:rsid w:val="0049306B"/>
    <w:rsid w:val="004A392F"/>
    <w:rsid w:val="004B29E9"/>
    <w:rsid w:val="004D5DE0"/>
    <w:rsid w:val="004E6414"/>
    <w:rsid w:val="0050233D"/>
    <w:rsid w:val="00517BFA"/>
    <w:rsid w:val="00520839"/>
    <w:rsid w:val="00530E94"/>
    <w:rsid w:val="005344CE"/>
    <w:rsid w:val="00542C34"/>
    <w:rsid w:val="00547105"/>
    <w:rsid w:val="005543AF"/>
    <w:rsid w:val="00556316"/>
    <w:rsid w:val="0056798A"/>
    <w:rsid w:val="00573A17"/>
    <w:rsid w:val="005851DE"/>
    <w:rsid w:val="005869A6"/>
    <w:rsid w:val="00587F49"/>
    <w:rsid w:val="005A09ED"/>
    <w:rsid w:val="005B4448"/>
    <w:rsid w:val="005C0FE2"/>
    <w:rsid w:val="005C122A"/>
    <w:rsid w:val="005C3123"/>
    <w:rsid w:val="005C4A60"/>
    <w:rsid w:val="005D56F0"/>
    <w:rsid w:val="005D736A"/>
    <w:rsid w:val="005E055C"/>
    <w:rsid w:val="00612B48"/>
    <w:rsid w:val="006211B5"/>
    <w:rsid w:val="00630CA7"/>
    <w:rsid w:val="0063123F"/>
    <w:rsid w:val="006368F2"/>
    <w:rsid w:val="00644298"/>
    <w:rsid w:val="00645592"/>
    <w:rsid w:val="00652C86"/>
    <w:rsid w:val="006561BE"/>
    <w:rsid w:val="0065624C"/>
    <w:rsid w:val="00673CB3"/>
    <w:rsid w:val="00674AD6"/>
    <w:rsid w:val="00685069"/>
    <w:rsid w:val="0069172E"/>
    <w:rsid w:val="00696659"/>
    <w:rsid w:val="006B0C2A"/>
    <w:rsid w:val="006B5562"/>
    <w:rsid w:val="006B6E5C"/>
    <w:rsid w:val="006C7EC4"/>
    <w:rsid w:val="006D0234"/>
    <w:rsid w:val="006D1045"/>
    <w:rsid w:val="006F0135"/>
    <w:rsid w:val="006F6A33"/>
    <w:rsid w:val="00704598"/>
    <w:rsid w:val="007437CF"/>
    <w:rsid w:val="00747E8E"/>
    <w:rsid w:val="007508EE"/>
    <w:rsid w:val="007542ED"/>
    <w:rsid w:val="00756632"/>
    <w:rsid w:val="00761A88"/>
    <w:rsid w:val="00762CCF"/>
    <w:rsid w:val="00763A7F"/>
    <w:rsid w:val="00765ED4"/>
    <w:rsid w:val="007934CF"/>
    <w:rsid w:val="007A6A9E"/>
    <w:rsid w:val="007D0B92"/>
    <w:rsid w:val="007D494E"/>
    <w:rsid w:val="007D7555"/>
    <w:rsid w:val="007E16A3"/>
    <w:rsid w:val="007E1F50"/>
    <w:rsid w:val="007F5E61"/>
    <w:rsid w:val="007F6948"/>
    <w:rsid w:val="008006FD"/>
    <w:rsid w:val="00826FC6"/>
    <w:rsid w:val="008317F4"/>
    <w:rsid w:val="00845779"/>
    <w:rsid w:val="00865561"/>
    <w:rsid w:val="00865E07"/>
    <w:rsid w:val="00883831"/>
    <w:rsid w:val="008847C9"/>
    <w:rsid w:val="008C3CD9"/>
    <w:rsid w:val="008C6099"/>
    <w:rsid w:val="008D16BF"/>
    <w:rsid w:val="008D3328"/>
    <w:rsid w:val="008D73D4"/>
    <w:rsid w:val="008F41C5"/>
    <w:rsid w:val="00902699"/>
    <w:rsid w:val="00907585"/>
    <w:rsid w:val="0091104F"/>
    <w:rsid w:val="009263B2"/>
    <w:rsid w:val="00945628"/>
    <w:rsid w:val="009477B2"/>
    <w:rsid w:val="0095016F"/>
    <w:rsid w:val="00965E0E"/>
    <w:rsid w:val="00974813"/>
    <w:rsid w:val="009843EE"/>
    <w:rsid w:val="009872AF"/>
    <w:rsid w:val="009A5C13"/>
    <w:rsid w:val="009C61C8"/>
    <w:rsid w:val="009D01EE"/>
    <w:rsid w:val="009D6E06"/>
    <w:rsid w:val="009E6611"/>
    <w:rsid w:val="00A16E43"/>
    <w:rsid w:val="00A270C1"/>
    <w:rsid w:val="00A27E1B"/>
    <w:rsid w:val="00A61928"/>
    <w:rsid w:val="00A62543"/>
    <w:rsid w:val="00A675DB"/>
    <w:rsid w:val="00AA275E"/>
    <w:rsid w:val="00AB4775"/>
    <w:rsid w:val="00AB618C"/>
    <w:rsid w:val="00AB76C4"/>
    <w:rsid w:val="00AB7BF8"/>
    <w:rsid w:val="00AE0674"/>
    <w:rsid w:val="00AE734C"/>
    <w:rsid w:val="00AF5A8D"/>
    <w:rsid w:val="00B02766"/>
    <w:rsid w:val="00B02CDB"/>
    <w:rsid w:val="00B04041"/>
    <w:rsid w:val="00B247FE"/>
    <w:rsid w:val="00B32A42"/>
    <w:rsid w:val="00B337B5"/>
    <w:rsid w:val="00B3417D"/>
    <w:rsid w:val="00B36886"/>
    <w:rsid w:val="00B551E5"/>
    <w:rsid w:val="00B85ADC"/>
    <w:rsid w:val="00B95421"/>
    <w:rsid w:val="00BA6238"/>
    <w:rsid w:val="00BB2666"/>
    <w:rsid w:val="00BD4384"/>
    <w:rsid w:val="00BF0C87"/>
    <w:rsid w:val="00C02B30"/>
    <w:rsid w:val="00C05697"/>
    <w:rsid w:val="00C10726"/>
    <w:rsid w:val="00C10E8E"/>
    <w:rsid w:val="00C161B4"/>
    <w:rsid w:val="00C1779F"/>
    <w:rsid w:val="00C20793"/>
    <w:rsid w:val="00C32B9D"/>
    <w:rsid w:val="00C3749C"/>
    <w:rsid w:val="00C47422"/>
    <w:rsid w:val="00C66F37"/>
    <w:rsid w:val="00C73C36"/>
    <w:rsid w:val="00C777D2"/>
    <w:rsid w:val="00C95AF2"/>
    <w:rsid w:val="00CB1AC6"/>
    <w:rsid w:val="00CB3A53"/>
    <w:rsid w:val="00CC2B71"/>
    <w:rsid w:val="00CC7016"/>
    <w:rsid w:val="00CD0EF9"/>
    <w:rsid w:val="00CF623C"/>
    <w:rsid w:val="00CF76C5"/>
    <w:rsid w:val="00D11795"/>
    <w:rsid w:val="00D20FBE"/>
    <w:rsid w:val="00D554BA"/>
    <w:rsid w:val="00D73420"/>
    <w:rsid w:val="00D822F8"/>
    <w:rsid w:val="00DA4D72"/>
    <w:rsid w:val="00DB599F"/>
    <w:rsid w:val="00DC2C57"/>
    <w:rsid w:val="00DE40D5"/>
    <w:rsid w:val="00DE4E28"/>
    <w:rsid w:val="00DE73D5"/>
    <w:rsid w:val="00DF0F36"/>
    <w:rsid w:val="00DF2149"/>
    <w:rsid w:val="00E041B4"/>
    <w:rsid w:val="00E24863"/>
    <w:rsid w:val="00E679D8"/>
    <w:rsid w:val="00E70A50"/>
    <w:rsid w:val="00E73516"/>
    <w:rsid w:val="00E90A1D"/>
    <w:rsid w:val="00EA3BF1"/>
    <w:rsid w:val="00EC2C41"/>
    <w:rsid w:val="00ED13C1"/>
    <w:rsid w:val="00ED41E9"/>
    <w:rsid w:val="00EE019B"/>
    <w:rsid w:val="00EE45F8"/>
    <w:rsid w:val="00F12152"/>
    <w:rsid w:val="00F359D5"/>
    <w:rsid w:val="00F50568"/>
    <w:rsid w:val="00F57B1E"/>
    <w:rsid w:val="00F64F7C"/>
    <w:rsid w:val="00F715DE"/>
    <w:rsid w:val="00F71DBF"/>
    <w:rsid w:val="00F83252"/>
    <w:rsid w:val="00F87EFE"/>
    <w:rsid w:val="00FA779D"/>
    <w:rsid w:val="00FB476F"/>
    <w:rsid w:val="00FC41C5"/>
    <w:rsid w:val="00FC75B9"/>
    <w:rsid w:val="00FD56F5"/>
    <w:rsid w:val="00FE53CA"/>
    <w:rsid w:val="00FF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B0E8B6DE-EFCA-4EF1-81ED-B2156277F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next w:val="Nincstrkz"/>
    <w:qFormat/>
    <w:rsid w:val="00573A17"/>
    <w:pPr>
      <w:spacing w:after="120" w:line="300" w:lineRule="auto"/>
      <w:jc w:val="both"/>
    </w:pPr>
    <w:rPr>
      <w:rFonts w:ascii="Verdana" w:hAnsi="Verdana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D3F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3F18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unhideWhenUsed/>
    <w:rsid w:val="001D3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5543AF"/>
    <w:pPr>
      <w:spacing w:after="0" w:line="240" w:lineRule="auto"/>
    </w:pPr>
  </w:style>
  <w:style w:type="character" w:styleId="Helyrzszveg">
    <w:name w:val="Placeholder Text"/>
    <w:basedOn w:val="Bekezdsalapbettpusa"/>
    <w:uiPriority w:val="99"/>
    <w:semiHidden/>
    <w:rsid w:val="00652C86"/>
    <w:rPr>
      <w:color w:val="808080"/>
    </w:rPr>
  </w:style>
  <w:style w:type="paragraph" w:customStyle="1" w:styleId="Norml1">
    <w:name w:val="Normál1"/>
    <w:rsid w:val="00D1179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lfej">
    <w:name w:val="header"/>
    <w:basedOn w:val="Norml"/>
    <w:link w:val="lfejChar"/>
    <w:uiPriority w:val="99"/>
    <w:unhideWhenUsed/>
    <w:rsid w:val="00AB7B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B7BF8"/>
    <w:rPr>
      <w:rFonts w:ascii="Verdana" w:hAnsi="Verdana"/>
      <w:sz w:val="20"/>
    </w:rPr>
  </w:style>
  <w:style w:type="paragraph" w:styleId="llb">
    <w:name w:val="footer"/>
    <w:basedOn w:val="Norml"/>
    <w:link w:val="llbChar"/>
    <w:uiPriority w:val="99"/>
    <w:unhideWhenUsed/>
    <w:rsid w:val="00AB7B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B7BF8"/>
    <w:rPr>
      <w:rFonts w:ascii="Verdana" w:hAnsi="Verdana"/>
      <w:sz w:val="20"/>
    </w:rPr>
  </w:style>
  <w:style w:type="paragraph" w:styleId="Szvegtrzs">
    <w:name w:val="Body Text"/>
    <w:basedOn w:val="Norml"/>
    <w:link w:val="SzvegtrzsChar"/>
    <w:rsid w:val="002E16E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2E16E6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B337B5"/>
    <w:rPr>
      <w:color w:val="0000FF" w:themeColor="hyperlink"/>
      <w:u w:val="single"/>
    </w:rPr>
  </w:style>
  <w:style w:type="table" w:styleId="Rcsostblzat">
    <w:name w:val="Table Grid"/>
    <w:basedOn w:val="Normltblzat"/>
    <w:uiPriority w:val="59"/>
    <w:rsid w:val="00016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2">
    <w:name w:val="Body Text 2"/>
    <w:basedOn w:val="Norml"/>
    <w:link w:val="Szvegtrzs2Char"/>
    <w:uiPriority w:val="99"/>
    <w:semiHidden/>
    <w:unhideWhenUsed/>
    <w:rsid w:val="00203099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203099"/>
    <w:rPr>
      <w:rFonts w:ascii="Verdana" w:hAnsi="Verdana"/>
      <w:sz w:val="20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203099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203099"/>
    <w:rPr>
      <w:rFonts w:ascii="Verdana" w:hAnsi="Verdan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E0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A2650EF509547D08CA006A764EC5D8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1A0BD53-623B-4752-96DD-381701965FEF}"/>
      </w:docPartPr>
      <w:docPartBody>
        <w:p w:rsidR="004E1663" w:rsidRDefault="000605B5" w:rsidP="000605B5">
          <w:pPr>
            <w:pStyle w:val="FA2650EF509547D08CA006A764EC5D85"/>
          </w:pPr>
          <w:r w:rsidRPr="00CA7BC9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605B5"/>
    <w:rsid w:val="000605B5"/>
    <w:rsid w:val="0010466B"/>
    <w:rsid w:val="004E1663"/>
    <w:rsid w:val="00677624"/>
    <w:rsid w:val="00820431"/>
    <w:rsid w:val="00870988"/>
    <w:rsid w:val="00A0443F"/>
    <w:rsid w:val="00A62E97"/>
    <w:rsid w:val="00AD2877"/>
    <w:rsid w:val="00BD3399"/>
    <w:rsid w:val="00C77BFA"/>
    <w:rsid w:val="00CE758B"/>
    <w:rsid w:val="00F52E2E"/>
    <w:rsid w:val="00FC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204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0605B5"/>
    <w:rPr>
      <w:color w:val="808080"/>
    </w:rPr>
  </w:style>
  <w:style w:type="paragraph" w:customStyle="1" w:styleId="EAC8CB7F9E764FA18F94FA9BF5B37CBA">
    <w:name w:val="EAC8CB7F9E764FA18F94FA9BF5B37CBA"/>
    <w:rsid w:val="00820431"/>
  </w:style>
  <w:style w:type="paragraph" w:customStyle="1" w:styleId="FA2650EF509547D08CA006A764EC5D85">
    <w:name w:val="FA2650EF509547D08CA006A764EC5D85"/>
    <w:rsid w:val="000605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5E851-11DE-4EAB-9CF9-3F8A10E3E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697</Words>
  <Characters>4811</Characters>
  <Application>Microsoft Office Word</Application>
  <DocSecurity>0</DocSecurity>
  <Lines>40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INFO</Company>
  <LinksUpToDate>false</LinksUpToDate>
  <CharactersWithSpaces>5498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berki.anita</dc:creator>
  <cp:lastModifiedBy>Szabó-Csordás Magdolna</cp:lastModifiedBy>
  <cp:revision>2</cp:revision>
  <cp:lastPrinted>2018-10-24T07:43:00Z</cp:lastPrinted>
  <dcterms:created xsi:type="dcterms:W3CDTF">2023-02-13T17:11:00Z</dcterms:created>
  <dcterms:modified xsi:type="dcterms:W3CDTF">2023-02-13T17:11:00Z</dcterms:modified>
</cp:coreProperties>
</file>