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EEE0A" w14:textId="77777777" w:rsidR="008C2B76" w:rsidRPr="00546FB7" w:rsidRDefault="008C2B76">
      <w:pPr>
        <w:pStyle w:val="Style4"/>
        <w:shd w:val="clear" w:color="auto" w:fill="auto"/>
        <w:ind w:firstLine="0"/>
        <w:rPr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Budapest Főváros XIV. Kerület Zugló Önkormányzat</w:t>
      </w:r>
      <w:r w:rsidR="00546FB7" w:rsidRPr="00546FB7">
        <w:rPr>
          <w:rStyle w:val="CharStyle5"/>
          <w:b/>
          <w:bCs/>
          <w:color w:val="000000"/>
          <w:sz w:val="24"/>
          <w:szCs w:val="24"/>
        </w:rPr>
        <w:t>a</w:t>
      </w:r>
    </w:p>
    <w:p w14:paraId="178EDB04" w14:textId="2B8F5DC1" w:rsidR="008C2B76" w:rsidRPr="00546FB7" w:rsidRDefault="00A72B4C">
      <w:pPr>
        <w:pStyle w:val="Style4"/>
        <w:shd w:val="clear" w:color="auto" w:fill="auto"/>
        <w:ind w:firstLine="0"/>
        <w:rPr>
          <w:sz w:val="24"/>
          <w:szCs w:val="24"/>
        </w:rPr>
      </w:pPr>
      <w:r w:rsidRPr="00A72B4C">
        <w:rPr>
          <w:rStyle w:val="CharStyle5"/>
          <w:b/>
          <w:bCs/>
          <w:color w:val="000000"/>
          <w:sz w:val="24"/>
          <w:szCs w:val="24"/>
          <w:shd w:val="clear" w:color="auto" w:fill="FFFFFF" w:themeFill="background1"/>
        </w:rPr>
        <w:t xml:space="preserve">Pénzügyi és Költségvetési </w:t>
      </w:r>
      <w:r w:rsidR="008C2B76" w:rsidRPr="00546FB7">
        <w:rPr>
          <w:rStyle w:val="CharStyle5"/>
          <w:b/>
          <w:bCs/>
          <w:color w:val="000000"/>
          <w:sz w:val="24"/>
          <w:szCs w:val="24"/>
        </w:rPr>
        <w:t>Bizottságának</w:t>
      </w:r>
    </w:p>
    <w:p w14:paraId="3E15B51E" w14:textId="77777777" w:rsidR="00A72B4C" w:rsidRDefault="008C2B76" w:rsidP="00A72B4C">
      <w:pPr>
        <w:pStyle w:val="Style4"/>
        <w:shd w:val="clear" w:color="auto" w:fill="auto"/>
        <w:spacing w:after="324"/>
        <w:ind w:firstLine="0"/>
        <w:rPr>
          <w:rStyle w:val="CharStyle5"/>
          <w:b/>
          <w:bCs/>
          <w:color w:val="000000"/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Elnöke</w:t>
      </w:r>
    </w:p>
    <w:p w14:paraId="4636F356" w14:textId="342A459B" w:rsidR="008C2B76" w:rsidRPr="00546FB7" w:rsidRDefault="00544502" w:rsidP="00A72B4C">
      <w:pPr>
        <w:pStyle w:val="Style4"/>
        <w:shd w:val="clear" w:color="auto" w:fill="auto"/>
        <w:spacing w:after="324"/>
        <w:ind w:firstLine="0"/>
        <w:rPr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>Szám: 123-</w:t>
      </w:r>
      <w:r w:rsidR="007616E2">
        <w:rPr>
          <w:rStyle w:val="CharStyle6"/>
          <w:color w:val="000000"/>
          <w:sz w:val="24"/>
          <w:szCs w:val="24"/>
        </w:rPr>
        <w:t>77</w:t>
      </w:r>
      <w:r w:rsidR="00445070">
        <w:rPr>
          <w:rStyle w:val="CharStyle6"/>
          <w:color w:val="000000"/>
          <w:sz w:val="24"/>
          <w:szCs w:val="24"/>
        </w:rPr>
        <w:t>6</w:t>
      </w:r>
      <w:r w:rsidR="00546FB7" w:rsidRPr="00546FB7">
        <w:rPr>
          <w:rStyle w:val="CharStyle6"/>
          <w:color w:val="000000"/>
          <w:sz w:val="24"/>
          <w:szCs w:val="24"/>
        </w:rPr>
        <w:t>/2025</w:t>
      </w:r>
    </w:p>
    <w:p w14:paraId="45220C9F" w14:textId="77777777" w:rsidR="008C2B76" w:rsidRPr="00546FB7" w:rsidRDefault="008C2B76">
      <w:pPr>
        <w:pStyle w:val="Style2"/>
        <w:shd w:val="clear" w:color="auto" w:fill="auto"/>
        <w:spacing w:before="0" w:after="300"/>
        <w:ind w:firstLine="0"/>
        <w:jc w:val="right"/>
        <w:rPr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>Nyilvános ülésen tárgyalandó!</w:t>
      </w:r>
    </w:p>
    <w:p w14:paraId="464B1C8F" w14:textId="77777777" w:rsidR="008C2B76" w:rsidRPr="00546FB7" w:rsidRDefault="008C2B76">
      <w:pPr>
        <w:pStyle w:val="Style4"/>
        <w:shd w:val="clear" w:color="auto" w:fill="auto"/>
        <w:spacing w:after="276" w:line="244" w:lineRule="exact"/>
        <w:ind w:left="3320" w:firstLine="0"/>
        <w:jc w:val="left"/>
        <w:rPr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Napirend száma:</w:t>
      </w:r>
    </w:p>
    <w:p w14:paraId="4A9369E6" w14:textId="0F77AEC4" w:rsidR="008C2B76" w:rsidRPr="00546FB7" w:rsidRDefault="00A72B4C">
      <w:pPr>
        <w:pStyle w:val="Style2"/>
        <w:shd w:val="clear" w:color="auto" w:fill="auto"/>
        <w:spacing w:before="0" w:after="324" w:line="274" w:lineRule="exact"/>
        <w:ind w:left="20" w:firstLine="0"/>
        <w:jc w:val="center"/>
        <w:rPr>
          <w:sz w:val="24"/>
          <w:szCs w:val="24"/>
        </w:rPr>
      </w:pPr>
      <w:r w:rsidRPr="00A72B4C">
        <w:rPr>
          <w:rStyle w:val="CharStyle5"/>
          <w:b w:val="0"/>
          <w:color w:val="000000"/>
          <w:sz w:val="24"/>
          <w:szCs w:val="24"/>
          <w:shd w:val="clear" w:color="auto" w:fill="FFFFFF" w:themeFill="background1"/>
        </w:rPr>
        <w:t xml:space="preserve">Pénzügyi és Költségvetési </w:t>
      </w:r>
      <w:r w:rsidRPr="00A72B4C">
        <w:rPr>
          <w:rStyle w:val="CharStyle5"/>
          <w:b w:val="0"/>
          <w:color w:val="000000"/>
          <w:sz w:val="24"/>
          <w:szCs w:val="24"/>
        </w:rPr>
        <w:t>Bizottság</w:t>
      </w:r>
      <w:r w:rsidR="00546FB7" w:rsidRPr="00A72B4C">
        <w:rPr>
          <w:rStyle w:val="CharStyle6"/>
          <w:b/>
          <w:color w:val="000000"/>
          <w:sz w:val="24"/>
          <w:szCs w:val="24"/>
        </w:rPr>
        <w:br/>
      </w:r>
      <w:r w:rsidR="00546FB7" w:rsidRPr="00546FB7">
        <w:rPr>
          <w:rStyle w:val="CharStyle6"/>
          <w:color w:val="000000"/>
          <w:sz w:val="24"/>
          <w:szCs w:val="24"/>
        </w:rPr>
        <w:t>2025</w:t>
      </w:r>
      <w:r w:rsidR="00544502" w:rsidRPr="00546FB7">
        <w:rPr>
          <w:rStyle w:val="CharStyle6"/>
          <w:color w:val="000000"/>
          <w:sz w:val="24"/>
          <w:szCs w:val="24"/>
        </w:rPr>
        <w:t xml:space="preserve">. </w:t>
      </w:r>
      <w:r w:rsidR="00546FB7" w:rsidRPr="00546FB7">
        <w:rPr>
          <w:rStyle w:val="CharStyle6"/>
          <w:color w:val="000000"/>
          <w:sz w:val="24"/>
          <w:szCs w:val="24"/>
        </w:rPr>
        <w:t>október</w:t>
      </w:r>
      <w:r w:rsidR="001A4086">
        <w:rPr>
          <w:rStyle w:val="CharStyle6"/>
          <w:color w:val="000000"/>
          <w:sz w:val="24"/>
          <w:szCs w:val="24"/>
        </w:rPr>
        <w:t xml:space="preserve"> 2</w:t>
      </w:r>
      <w:r>
        <w:rPr>
          <w:rStyle w:val="CharStyle6"/>
          <w:color w:val="000000"/>
          <w:sz w:val="24"/>
          <w:szCs w:val="24"/>
        </w:rPr>
        <w:t>8</w:t>
      </w:r>
      <w:r w:rsidR="00546FB7" w:rsidRPr="00546FB7">
        <w:rPr>
          <w:rStyle w:val="CharStyle6"/>
          <w:color w:val="000000"/>
          <w:sz w:val="24"/>
          <w:szCs w:val="24"/>
        </w:rPr>
        <w:t xml:space="preserve">-i </w:t>
      </w:r>
      <w:r w:rsidR="008C2B76" w:rsidRPr="00546FB7">
        <w:rPr>
          <w:rStyle w:val="CharStyle6"/>
          <w:color w:val="000000"/>
          <w:sz w:val="24"/>
          <w:szCs w:val="24"/>
        </w:rPr>
        <w:t>ülésére</w:t>
      </w:r>
    </w:p>
    <w:p w14:paraId="14526F21" w14:textId="77777777" w:rsidR="008C2B76" w:rsidRPr="00546FB7" w:rsidRDefault="008C2B76">
      <w:pPr>
        <w:pStyle w:val="Style4"/>
        <w:shd w:val="clear" w:color="auto" w:fill="auto"/>
        <w:spacing w:after="300" w:line="244" w:lineRule="exact"/>
        <w:ind w:left="20" w:firstLine="0"/>
        <w:jc w:val="center"/>
        <w:rPr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Tisztelt Bizottság!</w:t>
      </w:r>
    </w:p>
    <w:p w14:paraId="397DFEE9" w14:textId="77777777" w:rsidR="008C2B76" w:rsidRPr="00546FB7" w:rsidRDefault="008C2B76" w:rsidP="007B00AA">
      <w:pPr>
        <w:pStyle w:val="Style4"/>
        <w:shd w:val="clear" w:color="auto" w:fill="auto"/>
        <w:spacing w:after="273" w:line="240" w:lineRule="auto"/>
        <w:ind w:firstLine="0"/>
        <w:rPr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Tárgy:</w:t>
      </w:r>
    </w:p>
    <w:p w14:paraId="31A8F3C8" w14:textId="40F4DFB4" w:rsidR="008C2B76" w:rsidRPr="00546FB7" w:rsidRDefault="003C5FE9" w:rsidP="006F4FA6">
      <w:pPr>
        <w:pStyle w:val="Style4"/>
        <w:shd w:val="clear" w:color="auto" w:fill="auto"/>
        <w:spacing w:after="328" w:line="240" w:lineRule="auto"/>
        <w:ind w:firstLine="0"/>
        <w:jc w:val="center"/>
        <w:rPr>
          <w:sz w:val="24"/>
          <w:szCs w:val="24"/>
        </w:rPr>
      </w:pPr>
      <w:r>
        <w:rPr>
          <w:rStyle w:val="CharStyle5"/>
          <w:b/>
          <w:bCs/>
          <w:color w:val="000000"/>
          <w:sz w:val="24"/>
          <w:szCs w:val="24"/>
        </w:rPr>
        <w:t xml:space="preserve">Javaslat </w:t>
      </w:r>
      <w:r w:rsidR="008C2B76" w:rsidRPr="00546FB7">
        <w:rPr>
          <w:rStyle w:val="CharStyle5"/>
          <w:b/>
          <w:bCs/>
          <w:color w:val="000000"/>
          <w:sz w:val="24"/>
          <w:szCs w:val="24"/>
        </w:rPr>
        <w:t>Budapest Főváros XIV. Kerület Zugló Ö</w:t>
      </w:r>
      <w:r w:rsidR="00544502" w:rsidRPr="00546FB7">
        <w:rPr>
          <w:rStyle w:val="CharStyle5"/>
          <w:b/>
          <w:bCs/>
          <w:color w:val="000000"/>
          <w:sz w:val="24"/>
          <w:szCs w:val="24"/>
        </w:rPr>
        <w:t>nkormányzat</w:t>
      </w:r>
      <w:r w:rsidR="00546FB7">
        <w:rPr>
          <w:rStyle w:val="CharStyle5"/>
          <w:b/>
          <w:bCs/>
          <w:color w:val="000000"/>
          <w:sz w:val="24"/>
          <w:szCs w:val="24"/>
        </w:rPr>
        <w:t>a</w:t>
      </w:r>
      <w:r w:rsidR="00544502" w:rsidRPr="00546FB7">
        <w:rPr>
          <w:rStyle w:val="CharStyle5"/>
          <w:b/>
          <w:bCs/>
          <w:color w:val="000000"/>
          <w:sz w:val="24"/>
          <w:szCs w:val="24"/>
        </w:rPr>
        <w:t xml:space="preserve"> </w:t>
      </w:r>
      <w:bookmarkStart w:id="0" w:name="_Hlk211282835"/>
      <w:r w:rsidR="00A72B4C" w:rsidRPr="00A72B4C">
        <w:rPr>
          <w:rStyle w:val="CharStyle5"/>
          <w:b/>
          <w:bCs/>
          <w:color w:val="000000"/>
          <w:sz w:val="24"/>
          <w:szCs w:val="24"/>
          <w:shd w:val="clear" w:color="auto" w:fill="FFFFFF" w:themeFill="background1"/>
        </w:rPr>
        <w:t xml:space="preserve">Pénzügyi és Költségvetési </w:t>
      </w:r>
      <w:r w:rsidR="00A72B4C" w:rsidRPr="00546FB7">
        <w:rPr>
          <w:rStyle w:val="CharStyle5"/>
          <w:b/>
          <w:bCs/>
          <w:color w:val="000000"/>
          <w:sz w:val="24"/>
          <w:szCs w:val="24"/>
        </w:rPr>
        <w:t>Bizottság</w:t>
      </w:r>
      <w:r w:rsidR="00A72B4C">
        <w:rPr>
          <w:rStyle w:val="CharStyle5"/>
          <w:b/>
          <w:bCs/>
          <w:color w:val="000000"/>
          <w:sz w:val="24"/>
          <w:szCs w:val="24"/>
        </w:rPr>
        <w:t>a</w:t>
      </w:r>
      <w:bookmarkEnd w:id="0"/>
      <w:r w:rsidR="00A72B4C">
        <w:rPr>
          <w:rStyle w:val="CharStyle5"/>
          <w:b/>
          <w:bCs/>
          <w:color w:val="000000"/>
          <w:sz w:val="24"/>
          <w:szCs w:val="24"/>
        </w:rPr>
        <w:t xml:space="preserve"> </w:t>
      </w:r>
      <w:r w:rsidR="002326F3">
        <w:rPr>
          <w:rStyle w:val="CharStyle5"/>
          <w:b/>
          <w:bCs/>
          <w:color w:val="000000"/>
          <w:sz w:val="24"/>
          <w:szCs w:val="24"/>
        </w:rPr>
        <w:t>ügyrendjének elfogadására</w:t>
      </w:r>
    </w:p>
    <w:p w14:paraId="399D0FE8" w14:textId="1051BE10" w:rsidR="008C2B76" w:rsidRPr="00546FB7" w:rsidRDefault="008C2B76">
      <w:pPr>
        <w:pStyle w:val="Style4"/>
        <w:numPr>
          <w:ilvl w:val="0"/>
          <w:numId w:val="1"/>
        </w:numPr>
        <w:shd w:val="clear" w:color="auto" w:fill="auto"/>
        <w:tabs>
          <w:tab w:val="left" w:pos="330"/>
        </w:tabs>
        <w:spacing w:after="276" w:line="244" w:lineRule="exact"/>
        <w:ind w:firstLine="0"/>
        <w:rPr>
          <w:sz w:val="24"/>
          <w:szCs w:val="24"/>
          <w:u w:val="single"/>
        </w:rPr>
      </w:pPr>
      <w:r w:rsidRPr="00546FB7">
        <w:rPr>
          <w:rStyle w:val="CharStyle5"/>
          <w:b/>
          <w:bCs/>
          <w:color w:val="000000"/>
          <w:sz w:val="24"/>
          <w:szCs w:val="24"/>
          <w:u w:val="single"/>
        </w:rPr>
        <w:t>Előzmények</w:t>
      </w:r>
      <w:r w:rsidR="00544502" w:rsidRPr="00546FB7">
        <w:rPr>
          <w:rStyle w:val="CharStyle5"/>
          <w:b/>
          <w:bCs/>
          <w:color w:val="000000"/>
          <w:sz w:val="24"/>
          <w:szCs w:val="24"/>
          <w:u w:val="single"/>
        </w:rPr>
        <w:t>_____________________________________</w:t>
      </w:r>
      <w:r w:rsidR="00546FB7">
        <w:rPr>
          <w:rStyle w:val="CharStyle5"/>
          <w:b/>
          <w:bCs/>
          <w:color w:val="000000"/>
          <w:sz w:val="24"/>
          <w:szCs w:val="24"/>
          <w:u w:val="single"/>
        </w:rPr>
        <w:t>_______________________</w:t>
      </w:r>
    </w:p>
    <w:p w14:paraId="5977FF5C" w14:textId="5E5D1C7D" w:rsidR="008C2B76" w:rsidRPr="00546FB7" w:rsidRDefault="008C2B76">
      <w:pPr>
        <w:pStyle w:val="Style2"/>
        <w:shd w:val="clear" w:color="auto" w:fill="auto"/>
        <w:spacing w:before="0" w:after="300" w:line="274" w:lineRule="exact"/>
        <w:ind w:firstLine="0"/>
        <w:rPr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>Budapest Főváros XIV. Kerület Zugló Önkormányzat</w:t>
      </w:r>
      <w:r w:rsidR="00546FB7" w:rsidRPr="00546FB7">
        <w:rPr>
          <w:rStyle w:val="CharStyle6"/>
          <w:color w:val="000000"/>
          <w:sz w:val="24"/>
          <w:szCs w:val="24"/>
        </w:rPr>
        <w:t>a</w:t>
      </w:r>
      <w:r w:rsidRPr="00546FB7">
        <w:rPr>
          <w:rStyle w:val="CharStyle6"/>
          <w:color w:val="000000"/>
          <w:sz w:val="24"/>
          <w:szCs w:val="24"/>
        </w:rPr>
        <w:t xml:space="preserve"> </w:t>
      </w:r>
      <w:r w:rsidR="00A72B4C" w:rsidRPr="00A72B4C">
        <w:rPr>
          <w:rStyle w:val="CharStyle5"/>
          <w:b w:val="0"/>
          <w:bCs w:val="0"/>
          <w:color w:val="000000"/>
          <w:sz w:val="24"/>
          <w:szCs w:val="24"/>
          <w:shd w:val="clear" w:color="auto" w:fill="FFFFFF" w:themeFill="background1"/>
        </w:rPr>
        <w:t xml:space="preserve">Pénzügyi és Költségvetési Bizottsága </w:t>
      </w:r>
      <w:r w:rsidRPr="00546FB7">
        <w:rPr>
          <w:rStyle w:val="CharStyle6"/>
          <w:color w:val="000000"/>
          <w:sz w:val="24"/>
          <w:szCs w:val="24"/>
        </w:rPr>
        <w:t>(a továbbiakban: bizottság) a Budapest Főváros XIV. Kerület Zugló Önkormányzat Képviselő-testülete szervezeti és működési szabályzatáról szóló 15/2019. (XI.</w:t>
      </w:r>
      <w:r w:rsidR="00546FB7">
        <w:rPr>
          <w:rStyle w:val="CharStyle6"/>
          <w:color w:val="000000"/>
          <w:sz w:val="24"/>
          <w:szCs w:val="24"/>
        </w:rPr>
        <w:t xml:space="preserve"> </w:t>
      </w:r>
      <w:r w:rsidRPr="00546FB7">
        <w:rPr>
          <w:rStyle w:val="CharStyle6"/>
          <w:color w:val="000000"/>
          <w:sz w:val="24"/>
          <w:szCs w:val="24"/>
        </w:rPr>
        <w:t xml:space="preserve">7.) önkormányzati rendelet </w:t>
      </w:r>
      <w:r w:rsidR="00E63245" w:rsidRPr="00E63245">
        <w:rPr>
          <w:rStyle w:val="CharStyle6"/>
          <w:color w:val="000000"/>
          <w:sz w:val="24"/>
          <w:szCs w:val="24"/>
        </w:rPr>
        <w:t xml:space="preserve">(a továbbiakban: SZMSZ) </w:t>
      </w:r>
      <w:r w:rsidRPr="00546FB7">
        <w:rPr>
          <w:rStyle w:val="CharStyle6"/>
          <w:color w:val="000000"/>
          <w:sz w:val="24"/>
          <w:szCs w:val="24"/>
        </w:rPr>
        <w:t>18. § (1) bekezdése alapján a bizottság működése technikai szabályait saját ügyrendjében maga állapíthatja meg.</w:t>
      </w:r>
    </w:p>
    <w:p w14:paraId="6B8C6295" w14:textId="747F7F78" w:rsidR="008C2B76" w:rsidRPr="003C5FE9" w:rsidRDefault="008C2B76">
      <w:pPr>
        <w:pStyle w:val="Style2"/>
        <w:shd w:val="clear" w:color="auto" w:fill="auto"/>
        <w:spacing w:before="0" w:after="564" w:line="274" w:lineRule="exact"/>
        <w:ind w:firstLine="0"/>
        <w:rPr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 xml:space="preserve">A fenti rendelkezések alapján a bizottság működésének rendjét önállóan, ügyrend formájában állapíthatja meg, azonban az ügyrend nem tartalmazhat az SZMSZ, valamint Magyarország helyi önkormányzatairól szóló 2011. évi CLXXXIX. törvény (a továbbiakban: </w:t>
      </w:r>
      <w:proofErr w:type="spellStart"/>
      <w:r w:rsidRPr="00546FB7">
        <w:rPr>
          <w:rStyle w:val="CharStyle6"/>
          <w:color w:val="000000"/>
          <w:sz w:val="24"/>
          <w:szCs w:val="24"/>
        </w:rPr>
        <w:t>Mötv</w:t>
      </w:r>
      <w:proofErr w:type="spellEnd"/>
      <w:r w:rsidRPr="00546FB7">
        <w:rPr>
          <w:rStyle w:val="CharStyle6"/>
          <w:color w:val="000000"/>
          <w:sz w:val="24"/>
          <w:szCs w:val="24"/>
        </w:rPr>
        <w:t xml:space="preserve">.) </w:t>
      </w:r>
      <w:r w:rsidR="00E63245" w:rsidRPr="00E63245">
        <w:rPr>
          <w:rStyle w:val="CharStyle6"/>
          <w:color w:val="000000"/>
          <w:sz w:val="24"/>
          <w:szCs w:val="24"/>
        </w:rPr>
        <w:t>rendelkezéseibe ütköző szabályozást.</w:t>
      </w:r>
    </w:p>
    <w:p w14:paraId="03AED921" w14:textId="2AF512A1" w:rsidR="008C2B76" w:rsidRPr="00544502" w:rsidRDefault="008C2B76">
      <w:pPr>
        <w:pStyle w:val="Style4"/>
        <w:numPr>
          <w:ilvl w:val="0"/>
          <w:numId w:val="1"/>
        </w:numPr>
        <w:shd w:val="clear" w:color="auto" w:fill="auto"/>
        <w:tabs>
          <w:tab w:val="left" w:pos="426"/>
        </w:tabs>
        <w:spacing w:after="276" w:line="244" w:lineRule="exact"/>
        <w:ind w:firstLine="0"/>
        <w:rPr>
          <w:u w:val="single"/>
        </w:rPr>
      </w:pPr>
      <w:r w:rsidRPr="003C5FE9">
        <w:rPr>
          <w:rStyle w:val="CharStyle5"/>
          <w:b/>
          <w:bCs/>
          <w:color w:val="000000"/>
          <w:sz w:val="24"/>
          <w:szCs w:val="24"/>
          <w:u w:val="single"/>
        </w:rPr>
        <w:t>Vélemények</w:t>
      </w:r>
      <w:r w:rsidR="00544502">
        <w:rPr>
          <w:rStyle w:val="CharStyle5"/>
          <w:b/>
          <w:bCs/>
          <w:color w:val="000000"/>
          <w:u w:val="single"/>
        </w:rPr>
        <w:t>____________________________________</w:t>
      </w:r>
      <w:r w:rsidR="003C5FE9">
        <w:rPr>
          <w:rStyle w:val="CharStyle5"/>
          <w:b/>
          <w:bCs/>
          <w:color w:val="000000"/>
          <w:u w:val="single"/>
        </w:rPr>
        <w:t>_____________________________</w:t>
      </w:r>
    </w:p>
    <w:p w14:paraId="4F8BC35A" w14:textId="77777777" w:rsidR="00E63245" w:rsidRPr="00546FB7" w:rsidRDefault="00BE7BEB" w:rsidP="00E63245">
      <w:pPr>
        <w:pStyle w:val="Style2"/>
        <w:shd w:val="clear" w:color="auto" w:fill="auto"/>
        <w:spacing w:before="0" w:after="300" w:line="274" w:lineRule="exact"/>
        <w:ind w:firstLine="0"/>
        <w:rPr>
          <w:color w:val="000000"/>
          <w:sz w:val="24"/>
          <w:szCs w:val="24"/>
        </w:rPr>
      </w:pPr>
      <w:r>
        <w:rPr>
          <w:rStyle w:val="CharStyle6"/>
          <w:color w:val="000000"/>
          <w:sz w:val="24"/>
          <w:szCs w:val="24"/>
        </w:rPr>
        <w:t xml:space="preserve">A </w:t>
      </w:r>
      <w:r w:rsidR="00A72B4C" w:rsidRPr="00A72B4C">
        <w:rPr>
          <w:rStyle w:val="CharStyle5"/>
          <w:b w:val="0"/>
          <w:color w:val="000000"/>
          <w:sz w:val="24"/>
          <w:szCs w:val="24"/>
          <w:shd w:val="clear" w:color="auto" w:fill="FFFFFF" w:themeFill="background1"/>
        </w:rPr>
        <w:t xml:space="preserve">Pénzügyi és Költségvetési </w:t>
      </w:r>
      <w:r w:rsidR="00A72B4C" w:rsidRPr="00A72B4C">
        <w:rPr>
          <w:rStyle w:val="CharStyle5"/>
          <w:b w:val="0"/>
          <w:color w:val="000000"/>
          <w:sz w:val="24"/>
          <w:szCs w:val="24"/>
        </w:rPr>
        <w:t>Bizottság</w:t>
      </w:r>
      <w:r w:rsidR="00A72B4C">
        <w:rPr>
          <w:rStyle w:val="CharStyle5"/>
          <w:b w:val="0"/>
          <w:bCs w:val="0"/>
          <w:color w:val="000000"/>
          <w:sz w:val="24"/>
          <w:szCs w:val="24"/>
        </w:rPr>
        <w:t xml:space="preserve"> </w:t>
      </w:r>
      <w:r w:rsidR="00E63245">
        <w:rPr>
          <w:rStyle w:val="CharStyle6"/>
          <w:color w:val="000000"/>
          <w:sz w:val="24"/>
          <w:szCs w:val="24"/>
        </w:rPr>
        <w:t xml:space="preserve">működésének átláthatóbbá tétele érdekében az előterjesztő indokoltnak látja az ügyrend megalkotását, melyben a bizottság működésére vonatkozó </w:t>
      </w:r>
      <w:r w:rsidR="00E63245" w:rsidRPr="00E63245">
        <w:rPr>
          <w:rStyle w:val="CharStyle6"/>
          <w:color w:val="000000"/>
          <w:sz w:val="24"/>
          <w:szCs w:val="24"/>
        </w:rPr>
        <w:t xml:space="preserve">szabályokat határoznak meg összhangban az SZMSZ-el és az </w:t>
      </w:r>
      <w:proofErr w:type="spellStart"/>
      <w:r w:rsidR="00E63245" w:rsidRPr="00E63245">
        <w:rPr>
          <w:rStyle w:val="CharStyle6"/>
          <w:color w:val="000000"/>
          <w:sz w:val="24"/>
          <w:szCs w:val="24"/>
        </w:rPr>
        <w:t>Mötv</w:t>
      </w:r>
      <w:proofErr w:type="spellEnd"/>
      <w:r w:rsidR="00E63245" w:rsidRPr="00E63245">
        <w:rPr>
          <w:rStyle w:val="CharStyle6"/>
          <w:color w:val="000000"/>
          <w:sz w:val="24"/>
          <w:szCs w:val="24"/>
        </w:rPr>
        <w:t>-vel.</w:t>
      </w:r>
    </w:p>
    <w:p w14:paraId="72B65F8D" w14:textId="2BF0CA40" w:rsidR="008C2B76" w:rsidRDefault="008C2B76" w:rsidP="00E63245">
      <w:pPr>
        <w:pStyle w:val="Style2"/>
        <w:shd w:val="clear" w:color="auto" w:fill="auto"/>
        <w:spacing w:before="0" w:after="300" w:line="274" w:lineRule="exact"/>
        <w:ind w:firstLine="0"/>
        <w:rPr>
          <w:rStyle w:val="CharStyle6"/>
          <w:color w:val="000000"/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 xml:space="preserve">A </w:t>
      </w:r>
      <w:r w:rsidRPr="00546FB7">
        <w:rPr>
          <w:rStyle w:val="CharStyle7"/>
          <w:color w:val="000000"/>
          <w:sz w:val="24"/>
          <w:szCs w:val="24"/>
        </w:rPr>
        <w:t xml:space="preserve">Jogi </w:t>
      </w:r>
      <w:r w:rsidR="00E902F1">
        <w:rPr>
          <w:rStyle w:val="CharStyle7"/>
          <w:color w:val="000000"/>
          <w:sz w:val="24"/>
          <w:szCs w:val="24"/>
        </w:rPr>
        <w:t>Főo</w:t>
      </w:r>
      <w:r w:rsidRPr="00546FB7">
        <w:rPr>
          <w:rStyle w:val="CharStyle7"/>
          <w:color w:val="000000"/>
          <w:sz w:val="24"/>
          <w:szCs w:val="24"/>
        </w:rPr>
        <w:t xml:space="preserve">sztály véleménye: </w:t>
      </w:r>
      <w:r w:rsidRPr="00546FB7">
        <w:rPr>
          <w:rStyle w:val="CharStyle6"/>
          <w:color w:val="000000"/>
          <w:sz w:val="24"/>
          <w:szCs w:val="24"/>
        </w:rPr>
        <w:t>az előterjesztésben közölt adatok, egyéb információk alapján az előterjesztéshez jogi észrevételt nem tesz.</w:t>
      </w:r>
    </w:p>
    <w:p w14:paraId="1D5AFFBE" w14:textId="77777777" w:rsidR="008C2B76" w:rsidRDefault="008C2B76" w:rsidP="00443820">
      <w:pPr>
        <w:pStyle w:val="Style4"/>
        <w:shd w:val="clear" w:color="auto" w:fill="auto"/>
        <w:spacing w:line="240" w:lineRule="auto"/>
        <w:ind w:firstLine="0"/>
        <w:rPr>
          <w:rStyle w:val="CharStyle5"/>
          <w:b/>
          <w:bCs/>
          <w:color w:val="000000"/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Jogszabályi háttér:</w:t>
      </w:r>
    </w:p>
    <w:p w14:paraId="3E3ACAC1" w14:textId="77777777" w:rsidR="00A72B4C" w:rsidRPr="00A72B4C" w:rsidRDefault="00A72B4C" w:rsidP="00443820">
      <w:pPr>
        <w:pStyle w:val="Style2"/>
        <w:shd w:val="clear" w:color="auto" w:fill="auto"/>
        <w:tabs>
          <w:tab w:val="left" w:pos="258"/>
        </w:tabs>
        <w:spacing w:before="0" w:line="240" w:lineRule="auto"/>
        <w:ind w:firstLine="0"/>
        <w:rPr>
          <w:rStyle w:val="CharStyle6"/>
          <w:sz w:val="24"/>
          <w:szCs w:val="24"/>
        </w:rPr>
      </w:pPr>
    </w:p>
    <w:p w14:paraId="19069C64" w14:textId="0778BEC2" w:rsidR="007B00AA" w:rsidRDefault="007B00AA" w:rsidP="00443820">
      <w:pPr>
        <w:pStyle w:val="Style2"/>
        <w:numPr>
          <w:ilvl w:val="0"/>
          <w:numId w:val="5"/>
        </w:numPr>
        <w:shd w:val="clear" w:color="auto" w:fill="auto"/>
        <w:tabs>
          <w:tab w:val="left" w:pos="258"/>
        </w:tabs>
        <w:spacing w:before="0" w:line="240" w:lineRule="auto"/>
        <w:ind w:firstLine="0"/>
        <w:rPr>
          <w:sz w:val="24"/>
          <w:szCs w:val="24"/>
        </w:rPr>
      </w:pPr>
      <w:r>
        <w:rPr>
          <w:rStyle w:val="CharStyle6"/>
          <w:color w:val="000000"/>
          <w:sz w:val="24"/>
          <w:szCs w:val="24"/>
        </w:rPr>
        <w:t>Magyarország helyi önkormányzatairól szóló 2011. évi CLXXXIX. törvény</w:t>
      </w:r>
    </w:p>
    <w:p w14:paraId="734E1C57" w14:textId="715EEA5F" w:rsidR="008C2B76" w:rsidRPr="00546FB7" w:rsidRDefault="008C2B76" w:rsidP="00443820">
      <w:pPr>
        <w:pStyle w:val="Style2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240" w:lineRule="auto"/>
        <w:ind w:firstLine="0"/>
        <w:rPr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 xml:space="preserve">Budapest Főváros XIV. Kerület Zugló Önkormányzat Képviselő-testülete szervezeti és </w:t>
      </w:r>
      <w:r w:rsidRPr="00546FB7">
        <w:rPr>
          <w:rStyle w:val="CharStyle6"/>
          <w:color w:val="000000"/>
          <w:sz w:val="24"/>
          <w:szCs w:val="24"/>
        </w:rPr>
        <w:lastRenderedPageBreak/>
        <w:t>működési szabályzatáról szóló 15/2019. (XI. 7.) önkormányzati rendelet</w:t>
      </w:r>
    </w:p>
    <w:p w14:paraId="16A22E78" w14:textId="77777777" w:rsidR="00D33F11" w:rsidRDefault="00D33F11">
      <w:pPr>
        <w:pStyle w:val="Style2"/>
        <w:shd w:val="clear" w:color="auto" w:fill="auto"/>
        <w:spacing w:before="0" w:after="246" w:line="326" w:lineRule="exact"/>
        <w:ind w:firstLine="0"/>
        <w:rPr>
          <w:rStyle w:val="CharStyle6"/>
          <w:color w:val="000000"/>
          <w:sz w:val="24"/>
          <w:szCs w:val="24"/>
        </w:rPr>
      </w:pPr>
    </w:p>
    <w:p w14:paraId="66DD649E" w14:textId="2958098B" w:rsidR="008C2B76" w:rsidRDefault="008C2B76">
      <w:pPr>
        <w:pStyle w:val="Style2"/>
        <w:shd w:val="clear" w:color="auto" w:fill="auto"/>
        <w:spacing w:before="0" w:after="246" w:line="326" w:lineRule="exact"/>
        <w:ind w:firstLine="0"/>
        <w:rPr>
          <w:rStyle w:val="CharStyle6"/>
          <w:color w:val="000000"/>
          <w:sz w:val="24"/>
          <w:szCs w:val="24"/>
        </w:rPr>
      </w:pPr>
      <w:r w:rsidRPr="00546FB7">
        <w:rPr>
          <w:rStyle w:val="CharStyle6"/>
          <w:color w:val="000000"/>
          <w:sz w:val="24"/>
          <w:szCs w:val="24"/>
        </w:rPr>
        <w:t xml:space="preserve">Kérem </w:t>
      </w:r>
      <w:r w:rsidRPr="001A4086">
        <w:rPr>
          <w:rStyle w:val="CharStyle6"/>
          <w:color w:val="000000"/>
          <w:sz w:val="24"/>
          <w:szCs w:val="24"/>
          <w:lang w:eastAsia="en-US"/>
        </w:rPr>
        <w:t>a</w:t>
      </w:r>
      <w:r w:rsidR="00D33F11" w:rsidRPr="001A4086">
        <w:rPr>
          <w:rStyle w:val="CharStyle6"/>
          <w:color w:val="000000"/>
          <w:sz w:val="24"/>
          <w:szCs w:val="24"/>
          <w:lang w:eastAsia="en-US"/>
        </w:rPr>
        <w:t xml:space="preserve"> Tisztelt </w:t>
      </w:r>
      <w:r w:rsidRPr="00546FB7">
        <w:rPr>
          <w:rStyle w:val="CharStyle6"/>
          <w:color w:val="000000"/>
          <w:sz w:val="24"/>
          <w:szCs w:val="24"/>
        </w:rPr>
        <w:t>Bizottságot, hogy az előt</w:t>
      </w:r>
      <w:r w:rsidR="00544502" w:rsidRPr="00546FB7">
        <w:rPr>
          <w:rStyle w:val="CharStyle6"/>
          <w:color w:val="000000"/>
          <w:sz w:val="24"/>
          <w:szCs w:val="24"/>
        </w:rPr>
        <w:t xml:space="preserve">erjesztést tárgyalja meg és a </w:t>
      </w:r>
      <w:r w:rsidR="00A72B4C" w:rsidRPr="00A72B4C">
        <w:rPr>
          <w:rStyle w:val="CharStyle5"/>
          <w:b w:val="0"/>
          <w:bCs w:val="0"/>
          <w:color w:val="000000"/>
          <w:sz w:val="24"/>
          <w:szCs w:val="24"/>
          <w:shd w:val="clear" w:color="auto" w:fill="FFFFFF" w:themeFill="background1"/>
        </w:rPr>
        <w:t>Pénzügyi és Költségvetési Bizottság</w:t>
      </w:r>
      <w:r w:rsidRPr="00546FB7">
        <w:rPr>
          <w:rStyle w:val="CharStyle6"/>
          <w:color w:val="000000"/>
          <w:sz w:val="24"/>
          <w:szCs w:val="24"/>
        </w:rPr>
        <w:t xml:space="preserve"> ügyrendjére tett javaslatot fogadja el.</w:t>
      </w:r>
    </w:p>
    <w:p w14:paraId="5669F5FC" w14:textId="77777777" w:rsidR="003C5FE9" w:rsidRDefault="003C5FE9" w:rsidP="003C5FE9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0EB6AA" w14:textId="77777777" w:rsidR="003C5FE9" w:rsidRDefault="003C5FE9" w:rsidP="003C5FE9">
      <w:pPr>
        <w:pBdr>
          <w:bottom w:val="single" w:sz="12" w:space="1" w:color="000000"/>
        </w:pBdr>
        <w:jc w:val="both"/>
        <w:rPr>
          <w:b/>
          <w:bCs/>
        </w:rPr>
      </w:pPr>
      <w:r>
        <w:rPr>
          <w:b/>
          <w:bCs/>
        </w:rPr>
        <w:t>III. Határozati javaslat</w:t>
      </w:r>
    </w:p>
    <w:p w14:paraId="618263BC" w14:textId="77777777" w:rsidR="003C5FE9" w:rsidRDefault="003C5FE9" w:rsidP="003C5FE9">
      <w:pPr>
        <w:jc w:val="center"/>
        <w:rPr>
          <w:b/>
          <w:bCs/>
          <w:sz w:val="20"/>
          <w:lang w:eastAsia="en-US"/>
        </w:rPr>
      </w:pPr>
    </w:p>
    <w:p w14:paraId="6239042D" w14:textId="77777777" w:rsidR="003C5FE9" w:rsidRDefault="003C5FE9" w:rsidP="003C5FE9">
      <w:pPr>
        <w:jc w:val="center"/>
        <w:rPr>
          <w:b/>
          <w:bCs/>
          <w:sz w:val="20"/>
          <w:lang w:eastAsia="en-US"/>
        </w:rPr>
      </w:pPr>
    </w:p>
    <w:p w14:paraId="42FF1FC6" w14:textId="77777777" w:rsidR="006F4FA6" w:rsidRDefault="006F4FA6" w:rsidP="006F4FA6">
      <w:pPr>
        <w:jc w:val="center"/>
        <w:rPr>
          <w:color w:val="auto"/>
        </w:rPr>
      </w:pPr>
      <w:r>
        <w:rPr>
          <w:b/>
          <w:bCs/>
        </w:rPr>
        <w:t>Budapest Főváros XIV. Kerület Zugló Önkormányzata</w:t>
      </w:r>
    </w:p>
    <w:p w14:paraId="4F9CDB06" w14:textId="77777777" w:rsidR="00A72B4C" w:rsidRDefault="00A72B4C" w:rsidP="002326F3">
      <w:pPr>
        <w:jc w:val="center"/>
        <w:rPr>
          <w:b/>
          <w:bCs/>
          <w:color w:val="000000" w:themeColor="text1"/>
          <w:lang w:eastAsia="en-US"/>
        </w:rPr>
      </w:pPr>
      <w:r w:rsidRPr="00A72B4C">
        <w:rPr>
          <w:rStyle w:val="CharStyle5"/>
          <w:sz w:val="24"/>
          <w:szCs w:val="24"/>
          <w:shd w:val="clear" w:color="auto" w:fill="FFFFFF" w:themeFill="background1"/>
        </w:rPr>
        <w:t xml:space="preserve">Pénzügyi és Költségvetési </w:t>
      </w:r>
      <w:r w:rsidRPr="00546FB7">
        <w:rPr>
          <w:rStyle w:val="CharStyle5"/>
          <w:sz w:val="24"/>
          <w:szCs w:val="24"/>
        </w:rPr>
        <w:t>Bizottság</w:t>
      </w:r>
      <w:r w:rsidRPr="00EA16AD">
        <w:rPr>
          <w:rStyle w:val="CharStyle5"/>
          <w:bCs w:val="0"/>
          <w:sz w:val="24"/>
          <w:szCs w:val="24"/>
        </w:rPr>
        <w:t>a</w:t>
      </w:r>
      <w:r>
        <w:rPr>
          <w:b/>
          <w:bCs/>
          <w:color w:val="000000" w:themeColor="text1"/>
          <w:lang w:eastAsia="en-US"/>
        </w:rPr>
        <w:t xml:space="preserve"> </w:t>
      </w:r>
    </w:p>
    <w:p w14:paraId="44EBF858" w14:textId="262E8BCC" w:rsidR="003C5FE9" w:rsidRPr="002326F3" w:rsidRDefault="003C5FE9" w:rsidP="002326F3">
      <w:pPr>
        <w:jc w:val="center"/>
        <w:rPr>
          <w:b/>
          <w:bCs/>
          <w:color w:val="FF0000"/>
          <w:lang w:eastAsia="en-US"/>
        </w:rPr>
      </w:pPr>
      <w:r>
        <w:rPr>
          <w:b/>
          <w:bCs/>
          <w:color w:val="000000" w:themeColor="text1"/>
          <w:lang w:eastAsia="en-US"/>
        </w:rPr>
        <w:t>……/2025. (</w:t>
      </w:r>
      <w:r w:rsidRPr="00CA779B">
        <w:rPr>
          <w:b/>
          <w:bCs/>
          <w:color w:val="000000" w:themeColor="text1"/>
          <w:lang w:eastAsia="en-US"/>
        </w:rPr>
        <w:t xml:space="preserve">X. </w:t>
      </w:r>
      <w:r w:rsidR="003F052D">
        <w:rPr>
          <w:b/>
          <w:bCs/>
          <w:color w:val="000000" w:themeColor="text1"/>
          <w:lang w:eastAsia="en-US"/>
        </w:rPr>
        <w:t>2</w:t>
      </w:r>
      <w:r w:rsidR="00F658A1">
        <w:rPr>
          <w:b/>
          <w:bCs/>
          <w:color w:val="000000" w:themeColor="text1"/>
          <w:lang w:eastAsia="en-US"/>
        </w:rPr>
        <w:t>8</w:t>
      </w:r>
      <w:r w:rsidR="003F052D">
        <w:rPr>
          <w:b/>
          <w:bCs/>
          <w:color w:val="000000" w:themeColor="text1"/>
          <w:lang w:eastAsia="en-US"/>
        </w:rPr>
        <w:t>.</w:t>
      </w:r>
      <w:r w:rsidRPr="00CA779B">
        <w:rPr>
          <w:b/>
          <w:bCs/>
          <w:color w:val="000000" w:themeColor="text1"/>
          <w:lang w:eastAsia="en-US"/>
        </w:rPr>
        <w:t xml:space="preserve">) </w:t>
      </w:r>
      <w:r w:rsidR="00EA16AD">
        <w:rPr>
          <w:b/>
          <w:bCs/>
          <w:color w:val="000000" w:themeColor="text1"/>
          <w:lang w:eastAsia="en-US"/>
        </w:rPr>
        <w:t>PKB</w:t>
      </w:r>
      <w:r w:rsidR="002326F3">
        <w:rPr>
          <w:b/>
          <w:bCs/>
          <w:color w:val="FF0000"/>
          <w:lang w:eastAsia="en-US"/>
        </w:rPr>
        <w:t xml:space="preserve"> </w:t>
      </w:r>
      <w:r>
        <w:rPr>
          <w:b/>
          <w:bCs/>
          <w:lang w:eastAsia="en-US"/>
        </w:rPr>
        <w:t>határozata</w:t>
      </w:r>
    </w:p>
    <w:p w14:paraId="2BA321F6" w14:textId="77777777" w:rsidR="002326F3" w:rsidRPr="00546FB7" w:rsidRDefault="002326F3" w:rsidP="002326F3">
      <w:pPr>
        <w:pStyle w:val="Style4"/>
        <w:shd w:val="clear" w:color="auto" w:fill="auto"/>
        <w:ind w:firstLine="0"/>
        <w:jc w:val="center"/>
        <w:rPr>
          <w:sz w:val="24"/>
          <w:szCs w:val="24"/>
        </w:rPr>
      </w:pPr>
      <w:r w:rsidRPr="00546FB7">
        <w:rPr>
          <w:rStyle w:val="CharStyle5"/>
          <w:b/>
          <w:bCs/>
          <w:color w:val="000000"/>
          <w:sz w:val="24"/>
          <w:szCs w:val="24"/>
        </w:rPr>
        <w:t>Budapest Főváros XIV. Kerület Zugló Önkormányzata</w:t>
      </w:r>
    </w:p>
    <w:p w14:paraId="2C5A939D" w14:textId="3F5233E3" w:rsidR="002326F3" w:rsidRPr="00546FB7" w:rsidRDefault="00A72B4C" w:rsidP="002326F3">
      <w:pPr>
        <w:pStyle w:val="Style4"/>
        <w:shd w:val="clear" w:color="auto" w:fill="auto"/>
        <w:ind w:firstLine="0"/>
        <w:jc w:val="center"/>
        <w:rPr>
          <w:sz w:val="24"/>
          <w:szCs w:val="24"/>
        </w:rPr>
      </w:pPr>
      <w:r w:rsidRPr="00A72B4C">
        <w:rPr>
          <w:rStyle w:val="CharStyle5"/>
          <w:b/>
          <w:bCs/>
          <w:color w:val="000000"/>
          <w:sz w:val="24"/>
          <w:szCs w:val="24"/>
          <w:shd w:val="clear" w:color="auto" w:fill="FFFFFF" w:themeFill="background1"/>
        </w:rPr>
        <w:t xml:space="preserve">Pénzügyi és Költségvetési </w:t>
      </w:r>
      <w:r w:rsidRPr="00546FB7">
        <w:rPr>
          <w:rStyle w:val="CharStyle5"/>
          <w:b/>
          <w:bCs/>
          <w:color w:val="000000"/>
          <w:sz w:val="24"/>
          <w:szCs w:val="24"/>
        </w:rPr>
        <w:t>Bizottság</w:t>
      </w:r>
      <w:r>
        <w:rPr>
          <w:rStyle w:val="CharStyle5"/>
          <w:b/>
          <w:bCs/>
          <w:color w:val="000000"/>
          <w:sz w:val="24"/>
          <w:szCs w:val="24"/>
        </w:rPr>
        <w:t xml:space="preserve">a </w:t>
      </w:r>
      <w:r w:rsidR="002326F3">
        <w:rPr>
          <w:rStyle w:val="CharStyle5"/>
          <w:b/>
          <w:bCs/>
          <w:color w:val="000000"/>
          <w:sz w:val="24"/>
          <w:szCs w:val="24"/>
        </w:rPr>
        <w:t>ügyrendjének elfogadásáról</w:t>
      </w:r>
    </w:p>
    <w:p w14:paraId="29DDBF2F" w14:textId="77777777" w:rsidR="003C5FE9" w:rsidRDefault="003C5FE9" w:rsidP="003C5FE9">
      <w:pPr>
        <w:jc w:val="both"/>
        <w:rPr>
          <w:bCs/>
        </w:rPr>
      </w:pPr>
    </w:p>
    <w:p w14:paraId="79BEE06E" w14:textId="09D5A523" w:rsidR="002326F3" w:rsidRDefault="002326F3" w:rsidP="002326F3">
      <w:pPr>
        <w:jc w:val="both"/>
        <w:rPr>
          <w:bCs/>
        </w:rPr>
      </w:pPr>
      <w:r w:rsidRPr="002326F3">
        <w:rPr>
          <w:bCs/>
        </w:rPr>
        <w:t>Budapest Főváros XIV. Kerület Zugló Önkormányzat</w:t>
      </w:r>
      <w:r>
        <w:rPr>
          <w:bCs/>
        </w:rPr>
        <w:t>a</w:t>
      </w:r>
      <w:r w:rsidRPr="002326F3">
        <w:rPr>
          <w:bCs/>
        </w:rPr>
        <w:t xml:space="preserve"> </w:t>
      </w:r>
      <w:r w:rsidR="00A72B4C" w:rsidRPr="00A72B4C">
        <w:rPr>
          <w:rStyle w:val="CharStyle5"/>
          <w:b w:val="0"/>
          <w:bCs w:val="0"/>
          <w:sz w:val="24"/>
          <w:szCs w:val="24"/>
          <w:shd w:val="clear" w:color="auto" w:fill="FFFFFF" w:themeFill="background1"/>
        </w:rPr>
        <w:t xml:space="preserve">Pénzügyi és Költségvetési Bizottsága </w:t>
      </w:r>
      <w:r>
        <w:rPr>
          <w:bCs/>
        </w:rPr>
        <w:t xml:space="preserve">úgy dönt, hogy elfogadja az előterjesztés 1. mellékletét képező </w:t>
      </w:r>
      <w:r w:rsidRPr="002326F3">
        <w:rPr>
          <w:bCs/>
        </w:rPr>
        <w:t>ügyrendet</w:t>
      </w:r>
      <w:r>
        <w:rPr>
          <w:bCs/>
        </w:rPr>
        <w:t>.</w:t>
      </w:r>
    </w:p>
    <w:p w14:paraId="2AB4CB75" w14:textId="77777777" w:rsidR="002326F3" w:rsidRPr="002326F3" w:rsidRDefault="002326F3" w:rsidP="002326F3">
      <w:pPr>
        <w:jc w:val="both"/>
        <w:rPr>
          <w:bCs/>
        </w:rPr>
      </w:pPr>
    </w:p>
    <w:p w14:paraId="74EE05C4" w14:textId="77777777" w:rsidR="002326F3" w:rsidRPr="002326F3" w:rsidRDefault="002326F3" w:rsidP="002326F3">
      <w:pPr>
        <w:jc w:val="both"/>
        <w:rPr>
          <w:bCs/>
        </w:rPr>
      </w:pPr>
      <w:r w:rsidRPr="002326F3">
        <w:rPr>
          <w:bCs/>
        </w:rPr>
        <w:t xml:space="preserve">Határidő: </w:t>
      </w:r>
      <w:r>
        <w:rPr>
          <w:bCs/>
        </w:rPr>
        <w:t>azonnal</w:t>
      </w:r>
    </w:p>
    <w:p w14:paraId="6A602E3B" w14:textId="3C2023D0" w:rsidR="003C5FE9" w:rsidRDefault="002326F3" w:rsidP="002326F3">
      <w:pPr>
        <w:jc w:val="both"/>
        <w:rPr>
          <w:bCs/>
        </w:rPr>
      </w:pPr>
      <w:r w:rsidRPr="002326F3">
        <w:rPr>
          <w:bCs/>
        </w:rPr>
        <w:t xml:space="preserve">Felelős: </w:t>
      </w:r>
      <w:r w:rsidR="00A72B4C">
        <w:rPr>
          <w:bCs/>
        </w:rPr>
        <w:t>Rozgonyi Zoltán</w:t>
      </w:r>
      <w:r w:rsidR="006F4FA6">
        <w:rPr>
          <w:bCs/>
        </w:rPr>
        <w:t xml:space="preserve"> </w:t>
      </w:r>
      <w:r w:rsidR="00A72B4C" w:rsidRPr="00A72B4C">
        <w:rPr>
          <w:rStyle w:val="CharStyle5"/>
          <w:b w:val="0"/>
          <w:bCs w:val="0"/>
          <w:sz w:val="24"/>
          <w:szCs w:val="24"/>
          <w:shd w:val="clear" w:color="auto" w:fill="FFFFFF" w:themeFill="background1"/>
        </w:rPr>
        <w:t xml:space="preserve">Pénzügyi és Költségvetési Bizottság </w:t>
      </w:r>
      <w:r w:rsidRPr="002326F3">
        <w:rPr>
          <w:bCs/>
        </w:rPr>
        <w:t>elnöke</w:t>
      </w:r>
    </w:p>
    <w:p w14:paraId="06DA7B5B" w14:textId="77777777" w:rsidR="003C5FE9" w:rsidRDefault="003C5FE9" w:rsidP="003C5FE9">
      <w:pPr>
        <w:jc w:val="both"/>
        <w:rPr>
          <w:bCs/>
        </w:rPr>
      </w:pPr>
    </w:p>
    <w:p w14:paraId="06BB1772" w14:textId="77777777" w:rsidR="003C5FE9" w:rsidRDefault="003C5FE9" w:rsidP="003C5FE9">
      <w:pPr>
        <w:jc w:val="both"/>
        <w:rPr>
          <w:bCs/>
        </w:rPr>
      </w:pPr>
    </w:p>
    <w:p w14:paraId="7C2D8877" w14:textId="6A90C88F" w:rsidR="00E63245" w:rsidRPr="00BF5401" w:rsidRDefault="00E63245" w:rsidP="00E63245">
      <w:pPr>
        <w:jc w:val="both"/>
        <w:rPr>
          <w:bCs/>
        </w:rPr>
      </w:pPr>
      <w:r w:rsidRPr="00BF5401">
        <w:rPr>
          <w:bCs/>
        </w:rPr>
        <w:t>A határozati javaslat elfogadása Magyarország helyi önkormányzatairól szóló 2011. évi CLXXXIX. törvény 42.</w:t>
      </w:r>
      <w:r w:rsidR="00890F31">
        <w:rPr>
          <w:bCs/>
        </w:rPr>
        <w:t xml:space="preserve"> </w:t>
      </w:r>
      <w:bookmarkStart w:id="1" w:name="_GoBack"/>
      <w:bookmarkEnd w:id="1"/>
      <w:r w:rsidRPr="00BF5401">
        <w:rPr>
          <w:bCs/>
        </w:rPr>
        <w:t>§ 2) pontja és 50. §-a alapján minősített többséget igényel.</w:t>
      </w:r>
    </w:p>
    <w:p w14:paraId="79D939FC" w14:textId="77777777" w:rsidR="00E63245" w:rsidRDefault="00E63245" w:rsidP="00E63245">
      <w:pPr>
        <w:jc w:val="both"/>
        <w:rPr>
          <w:bCs/>
        </w:rPr>
      </w:pPr>
    </w:p>
    <w:p w14:paraId="73B5E64E" w14:textId="77777777" w:rsidR="003C5FE9" w:rsidRDefault="003C5FE9" w:rsidP="003C5FE9">
      <w:pPr>
        <w:jc w:val="both"/>
        <w:rPr>
          <w:bCs/>
        </w:rPr>
      </w:pPr>
    </w:p>
    <w:p w14:paraId="24513FBD" w14:textId="77777777" w:rsidR="003C5FE9" w:rsidRDefault="003C5FE9" w:rsidP="003C5FE9">
      <w:pPr>
        <w:jc w:val="both"/>
        <w:rPr>
          <w:bCs/>
        </w:rPr>
      </w:pPr>
    </w:p>
    <w:p w14:paraId="5C0703CF" w14:textId="77777777" w:rsidR="003C5FE9" w:rsidRDefault="003C5FE9" w:rsidP="003C5FE9">
      <w:pPr>
        <w:jc w:val="both"/>
        <w:rPr>
          <w:bCs/>
        </w:rPr>
      </w:pPr>
    </w:p>
    <w:p w14:paraId="142A075A" w14:textId="02952AD6" w:rsidR="003C5FE9" w:rsidRDefault="003C5FE9" w:rsidP="003C5FE9">
      <w:pPr>
        <w:jc w:val="both"/>
        <w:rPr>
          <w:bCs/>
        </w:rPr>
      </w:pPr>
      <w:r w:rsidRPr="00CA779B">
        <w:rPr>
          <w:bCs/>
          <w:color w:val="000000" w:themeColor="text1"/>
        </w:rPr>
        <w:t xml:space="preserve">Budapest, 2025. </w:t>
      </w:r>
      <w:r w:rsidR="00E1645F">
        <w:rPr>
          <w:bCs/>
          <w:color w:val="000000" w:themeColor="text1"/>
        </w:rPr>
        <w:t>október</w:t>
      </w:r>
      <w:r w:rsidR="001A4086">
        <w:rPr>
          <w:bCs/>
          <w:color w:val="000000" w:themeColor="text1"/>
        </w:rPr>
        <w:t xml:space="preserve"> </w:t>
      </w:r>
      <w:r w:rsidR="003F052D">
        <w:rPr>
          <w:bCs/>
          <w:color w:val="000000" w:themeColor="text1"/>
        </w:rPr>
        <w:t>13.</w:t>
      </w:r>
    </w:p>
    <w:p w14:paraId="2B68B16F" w14:textId="77777777" w:rsidR="003C5FE9" w:rsidRDefault="003C5FE9" w:rsidP="003C5FE9">
      <w:pPr>
        <w:jc w:val="both"/>
        <w:rPr>
          <w:bCs/>
        </w:rPr>
      </w:pPr>
    </w:p>
    <w:p w14:paraId="6A6BA977" w14:textId="77777777" w:rsidR="003C5FE9" w:rsidRDefault="003C5FE9" w:rsidP="003C5FE9">
      <w:pPr>
        <w:jc w:val="both"/>
        <w:rPr>
          <w:bCs/>
        </w:rPr>
      </w:pPr>
    </w:p>
    <w:p w14:paraId="3F5138A3" w14:textId="77777777" w:rsidR="003C5FE9" w:rsidRDefault="003C5FE9" w:rsidP="003C5FE9">
      <w:pPr>
        <w:rPr>
          <w:bCs/>
        </w:rPr>
      </w:pPr>
      <w:r>
        <w:rPr>
          <w:bCs/>
        </w:rPr>
        <w:t xml:space="preserve">                                                   </w:t>
      </w:r>
    </w:p>
    <w:p w14:paraId="29F6891A" w14:textId="4A06108A" w:rsidR="00D33F11" w:rsidRDefault="00A72B4C" w:rsidP="00D33F11">
      <w:pPr>
        <w:ind w:left="5760"/>
        <w:jc w:val="center"/>
        <w:rPr>
          <w:bCs/>
        </w:rPr>
      </w:pPr>
      <w:r>
        <w:rPr>
          <w:rStyle w:val="CharStyle5"/>
          <w:sz w:val="24"/>
          <w:szCs w:val="24"/>
        </w:rPr>
        <w:t>Rozgonyi Zoltán</w:t>
      </w:r>
      <w:r w:rsidR="003F052D">
        <w:rPr>
          <w:rStyle w:val="CharStyle5"/>
          <w:sz w:val="24"/>
          <w:szCs w:val="24"/>
        </w:rPr>
        <w:t xml:space="preserve"> s.k.</w:t>
      </w:r>
    </w:p>
    <w:p w14:paraId="71F673A6" w14:textId="77777777" w:rsidR="003C5FE9" w:rsidRDefault="00E1645F" w:rsidP="00D33F11">
      <w:pPr>
        <w:ind w:left="5760"/>
        <w:jc w:val="center"/>
        <w:rPr>
          <w:bCs/>
        </w:rPr>
      </w:pPr>
      <w:r w:rsidRPr="005B63F3">
        <w:rPr>
          <w:bCs/>
        </w:rPr>
        <w:t>b</w:t>
      </w:r>
      <w:r w:rsidR="003C5FE9" w:rsidRPr="005B63F3">
        <w:rPr>
          <w:bCs/>
        </w:rPr>
        <w:t>izottság</w:t>
      </w:r>
      <w:r w:rsidR="003C5FE9">
        <w:rPr>
          <w:bCs/>
        </w:rPr>
        <w:t xml:space="preserve"> elnöke</w:t>
      </w:r>
    </w:p>
    <w:p w14:paraId="16BF92E8" w14:textId="77777777" w:rsidR="003C5FE9" w:rsidRDefault="003C5FE9" w:rsidP="00D33F11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4E737B76" w14:textId="77777777" w:rsidR="003C5FE9" w:rsidRDefault="003C5FE9" w:rsidP="003C5FE9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3F544C03" w14:textId="77777777" w:rsidR="005B63F3" w:rsidRDefault="005B63F3" w:rsidP="003C5FE9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1FF4E961" w14:textId="77777777" w:rsidR="00115C14" w:rsidRDefault="00115C14" w:rsidP="003C5FE9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11AA035C" w14:textId="77777777" w:rsidR="00115C14" w:rsidRDefault="00115C14" w:rsidP="003C5FE9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424FA116" w14:textId="77777777" w:rsidR="00115C14" w:rsidRDefault="00115C14" w:rsidP="003C5FE9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03E39978" w14:textId="77777777" w:rsidR="005B63F3" w:rsidRDefault="005B63F3" w:rsidP="003C5FE9">
      <w:pPr>
        <w:pStyle w:val="Szvegtrzs3"/>
        <w:spacing w:after="0"/>
        <w:rPr>
          <w:iCs/>
          <w:color w:val="000000"/>
          <w:sz w:val="24"/>
          <w:szCs w:val="24"/>
        </w:rPr>
      </w:pPr>
    </w:p>
    <w:p w14:paraId="4D834737" w14:textId="3E7A6340" w:rsidR="003C5FE9" w:rsidRDefault="00115C14" w:rsidP="00551F86">
      <w:pPr>
        <w:pStyle w:val="Szvegtrzs3"/>
        <w:numPr>
          <w:ilvl w:val="0"/>
          <w:numId w:val="4"/>
        </w:numPr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melléklet: </w:t>
      </w:r>
      <w:r w:rsidRPr="00115C14">
        <w:rPr>
          <w:iCs/>
          <w:color w:val="000000"/>
          <w:sz w:val="24"/>
          <w:szCs w:val="24"/>
        </w:rPr>
        <w:t>Budapest Főváros XI</w:t>
      </w:r>
      <w:r>
        <w:rPr>
          <w:iCs/>
          <w:color w:val="000000"/>
          <w:sz w:val="24"/>
          <w:szCs w:val="24"/>
        </w:rPr>
        <w:t xml:space="preserve">V. Kerület Zugló Önkormányzata </w:t>
      </w:r>
      <w:r w:rsidR="00A72B4C" w:rsidRPr="00A72B4C">
        <w:rPr>
          <w:rStyle w:val="CharStyle5"/>
          <w:b w:val="0"/>
          <w:bCs w:val="0"/>
          <w:color w:val="000000"/>
          <w:sz w:val="24"/>
          <w:szCs w:val="24"/>
          <w:shd w:val="clear" w:color="auto" w:fill="FFFFFF" w:themeFill="background1"/>
        </w:rPr>
        <w:t>Pénzügyi és Költségvetési Bizottság</w:t>
      </w:r>
      <w:r>
        <w:rPr>
          <w:iCs/>
          <w:color w:val="000000"/>
          <w:sz w:val="24"/>
          <w:szCs w:val="24"/>
        </w:rPr>
        <w:t xml:space="preserve"> ügyrendje.</w:t>
      </w:r>
    </w:p>
    <w:p w14:paraId="36A88700" w14:textId="6166FDBF" w:rsidR="001F2C69" w:rsidRDefault="001F2C69" w:rsidP="001F2C69">
      <w:pPr>
        <w:pStyle w:val="Szvegtrzs3"/>
        <w:rPr>
          <w:iCs/>
          <w:color w:val="000000"/>
          <w:sz w:val="24"/>
          <w:szCs w:val="24"/>
        </w:rPr>
      </w:pPr>
    </w:p>
    <w:p w14:paraId="4721666C" w14:textId="77777777" w:rsidR="00F71633" w:rsidRDefault="00F71633" w:rsidP="001F2C69">
      <w:pPr>
        <w:pStyle w:val="Szvegtrzs3"/>
        <w:rPr>
          <w:iCs/>
          <w:color w:val="000000"/>
          <w:sz w:val="24"/>
          <w:szCs w:val="24"/>
        </w:rPr>
      </w:pPr>
    </w:p>
    <w:p w14:paraId="404FF2C8" w14:textId="5EB35F2B" w:rsidR="008C2B76" w:rsidRDefault="008C2B76">
      <w:pPr>
        <w:pStyle w:val="Style13"/>
        <w:shd w:val="clear" w:color="auto" w:fill="auto"/>
      </w:pPr>
      <w:r>
        <w:rPr>
          <w:rStyle w:val="CharStyle14"/>
          <w:i/>
          <w:iCs/>
          <w:color w:val="000000"/>
        </w:rPr>
        <w:t xml:space="preserve">1. melléklet </w:t>
      </w:r>
      <w:r>
        <w:rPr>
          <w:rStyle w:val="CharStyle14"/>
          <w:i/>
          <w:iCs/>
          <w:color w:val="000000"/>
          <w:lang w:val="en-US" w:eastAsia="en-US"/>
        </w:rPr>
        <w:t xml:space="preserve">a </w:t>
      </w:r>
      <w:r>
        <w:rPr>
          <w:rStyle w:val="CharStyle14"/>
          <w:i/>
          <w:iCs/>
          <w:color w:val="000000"/>
        </w:rPr>
        <w:t>123-</w:t>
      </w:r>
      <w:r w:rsidR="007616E2">
        <w:rPr>
          <w:rStyle w:val="CharStyle14"/>
          <w:i/>
          <w:iCs/>
          <w:color w:val="000000"/>
        </w:rPr>
        <w:t>77</w:t>
      </w:r>
      <w:r w:rsidR="00EA16AD">
        <w:rPr>
          <w:rStyle w:val="CharStyle14"/>
          <w:i/>
          <w:iCs/>
          <w:color w:val="000000"/>
        </w:rPr>
        <w:t>6</w:t>
      </w:r>
      <w:r>
        <w:rPr>
          <w:rStyle w:val="CharStyle14"/>
          <w:i/>
          <w:iCs/>
          <w:color w:val="000000"/>
        </w:rPr>
        <w:t>/20</w:t>
      </w:r>
      <w:r w:rsidR="005B63F3">
        <w:rPr>
          <w:rStyle w:val="CharStyle14"/>
          <w:i/>
          <w:iCs/>
          <w:color w:val="000000"/>
        </w:rPr>
        <w:t>25</w:t>
      </w:r>
      <w:r>
        <w:rPr>
          <w:rStyle w:val="CharStyle14"/>
          <w:i/>
          <w:iCs/>
          <w:color w:val="000000"/>
        </w:rPr>
        <w:t xml:space="preserve"> előterjesztéshez</w:t>
      </w:r>
    </w:p>
    <w:p w14:paraId="5621A86A" w14:textId="77777777" w:rsidR="008C2B76" w:rsidRDefault="008C2B76">
      <w:pPr>
        <w:pStyle w:val="Style4"/>
        <w:shd w:val="clear" w:color="auto" w:fill="auto"/>
        <w:spacing w:line="244" w:lineRule="exact"/>
        <w:ind w:firstLine="0"/>
        <w:jc w:val="center"/>
      </w:pPr>
      <w:r>
        <w:rPr>
          <w:rStyle w:val="CharStyle5"/>
          <w:b/>
          <w:bCs/>
          <w:color w:val="000000"/>
        </w:rPr>
        <w:lastRenderedPageBreak/>
        <w:t>Budapest Főváros XIV. Kerület Zugló Önkormányzat</w:t>
      </w:r>
      <w:r w:rsidR="005B63F3">
        <w:rPr>
          <w:rStyle w:val="CharStyle5"/>
          <w:b/>
          <w:bCs/>
          <w:color w:val="000000"/>
        </w:rPr>
        <w:t>a</w:t>
      </w:r>
      <w:r>
        <w:rPr>
          <w:rStyle w:val="CharStyle5"/>
          <w:b/>
          <w:bCs/>
          <w:color w:val="000000"/>
        </w:rPr>
        <w:t xml:space="preserve"> </w:t>
      </w:r>
    </w:p>
    <w:p w14:paraId="03674EF9" w14:textId="77777777" w:rsidR="00A72B4C" w:rsidRDefault="00A72B4C">
      <w:pPr>
        <w:pStyle w:val="Style4"/>
        <w:shd w:val="clear" w:color="auto" w:fill="auto"/>
        <w:spacing w:after="362" w:line="244" w:lineRule="exact"/>
        <w:ind w:firstLine="0"/>
        <w:jc w:val="center"/>
        <w:rPr>
          <w:rStyle w:val="CharStyle5"/>
          <w:b/>
          <w:bCs/>
          <w:color w:val="000000"/>
          <w:sz w:val="24"/>
          <w:szCs w:val="24"/>
        </w:rPr>
      </w:pPr>
      <w:r w:rsidRPr="00A72B4C">
        <w:rPr>
          <w:rStyle w:val="CharStyle5"/>
          <w:b/>
          <w:bCs/>
          <w:color w:val="000000"/>
          <w:sz w:val="24"/>
          <w:szCs w:val="24"/>
          <w:shd w:val="clear" w:color="auto" w:fill="FFFFFF" w:themeFill="background1"/>
        </w:rPr>
        <w:t xml:space="preserve">Pénzügyi és Költségvetési </w:t>
      </w:r>
      <w:r w:rsidRPr="00546FB7">
        <w:rPr>
          <w:rStyle w:val="CharStyle5"/>
          <w:b/>
          <w:bCs/>
          <w:color w:val="000000"/>
          <w:sz w:val="24"/>
          <w:szCs w:val="24"/>
        </w:rPr>
        <w:t>Bizottság</w:t>
      </w:r>
    </w:p>
    <w:p w14:paraId="0A8574E5" w14:textId="09B1C1DF" w:rsidR="008C2B76" w:rsidRPr="00B17713" w:rsidRDefault="00B17713">
      <w:pPr>
        <w:pStyle w:val="Style4"/>
        <w:shd w:val="clear" w:color="auto" w:fill="auto"/>
        <w:spacing w:after="362" w:line="244" w:lineRule="exact"/>
        <w:ind w:firstLine="0"/>
        <w:jc w:val="center"/>
        <w:rPr>
          <w:vertAlign w:val="superscript"/>
        </w:rPr>
      </w:pPr>
      <w:r>
        <w:rPr>
          <w:rStyle w:val="CharStyle5"/>
          <w:b/>
          <w:bCs/>
          <w:color w:val="000000"/>
        </w:rPr>
        <w:t>ÜGYRENDJE</w:t>
      </w:r>
      <w:r w:rsidR="00D5102E">
        <w:rPr>
          <w:rStyle w:val="Lbjegyzet-hivatkozs"/>
        </w:rPr>
        <w:footnoteReference w:id="1"/>
      </w:r>
    </w:p>
    <w:p w14:paraId="3CE22BBD" w14:textId="744D3655" w:rsidR="008C2B76" w:rsidRDefault="008C2B76">
      <w:pPr>
        <w:pStyle w:val="Style2"/>
        <w:shd w:val="clear" w:color="auto" w:fill="auto"/>
        <w:spacing w:before="0" w:after="24" w:line="317" w:lineRule="exact"/>
        <w:ind w:firstLine="0"/>
      </w:pPr>
      <w:r>
        <w:rPr>
          <w:rStyle w:val="CharStyle6"/>
          <w:color w:val="000000"/>
        </w:rPr>
        <w:t>Budapest Főváros XIV. Kerület Zugló Önkormányzat</w:t>
      </w:r>
      <w:r w:rsidR="005B63F3">
        <w:rPr>
          <w:rStyle w:val="CharStyle6"/>
          <w:color w:val="000000"/>
        </w:rPr>
        <w:t>a</w:t>
      </w:r>
      <w:r>
        <w:rPr>
          <w:rStyle w:val="CharStyle6"/>
          <w:color w:val="000000"/>
        </w:rPr>
        <w:t xml:space="preserve"> </w:t>
      </w:r>
      <w:r w:rsidR="00A72B4C" w:rsidRPr="00A72B4C">
        <w:rPr>
          <w:rStyle w:val="CharStyle5"/>
          <w:b w:val="0"/>
          <w:bCs w:val="0"/>
          <w:color w:val="000000"/>
          <w:sz w:val="24"/>
          <w:szCs w:val="24"/>
          <w:shd w:val="clear" w:color="auto" w:fill="FFFFFF" w:themeFill="background1"/>
        </w:rPr>
        <w:t xml:space="preserve">Pénzügyi és Költségvetési Bizottsága </w:t>
      </w:r>
      <w:r>
        <w:rPr>
          <w:rStyle w:val="CharStyle6"/>
          <w:color w:val="000000"/>
        </w:rPr>
        <w:t>(a továbbiakban: bizottság) a Budapest Főváros XIV. Kerület Zugló Önkorm</w:t>
      </w:r>
      <w:r w:rsidR="00B17713">
        <w:rPr>
          <w:rStyle w:val="CharStyle6"/>
          <w:color w:val="000000"/>
        </w:rPr>
        <w:t>ányzat Képviselő-testülete szer</w:t>
      </w:r>
      <w:r>
        <w:rPr>
          <w:rStyle w:val="CharStyle6"/>
          <w:color w:val="000000"/>
        </w:rPr>
        <w:t>vezeti és működési szabályzatáról szóló 15/2019. (XI. 7.) önkormányzati rendelet 18. § (1) bekezdése alapján a működése technikai szabályait az alábbiak szerint állapítja meg:</w:t>
      </w:r>
    </w:p>
    <w:p w14:paraId="4BB4D47D" w14:textId="77777777" w:rsidR="008C2B76" w:rsidRDefault="008C2B76">
      <w:pPr>
        <w:pStyle w:val="Style4"/>
        <w:shd w:val="clear" w:color="auto" w:fill="auto"/>
        <w:spacing w:line="437" w:lineRule="exact"/>
        <w:ind w:firstLine="0"/>
        <w:jc w:val="center"/>
      </w:pPr>
      <w:r>
        <w:rPr>
          <w:rStyle w:val="CharStyle5"/>
          <w:b/>
          <w:bCs/>
          <w:color w:val="000000"/>
        </w:rPr>
        <w:t>1. A bizottság tisztségviselői és tagjai</w:t>
      </w:r>
    </w:p>
    <w:p w14:paraId="7348AFA6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39"/>
        </w:tabs>
        <w:spacing w:before="0" w:line="437" w:lineRule="exact"/>
        <w:ind w:firstLine="0"/>
      </w:pPr>
      <w:r>
        <w:rPr>
          <w:rStyle w:val="CharStyle6"/>
          <w:color w:val="000000"/>
        </w:rPr>
        <w:t>A bizottság tisztségviselője: a bizottság elnöke.</w:t>
      </w:r>
    </w:p>
    <w:p w14:paraId="46877741" w14:textId="50700224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437" w:lineRule="exact"/>
        <w:ind w:firstLine="0"/>
      </w:pPr>
      <w:r>
        <w:rPr>
          <w:rStyle w:val="CharStyle6"/>
          <w:color w:val="000000"/>
        </w:rPr>
        <w:t>A bizottság elnöke:</w:t>
      </w:r>
      <w:r w:rsidR="001A4086">
        <w:rPr>
          <w:rStyle w:val="CharStyle6"/>
          <w:color w:val="000000"/>
        </w:rPr>
        <w:t xml:space="preserve"> </w:t>
      </w:r>
    </w:p>
    <w:p w14:paraId="55F6CD82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96"/>
        </w:tabs>
        <w:spacing w:before="0" w:line="437" w:lineRule="exact"/>
        <w:ind w:firstLine="360"/>
      </w:pPr>
      <w:r>
        <w:rPr>
          <w:rStyle w:val="CharStyle6"/>
          <w:color w:val="000000"/>
        </w:rPr>
        <w:t>képviseli a bizottságot,</w:t>
      </w:r>
    </w:p>
    <w:p w14:paraId="7836C658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901"/>
        </w:tabs>
        <w:spacing w:before="0" w:line="437" w:lineRule="exact"/>
        <w:ind w:firstLine="360"/>
      </w:pPr>
      <w:r>
        <w:rPr>
          <w:rStyle w:val="CharStyle6"/>
          <w:color w:val="000000"/>
        </w:rPr>
        <w:t>előkészíti és összehívja a bizottság ülését,</w:t>
      </w:r>
    </w:p>
    <w:p w14:paraId="6864212B" w14:textId="77777777" w:rsidR="00D603DA" w:rsidRPr="00D603DA" w:rsidRDefault="008C2B76" w:rsidP="00D603DA">
      <w:pPr>
        <w:pStyle w:val="Style2"/>
        <w:numPr>
          <w:ilvl w:val="1"/>
          <w:numId w:val="3"/>
        </w:numPr>
        <w:shd w:val="clear" w:color="auto" w:fill="auto"/>
        <w:tabs>
          <w:tab w:val="left" w:pos="901"/>
        </w:tabs>
        <w:spacing w:before="0" w:line="437" w:lineRule="exact"/>
        <w:ind w:firstLine="360"/>
        <w:rPr>
          <w:rStyle w:val="CharStyle6"/>
        </w:rPr>
      </w:pPr>
      <w:r w:rsidRPr="00D603DA">
        <w:rPr>
          <w:rStyle w:val="CharStyle6"/>
          <w:color w:val="000000"/>
        </w:rPr>
        <w:t xml:space="preserve">vezeti a bizottság ülését, </w:t>
      </w:r>
    </w:p>
    <w:p w14:paraId="64594A8E" w14:textId="77777777" w:rsidR="008C2B76" w:rsidRDefault="008C2B76" w:rsidP="00D603DA">
      <w:pPr>
        <w:pStyle w:val="Style2"/>
        <w:numPr>
          <w:ilvl w:val="1"/>
          <w:numId w:val="3"/>
        </w:numPr>
        <w:shd w:val="clear" w:color="auto" w:fill="auto"/>
        <w:tabs>
          <w:tab w:val="left" w:pos="901"/>
        </w:tabs>
        <w:spacing w:before="0" w:line="437" w:lineRule="exact"/>
        <w:ind w:firstLine="360"/>
      </w:pPr>
      <w:r w:rsidRPr="00D603DA">
        <w:rPr>
          <w:rStyle w:val="CharStyle6"/>
          <w:color w:val="000000"/>
        </w:rPr>
        <w:t>aláírásával hitelesíti a bizottsági ülés jegyzőkönyvét,</w:t>
      </w:r>
    </w:p>
    <w:p w14:paraId="508E24EB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19"/>
        </w:tabs>
        <w:spacing w:before="0" w:after="124" w:line="317" w:lineRule="exact"/>
        <w:ind w:firstLine="360"/>
      </w:pPr>
      <w:r>
        <w:rPr>
          <w:rStyle w:val="CharStyle6"/>
          <w:color w:val="000000"/>
        </w:rPr>
        <w:t>képviseli a bizottság döntését: aláírja a bizottság ajánlását, vagy a képviselő-testület ülésén ismerteti a bizottság véleményét,</w:t>
      </w:r>
    </w:p>
    <w:p w14:paraId="782B2475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29"/>
        </w:tabs>
        <w:spacing w:before="0" w:after="120" w:line="312" w:lineRule="exact"/>
        <w:ind w:firstLine="360"/>
      </w:pPr>
      <w:r>
        <w:rPr>
          <w:rStyle w:val="CharStyle6"/>
          <w:color w:val="000000"/>
        </w:rPr>
        <w:t>a bizottság feladat- és hatáskörében hozott döntés végrehajtása érdekében kezdeményezi a költségvetési fedezet biztosítását,</w:t>
      </w:r>
    </w:p>
    <w:p w14:paraId="2A229B95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14"/>
        </w:tabs>
        <w:spacing w:before="0" w:after="116" w:line="312" w:lineRule="exact"/>
        <w:ind w:firstLine="360"/>
      </w:pPr>
      <w:r>
        <w:rPr>
          <w:rStyle w:val="CharStyle6"/>
          <w:color w:val="000000"/>
        </w:rPr>
        <w:t>kezdeményezi a bizottság számára biztosított költségkereten belül a bizottság döntése szerint a költségvetési fedezet biztosítását.</w:t>
      </w:r>
    </w:p>
    <w:p w14:paraId="0CB77F5E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24" w:line="317" w:lineRule="exact"/>
        <w:ind w:firstLine="0"/>
      </w:pPr>
      <w:r>
        <w:rPr>
          <w:rStyle w:val="CharStyle6"/>
          <w:color w:val="000000"/>
        </w:rPr>
        <w:t>A bizottság elnöke az általános helyettesítésére elnökhelyettest kér fel, akinek a személyéről a felkérést követően haladéktalanul értesíti a bizottság tagjait. Az elnökhelyettes a bizottság elnökének a távollétében</w:t>
      </w:r>
    </w:p>
    <w:p w14:paraId="769E03A0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91"/>
        </w:tabs>
        <w:spacing w:before="0" w:line="437" w:lineRule="exact"/>
        <w:ind w:firstLine="360"/>
      </w:pPr>
      <w:r>
        <w:rPr>
          <w:rStyle w:val="CharStyle6"/>
          <w:color w:val="000000"/>
        </w:rPr>
        <w:t>előkészíti és összehívja a bizottság ülését,</w:t>
      </w:r>
    </w:p>
    <w:p w14:paraId="26FE0018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91"/>
        </w:tabs>
        <w:spacing w:before="0" w:line="437" w:lineRule="exact"/>
        <w:ind w:firstLine="360"/>
      </w:pPr>
      <w:r>
        <w:rPr>
          <w:rStyle w:val="CharStyle6"/>
          <w:color w:val="000000"/>
        </w:rPr>
        <w:t>vezeti a bizottság ülését,</w:t>
      </w:r>
    </w:p>
    <w:p w14:paraId="79567301" w14:textId="77777777" w:rsidR="001E286D" w:rsidRDefault="008C2B76" w:rsidP="001E286D">
      <w:pPr>
        <w:pStyle w:val="Style2"/>
        <w:numPr>
          <w:ilvl w:val="1"/>
          <w:numId w:val="3"/>
        </w:numPr>
        <w:shd w:val="clear" w:color="auto" w:fill="auto"/>
        <w:tabs>
          <w:tab w:val="left" w:pos="891"/>
        </w:tabs>
        <w:spacing w:before="0" w:line="437" w:lineRule="exact"/>
        <w:ind w:firstLine="360"/>
      </w:pPr>
      <w:r>
        <w:rPr>
          <w:rStyle w:val="CharStyle6"/>
          <w:color w:val="000000"/>
        </w:rPr>
        <w:t>aláírásával hitelesíti a bizottsági ülés jegyzőkönyvét,</w:t>
      </w:r>
    </w:p>
    <w:p w14:paraId="0486E8D9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10"/>
        </w:tabs>
        <w:spacing w:before="0" w:after="120" w:line="317" w:lineRule="exact"/>
        <w:ind w:firstLine="360"/>
      </w:pPr>
      <w:r>
        <w:rPr>
          <w:rStyle w:val="CharStyle6"/>
          <w:color w:val="000000"/>
        </w:rPr>
        <w:t>képviseli a bizottság döntését: aláírja a bizottság ajánlását, vagy a képviselő-testület ülésén ismerteti a bizottság véleményét.</w:t>
      </w:r>
    </w:p>
    <w:p w14:paraId="469F8D7F" w14:textId="77777777" w:rsidR="00B17713" w:rsidRDefault="008C2B76" w:rsidP="00B17713">
      <w:pPr>
        <w:pStyle w:val="Style2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626" w:line="317" w:lineRule="exact"/>
        <w:ind w:firstLine="0"/>
      </w:pPr>
      <w:r w:rsidRPr="00B17713">
        <w:rPr>
          <w:rStyle w:val="CharStyle6"/>
          <w:color w:val="000000"/>
        </w:rPr>
        <w:t xml:space="preserve">Ha a bizottság elnöke a feladatai </w:t>
      </w:r>
      <w:r w:rsidR="00735199">
        <w:rPr>
          <w:rStyle w:val="CharStyle6"/>
          <w:color w:val="000000"/>
        </w:rPr>
        <w:t>ellátásában 30 napon túli időtart</w:t>
      </w:r>
      <w:r w:rsidRPr="00B17713">
        <w:rPr>
          <w:rStyle w:val="CharStyle6"/>
          <w:color w:val="000000"/>
        </w:rPr>
        <w:t xml:space="preserve">amban akadályozott, az elnökhelyettes valamennyi elnöki jogkörben helyettesíti a bizottság elnökét azzal, hogy az általa tett </w:t>
      </w:r>
      <w:r w:rsidRPr="00B17713">
        <w:rPr>
          <w:rStyle w:val="CharStyle6"/>
          <w:color w:val="000000"/>
        </w:rPr>
        <w:lastRenderedPageBreak/>
        <w:t>intézkedésekről a bizottság soron következő ülésén beszámolni köteles.</w:t>
      </w:r>
    </w:p>
    <w:p w14:paraId="0D1C98E9" w14:textId="77777777" w:rsidR="00B17713" w:rsidRDefault="00B17713">
      <w:pPr>
        <w:pStyle w:val="Style15"/>
        <w:shd w:val="clear" w:color="auto" w:fill="auto"/>
        <w:tabs>
          <w:tab w:val="left" w:leader="dot" w:pos="5712"/>
          <w:tab w:val="left" w:leader="dot" w:pos="6778"/>
        </w:tabs>
        <w:spacing w:before="0"/>
      </w:pPr>
    </w:p>
    <w:p w14:paraId="1D22C903" w14:textId="77777777" w:rsidR="008C2B76" w:rsidRDefault="008C2B76">
      <w:pPr>
        <w:pStyle w:val="Style4"/>
        <w:shd w:val="clear" w:color="auto" w:fill="auto"/>
        <w:spacing w:after="62" w:line="244" w:lineRule="exact"/>
        <w:ind w:firstLine="0"/>
        <w:jc w:val="center"/>
      </w:pPr>
      <w:r>
        <w:rPr>
          <w:rStyle w:val="CharStyle5"/>
          <w:b/>
          <w:bCs/>
          <w:color w:val="000000"/>
        </w:rPr>
        <w:t xml:space="preserve">2. </w:t>
      </w:r>
      <w:r w:rsidRPr="001A4086">
        <w:rPr>
          <w:rStyle w:val="CharStyle5"/>
          <w:b/>
          <w:bCs/>
          <w:color w:val="000000"/>
          <w:lang w:eastAsia="en-US"/>
        </w:rPr>
        <w:t xml:space="preserve">A </w:t>
      </w:r>
      <w:r>
        <w:rPr>
          <w:rStyle w:val="CharStyle5"/>
          <w:b/>
          <w:bCs/>
          <w:color w:val="000000"/>
        </w:rPr>
        <w:t>bizottság tárgyalási rendje</w:t>
      </w:r>
    </w:p>
    <w:p w14:paraId="5A862B90" w14:textId="6763157F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09"/>
        </w:tabs>
        <w:spacing w:before="0" w:after="120" w:line="317" w:lineRule="exact"/>
        <w:ind w:firstLine="0"/>
      </w:pPr>
      <w:r>
        <w:rPr>
          <w:rStyle w:val="CharStyle6"/>
          <w:color w:val="000000"/>
        </w:rPr>
        <w:t>Ha a bizottság nem határozatképes, az elnök az ülés napirendjének a megállapítását a határozatképesség biztosításához szükséges ideig, de legfeljebb 60 perc időtartamra elhalaszthatja.</w:t>
      </w:r>
    </w:p>
    <w:p w14:paraId="68422B58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05"/>
        </w:tabs>
        <w:spacing w:before="0" w:after="120" w:line="317" w:lineRule="exact"/>
        <w:ind w:firstLine="0"/>
      </w:pPr>
      <w:r>
        <w:rPr>
          <w:rStyle w:val="CharStyle6"/>
          <w:color w:val="000000"/>
        </w:rPr>
        <w:t>Ha a bizottsági ülést határozatképesség hiányában nem lehet megnyitni, de a bizottság elnöke jelen van, a bizottság megismételt ülését 10 napon belüli időpontra helyben összehívhatja.</w:t>
      </w:r>
    </w:p>
    <w:p w14:paraId="4D85CEB9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14"/>
        </w:tabs>
        <w:spacing w:before="0" w:after="178" w:line="317" w:lineRule="exact"/>
        <w:ind w:firstLine="0"/>
      </w:pPr>
      <w:r>
        <w:rPr>
          <w:rStyle w:val="CharStyle6"/>
          <w:color w:val="000000"/>
        </w:rPr>
        <w:t>Ha az állandó bizottságot azért kell összehívni, mert sürgősségi javaslat alapján a képviselő-testület valamely előterjesztést a napirendjére vett, de azt a bizottság még nem tárgyalta meg, az elnök az ülést haladéktalanul, ésszerű időpontban, de legkésőbb egy órán belüli időpontra hívja össze.</w:t>
      </w:r>
    </w:p>
    <w:p w14:paraId="21585D6F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05"/>
        </w:tabs>
        <w:spacing w:before="0" w:after="62"/>
        <w:ind w:firstLine="0"/>
      </w:pPr>
      <w:r>
        <w:rPr>
          <w:rStyle w:val="CharStyle6"/>
          <w:color w:val="000000"/>
        </w:rPr>
        <w:t>Az elnök részrehajlás nélkül vezeti az ülést.</w:t>
      </w:r>
    </w:p>
    <w:p w14:paraId="56053713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309"/>
        </w:tabs>
        <w:spacing w:before="0" w:after="116" w:line="317" w:lineRule="exact"/>
        <w:ind w:firstLine="0"/>
      </w:pPr>
      <w:r>
        <w:rPr>
          <w:rStyle w:val="CharStyle6"/>
          <w:color w:val="000000"/>
        </w:rPr>
        <w:t>Ha a bizottság az ülésén összeállított előterjesztés benyújtásával kezdeményezi a képviselő</w:t>
      </w:r>
      <w:r>
        <w:rPr>
          <w:rStyle w:val="CharStyle6"/>
          <w:color w:val="000000"/>
        </w:rPr>
        <w:softHyphen/>
      </w:r>
      <w:r w:rsidR="00D33F11">
        <w:rPr>
          <w:rStyle w:val="CharStyle6"/>
          <w:color w:val="000000"/>
        </w:rPr>
        <w:t>-</w:t>
      </w:r>
      <w:r>
        <w:rPr>
          <w:rStyle w:val="CharStyle6"/>
          <w:color w:val="000000"/>
        </w:rPr>
        <w:t>testület döntéshozatalát, vagy a képviselő-testület ülésének az előkészítésére ajánlást fogalmaz meg, az indítvány pontos megfogalmazása érdekében tárgyalási szünetet lehet elrendelni, amelynek az időtartama napirendi pontonként az egy órát nem haladhatja meg.</w:t>
      </w:r>
    </w:p>
    <w:p w14:paraId="211EC63F" w14:textId="77777777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446"/>
        </w:tabs>
        <w:spacing w:before="0" w:after="182" w:line="322" w:lineRule="exact"/>
        <w:ind w:firstLine="0"/>
      </w:pPr>
      <w:r>
        <w:rPr>
          <w:rStyle w:val="CharStyle6"/>
          <w:color w:val="000000"/>
        </w:rPr>
        <w:t>Az elnök javaslatára a bizottság jegyzőkönyvi határozatban dönthet úgy, hogy a képviselő-testület ülésén a bizottság véleményét a bizottság képviselő tagja</w:t>
      </w:r>
      <w:r w:rsidR="00CB1F97">
        <w:rPr>
          <w:rStyle w:val="CharStyle6"/>
          <w:color w:val="000000"/>
        </w:rPr>
        <w:t>,</w:t>
      </w:r>
      <w:r>
        <w:rPr>
          <w:rStyle w:val="CharStyle6"/>
          <w:color w:val="000000"/>
        </w:rPr>
        <w:t xml:space="preserve"> mint előadó ismertesse.</w:t>
      </w:r>
    </w:p>
    <w:p w14:paraId="34A81968" w14:textId="52DA4665" w:rsidR="008C2B76" w:rsidRDefault="008C2B76">
      <w:pPr>
        <w:pStyle w:val="Style2"/>
        <w:numPr>
          <w:ilvl w:val="0"/>
          <w:numId w:val="3"/>
        </w:numPr>
        <w:shd w:val="clear" w:color="auto" w:fill="auto"/>
        <w:tabs>
          <w:tab w:val="left" w:pos="410"/>
        </w:tabs>
        <w:spacing w:before="0" w:after="58"/>
        <w:ind w:firstLine="0"/>
      </w:pPr>
      <w:r>
        <w:rPr>
          <w:rStyle w:val="CharStyle6"/>
          <w:color w:val="000000"/>
        </w:rPr>
        <w:t>Az elnök köteles a polgármester</w:t>
      </w:r>
      <w:r w:rsidR="003F052D">
        <w:rPr>
          <w:rStyle w:val="CharStyle6"/>
          <w:color w:val="000000"/>
        </w:rPr>
        <w:t>t</w:t>
      </w:r>
      <w:r>
        <w:rPr>
          <w:rStyle w:val="CharStyle6"/>
          <w:color w:val="000000"/>
        </w:rPr>
        <w:t xml:space="preserve"> tájékoztatni, ha a bizottság tagja</w:t>
      </w:r>
    </w:p>
    <w:p w14:paraId="2FE37F4D" w14:textId="2806A93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81"/>
        </w:tabs>
        <w:spacing w:before="0" w:after="120" w:line="322" w:lineRule="exact"/>
        <w:ind w:firstLine="380"/>
      </w:pPr>
      <w:r>
        <w:rPr>
          <w:rStyle w:val="CharStyle6"/>
          <w:color w:val="000000"/>
        </w:rPr>
        <w:t>az ülésről úgy maradt távol, hogy a távollétét nem jelentette be, vagy a távol</w:t>
      </w:r>
      <w:r w:rsidR="00D01916">
        <w:rPr>
          <w:rStyle w:val="CharStyle6"/>
          <w:color w:val="000000"/>
        </w:rPr>
        <w:t>l</w:t>
      </w:r>
      <w:r>
        <w:rPr>
          <w:rStyle w:val="CharStyle6"/>
          <w:color w:val="000000"/>
        </w:rPr>
        <w:t>ét indoka nem volt megalapozott,</w:t>
      </w:r>
    </w:p>
    <w:p w14:paraId="4597829E" w14:textId="229678B3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90"/>
        </w:tabs>
        <w:spacing w:before="0" w:after="116" w:line="322" w:lineRule="exact"/>
        <w:ind w:firstLine="380"/>
      </w:pPr>
      <w:r>
        <w:rPr>
          <w:rStyle w:val="CharStyle6"/>
          <w:color w:val="000000"/>
        </w:rPr>
        <w:t>az ülésről a berekesztése előtt eltávozott, és a távozását előzetesen nem jelentette be, vagy a távol</w:t>
      </w:r>
      <w:r w:rsidR="00D01916">
        <w:rPr>
          <w:rStyle w:val="CharStyle6"/>
          <w:color w:val="000000"/>
        </w:rPr>
        <w:t>l</w:t>
      </w:r>
      <w:r>
        <w:rPr>
          <w:rStyle w:val="CharStyle6"/>
          <w:color w:val="000000"/>
        </w:rPr>
        <w:t>ét indoka nem volt megalapozott,</w:t>
      </w:r>
    </w:p>
    <w:p w14:paraId="607AB27A" w14:textId="77777777" w:rsidR="008C2B76" w:rsidRDefault="008C2B76">
      <w:pPr>
        <w:pStyle w:val="Style2"/>
        <w:numPr>
          <w:ilvl w:val="1"/>
          <w:numId w:val="3"/>
        </w:numPr>
        <w:shd w:val="clear" w:color="auto" w:fill="auto"/>
        <w:tabs>
          <w:tab w:val="left" w:pos="885"/>
        </w:tabs>
        <w:spacing w:before="0" w:after="186" w:line="326" w:lineRule="exact"/>
        <w:ind w:firstLine="380"/>
      </w:pPr>
      <w:r>
        <w:rPr>
          <w:rStyle w:val="CharStyle6"/>
          <w:color w:val="000000"/>
        </w:rPr>
        <w:t>ha a bizottság tagja a döntéshozatalban személyesen érintett volt, de a személyes érintettségét nem jelentette be.</w:t>
      </w:r>
    </w:p>
    <w:p w14:paraId="5E1DCC4F" w14:textId="77777777" w:rsidR="008C2B76" w:rsidRPr="00214308" w:rsidRDefault="008C2B76" w:rsidP="00214308">
      <w:pPr>
        <w:pStyle w:val="Style2"/>
        <w:numPr>
          <w:ilvl w:val="0"/>
          <w:numId w:val="3"/>
        </w:numPr>
        <w:shd w:val="clear" w:color="auto" w:fill="auto"/>
        <w:tabs>
          <w:tab w:val="left" w:pos="410"/>
        </w:tabs>
        <w:spacing w:before="0"/>
        <w:ind w:firstLine="0"/>
        <w:rPr>
          <w:rStyle w:val="CharStyle6"/>
        </w:rPr>
      </w:pPr>
      <w:r>
        <w:rPr>
          <w:rStyle w:val="CharStyle6"/>
          <w:color w:val="000000"/>
        </w:rPr>
        <w:t>Az ügyrend az elfoga</w:t>
      </w:r>
      <w:r w:rsidR="00D603DA">
        <w:rPr>
          <w:rStyle w:val="CharStyle6"/>
          <w:color w:val="000000"/>
        </w:rPr>
        <w:t>dását követő napon lép hatályb</w:t>
      </w:r>
      <w:r w:rsidR="00214308">
        <w:rPr>
          <w:rStyle w:val="CharStyle6"/>
          <w:color w:val="000000"/>
        </w:rPr>
        <w:t>a.</w:t>
      </w:r>
    </w:p>
    <w:sectPr w:rsidR="008C2B76" w:rsidRPr="00214308">
      <w:pgSz w:w="11904" w:h="16838"/>
      <w:pgMar w:top="1756" w:right="1479" w:bottom="1756" w:left="156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27A4E" w14:textId="77777777" w:rsidR="00343158" w:rsidRDefault="00343158" w:rsidP="00B17713">
      <w:r>
        <w:separator/>
      </w:r>
    </w:p>
  </w:endnote>
  <w:endnote w:type="continuationSeparator" w:id="0">
    <w:p w14:paraId="5521338A" w14:textId="77777777" w:rsidR="00343158" w:rsidRDefault="00343158" w:rsidP="00B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F9DA4" w14:textId="77777777" w:rsidR="00343158" w:rsidRDefault="00343158" w:rsidP="00B17713">
      <w:r>
        <w:separator/>
      </w:r>
    </w:p>
  </w:footnote>
  <w:footnote w:type="continuationSeparator" w:id="0">
    <w:p w14:paraId="1FE13D25" w14:textId="77777777" w:rsidR="00343158" w:rsidRDefault="00343158" w:rsidP="00B17713">
      <w:r>
        <w:continuationSeparator/>
      </w:r>
    </w:p>
  </w:footnote>
  <w:footnote w:id="1">
    <w:p w14:paraId="37F398FC" w14:textId="3C4817F6" w:rsidR="00D5102E" w:rsidRDefault="00D5102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B53689">
        <w:rPr>
          <w:rStyle w:val="CharStyle16"/>
        </w:rPr>
        <w:t xml:space="preserve">Elfogadta a </w:t>
      </w:r>
      <w:r w:rsidR="00A72B4C" w:rsidRPr="00A72B4C">
        <w:rPr>
          <w:rStyle w:val="CharStyle16"/>
        </w:rPr>
        <w:t>Pénzügyi és Költségvetési Bizottság</w:t>
      </w:r>
      <w:r w:rsidR="00A72B4C">
        <w:rPr>
          <w:rStyle w:val="CharStyle16"/>
        </w:rPr>
        <w:t xml:space="preserve"> </w:t>
      </w:r>
      <w:r w:rsidR="00B53689">
        <w:rPr>
          <w:rStyle w:val="CharStyle16"/>
        </w:rPr>
        <w:t>ügyrendjének elfogadásáról szóló</w:t>
      </w:r>
      <w:r w:rsidR="00B53689">
        <w:rPr>
          <w:rStyle w:val="CharStyle16"/>
        </w:rPr>
        <w:tab/>
        <w:t>/2025. (</w:t>
      </w:r>
      <w:r w:rsidR="00B53689">
        <w:rPr>
          <w:rStyle w:val="CharStyle16"/>
        </w:rPr>
        <w:tab/>
        <w:t>) ................... határozat</w:t>
      </w:r>
      <w:r w:rsidR="00A72B4C">
        <w:rPr>
          <w:rStyle w:val="CharStyle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42F568EF"/>
    <w:multiLevelType w:val="hybridMultilevel"/>
    <w:tmpl w:val="B226FB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4A"/>
    <w:rsid w:val="000050E7"/>
    <w:rsid w:val="00037A69"/>
    <w:rsid w:val="000C11D5"/>
    <w:rsid w:val="00115C14"/>
    <w:rsid w:val="00141EF1"/>
    <w:rsid w:val="001A4086"/>
    <w:rsid w:val="001E286D"/>
    <w:rsid w:val="001F2C69"/>
    <w:rsid w:val="00214308"/>
    <w:rsid w:val="002326F3"/>
    <w:rsid w:val="002A3C07"/>
    <w:rsid w:val="00343158"/>
    <w:rsid w:val="00386BB5"/>
    <w:rsid w:val="0039120A"/>
    <w:rsid w:val="003C5FE9"/>
    <w:rsid w:val="003D2406"/>
    <w:rsid w:val="003E1D50"/>
    <w:rsid w:val="003F052D"/>
    <w:rsid w:val="003F6956"/>
    <w:rsid w:val="00443820"/>
    <w:rsid w:val="00445070"/>
    <w:rsid w:val="004D2F5E"/>
    <w:rsid w:val="00544458"/>
    <w:rsid w:val="00544502"/>
    <w:rsid w:val="00546FB7"/>
    <w:rsid w:val="00551F86"/>
    <w:rsid w:val="005A100B"/>
    <w:rsid w:val="005B63F3"/>
    <w:rsid w:val="005F3906"/>
    <w:rsid w:val="00652398"/>
    <w:rsid w:val="006F4FA6"/>
    <w:rsid w:val="00735199"/>
    <w:rsid w:val="007616E2"/>
    <w:rsid w:val="00775ADF"/>
    <w:rsid w:val="0079258C"/>
    <w:rsid w:val="007B00AA"/>
    <w:rsid w:val="007C0906"/>
    <w:rsid w:val="007D42FD"/>
    <w:rsid w:val="007E1FDD"/>
    <w:rsid w:val="008302A7"/>
    <w:rsid w:val="0084535F"/>
    <w:rsid w:val="00890F31"/>
    <w:rsid w:val="008B3017"/>
    <w:rsid w:val="008C2B76"/>
    <w:rsid w:val="008F4D06"/>
    <w:rsid w:val="0093338B"/>
    <w:rsid w:val="00950BBD"/>
    <w:rsid w:val="009643AE"/>
    <w:rsid w:val="009E181F"/>
    <w:rsid w:val="00A24784"/>
    <w:rsid w:val="00A5337D"/>
    <w:rsid w:val="00A72B4C"/>
    <w:rsid w:val="00A73EC7"/>
    <w:rsid w:val="00AB34E0"/>
    <w:rsid w:val="00AF578F"/>
    <w:rsid w:val="00B0446B"/>
    <w:rsid w:val="00B17713"/>
    <w:rsid w:val="00B53689"/>
    <w:rsid w:val="00B92937"/>
    <w:rsid w:val="00BE7BEB"/>
    <w:rsid w:val="00C5010D"/>
    <w:rsid w:val="00CB1F97"/>
    <w:rsid w:val="00D01916"/>
    <w:rsid w:val="00D33F11"/>
    <w:rsid w:val="00D40C5B"/>
    <w:rsid w:val="00D40F43"/>
    <w:rsid w:val="00D5102E"/>
    <w:rsid w:val="00D603DA"/>
    <w:rsid w:val="00DD6C17"/>
    <w:rsid w:val="00E01D84"/>
    <w:rsid w:val="00E1394A"/>
    <w:rsid w:val="00E1645F"/>
    <w:rsid w:val="00E63245"/>
    <w:rsid w:val="00E902F1"/>
    <w:rsid w:val="00EA16AD"/>
    <w:rsid w:val="00F3222F"/>
    <w:rsid w:val="00F658A1"/>
    <w:rsid w:val="00F6626A"/>
    <w:rsid w:val="00F71633"/>
    <w:rsid w:val="00F83E97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83C80"/>
  <w14:defaultImageDpi w14:val="0"/>
  <w15:docId w15:val="{E59E2AC4-197A-4A63-BA60-11A7730D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Exact">
    <w:name w:val="Char Style 3 Exact"/>
    <w:basedOn w:val="Bekezdsalapbettpusa"/>
    <w:uiPriority w:val="99"/>
    <w:rPr>
      <w:rFonts w:cs="Times New Roman"/>
      <w:sz w:val="22"/>
      <w:szCs w:val="22"/>
      <w:u w:val="none"/>
    </w:rPr>
  </w:style>
  <w:style w:type="character" w:customStyle="1" w:styleId="CharStyle5">
    <w:name w:val="Char Style 5"/>
    <w:basedOn w:val="Bekezdsalapbettpusa"/>
    <w:link w:val="Style4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6">
    <w:name w:val="Char Style 6"/>
    <w:basedOn w:val="Bekezdsalapbettpusa"/>
    <w:link w:val="Style2"/>
    <w:uiPriority w:val="99"/>
    <w:locked/>
    <w:rPr>
      <w:rFonts w:cs="Times New Roman"/>
      <w:sz w:val="22"/>
      <w:szCs w:val="22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9">
    <w:name w:val="Char Style 9"/>
    <w:basedOn w:val="Bekezdsalapbettpusa"/>
    <w:link w:val="Style8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11">
    <w:name w:val="Char Style 11"/>
    <w:basedOn w:val="CharStyle5"/>
    <w:uiPriority w:val="99"/>
    <w:rPr>
      <w:rFonts w:cs="Times New Roman"/>
      <w:b w:val="0"/>
      <w:bCs w:val="0"/>
      <w:sz w:val="22"/>
      <w:szCs w:val="22"/>
      <w:u w:val="none"/>
    </w:rPr>
  </w:style>
  <w:style w:type="character" w:customStyle="1" w:styleId="CharStyle12">
    <w:name w:val="Char Style 12"/>
    <w:basedOn w:val="CharStyle6"/>
    <w:uiPriority w:val="99"/>
    <w:rPr>
      <w:rFonts w:cs="Times New Roman"/>
      <w:sz w:val="22"/>
      <w:szCs w:val="22"/>
      <w:u w:val="single"/>
    </w:rPr>
  </w:style>
  <w:style w:type="character" w:customStyle="1" w:styleId="CharStyle14">
    <w:name w:val="Char Style 14"/>
    <w:basedOn w:val="Bekezdsalapbettpusa"/>
    <w:link w:val="Style13"/>
    <w:uiPriority w:val="99"/>
    <w:locked/>
    <w:rPr>
      <w:rFonts w:cs="Times New Roman"/>
      <w:i/>
      <w:iCs/>
      <w:sz w:val="22"/>
      <w:szCs w:val="22"/>
      <w:u w:val="none"/>
    </w:rPr>
  </w:style>
  <w:style w:type="character" w:customStyle="1" w:styleId="CharStyle16">
    <w:name w:val="Char Style 16"/>
    <w:basedOn w:val="Bekezdsalapbettpusa"/>
    <w:link w:val="Style15"/>
    <w:uiPriority w:val="99"/>
    <w:locked/>
    <w:rPr>
      <w:rFonts w:cs="Times New Roman"/>
      <w:sz w:val="19"/>
      <w:szCs w:val="19"/>
      <w:u w:val="none"/>
    </w:rPr>
  </w:style>
  <w:style w:type="character" w:customStyle="1" w:styleId="CharStyle17Exact">
    <w:name w:val="Char Style 17 Exact"/>
    <w:basedOn w:val="Bekezdsalapbettpusa"/>
    <w:uiPriority w:val="99"/>
    <w:rPr>
      <w:rFonts w:cs="Times New Roman"/>
      <w:b/>
      <w:bCs/>
      <w:sz w:val="22"/>
      <w:szCs w:val="22"/>
      <w:u w:val="none"/>
    </w:rPr>
  </w:style>
  <w:style w:type="paragraph" w:customStyle="1" w:styleId="Style2">
    <w:name w:val="Style 2"/>
    <w:basedOn w:val="Norml"/>
    <w:link w:val="CharStyle6"/>
    <w:uiPriority w:val="99"/>
    <w:pPr>
      <w:shd w:val="clear" w:color="auto" w:fill="FFFFFF"/>
      <w:spacing w:before="300" w:line="244" w:lineRule="exact"/>
      <w:ind w:hanging="340"/>
      <w:jc w:val="both"/>
    </w:pPr>
    <w:rPr>
      <w:color w:val="auto"/>
      <w:sz w:val="22"/>
      <w:szCs w:val="22"/>
    </w:rPr>
  </w:style>
  <w:style w:type="paragraph" w:customStyle="1" w:styleId="Style4">
    <w:name w:val="Style 4"/>
    <w:basedOn w:val="Norml"/>
    <w:link w:val="CharStyle5"/>
    <w:uiPriority w:val="99"/>
    <w:pPr>
      <w:shd w:val="clear" w:color="auto" w:fill="FFFFFF"/>
      <w:spacing w:line="274" w:lineRule="exact"/>
      <w:ind w:hanging="1560"/>
      <w:jc w:val="both"/>
    </w:pPr>
    <w:rPr>
      <w:b/>
      <w:bCs/>
      <w:color w:val="auto"/>
      <w:sz w:val="22"/>
      <w:szCs w:val="22"/>
    </w:rPr>
  </w:style>
  <w:style w:type="paragraph" w:customStyle="1" w:styleId="Style8">
    <w:name w:val="Style 8"/>
    <w:basedOn w:val="Norml"/>
    <w:link w:val="CharStyle9"/>
    <w:uiPriority w:val="99"/>
    <w:pPr>
      <w:shd w:val="clear" w:color="auto" w:fill="FFFFFF"/>
      <w:spacing w:before="320" w:line="278" w:lineRule="exact"/>
      <w:jc w:val="center"/>
      <w:outlineLvl w:val="0"/>
    </w:pPr>
    <w:rPr>
      <w:b/>
      <w:bCs/>
      <w:color w:val="auto"/>
      <w:sz w:val="21"/>
      <w:szCs w:val="21"/>
    </w:rPr>
  </w:style>
  <w:style w:type="paragraph" w:customStyle="1" w:styleId="Style13">
    <w:name w:val="Style 13"/>
    <w:basedOn w:val="Norml"/>
    <w:link w:val="CharStyle14"/>
    <w:uiPriority w:val="99"/>
    <w:pPr>
      <w:shd w:val="clear" w:color="auto" w:fill="FFFFFF"/>
      <w:spacing w:after="300" w:line="244" w:lineRule="exact"/>
      <w:jc w:val="right"/>
    </w:pPr>
    <w:rPr>
      <w:i/>
      <w:iCs/>
      <w:color w:val="auto"/>
      <w:sz w:val="22"/>
      <w:szCs w:val="22"/>
    </w:rPr>
  </w:style>
  <w:style w:type="paragraph" w:customStyle="1" w:styleId="Style15">
    <w:name w:val="Style 15"/>
    <w:basedOn w:val="Norml"/>
    <w:link w:val="CharStyle16"/>
    <w:uiPriority w:val="99"/>
    <w:pPr>
      <w:shd w:val="clear" w:color="auto" w:fill="FFFFFF"/>
      <w:spacing w:before="540" w:line="210" w:lineRule="exact"/>
      <w:jc w:val="both"/>
    </w:pPr>
    <w:rPr>
      <w:color w:val="auto"/>
      <w:sz w:val="19"/>
      <w:szCs w:val="19"/>
    </w:rPr>
  </w:style>
  <w:style w:type="paragraph" w:styleId="lfej">
    <w:name w:val="header"/>
    <w:basedOn w:val="Norml"/>
    <w:link w:val="lfejChar"/>
    <w:uiPriority w:val="99"/>
    <w:unhideWhenUsed/>
    <w:rsid w:val="00B177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17713"/>
    <w:rPr>
      <w:rFonts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B177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17713"/>
    <w:rPr>
      <w:rFonts w:cs="Times New Roman"/>
      <w:color w:val="000000"/>
    </w:rPr>
  </w:style>
  <w:style w:type="paragraph" w:styleId="Szvegtrzs3">
    <w:name w:val="Body Text 3"/>
    <w:basedOn w:val="Norml"/>
    <w:link w:val="Szvegtrzs3Char"/>
    <w:qFormat/>
    <w:rsid w:val="003C5FE9"/>
    <w:pPr>
      <w:widowControl/>
      <w:suppressAutoHyphens/>
      <w:spacing w:after="120"/>
    </w:pPr>
    <w:rPr>
      <w:color w:val="auto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qFormat/>
    <w:rsid w:val="003C5FE9"/>
    <w:rPr>
      <w:sz w:val="16"/>
      <w:szCs w:val="16"/>
      <w:lang w:eastAsia="en-US"/>
    </w:rPr>
  </w:style>
  <w:style w:type="paragraph" w:styleId="Nincstrkz">
    <w:name w:val="No Spacing"/>
    <w:uiPriority w:val="1"/>
    <w:qFormat/>
    <w:rsid w:val="003C5FE9"/>
    <w:pPr>
      <w:suppressAutoHyphens/>
    </w:pPr>
    <w:rPr>
      <w:rFonts w:ascii="Calibri" w:hAnsi="Calibri"/>
      <w:sz w:val="22"/>
      <w:szCs w:val="20"/>
    </w:rPr>
  </w:style>
  <w:style w:type="paragraph" w:styleId="Vltozat">
    <w:name w:val="Revision"/>
    <w:hidden/>
    <w:uiPriority w:val="99"/>
    <w:semiHidden/>
    <w:rsid w:val="00D33F11"/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E902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2F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902F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2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902F1"/>
    <w:rPr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2C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2C69"/>
    <w:rPr>
      <w:rFonts w:ascii="Segoe UI" w:hAnsi="Segoe UI" w:cs="Segoe UI"/>
      <w:color w:val="000000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D6C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D6C17"/>
    <w:rPr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D6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CA75-07C8-4632-8246-F51D8DA5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827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Muzsik Laura</dc:creator>
  <cp:keywords/>
  <dc:description/>
  <cp:lastModifiedBy>Galó Bernadett</cp:lastModifiedBy>
  <cp:revision>30</cp:revision>
  <dcterms:created xsi:type="dcterms:W3CDTF">2025-10-06T08:54:00Z</dcterms:created>
  <dcterms:modified xsi:type="dcterms:W3CDTF">2025-10-14T18:24:00Z</dcterms:modified>
</cp:coreProperties>
</file>