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A4DAA7" w14:textId="77777777" w:rsidR="00171FC2" w:rsidRPr="00EE3601" w:rsidRDefault="00171FC2" w:rsidP="00171FC2">
      <w:pPr>
        <w:pStyle w:val="lfej"/>
        <w:numPr>
          <w:ilvl w:val="0"/>
          <w:numId w:val="44"/>
        </w:numPr>
        <w:jc w:val="right"/>
        <w:rPr>
          <w:rFonts w:cs="Times New Roman"/>
          <w:i/>
        </w:rPr>
      </w:pPr>
      <w:bookmarkStart w:id="0" w:name="_Hlk63323480"/>
      <w:bookmarkStart w:id="1" w:name="_GoBack"/>
      <w:bookmarkEnd w:id="1"/>
      <w:r w:rsidRPr="00EE3601">
        <w:rPr>
          <w:rFonts w:cs="Times New Roman"/>
          <w:i/>
          <w:szCs w:val="24"/>
        </w:rPr>
        <w:t>melléklet a 123-72/202</w:t>
      </w:r>
      <w:bookmarkEnd w:id="0"/>
      <w:r w:rsidRPr="00EE3601">
        <w:rPr>
          <w:rFonts w:cs="Times New Roman"/>
          <w:i/>
          <w:szCs w:val="24"/>
        </w:rPr>
        <w:t>5. számú előterjesztéshez</w:t>
      </w:r>
    </w:p>
    <w:p w14:paraId="064329BD" w14:textId="77777777" w:rsidR="00171FC2" w:rsidRPr="00EE3601" w:rsidRDefault="00171FC2" w:rsidP="007B5D91">
      <w:pPr>
        <w:spacing w:after="120"/>
        <w:jc w:val="center"/>
        <w:rPr>
          <w:rFonts w:cs="Times New Roman"/>
          <w:b/>
        </w:rPr>
      </w:pPr>
    </w:p>
    <w:p w14:paraId="13986E48" w14:textId="18A25F9F" w:rsidR="00641DD9" w:rsidRPr="00EE3601" w:rsidRDefault="00641DD9" w:rsidP="007B5D91">
      <w:pPr>
        <w:spacing w:after="120"/>
        <w:jc w:val="center"/>
        <w:rPr>
          <w:rFonts w:cs="Times New Roman"/>
          <w:b/>
        </w:rPr>
      </w:pPr>
      <w:r w:rsidRPr="00EE3601">
        <w:rPr>
          <w:rFonts w:cs="Times New Roman"/>
          <w:b/>
        </w:rPr>
        <w:t>Budapest Főváros XIV. Kerület Zugló Önkormányzata Képviselő-testületének ……/202</w:t>
      </w:r>
      <w:r w:rsidR="003E5F12" w:rsidRPr="00EE3601">
        <w:rPr>
          <w:rFonts w:cs="Times New Roman"/>
          <w:b/>
        </w:rPr>
        <w:t>5</w:t>
      </w:r>
      <w:r w:rsidR="00166497">
        <w:rPr>
          <w:rFonts w:cs="Times New Roman"/>
          <w:b/>
        </w:rPr>
        <w:t xml:space="preserve">. (      </w:t>
      </w:r>
      <w:r w:rsidRPr="00EE3601">
        <w:rPr>
          <w:rFonts w:cs="Times New Roman"/>
          <w:b/>
        </w:rPr>
        <w:t>) önkormányzati rendelete</w:t>
      </w:r>
    </w:p>
    <w:p w14:paraId="6C5F4830" w14:textId="646A54C0" w:rsidR="00641DD9" w:rsidRPr="00EE3601" w:rsidRDefault="00641DD9" w:rsidP="00854E4E">
      <w:pPr>
        <w:spacing w:after="120"/>
        <w:jc w:val="center"/>
        <w:rPr>
          <w:rFonts w:cs="Times New Roman"/>
        </w:rPr>
      </w:pPr>
      <w:r w:rsidRPr="00EE3601">
        <w:rPr>
          <w:rFonts w:cs="Times New Roman"/>
          <w:b/>
        </w:rPr>
        <w:t>Budapest Főváros XIV. Kerület Zugló Önkormányzata Képviselő-testület</w:t>
      </w:r>
      <w:r w:rsidR="00340C76" w:rsidRPr="00EE3601">
        <w:rPr>
          <w:rFonts w:cs="Times New Roman"/>
          <w:b/>
        </w:rPr>
        <w:t>ének</w:t>
      </w:r>
      <w:r w:rsidR="003C0087" w:rsidRPr="00EE3601">
        <w:rPr>
          <w:rFonts w:cs="Times New Roman"/>
          <w:b/>
        </w:rPr>
        <w:t xml:space="preserve"> a</w:t>
      </w:r>
      <w:r w:rsidR="00123DC5" w:rsidRPr="00EE3601">
        <w:rPr>
          <w:rFonts w:cs="Times New Roman"/>
          <w:b/>
        </w:rPr>
        <w:t xml:space="preserve"> </w:t>
      </w:r>
      <w:r w:rsidRPr="00EE3601">
        <w:rPr>
          <w:rFonts w:cs="Times New Roman"/>
          <w:b/>
        </w:rPr>
        <w:t>város</w:t>
      </w:r>
      <w:r w:rsidR="00123DC5" w:rsidRPr="00EE3601">
        <w:rPr>
          <w:rFonts w:cs="Times New Roman"/>
          <w:b/>
        </w:rPr>
        <w:t xml:space="preserve">rendezési jogintézményekről </w:t>
      </w:r>
      <w:r w:rsidR="003C0087" w:rsidRPr="00EE3601">
        <w:rPr>
          <w:rFonts w:cs="Times New Roman"/>
          <w:b/>
        </w:rPr>
        <w:t>szóló 12</w:t>
      </w:r>
      <w:r w:rsidRPr="00EE3601">
        <w:rPr>
          <w:rFonts w:cs="Times New Roman"/>
          <w:b/>
        </w:rPr>
        <w:t>/2021. (III. 26.) önkormányzati rendelete módosításáról</w:t>
      </w:r>
    </w:p>
    <w:p w14:paraId="6D8B926F" w14:textId="77777777" w:rsidR="00C81A4D" w:rsidRPr="00EE3601" w:rsidRDefault="00C81A4D" w:rsidP="007B5D91">
      <w:pPr>
        <w:spacing w:after="120"/>
        <w:jc w:val="both"/>
        <w:rPr>
          <w:rFonts w:cs="Times New Roman"/>
        </w:rPr>
      </w:pPr>
    </w:p>
    <w:p w14:paraId="3D7052FE" w14:textId="68FF3E8B" w:rsidR="006047C7" w:rsidRPr="00EE3601" w:rsidRDefault="006047C7" w:rsidP="007B5D91">
      <w:pPr>
        <w:spacing w:after="120"/>
        <w:jc w:val="both"/>
        <w:rPr>
          <w:rFonts w:cs="Times New Roman"/>
        </w:rPr>
      </w:pPr>
      <w:r w:rsidRPr="00EE3601">
        <w:rPr>
          <w:rFonts w:cs="Times New Roman"/>
        </w:rPr>
        <w:t xml:space="preserve">[1] </w:t>
      </w:r>
      <w:r w:rsidR="003E48A9" w:rsidRPr="00EE3601">
        <w:rPr>
          <w:rFonts w:cs="Times New Roman"/>
        </w:rPr>
        <w:t xml:space="preserve">A rendelet célja </w:t>
      </w:r>
      <w:r w:rsidR="000D5E85" w:rsidRPr="00EE3601">
        <w:rPr>
          <w:rFonts w:cs="Times New Roman"/>
        </w:rPr>
        <w:t>Budapest Főváros XIV. Kerület Zugló Önkormányzata közigazgatási területén</w:t>
      </w:r>
      <w:r w:rsidR="003C7B54" w:rsidRPr="00EE3601">
        <w:rPr>
          <w:rFonts w:cs="Times New Roman"/>
        </w:rPr>
        <w:t>,</w:t>
      </w:r>
      <w:r w:rsidR="00A869A0" w:rsidRPr="00EE3601">
        <w:rPr>
          <w:rFonts w:cs="Times New Roman"/>
        </w:rPr>
        <w:t xml:space="preserve"> </w:t>
      </w:r>
      <w:r w:rsidR="00024139" w:rsidRPr="00EE3601">
        <w:rPr>
          <w:rFonts w:cs="Times New Roman"/>
        </w:rPr>
        <w:t>a város</w:t>
      </w:r>
      <w:r w:rsidR="0071615F" w:rsidRPr="00EE3601">
        <w:rPr>
          <w:rFonts w:cs="Times New Roman"/>
        </w:rPr>
        <w:t xml:space="preserve"> </w:t>
      </w:r>
      <w:r w:rsidR="00024139" w:rsidRPr="00EE3601">
        <w:rPr>
          <w:rFonts w:cs="Times New Roman"/>
        </w:rPr>
        <w:t>rendezés</w:t>
      </w:r>
      <w:r w:rsidR="0071615F" w:rsidRPr="00EE3601">
        <w:rPr>
          <w:rFonts w:cs="Times New Roman"/>
        </w:rPr>
        <w:t>é</w:t>
      </w:r>
      <w:r w:rsidR="00352C8E" w:rsidRPr="00EE3601">
        <w:rPr>
          <w:rFonts w:cs="Times New Roman"/>
        </w:rPr>
        <w:t>hez kapcsolódó sajátos</w:t>
      </w:r>
      <w:r w:rsidR="000D5E85" w:rsidRPr="00EE3601">
        <w:rPr>
          <w:rFonts w:cs="Times New Roman"/>
        </w:rPr>
        <w:t xml:space="preserve"> jogintézmények</w:t>
      </w:r>
      <w:r w:rsidR="003C7B54" w:rsidRPr="00EE3601">
        <w:rPr>
          <w:rFonts w:cs="Times New Roman"/>
        </w:rPr>
        <w:t xml:space="preserve"> helyi részlets</w:t>
      </w:r>
      <w:r w:rsidR="00B479A8" w:rsidRPr="00EE3601">
        <w:rPr>
          <w:rFonts w:cs="Times New Roman"/>
        </w:rPr>
        <w:t>zabályainak</w:t>
      </w:r>
      <w:r w:rsidR="000D5E85" w:rsidRPr="00EE3601">
        <w:rPr>
          <w:rFonts w:cs="Times New Roman"/>
        </w:rPr>
        <w:t xml:space="preserve"> módosítása</w:t>
      </w:r>
      <w:r w:rsidR="00CC301E" w:rsidRPr="00EE3601">
        <w:rPr>
          <w:rFonts w:cs="Times New Roman"/>
        </w:rPr>
        <w:t xml:space="preserve"> a hatályos jogszabályok alapján.</w:t>
      </w:r>
    </w:p>
    <w:p w14:paraId="402CAADF" w14:textId="3021B431" w:rsidR="006602BF" w:rsidRPr="00EE3601" w:rsidRDefault="006047C7" w:rsidP="007B5D91">
      <w:pPr>
        <w:spacing w:after="120"/>
        <w:jc w:val="both"/>
        <w:rPr>
          <w:rFonts w:cs="Times New Roman"/>
        </w:rPr>
      </w:pPr>
      <w:r w:rsidRPr="00EE3601">
        <w:rPr>
          <w:rFonts w:cs="Times New Roman"/>
        </w:rPr>
        <w:t xml:space="preserve">[2] </w:t>
      </w:r>
      <w:r w:rsidR="00641DD9" w:rsidRPr="00EE3601">
        <w:rPr>
          <w:rFonts w:cs="Times New Roman"/>
        </w:rPr>
        <w:t>Budapest Főváros XIV. Kerület Zugló Önkormányzata Képviselő-testülete</w:t>
      </w:r>
      <w:r w:rsidR="00B6036F">
        <w:rPr>
          <w:rFonts w:cs="Times New Roman"/>
        </w:rPr>
        <w:t xml:space="preserve"> </w:t>
      </w:r>
      <w:r w:rsidR="00B6036F" w:rsidRPr="00EE3601">
        <w:rPr>
          <w:rFonts w:cs="Times New Roman"/>
        </w:rPr>
        <w:t>a magyar építészetről szóló 2023. évi C. törvény 225. § (8) bekezdésének 1. pontjában kapott felhatalmazás alapján</w:t>
      </w:r>
      <w:bookmarkStart w:id="2" w:name="_Hlk184979937"/>
      <w:r w:rsidR="006112C8" w:rsidRPr="00EE3601">
        <w:rPr>
          <w:rFonts w:cs="Times New Roman"/>
        </w:rPr>
        <w:t xml:space="preserve">, </w:t>
      </w:r>
      <w:r w:rsidR="0070514E" w:rsidRPr="00EE3601">
        <w:rPr>
          <w:rFonts w:cs="Times New Roman"/>
        </w:rPr>
        <w:t>az Alaptörvény 32. cikk (</w:t>
      </w:r>
      <w:r w:rsidR="0070514E">
        <w:rPr>
          <w:rFonts w:cs="Times New Roman"/>
        </w:rPr>
        <w:t>1) bekezdés a) pontjában,</w:t>
      </w:r>
      <w:r w:rsidR="0070514E" w:rsidRPr="00EE3601">
        <w:rPr>
          <w:rFonts w:cs="Times New Roman"/>
        </w:rPr>
        <w:t xml:space="preserve"> </w:t>
      </w:r>
      <w:r w:rsidR="00C91FA9" w:rsidRPr="00EE3601">
        <w:rPr>
          <w:rFonts w:cs="Times New Roman"/>
        </w:rPr>
        <w:t>a Magyarország helyi önkormányzatairól szóló 2011. évi CLXXXIX. törvény 23. § (5) bekezdés 5. pontjában</w:t>
      </w:r>
      <w:r w:rsidR="00ED1F48" w:rsidRPr="00EE3601">
        <w:rPr>
          <w:rFonts w:cs="Times New Roman"/>
        </w:rPr>
        <w:t xml:space="preserve"> meghatározott feladatkörében eljárva, </w:t>
      </w:r>
      <w:bookmarkEnd w:id="2"/>
      <w:r w:rsidR="006602BF" w:rsidRPr="00EE3601">
        <w:rPr>
          <w:rFonts w:cs="Times New Roman"/>
        </w:rPr>
        <w:t>a következőket rendeli el:</w:t>
      </w:r>
    </w:p>
    <w:p w14:paraId="0C54231C" w14:textId="77777777" w:rsidR="006602BF" w:rsidRPr="00EE3601" w:rsidRDefault="006602BF" w:rsidP="007B5D91">
      <w:pPr>
        <w:spacing w:after="120"/>
        <w:jc w:val="both"/>
        <w:rPr>
          <w:rFonts w:cs="Times New Roman"/>
        </w:rPr>
      </w:pPr>
    </w:p>
    <w:p w14:paraId="1028D691" w14:textId="77777777" w:rsidR="00C81A4D" w:rsidRPr="00EE3601" w:rsidRDefault="00C81A4D" w:rsidP="007B5D91">
      <w:pPr>
        <w:spacing w:after="120"/>
        <w:jc w:val="both"/>
        <w:rPr>
          <w:rFonts w:cs="Times New Roman"/>
        </w:rPr>
      </w:pPr>
    </w:p>
    <w:p w14:paraId="227B4411" w14:textId="08C1A673" w:rsidR="00FF45C1" w:rsidRPr="006E4367" w:rsidRDefault="00BB13BE" w:rsidP="006E4367">
      <w:pPr>
        <w:spacing w:after="120"/>
        <w:jc w:val="both"/>
        <w:rPr>
          <w:rFonts w:cs="Times New Roman"/>
        </w:rPr>
      </w:pPr>
      <w:bookmarkStart w:id="3" w:name="_Hlk188457970"/>
      <w:r w:rsidRPr="00EE3601">
        <w:rPr>
          <w:rFonts w:cs="Times New Roman"/>
          <w:b/>
        </w:rPr>
        <w:t>1.</w:t>
      </w:r>
      <w:r w:rsidR="00275F85">
        <w:rPr>
          <w:rFonts w:cs="Times New Roman"/>
          <w:b/>
        </w:rPr>
        <w:t xml:space="preserve"> </w:t>
      </w:r>
      <w:r w:rsidR="00641DD9" w:rsidRPr="00EE3601">
        <w:rPr>
          <w:rFonts w:cs="Times New Roman"/>
          <w:b/>
        </w:rPr>
        <w:t>§</w:t>
      </w:r>
      <w:r w:rsidR="00641DD9" w:rsidRPr="00EE3601">
        <w:rPr>
          <w:rFonts w:cs="Times New Roman"/>
        </w:rPr>
        <w:t xml:space="preserve"> </w:t>
      </w:r>
      <w:r w:rsidR="00BD207A" w:rsidRPr="00EE3601">
        <w:rPr>
          <w:rFonts w:cs="Times New Roman"/>
        </w:rPr>
        <w:t>Budapest Főváros XIV. Kerület Zugló Önkormányzata Képviselő-testület</w:t>
      </w:r>
      <w:r w:rsidR="008C0EDD" w:rsidRPr="00EE3601">
        <w:rPr>
          <w:rFonts w:cs="Times New Roman"/>
        </w:rPr>
        <w:t>ének</w:t>
      </w:r>
      <w:r w:rsidR="00230F37" w:rsidRPr="00EE3601">
        <w:rPr>
          <w:rFonts w:cs="Times New Roman"/>
        </w:rPr>
        <w:t xml:space="preserve"> a városrendezési jogintézményekről szóló 12/2021. (III. 26.) önkormányzati rendelete</w:t>
      </w:r>
      <w:r w:rsidR="00E44641" w:rsidRPr="00EE3601">
        <w:rPr>
          <w:rFonts w:cs="Times New Roman"/>
        </w:rPr>
        <w:t xml:space="preserve"> (a továbbiakban: Ör.) </w:t>
      </w:r>
      <w:r w:rsidR="003E48A9" w:rsidRPr="00EE3601">
        <w:rPr>
          <w:rFonts w:cs="Times New Roman"/>
        </w:rPr>
        <w:t>1</w:t>
      </w:r>
      <w:r w:rsidR="00A3761C" w:rsidRPr="00EE3601">
        <w:rPr>
          <w:rFonts w:cs="Times New Roman"/>
        </w:rPr>
        <w:t>. §</w:t>
      </w:r>
      <w:r w:rsidR="003E48A9" w:rsidRPr="00EE3601">
        <w:rPr>
          <w:rFonts w:cs="Times New Roman"/>
        </w:rPr>
        <w:t xml:space="preserve"> </w:t>
      </w:r>
      <w:r w:rsidR="006A5B1E">
        <w:rPr>
          <w:rFonts w:cs="Times New Roman"/>
        </w:rPr>
        <w:t xml:space="preserve">(3) és (4) </w:t>
      </w:r>
      <w:r w:rsidR="005635BD">
        <w:rPr>
          <w:rFonts w:cs="Times New Roman"/>
        </w:rPr>
        <w:t xml:space="preserve">bekezdése </w:t>
      </w:r>
      <w:r w:rsidR="00BD207A" w:rsidRPr="00EE3601">
        <w:rPr>
          <w:rFonts w:cs="Times New Roman"/>
        </w:rPr>
        <w:t>helyébe a következő rendelkezés lép:</w:t>
      </w:r>
    </w:p>
    <w:p w14:paraId="6DEEFD04" w14:textId="2FE3DF30" w:rsidR="00FF45C1" w:rsidRPr="00EE3601" w:rsidRDefault="006E4367" w:rsidP="006E4367">
      <w:pPr>
        <w:pStyle w:val="bekezds"/>
        <w:ind w:firstLine="0"/>
        <w:rPr>
          <w:rFonts w:ascii="Times New Roman" w:eastAsiaTheme="minorHAnsi" w:hAnsi="Times New Roman"/>
          <w:kern w:val="0"/>
          <w:szCs w:val="22"/>
          <w:lang w:eastAsia="en-US" w:bidi="ar-SA"/>
        </w:rPr>
      </w:pPr>
      <w:r>
        <w:rPr>
          <w:rFonts w:ascii="Times New Roman" w:eastAsiaTheme="minorHAnsi" w:hAnsi="Times New Roman"/>
          <w:kern w:val="0"/>
          <w:szCs w:val="22"/>
          <w:lang w:eastAsia="en-US" w:bidi="ar-SA"/>
        </w:rPr>
        <w:t>„</w:t>
      </w:r>
      <w:r w:rsidR="00FF45C1" w:rsidRPr="00EE3601">
        <w:rPr>
          <w:rFonts w:ascii="Times New Roman" w:eastAsiaTheme="minorHAnsi" w:hAnsi="Times New Roman"/>
          <w:kern w:val="0"/>
          <w:szCs w:val="22"/>
          <w:lang w:eastAsia="en-US" w:bidi="ar-SA"/>
        </w:rPr>
        <w:t>(3) E rendeletet Zugló építési szabályzatával (a továbbiakban: ZÉSZ) és a városképvédelmi rendelettel együtt kell alkalmazni. E rendelet hivatkozásai utalnak: a járműelhelyezési kötelezettségről szóló 13/2021. (III. 26.) önkormányzati rendeletre (a továbbiakban: JKR) és a magyar építészetről szóló 2023. évi C. törvényre (a továbbiakban: Méptv.).</w:t>
      </w:r>
    </w:p>
    <w:p w14:paraId="046D6F2E" w14:textId="77777777" w:rsidR="00FF45C1" w:rsidRPr="00EE3601" w:rsidRDefault="00FF45C1" w:rsidP="00FF45C1">
      <w:pPr>
        <w:pStyle w:val="bekezds"/>
        <w:rPr>
          <w:rFonts w:ascii="Times New Roman" w:eastAsiaTheme="minorHAnsi" w:hAnsi="Times New Roman"/>
          <w:kern w:val="0"/>
          <w:szCs w:val="22"/>
          <w:lang w:eastAsia="en-US" w:bidi="ar-SA"/>
        </w:rPr>
      </w:pPr>
      <w:r w:rsidRPr="00EE3601">
        <w:rPr>
          <w:rFonts w:ascii="Times New Roman" w:eastAsiaTheme="minorHAnsi" w:hAnsi="Times New Roman"/>
          <w:kern w:val="0"/>
          <w:szCs w:val="22"/>
          <w:lang w:eastAsia="en-US" w:bidi="ar-SA"/>
        </w:rPr>
        <w:t xml:space="preserve">(4) E rendelet alkalmazásában: </w:t>
      </w:r>
    </w:p>
    <w:p w14:paraId="4F18011E" w14:textId="1F2A4703" w:rsidR="00171FC2" w:rsidRPr="00D34BB8" w:rsidRDefault="00171FC2" w:rsidP="00171FC2">
      <w:pPr>
        <w:pStyle w:val="bekezds"/>
        <w:rPr>
          <w:rFonts w:ascii="Times New Roman" w:hAnsi="Times New Roman"/>
        </w:rPr>
      </w:pPr>
      <w:r w:rsidRPr="00EE3601">
        <w:rPr>
          <w:rFonts w:ascii="Times New Roman" w:eastAsiaTheme="minorHAnsi" w:hAnsi="Times New Roman"/>
          <w:color w:val="000000" w:themeColor="text1"/>
          <w:kern w:val="0"/>
          <w:szCs w:val="22"/>
          <w:lang w:eastAsia="en-US" w:bidi="ar-SA"/>
        </w:rPr>
        <w:t xml:space="preserve">a) </w:t>
      </w:r>
      <w:r w:rsidRPr="00EE3601">
        <w:rPr>
          <w:rFonts w:ascii="Times New Roman" w:eastAsiaTheme="minorHAnsi" w:hAnsi="Times New Roman"/>
          <w:i/>
          <w:kern w:val="0"/>
          <w:szCs w:val="22"/>
          <w:lang w:eastAsia="en-US" w:bidi="ar-SA"/>
        </w:rPr>
        <w:t>Beruházó</w:t>
      </w:r>
      <w:r w:rsidRPr="00EE3601">
        <w:rPr>
          <w:rFonts w:ascii="Times New Roman" w:eastAsiaTheme="minorHAnsi" w:hAnsi="Times New Roman"/>
          <w:kern w:val="0"/>
          <w:szCs w:val="22"/>
          <w:lang w:eastAsia="en-US" w:bidi="ar-SA"/>
        </w:rPr>
        <w:t>: az érintett tel</w:t>
      </w:r>
      <w:r w:rsidR="006E4367">
        <w:rPr>
          <w:rFonts w:ascii="Times New Roman" w:eastAsiaTheme="minorHAnsi" w:hAnsi="Times New Roman"/>
          <w:kern w:val="0"/>
          <w:szCs w:val="22"/>
          <w:lang w:eastAsia="en-US" w:bidi="ar-SA"/>
        </w:rPr>
        <w:t>ek tulajdonosa vagy beruházója.</w:t>
      </w:r>
    </w:p>
    <w:p w14:paraId="754EDA66" w14:textId="5F561324" w:rsidR="00FF45C1" w:rsidRPr="00EE3601" w:rsidRDefault="00171FC2" w:rsidP="00FF45C1">
      <w:pPr>
        <w:pStyle w:val="bekezds"/>
        <w:rPr>
          <w:rFonts w:ascii="Times New Roman" w:eastAsiaTheme="minorHAnsi" w:hAnsi="Times New Roman"/>
          <w:kern w:val="0"/>
          <w:szCs w:val="22"/>
          <w:lang w:eastAsia="en-US" w:bidi="ar-SA"/>
        </w:rPr>
      </w:pPr>
      <w:r w:rsidRPr="00EE3601">
        <w:rPr>
          <w:rFonts w:ascii="Times New Roman" w:eastAsiaTheme="minorHAnsi" w:hAnsi="Times New Roman"/>
          <w:kern w:val="0"/>
          <w:szCs w:val="22"/>
          <w:lang w:eastAsia="en-US" w:bidi="ar-SA"/>
        </w:rPr>
        <w:t>b</w:t>
      </w:r>
      <w:r w:rsidR="00FF45C1" w:rsidRPr="00EE3601">
        <w:rPr>
          <w:rFonts w:ascii="Times New Roman" w:eastAsiaTheme="minorHAnsi" w:hAnsi="Times New Roman"/>
          <w:kern w:val="0"/>
          <w:szCs w:val="22"/>
          <w:lang w:eastAsia="en-US" w:bidi="ar-SA"/>
        </w:rPr>
        <w:t xml:space="preserve">) </w:t>
      </w:r>
      <w:r w:rsidR="00FF45C1" w:rsidRPr="00EE3601">
        <w:rPr>
          <w:rFonts w:ascii="Times New Roman" w:eastAsiaTheme="minorHAnsi" w:hAnsi="Times New Roman"/>
          <w:i/>
          <w:kern w:val="0"/>
          <w:szCs w:val="22"/>
          <w:lang w:eastAsia="en-US" w:bidi="ar-SA"/>
        </w:rPr>
        <w:t>Közérdekű fejlesztés</w:t>
      </w:r>
      <w:r w:rsidR="002B4290" w:rsidRPr="00EE3601">
        <w:rPr>
          <w:rFonts w:ascii="Times New Roman" w:eastAsiaTheme="minorHAnsi" w:hAnsi="Times New Roman"/>
          <w:kern w:val="0"/>
          <w:szCs w:val="22"/>
          <w:lang w:eastAsia="en-US" w:bidi="ar-SA"/>
        </w:rPr>
        <w:t>: a Beruházó</w:t>
      </w:r>
      <w:r w:rsidR="00FF45C1" w:rsidRPr="00EE3601">
        <w:rPr>
          <w:rFonts w:ascii="Times New Roman" w:eastAsiaTheme="minorHAnsi" w:hAnsi="Times New Roman"/>
          <w:kern w:val="0"/>
          <w:szCs w:val="22"/>
          <w:lang w:eastAsia="en-US" w:bidi="ar-SA"/>
        </w:rPr>
        <w:t xml:space="preserve"> által a telken megva</w:t>
      </w:r>
      <w:r w:rsidR="00F43591" w:rsidRPr="00EE3601">
        <w:rPr>
          <w:rFonts w:ascii="Times New Roman" w:eastAsiaTheme="minorHAnsi" w:hAnsi="Times New Roman"/>
          <w:kern w:val="0"/>
          <w:szCs w:val="22"/>
          <w:lang w:eastAsia="en-US" w:bidi="ar-SA"/>
        </w:rPr>
        <w:t>lósítandó beruházás érdekében a</w:t>
      </w:r>
      <w:r w:rsidR="00FF45C1" w:rsidRPr="00EE3601">
        <w:rPr>
          <w:rFonts w:ascii="Times New Roman" w:eastAsiaTheme="minorHAnsi" w:hAnsi="Times New Roman"/>
          <w:kern w:val="0"/>
          <w:szCs w:val="22"/>
          <w:lang w:eastAsia="en-US" w:bidi="ar-SA"/>
        </w:rPr>
        <w:t xml:space="preserve"> Méptv. 92. § (6) bekezdés c) pontja keretében a közterületen, vagy más köztulajdonon végzett értéknövelő beruházás.</w:t>
      </w:r>
    </w:p>
    <w:p w14:paraId="6D1D7F13" w14:textId="042923E6" w:rsidR="00FF45C1" w:rsidRPr="00EE3601" w:rsidRDefault="00171FC2" w:rsidP="00FF45C1">
      <w:pPr>
        <w:pStyle w:val="bekezds"/>
        <w:rPr>
          <w:rFonts w:ascii="Times New Roman" w:eastAsiaTheme="minorHAnsi" w:hAnsi="Times New Roman"/>
          <w:kern w:val="0"/>
          <w:szCs w:val="22"/>
          <w:lang w:eastAsia="en-US" w:bidi="ar-SA"/>
        </w:rPr>
      </w:pPr>
      <w:r w:rsidRPr="00EE3601">
        <w:rPr>
          <w:rFonts w:ascii="Times New Roman" w:eastAsiaTheme="minorHAnsi" w:hAnsi="Times New Roman"/>
          <w:kern w:val="0"/>
          <w:szCs w:val="22"/>
          <w:lang w:eastAsia="en-US" w:bidi="ar-SA"/>
        </w:rPr>
        <w:t>c</w:t>
      </w:r>
      <w:r w:rsidR="00FF45C1" w:rsidRPr="00EE3601">
        <w:rPr>
          <w:rFonts w:ascii="Times New Roman" w:eastAsiaTheme="minorHAnsi" w:hAnsi="Times New Roman"/>
          <w:kern w:val="0"/>
          <w:szCs w:val="22"/>
          <w:lang w:eastAsia="en-US" w:bidi="ar-SA"/>
        </w:rPr>
        <w:t xml:space="preserve">) </w:t>
      </w:r>
      <w:r w:rsidR="00FF45C1" w:rsidRPr="00EE3601">
        <w:rPr>
          <w:rFonts w:ascii="Times New Roman" w:eastAsiaTheme="minorHAnsi" w:hAnsi="Times New Roman"/>
          <w:i/>
          <w:kern w:val="0"/>
          <w:szCs w:val="22"/>
          <w:lang w:eastAsia="en-US" w:bidi="ar-SA"/>
        </w:rPr>
        <w:t>Városrendezési jogintézmények</w:t>
      </w:r>
      <w:r w:rsidR="00FF45C1" w:rsidRPr="00EE3601">
        <w:rPr>
          <w:rFonts w:ascii="Times New Roman" w:eastAsiaTheme="minorHAnsi" w:hAnsi="Times New Roman"/>
          <w:kern w:val="0"/>
          <w:szCs w:val="22"/>
          <w:lang w:eastAsia="en-US" w:bidi="ar-SA"/>
        </w:rPr>
        <w:t>: a kerületben alkalmazott Méptv. szerinti sajátos jogintézmények és a városrendezési megállapodás.</w:t>
      </w:r>
    </w:p>
    <w:p w14:paraId="1FA0FE34" w14:textId="3952DD89" w:rsidR="00FF45C1" w:rsidRPr="00EE3601" w:rsidRDefault="00171FC2" w:rsidP="00FF45C1">
      <w:pPr>
        <w:pStyle w:val="bekezds"/>
        <w:rPr>
          <w:rFonts w:ascii="Times New Roman" w:eastAsiaTheme="minorHAnsi" w:hAnsi="Times New Roman"/>
          <w:kern w:val="0"/>
          <w:szCs w:val="22"/>
          <w:lang w:eastAsia="en-US" w:bidi="ar-SA"/>
        </w:rPr>
      </w:pPr>
      <w:r w:rsidRPr="00EE3601">
        <w:rPr>
          <w:rFonts w:ascii="Times New Roman" w:eastAsiaTheme="minorHAnsi" w:hAnsi="Times New Roman"/>
          <w:kern w:val="0"/>
          <w:szCs w:val="22"/>
          <w:lang w:eastAsia="en-US" w:bidi="ar-SA"/>
        </w:rPr>
        <w:t>d</w:t>
      </w:r>
      <w:r w:rsidR="00FF45C1" w:rsidRPr="00EE3601">
        <w:rPr>
          <w:rFonts w:ascii="Times New Roman" w:eastAsiaTheme="minorHAnsi" w:hAnsi="Times New Roman"/>
          <w:kern w:val="0"/>
          <w:szCs w:val="22"/>
          <w:lang w:eastAsia="en-US" w:bidi="ar-SA"/>
        </w:rPr>
        <w:t xml:space="preserve">) </w:t>
      </w:r>
      <w:r w:rsidR="00F43591" w:rsidRPr="00EE3601">
        <w:rPr>
          <w:rFonts w:ascii="Times New Roman" w:eastAsiaTheme="minorHAnsi" w:hAnsi="Times New Roman"/>
          <w:i/>
          <w:kern w:val="0"/>
          <w:szCs w:val="22"/>
          <w:lang w:eastAsia="en-US" w:bidi="ar-SA"/>
        </w:rPr>
        <w:t>Településrendezési szerződés</w:t>
      </w:r>
      <w:r w:rsidR="00F43591" w:rsidRPr="00EE3601">
        <w:rPr>
          <w:rFonts w:ascii="Times New Roman" w:eastAsiaTheme="minorHAnsi" w:hAnsi="Times New Roman"/>
          <w:kern w:val="0"/>
          <w:szCs w:val="22"/>
          <w:lang w:eastAsia="en-US" w:bidi="ar-SA"/>
        </w:rPr>
        <w:t>: a</w:t>
      </w:r>
      <w:r w:rsidR="00FF45C1" w:rsidRPr="00EE3601">
        <w:rPr>
          <w:rFonts w:ascii="Times New Roman" w:eastAsiaTheme="minorHAnsi" w:hAnsi="Times New Roman"/>
          <w:kern w:val="0"/>
          <w:szCs w:val="22"/>
          <w:lang w:eastAsia="en-US" w:bidi="ar-SA"/>
        </w:rPr>
        <w:t xml:space="preserve"> </w:t>
      </w:r>
      <w:bookmarkStart w:id="4" w:name="_Hlk190779909"/>
      <w:r w:rsidR="00FF45C1" w:rsidRPr="00EE3601">
        <w:rPr>
          <w:rFonts w:ascii="Times New Roman" w:eastAsiaTheme="minorHAnsi" w:hAnsi="Times New Roman"/>
          <w:kern w:val="0"/>
          <w:szCs w:val="22"/>
          <w:lang w:eastAsia="en-US" w:bidi="ar-SA"/>
        </w:rPr>
        <w:t>Méptv.-</w:t>
      </w:r>
      <w:bookmarkEnd w:id="4"/>
      <w:r w:rsidR="00FF45C1" w:rsidRPr="00EE3601">
        <w:rPr>
          <w:rFonts w:ascii="Times New Roman" w:eastAsiaTheme="minorHAnsi" w:hAnsi="Times New Roman"/>
          <w:kern w:val="0"/>
          <w:szCs w:val="22"/>
          <w:lang w:eastAsia="en-US" w:bidi="ar-SA"/>
        </w:rPr>
        <w:t>ben szabályozott szerződés, melyre e rendelet városrendezési megállapodásokra vonatkozó előírásait is érvényesíteni kell.</w:t>
      </w:r>
    </w:p>
    <w:p w14:paraId="7E44E5EE" w14:textId="3C815611" w:rsidR="00FF45C1" w:rsidRPr="00EE3601" w:rsidRDefault="00171FC2" w:rsidP="00FF45C1">
      <w:pPr>
        <w:pStyle w:val="bekezds"/>
        <w:rPr>
          <w:rFonts w:ascii="Times New Roman" w:eastAsiaTheme="minorHAnsi" w:hAnsi="Times New Roman"/>
          <w:kern w:val="0"/>
          <w:szCs w:val="22"/>
          <w:lang w:eastAsia="en-US" w:bidi="ar-SA"/>
        </w:rPr>
      </w:pPr>
      <w:r w:rsidRPr="00EE3601">
        <w:rPr>
          <w:rFonts w:ascii="Times New Roman" w:eastAsiaTheme="minorHAnsi" w:hAnsi="Times New Roman"/>
          <w:kern w:val="0"/>
          <w:szCs w:val="22"/>
          <w:lang w:eastAsia="en-US" w:bidi="ar-SA"/>
        </w:rPr>
        <w:t>e</w:t>
      </w:r>
      <w:r w:rsidR="00FF45C1" w:rsidRPr="00EE3601">
        <w:rPr>
          <w:rFonts w:ascii="Times New Roman" w:eastAsiaTheme="minorHAnsi" w:hAnsi="Times New Roman"/>
          <w:kern w:val="0"/>
          <w:szCs w:val="22"/>
          <w:lang w:eastAsia="en-US" w:bidi="ar-SA"/>
        </w:rPr>
        <w:t xml:space="preserve">) </w:t>
      </w:r>
      <w:r w:rsidR="00FF45C1" w:rsidRPr="00EE3601">
        <w:rPr>
          <w:rFonts w:ascii="Times New Roman" w:eastAsiaTheme="minorHAnsi" w:hAnsi="Times New Roman"/>
          <w:i/>
          <w:kern w:val="0"/>
          <w:szCs w:val="22"/>
          <w:lang w:eastAsia="en-US" w:bidi="ar-SA"/>
        </w:rPr>
        <w:t>Többletjog</w:t>
      </w:r>
      <w:r w:rsidR="00FF45C1" w:rsidRPr="00EE3601">
        <w:rPr>
          <w:rFonts w:ascii="Times New Roman" w:eastAsiaTheme="minorHAnsi" w:hAnsi="Times New Roman"/>
          <w:kern w:val="0"/>
          <w:szCs w:val="22"/>
          <w:lang w:eastAsia="en-US" w:bidi="ar-SA"/>
        </w:rPr>
        <w:t>: tervezett fejlesztés megvalósíthatósága érdekében – településképi-, építési követelményről szóló, vagy más tárgyú – önkormányzati döntés megváltoztatása, vagy meghozása.</w:t>
      </w:r>
      <w:r w:rsidR="006E4367">
        <w:rPr>
          <w:rFonts w:ascii="Times New Roman" w:eastAsiaTheme="minorHAnsi" w:hAnsi="Times New Roman"/>
          <w:kern w:val="0"/>
          <w:szCs w:val="22"/>
          <w:lang w:eastAsia="en-US" w:bidi="ar-SA"/>
        </w:rPr>
        <w:t>”</w:t>
      </w:r>
    </w:p>
    <w:p w14:paraId="04FA0D82" w14:textId="77777777" w:rsidR="00584CA2" w:rsidRPr="00EE3601" w:rsidRDefault="00584CA2" w:rsidP="007B5D91">
      <w:pPr>
        <w:spacing w:after="120"/>
        <w:jc w:val="both"/>
        <w:rPr>
          <w:rFonts w:cs="Times New Roman"/>
        </w:rPr>
      </w:pPr>
    </w:p>
    <w:p w14:paraId="4E1771CA" w14:textId="0C633AD6" w:rsidR="00C81A4D" w:rsidRPr="00EE3601" w:rsidRDefault="008F4E28" w:rsidP="007B5D91">
      <w:pPr>
        <w:spacing w:after="120"/>
        <w:jc w:val="both"/>
        <w:rPr>
          <w:rFonts w:cs="Times New Roman"/>
        </w:rPr>
      </w:pPr>
      <w:r w:rsidRPr="00EE3601">
        <w:rPr>
          <w:rFonts w:cs="Times New Roman"/>
          <w:b/>
        </w:rPr>
        <w:t>2. §</w:t>
      </w:r>
      <w:r w:rsidRPr="00EE3601">
        <w:rPr>
          <w:rFonts w:cs="Times New Roman"/>
        </w:rPr>
        <w:t xml:space="preserve"> </w:t>
      </w:r>
      <w:r w:rsidR="00BD207A" w:rsidRPr="00EE3601">
        <w:rPr>
          <w:rFonts w:cs="Times New Roman"/>
        </w:rPr>
        <w:t xml:space="preserve">Az Ör. </w:t>
      </w:r>
      <w:r w:rsidR="007B5D91" w:rsidRPr="00EE3601">
        <w:rPr>
          <w:rFonts w:cs="Times New Roman"/>
        </w:rPr>
        <w:t>2</w:t>
      </w:r>
      <w:r w:rsidR="00FE2C9D" w:rsidRPr="00EE3601">
        <w:rPr>
          <w:rFonts w:cs="Times New Roman"/>
        </w:rPr>
        <w:t xml:space="preserve">. § </w:t>
      </w:r>
      <w:r w:rsidR="00F13269" w:rsidRPr="00EE3601">
        <w:rPr>
          <w:rFonts w:cs="Times New Roman"/>
        </w:rPr>
        <w:t>(1) bekezdés</w:t>
      </w:r>
      <w:r w:rsidR="006B5FE5">
        <w:rPr>
          <w:rFonts w:cs="Times New Roman"/>
        </w:rPr>
        <w:t>e</w:t>
      </w:r>
      <w:r w:rsidR="00F13269" w:rsidRPr="00EE3601">
        <w:rPr>
          <w:rFonts w:cs="Times New Roman"/>
        </w:rPr>
        <w:t xml:space="preserve"> </w:t>
      </w:r>
      <w:r w:rsidR="00641DD9" w:rsidRPr="00EE3601">
        <w:rPr>
          <w:rFonts w:cs="Times New Roman"/>
        </w:rPr>
        <w:t>helyébe a következő rendelkezés lép:</w:t>
      </w:r>
    </w:p>
    <w:p w14:paraId="2B4D79C6" w14:textId="5BC1CEDF" w:rsidR="003C3D1C" w:rsidRDefault="006E4367" w:rsidP="009A74D5">
      <w:pPr>
        <w:pStyle w:val="szakasz"/>
        <w:numPr>
          <w:ilvl w:val="0"/>
          <w:numId w:val="0"/>
        </w:numPr>
        <w:spacing w:after="40"/>
        <w:rPr>
          <w:color w:val="00B050"/>
        </w:rPr>
      </w:pPr>
      <w:r>
        <w:t xml:space="preserve">„(1) A </w:t>
      </w:r>
      <w:r w:rsidR="003C3D1C" w:rsidRPr="00EE3601">
        <w:t>Méptv. 127</w:t>
      </w:r>
      <w:r w:rsidR="00F43591" w:rsidRPr="00EE3601">
        <w:t>.</w:t>
      </w:r>
      <w:r w:rsidR="00275F85">
        <w:t xml:space="preserve"> </w:t>
      </w:r>
      <w:r w:rsidR="00F43591" w:rsidRPr="00EE3601">
        <w:t xml:space="preserve">§-a szerinti </w:t>
      </w:r>
      <w:r w:rsidR="003C3D1C" w:rsidRPr="00EE3601">
        <w:t xml:space="preserve">elővásárlási jog alapításáról az Önkormányzat Képviselő-testülete (a továbbiakban: </w:t>
      </w:r>
      <w:r w:rsidR="003C3D1C" w:rsidRPr="00EE3601">
        <w:rPr>
          <w:i/>
        </w:rPr>
        <w:t>Képviselő-testület</w:t>
      </w:r>
      <w:r w:rsidR="003C3D1C" w:rsidRPr="00EE3601">
        <w:t>) – a ZÉSZ-b</w:t>
      </w:r>
      <w:r w:rsidR="00171FC2" w:rsidRPr="00EE3601">
        <w:t>e</w:t>
      </w:r>
      <w:r w:rsidR="003C3D1C" w:rsidRPr="00EE3601">
        <w:t>n – dönt. Az elővásárlási jog ingatlan-nyilvántartásba történő feljegyzése, illetve törlése érdekében – az Önkormányzat képviseletében – a polgármester, vagy meghatalmazottja</w:t>
      </w:r>
      <w:r w:rsidR="004F6F9D" w:rsidRPr="00EE3601">
        <w:t xml:space="preserve"> jár el.”</w:t>
      </w:r>
      <w:r w:rsidR="003C3D1C" w:rsidRPr="00EE3601">
        <w:t xml:space="preserve"> </w:t>
      </w:r>
      <w:r w:rsidR="00221406" w:rsidRPr="00EE3601">
        <w:rPr>
          <w:color w:val="00B050"/>
        </w:rPr>
        <w:t xml:space="preserve"> </w:t>
      </w:r>
    </w:p>
    <w:p w14:paraId="02C45A15" w14:textId="77777777" w:rsidR="006E4367" w:rsidRPr="00EE3601" w:rsidRDefault="006E4367" w:rsidP="009A74D5">
      <w:pPr>
        <w:pStyle w:val="szakasz"/>
        <w:numPr>
          <w:ilvl w:val="0"/>
          <w:numId w:val="0"/>
        </w:numPr>
        <w:spacing w:after="40"/>
        <w:rPr>
          <w:color w:val="00B050"/>
        </w:rPr>
      </w:pPr>
    </w:p>
    <w:p w14:paraId="340C3F60" w14:textId="224234FE" w:rsidR="00962C3E" w:rsidRPr="00EE3601" w:rsidRDefault="003C3D1C" w:rsidP="00CD1D5D">
      <w:pPr>
        <w:spacing w:after="120"/>
        <w:jc w:val="both"/>
        <w:rPr>
          <w:rFonts w:cs="Times New Roman"/>
        </w:rPr>
      </w:pPr>
      <w:r w:rsidRPr="00EE3601">
        <w:rPr>
          <w:rFonts w:cs="Times New Roman"/>
          <w:i/>
          <w:iCs/>
        </w:rPr>
        <w:t xml:space="preserve"> </w:t>
      </w:r>
    </w:p>
    <w:p w14:paraId="18B05219" w14:textId="7AE116E4" w:rsidR="00FE54ED" w:rsidRPr="00EE3601" w:rsidRDefault="00FE54ED" w:rsidP="00FE54ED">
      <w:pPr>
        <w:spacing w:after="120"/>
        <w:jc w:val="both"/>
        <w:rPr>
          <w:rFonts w:cs="Times New Roman"/>
        </w:rPr>
      </w:pPr>
      <w:r w:rsidRPr="00EE3601">
        <w:rPr>
          <w:rFonts w:cs="Times New Roman"/>
          <w:b/>
        </w:rPr>
        <w:lastRenderedPageBreak/>
        <w:t>3. §</w:t>
      </w:r>
      <w:r w:rsidRPr="00EE3601">
        <w:rPr>
          <w:rFonts w:cs="Times New Roman"/>
        </w:rPr>
        <w:t xml:space="preserve"> Az Ör. 5</w:t>
      </w:r>
      <w:r w:rsidR="00CD1D5D" w:rsidRPr="00EE3601">
        <w:rPr>
          <w:rFonts w:cs="Times New Roman"/>
        </w:rPr>
        <w:t>. §</w:t>
      </w:r>
      <w:r w:rsidR="006B5FE5">
        <w:rPr>
          <w:rFonts w:cs="Times New Roman"/>
        </w:rPr>
        <w:t>-a</w:t>
      </w:r>
      <w:r w:rsidRPr="00EE3601">
        <w:rPr>
          <w:rFonts w:cs="Times New Roman"/>
        </w:rPr>
        <w:t xml:space="preserve"> helyébe a következő rendelkezés lép:</w:t>
      </w:r>
    </w:p>
    <w:p w14:paraId="17E6F8A2" w14:textId="13EF35A5" w:rsidR="003F3D71" w:rsidRPr="00EE3601" w:rsidRDefault="006E4367" w:rsidP="003F3D71">
      <w:pPr>
        <w:pStyle w:val="szakasz"/>
        <w:numPr>
          <w:ilvl w:val="0"/>
          <w:numId w:val="0"/>
        </w:numPr>
        <w:spacing w:after="40"/>
        <w:rPr>
          <w:color w:val="000000" w:themeColor="text1"/>
        </w:rPr>
      </w:pPr>
      <w:r>
        <w:t>„</w:t>
      </w:r>
      <w:r w:rsidR="003F3D71" w:rsidRPr="00EE3601">
        <w:t>5. §</w:t>
      </w:r>
      <w:r w:rsidR="003F3D71" w:rsidRPr="00EE3601">
        <w:rPr>
          <w:b/>
        </w:rPr>
        <w:t xml:space="preserve"> </w:t>
      </w:r>
      <w:r w:rsidR="003F3D71" w:rsidRPr="00EE3601">
        <w:t xml:space="preserve">A Méptv. 84. § </w:t>
      </w:r>
      <w:r w:rsidR="00A22B5D" w:rsidRPr="00EE3601">
        <w:t xml:space="preserve">(1) bekezdés </w:t>
      </w:r>
      <w:r w:rsidR="003F3D71" w:rsidRPr="00EE3601">
        <w:t xml:space="preserve">j) pontja </w:t>
      </w:r>
      <w:r w:rsidR="00C546DF" w:rsidRPr="00EE3601">
        <w:t xml:space="preserve">szerinti </w:t>
      </w:r>
      <w:r w:rsidR="003F3D71" w:rsidRPr="00EE3601">
        <w:t>útépíté</w:t>
      </w:r>
      <w:r w:rsidR="00C546DF" w:rsidRPr="00EE3601">
        <w:t>si és közművesítési hozzájárulás mértékéről</w:t>
      </w:r>
      <w:r w:rsidR="003F3D71" w:rsidRPr="00EE3601">
        <w:t xml:space="preserve"> és a megfizetés módjáról a ZÉSZ figyelembevételével a Képviselő-testület egyedi </w:t>
      </w:r>
      <w:r w:rsidR="003F3D71" w:rsidRPr="00EE3601">
        <w:rPr>
          <w:color w:val="000000" w:themeColor="text1"/>
        </w:rPr>
        <w:t>hatósági határozatban dönt.</w:t>
      </w:r>
      <w:r w:rsidR="006064D8" w:rsidRPr="00EE3601">
        <w:rPr>
          <w:color w:val="000000" w:themeColor="text1"/>
        </w:rPr>
        <w:t>”</w:t>
      </w:r>
    </w:p>
    <w:p w14:paraId="3D941C16" w14:textId="77777777" w:rsidR="00441094" w:rsidRPr="00EE3601" w:rsidRDefault="00441094" w:rsidP="00CE0C66">
      <w:pPr>
        <w:spacing w:after="120"/>
        <w:jc w:val="both"/>
        <w:rPr>
          <w:rFonts w:cs="Times New Roman"/>
        </w:rPr>
      </w:pPr>
    </w:p>
    <w:p w14:paraId="6BF404BF" w14:textId="61CCFC50" w:rsidR="00441094" w:rsidRPr="00EE3601" w:rsidRDefault="00FE54ED" w:rsidP="00441094">
      <w:pPr>
        <w:spacing w:after="120"/>
        <w:jc w:val="both"/>
        <w:rPr>
          <w:rFonts w:cs="Times New Roman"/>
        </w:rPr>
      </w:pPr>
      <w:r w:rsidRPr="00EE3601">
        <w:rPr>
          <w:rFonts w:cs="Times New Roman"/>
          <w:b/>
        </w:rPr>
        <w:t>4</w:t>
      </w:r>
      <w:r w:rsidR="00782C71" w:rsidRPr="00EE3601">
        <w:rPr>
          <w:rFonts w:cs="Times New Roman"/>
          <w:b/>
        </w:rPr>
        <w:t>. §</w:t>
      </w:r>
      <w:r w:rsidR="00782C71" w:rsidRPr="00EE3601">
        <w:rPr>
          <w:rFonts w:cs="Times New Roman"/>
        </w:rPr>
        <w:t xml:space="preserve"> </w:t>
      </w:r>
      <w:r w:rsidR="005635BD">
        <w:rPr>
          <w:rFonts w:cs="Times New Roman"/>
        </w:rPr>
        <w:t xml:space="preserve">(1) </w:t>
      </w:r>
      <w:r w:rsidR="00713A0B" w:rsidRPr="00EE3601">
        <w:rPr>
          <w:rFonts w:cs="Times New Roman"/>
        </w:rPr>
        <w:t xml:space="preserve">Az Ör. </w:t>
      </w:r>
      <w:r w:rsidR="00441094" w:rsidRPr="00EE3601">
        <w:rPr>
          <w:rFonts w:cs="Times New Roman"/>
        </w:rPr>
        <w:t>6. §</w:t>
      </w:r>
      <w:r w:rsidR="005635BD">
        <w:rPr>
          <w:rFonts w:cs="Times New Roman"/>
        </w:rPr>
        <w:t xml:space="preserve"> (1) bekezdése</w:t>
      </w:r>
      <w:r w:rsidR="00441094" w:rsidRPr="00EE3601">
        <w:rPr>
          <w:rFonts w:cs="Times New Roman"/>
        </w:rPr>
        <w:t xml:space="preserve"> helyébe a következő rendelkezés lép:</w:t>
      </w:r>
    </w:p>
    <w:p w14:paraId="0EA37BCB" w14:textId="7E8D6805" w:rsidR="00C47127" w:rsidRDefault="006106E2" w:rsidP="00C47127">
      <w:pPr>
        <w:pStyle w:val="szakasz"/>
        <w:numPr>
          <w:ilvl w:val="0"/>
          <w:numId w:val="0"/>
        </w:numPr>
        <w:spacing w:after="40"/>
      </w:pPr>
      <w:r w:rsidRPr="00EE3601">
        <w:t xml:space="preserve">„(1) A </w:t>
      </w:r>
      <w:r w:rsidR="00060E8D" w:rsidRPr="00EE3601">
        <w:t>Méptv. 93. § (2)-(6) bekezdései</w:t>
      </w:r>
      <w:r w:rsidR="00C47127" w:rsidRPr="00EE3601">
        <w:t xml:space="preserve"> szerint – elrendelt beépítési, leállási, helyrehozatali, valamint beültetési kötelezettség tényének az ingatlan-nyilvántartásba történő feljegyzése, illetve törlése érdekében – az ingatlanügyi hatóságnál– a jegyző jár el.</w:t>
      </w:r>
      <w:r w:rsidR="005635BD">
        <w:t>”</w:t>
      </w:r>
    </w:p>
    <w:p w14:paraId="2B766779" w14:textId="77777777" w:rsidR="006E4367" w:rsidRPr="00EE3601" w:rsidRDefault="006E4367" w:rsidP="00C47127">
      <w:pPr>
        <w:pStyle w:val="szakasz"/>
        <w:numPr>
          <w:ilvl w:val="0"/>
          <w:numId w:val="0"/>
        </w:numPr>
        <w:spacing w:after="40"/>
      </w:pPr>
    </w:p>
    <w:p w14:paraId="6891290B" w14:textId="7AB472F7" w:rsidR="005635BD" w:rsidRDefault="005635BD" w:rsidP="006E4367">
      <w:pPr>
        <w:pStyle w:val="bekezds"/>
        <w:ind w:firstLine="0"/>
        <w:rPr>
          <w:rFonts w:ascii="Times New Roman" w:hAnsi="Times New Roman"/>
        </w:rPr>
      </w:pPr>
      <w:r>
        <w:rPr>
          <w:rFonts w:ascii="Times New Roman" w:hAnsi="Times New Roman"/>
        </w:rPr>
        <w:t>(2)</w:t>
      </w:r>
      <w:r w:rsidRPr="005635BD">
        <w:t xml:space="preserve"> </w:t>
      </w:r>
      <w:r w:rsidRPr="00D34BB8">
        <w:rPr>
          <w:rFonts w:ascii="Times New Roman" w:hAnsi="Times New Roman"/>
        </w:rPr>
        <w:t xml:space="preserve">Az </w:t>
      </w:r>
      <w:r w:rsidRPr="00D34BB8">
        <w:rPr>
          <w:rFonts w:ascii="Times New Roman" w:hAnsi="Times New Roman" w:hint="cs"/>
        </w:rPr>
        <w:t>Ö</w:t>
      </w:r>
      <w:r w:rsidRPr="00D34BB8">
        <w:rPr>
          <w:rFonts w:ascii="Times New Roman" w:hAnsi="Times New Roman"/>
        </w:rPr>
        <w:t xml:space="preserve">r. 6. </w:t>
      </w:r>
      <w:r w:rsidRPr="00D34BB8">
        <w:rPr>
          <w:rFonts w:ascii="Times New Roman" w:hAnsi="Times New Roman" w:hint="eastAsia"/>
        </w:rPr>
        <w:t>§</w:t>
      </w:r>
      <w:r w:rsidR="006E4367">
        <w:rPr>
          <w:rFonts w:ascii="Times New Roman" w:hAnsi="Times New Roman"/>
        </w:rPr>
        <w:t xml:space="preserve"> (3</w:t>
      </w:r>
      <w:r w:rsidRPr="00D34BB8">
        <w:rPr>
          <w:rFonts w:ascii="Times New Roman" w:hAnsi="Times New Roman"/>
        </w:rPr>
        <w:t>) bekezdése helyébe a k</w:t>
      </w:r>
      <w:r w:rsidRPr="00D34BB8">
        <w:rPr>
          <w:rFonts w:ascii="Times New Roman" w:hAnsi="Times New Roman" w:hint="cs"/>
        </w:rPr>
        <w:t>ö</w:t>
      </w:r>
      <w:r w:rsidRPr="00D34BB8">
        <w:rPr>
          <w:rFonts w:ascii="Times New Roman" w:hAnsi="Times New Roman"/>
        </w:rPr>
        <w:t>vetkez</w:t>
      </w:r>
      <w:r w:rsidRPr="00D34BB8">
        <w:rPr>
          <w:rFonts w:ascii="Times New Roman" w:hAnsi="Times New Roman" w:hint="cs"/>
        </w:rPr>
        <w:t>ő</w:t>
      </w:r>
      <w:r w:rsidRPr="00D34BB8">
        <w:rPr>
          <w:rFonts w:ascii="Times New Roman" w:hAnsi="Times New Roman"/>
        </w:rPr>
        <w:t xml:space="preserve"> rendelkezés lép:</w:t>
      </w:r>
      <w:r>
        <w:rPr>
          <w:rFonts w:ascii="Times New Roman" w:hAnsi="Times New Roman"/>
        </w:rPr>
        <w:t xml:space="preserve"> </w:t>
      </w:r>
    </w:p>
    <w:p w14:paraId="051B6D5E" w14:textId="77777777" w:rsidR="006E4367" w:rsidRDefault="006E4367" w:rsidP="006E4367">
      <w:pPr>
        <w:pStyle w:val="bekezds"/>
        <w:ind w:firstLine="0"/>
        <w:rPr>
          <w:rFonts w:ascii="Times New Roman" w:hAnsi="Times New Roman"/>
        </w:rPr>
      </w:pPr>
    </w:p>
    <w:p w14:paraId="03079475" w14:textId="54C62EA9" w:rsidR="00441094" w:rsidRPr="008D79BD" w:rsidRDefault="006E4367" w:rsidP="006E4367">
      <w:pPr>
        <w:pStyle w:val="bekezds"/>
        <w:ind w:firstLine="0"/>
        <w:rPr>
          <w:rFonts w:ascii="Times New Roman" w:hAnsi="Times New Roman"/>
        </w:rPr>
      </w:pPr>
      <w:r>
        <w:rPr>
          <w:rFonts w:ascii="Times New Roman" w:hAnsi="Times New Roman"/>
        </w:rPr>
        <w:t>„</w:t>
      </w:r>
      <w:r w:rsidR="00C47127" w:rsidRPr="00EE3601">
        <w:rPr>
          <w:rFonts w:ascii="Times New Roman" w:hAnsi="Times New Roman"/>
        </w:rPr>
        <w:t>(3) A településrendezési kötelezés elrendelésével megállapított határidő eltelte után – az Önkormányzat képviseletében – a polgármester újabb határozatban a határidő meghosszabbításáról dönthet.</w:t>
      </w:r>
      <w:r w:rsidR="003717B0" w:rsidRPr="00EE3601">
        <w:rPr>
          <w:rFonts w:ascii="Times New Roman" w:hAnsi="Times New Roman"/>
        </w:rPr>
        <w:t>”</w:t>
      </w:r>
    </w:p>
    <w:p w14:paraId="54D703F3" w14:textId="77777777" w:rsidR="00441094" w:rsidRPr="00EE3601" w:rsidRDefault="00441094" w:rsidP="00441094">
      <w:pPr>
        <w:spacing w:after="120"/>
        <w:jc w:val="both"/>
        <w:rPr>
          <w:rFonts w:cs="Times New Roman"/>
        </w:rPr>
      </w:pPr>
    </w:p>
    <w:p w14:paraId="31620DE1" w14:textId="593854D7" w:rsidR="00EC5429" w:rsidRPr="00EE3601" w:rsidRDefault="00FE54ED" w:rsidP="00EC5429">
      <w:pPr>
        <w:spacing w:after="120"/>
        <w:jc w:val="both"/>
        <w:rPr>
          <w:rFonts w:cs="Times New Roman"/>
        </w:rPr>
      </w:pPr>
      <w:r w:rsidRPr="00EE3601">
        <w:rPr>
          <w:rFonts w:cs="Times New Roman"/>
          <w:b/>
        </w:rPr>
        <w:t>5</w:t>
      </w:r>
      <w:r w:rsidR="00EC5429" w:rsidRPr="00EE3601">
        <w:rPr>
          <w:rFonts w:cs="Times New Roman"/>
          <w:b/>
        </w:rPr>
        <w:t>. §</w:t>
      </w:r>
      <w:r w:rsidR="00EC5429" w:rsidRPr="00EE3601">
        <w:rPr>
          <w:rFonts w:cs="Times New Roman"/>
        </w:rPr>
        <w:t xml:space="preserve"> </w:t>
      </w:r>
      <w:r w:rsidR="00FB51AD">
        <w:rPr>
          <w:rFonts w:cs="Times New Roman"/>
        </w:rPr>
        <w:t xml:space="preserve">(1) </w:t>
      </w:r>
      <w:r w:rsidR="00EC5429" w:rsidRPr="00EE3601">
        <w:rPr>
          <w:rFonts w:cs="Times New Roman"/>
        </w:rPr>
        <w:t xml:space="preserve">Az Ör. </w:t>
      </w:r>
      <w:r w:rsidR="00060E8D" w:rsidRPr="00EE3601">
        <w:rPr>
          <w:rFonts w:cs="Times New Roman"/>
        </w:rPr>
        <w:t>7. §</w:t>
      </w:r>
      <w:r w:rsidR="00B63B55" w:rsidRPr="00EE3601">
        <w:rPr>
          <w:rFonts w:cs="Times New Roman"/>
        </w:rPr>
        <w:t xml:space="preserve"> </w:t>
      </w:r>
      <w:r w:rsidR="00FB51AD">
        <w:rPr>
          <w:rFonts w:cs="Times New Roman"/>
        </w:rPr>
        <w:t xml:space="preserve">(1) bekezdése </w:t>
      </w:r>
      <w:r w:rsidR="00B63B55" w:rsidRPr="00EE3601">
        <w:rPr>
          <w:rFonts w:cs="Times New Roman"/>
        </w:rPr>
        <w:t>helyébe a következő rendelkezés lép:</w:t>
      </w:r>
    </w:p>
    <w:p w14:paraId="713815EA" w14:textId="4C330BF4" w:rsidR="00060E8D" w:rsidRPr="008D79BD" w:rsidRDefault="00021C89" w:rsidP="006E4367">
      <w:pPr>
        <w:pStyle w:val="bekezds"/>
        <w:ind w:firstLine="0"/>
        <w:rPr>
          <w:rFonts w:ascii="Times New Roman" w:hAnsi="Times New Roman"/>
        </w:rPr>
      </w:pPr>
      <w:r w:rsidRPr="00EE3601">
        <w:rPr>
          <w:rFonts w:ascii="Times New Roman" w:hAnsi="Times New Roman"/>
        </w:rPr>
        <w:t>„</w:t>
      </w:r>
      <w:r w:rsidR="00060E8D" w:rsidRPr="00EE3601">
        <w:rPr>
          <w:rFonts w:ascii="Times New Roman" w:hAnsi="Times New Roman"/>
        </w:rPr>
        <w:t xml:space="preserve">(1) Városrendezési megállapodás az Önkormányzat és a Beruházó között jöhet létre a településfejlesztési célok megvalósítása érdekében vállalt kötelezettségek, műszaki, jogi feltételek rögzítésére </w:t>
      </w:r>
      <w:r w:rsidR="00060E8D" w:rsidRPr="00166497">
        <w:rPr>
          <w:rFonts w:ascii="Times New Roman" w:hAnsi="Times New Roman"/>
        </w:rPr>
        <w:t>az 1. mellékletben meghatározottak szerint.</w:t>
      </w:r>
      <w:r w:rsidR="00FB51AD" w:rsidRPr="00166497">
        <w:rPr>
          <w:rFonts w:ascii="Times New Roman" w:hAnsi="Times New Roman"/>
        </w:rPr>
        <w:t>”</w:t>
      </w:r>
    </w:p>
    <w:p w14:paraId="14E7EBE2" w14:textId="77777777" w:rsidR="00FB51AD" w:rsidRPr="00EE3601" w:rsidRDefault="00FB51AD" w:rsidP="006E4367">
      <w:pPr>
        <w:pStyle w:val="bekezds"/>
        <w:ind w:firstLine="0"/>
        <w:rPr>
          <w:rFonts w:ascii="Times New Roman" w:hAnsi="Times New Roman"/>
        </w:rPr>
      </w:pPr>
    </w:p>
    <w:p w14:paraId="03C13BB2" w14:textId="0EBFE452" w:rsidR="00FB51AD" w:rsidRPr="00EE3601" w:rsidRDefault="00FB51AD" w:rsidP="00FB51AD">
      <w:pPr>
        <w:spacing w:after="120"/>
        <w:jc w:val="both"/>
        <w:rPr>
          <w:rFonts w:cs="Times New Roman"/>
        </w:rPr>
      </w:pPr>
      <w:r>
        <w:rPr>
          <w:rFonts w:cs="Times New Roman"/>
        </w:rPr>
        <w:t xml:space="preserve">(2) </w:t>
      </w:r>
      <w:r w:rsidRPr="00EE3601">
        <w:rPr>
          <w:rFonts w:cs="Times New Roman"/>
        </w:rPr>
        <w:t xml:space="preserve">Az Ör. 7. § </w:t>
      </w:r>
      <w:r>
        <w:rPr>
          <w:rFonts w:cs="Times New Roman"/>
        </w:rPr>
        <w:t xml:space="preserve">(4) bekezdése </w:t>
      </w:r>
      <w:r w:rsidRPr="00EE3601">
        <w:rPr>
          <w:rFonts w:cs="Times New Roman"/>
        </w:rPr>
        <w:t>helyébe a következő rendelkezés lép:</w:t>
      </w:r>
    </w:p>
    <w:p w14:paraId="29EDC5AA" w14:textId="179AF7E5" w:rsidR="00060E8D" w:rsidRPr="00EE3601" w:rsidRDefault="00FB51AD" w:rsidP="00D34BB8">
      <w:pPr>
        <w:pStyle w:val="bekezds"/>
        <w:ind w:firstLine="0"/>
        <w:rPr>
          <w:rFonts w:ascii="Times New Roman" w:hAnsi="Times New Roman"/>
        </w:rPr>
      </w:pPr>
      <w:r>
        <w:rPr>
          <w:rFonts w:ascii="Times New Roman" w:hAnsi="Times New Roman"/>
        </w:rPr>
        <w:t>„</w:t>
      </w:r>
      <w:r w:rsidR="00060E8D" w:rsidRPr="00EE3601">
        <w:rPr>
          <w:rFonts w:ascii="Times New Roman" w:hAnsi="Times New Roman"/>
        </w:rPr>
        <w:t>(4) A lakásszám engedményes értékének igénybevételére irányuló városrendezési megállapodás megkötését megelőzően lakásszám környezeti vizsgálat szükséges, melynek során az érintett ingatlan telekhatár vonalaitól mért 50 m szélességű sávban,</w:t>
      </w:r>
      <w:r w:rsidR="003C1CA7" w:rsidRPr="00EE3601">
        <w:rPr>
          <w:rFonts w:ascii="Times New Roman" w:hAnsi="Times New Roman"/>
        </w:rPr>
        <w:t xml:space="preserve"> </w:t>
      </w:r>
      <w:r w:rsidR="00060E8D" w:rsidRPr="00EE3601">
        <w:rPr>
          <w:rFonts w:ascii="Times New Roman" w:hAnsi="Times New Roman"/>
        </w:rPr>
        <w:t xml:space="preserve">teljesen vagy részben elhelyezkedő telkeken álló épületekben található lakásszámot kell vizsgálni. Az engedményes értékeket az 1. melléklet határozza meg, annak megfelelően, hogy </w:t>
      </w:r>
      <w:r w:rsidR="003C1CA7" w:rsidRPr="00EE3601">
        <w:rPr>
          <w:rFonts w:ascii="Times New Roman" w:hAnsi="Times New Roman"/>
        </w:rPr>
        <w:t>az</w:t>
      </w:r>
      <w:r w:rsidR="00060E8D" w:rsidRPr="00EE3601">
        <w:rPr>
          <w:rFonts w:ascii="Times New Roman" w:hAnsi="Times New Roman"/>
        </w:rPr>
        <w:t xml:space="preserve"> 50 m szélességű sávban elhelyezkedő ingatlanok  </w:t>
      </w:r>
    </w:p>
    <w:p w14:paraId="21C4E041" w14:textId="77777777" w:rsidR="00060E8D" w:rsidRPr="00EE3601" w:rsidRDefault="00060E8D" w:rsidP="00060E8D">
      <w:pPr>
        <w:pStyle w:val="bekezds"/>
        <w:rPr>
          <w:rFonts w:ascii="Times New Roman" w:hAnsi="Times New Roman"/>
        </w:rPr>
      </w:pPr>
      <w:r w:rsidRPr="00EE3601">
        <w:rPr>
          <w:rFonts w:ascii="Times New Roman" w:hAnsi="Times New Roman"/>
        </w:rPr>
        <w:tab/>
        <w:t>a) több, mint 50%-án két- vagy többlakásos lakóépület található, vagy</w:t>
      </w:r>
    </w:p>
    <w:p w14:paraId="5AE9CE44" w14:textId="25D400F7" w:rsidR="00B63B55" w:rsidRPr="00EE3601" w:rsidRDefault="00060E8D" w:rsidP="003C1CA7">
      <w:pPr>
        <w:pStyle w:val="bekezds"/>
        <w:rPr>
          <w:rFonts w:ascii="Times New Roman" w:hAnsi="Times New Roman"/>
        </w:rPr>
      </w:pPr>
      <w:r w:rsidRPr="00EE3601">
        <w:rPr>
          <w:rFonts w:ascii="Times New Roman" w:hAnsi="Times New Roman"/>
        </w:rPr>
        <w:tab/>
        <w:t>b) legalább 50%-án egylakásos lakóépület található.</w:t>
      </w:r>
      <w:r w:rsidR="003C1CA7" w:rsidRPr="00EE3601">
        <w:rPr>
          <w:rFonts w:ascii="Times New Roman" w:hAnsi="Times New Roman"/>
        </w:rPr>
        <w:t>”</w:t>
      </w:r>
      <w:r w:rsidR="007F2D4B" w:rsidRPr="00EE3601">
        <w:rPr>
          <w:rFonts w:ascii="Times New Roman" w:hAnsi="Times New Roman"/>
        </w:rPr>
        <w:t xml:space="preserve"> </w:t>
      </w:r>
    </w:p>
    <w:p w14:paraId="7E1F125B" w14:textId="77777777" w:rsidR="0072016D" w:rsidRPr="008D79BD" w:rsidRDefault="0072016D" w:rsidP="0072016D">
      <w:pPr>
        <w:pStyle w:val="bekezds"/>
        <w:rPr>
          <w:rFonts w:ascii="Times New Roman" w:hAnsi="Times New Roman"/>
        </w:rPr>
      </w:pPr>
    </w:p>
    <w:p w14:paraId="4E7C9FE0" w14:textId="1696E8F9" w:rsidR="0072016D" w:rsidRPr="00EE3601" w:rsidRDefault="00FE54ED" w:rsidP="0072016D">
      <w:pPr>
        <w:spacing w:after="120"/>
        <w:jc w:val="both"/>
        <w:rPr>
          <w:rFonts w:cs="Times New Roman"/>
        </w:rPr>
      </w:pPr>
      <w:r w:rsidRPr="00EE3601">
        <w:rPr>
          <w:rFonts w:cs="Times New Roman"/>
          <w:b/>
        </w:rPr>
        <w:t>6</w:t>
      </w:r>
      <w:r w:rsidR="00EC5429" w:rsidRPr="00EE3601">
        <w:rPr>
          <w:rFonts w:cs="Times New Roman"/>
          <w:b/>
        </w:rPr>
        <w:t>. §</w:t>
      </w:r>
      <w:r w:rsidR="00EC5429" w:rsidRPr="00EE3601">
        <w:rPr>
          <w:rFonts w:cs="Times New Roman"/>
        </w:rPr>
        <w:t xml:space="preserve"> </w:t>
      </w:r>
      <w:r w:rsidR="00531EFD">
        <w:rPr>
          <w:rFonts w:cs="Times New Roman"/>
        </w:rPr>
        <w:t xml:space="preserve">(1) </w:t>
      </w:r>
      <w:r w:rsidR="0072016D" w:rsidRPr="00EE3601">
        <w:rPr>
          <w:rFonts w:cs="Times New Roman"/>
        </w:rPr>
        <w:t xml:space="preserve">Az Ör. </w:t>
      </w:r>
      <w:r w:rsidR="009215A4" w:rsidRPr="00EE3601">
        <w:rPr>
          <w:rFonts w:cs="Times New Roman"/>
        </w:rPr>
        <w:t>8. §</w:t>
      </w:r>
      <w:r w:rsidR="00531EFD">
        <w:rPr>
          <w:rFonts w:cs="Times New Roman"/>
        </w:rPr>
        <w:t xml:space="preserve"> (2)</w:t>
      </w:r>
      <w:r w:rsidR="006E4367">
        <w:rPr>
          <w:rFonts w:cs="Times New Roman"/>
        </w:rPr>
        <w:t>-</w:t>
      </w:r>
      <w:r w:rsidR="00531EFD">
        <w:rPr>
          <w:rFonts w:cs="Times New Roman"/>
        </w:rPr>
        <w:t xml:space="preserve">(4) bekezdése </w:t>
      </w:r>
      <w:r w:rsidR="0072016D" w:rsidRPr="00EE3601">
        <w:rPr>
          <w:rFonts w:cs="Times New Roman"/>
        </w:rPr>
        <w:t>helyébe a következő rendelkezés lép:</w:t>
      </w:r>
    </w:p>
    <w:p w14:paraId="5FD172A3" w14:textId="031EE125" w:rsidR="00C56313" w:rsidRPr="00EE3601" w:rsidRDefault="009E59E4" w:rsidP="006E4367">
      <w:pPr>
        <w:pStyle w:val="szakasz"/>
        <w:numPr>
          <w:ilvl w:val="0"/>
          <w:numId w:val="0"/>
        </w:numPr>
        <w:spacing w:after="40"/>
      </w:pPr>
      <w:r w:rsidRPr="00EE3601">
        <w:t>„</w:t>
      </w:r>
      <w:r w:rsidR="00C56313" w:rsidRPr="008D79BD">
        <w:t>(</w:t>
      </w:r>
      <w:r w:rsidR="00C56313" w:rsidRPr="00EE3601">
        <w:t>2) A főépítész a városrendezési megállapodás megkötésére irányuló kérelem alapján a szükséges szakmai egyeztetéseket, eljárásokat lefolytatja és a városrendezési megállapodás tervezetét döntésre előkészíti.</w:t>
      </w:r>
    </w:p>
    <w:p w14:paraId="7FC3F557" w14:textId="10F7CBF2" w:rsidR="009215A4" w:rsidRPr="00EE3601" w:rsidRDefault="009215A4" w:rsidP="009215A4">
      <w:pPr>
        <w:pStyle w:val="bekezds"/>
        <w:ind w:firstLine="0"/>
        <w:rPr>
          <w:rFonts w:ascii="Times New Roman" w:hAnsi="Times New Roman"/>
        </w:rPr>
      </w:pPr>
      <w:r w:rsidRPr="00EE3601">
        <w:rPr>
          <w:rFonts w:ascii="Times New Roman" w:hAnsi="Times New Roman"/>
        </w:rPr>
        <w:t xml:space="preserve"> </w:t>
      </w:r>
      <w:r w:rsidR="006E4367">
        <w:rPr>
          <w:rFonts w:ascii="Times New Roman" w:hAnsi="Times New Roman"/>
        </w:rPr>
        <w:t xml:space="preserve"> </w:t>
      </w:r>
      <w:r w:rsidR="00C56313" w:rsidRPr="00EE3601">
        <w:rPr>
          <w:rFonts w:ascii="Times New Roman" w:hAnsi="Times New Roman"/>
        </w:rPr>
        <w:t>(3) A főépítész támogató szakmai konzultációs véleményének birtokában, az 1. melléklet szerint meghatározott pénzbeli megváltás összegét is tartalmazó városrendezési megállapodás megkötéséről a JKR 3. § (4) bekezdés esetei kivételével</w:t>
      </w:r>
      <w:r w:rsidRPr="00EE3601">
        <w:rPr>
          <w:rFonts w:ascii="Times New Roman" w:hAnsi="Times New Roman"/>
        </w:rPr>
        <w:t xml:space="preserve">, </w:t>
      </w:r>
      <w:r w:rsidR="00C56313" w:rsidRPr="00EE3601">
        <w:rPr>
          <w:rFonts w:ascii="Times New Roman" w:hAnsi="Times New Roman"/>
        </w:rPr>
        <w:t xml:space="preserve">a Beruházó által egyoldalúan aláírt, városrendezési megállapodás elfogadásáról, a Képviselő-testület dönt.      </w:t>
      </w:r>
    </w:p>
    <w:p w14:paraId="56C48A6E" w14:textId="72B62FC7" w:rsidR="00C56313" w:rsidRPr="00EE3601" w:rsidRDefault="00C56313" w:rsidP="006E4367">
      <w:pPr>
        <w:pStyle w:val="bekezds"/>
        <w:ind w:firstLine="0"/>
        <w:rPr>
          <w:rFonts w:ascii="Times New Roman" w:hAnsi="Times New Roman"/>
        </w:rPr>
      </w:pPr>
      <w:r w:rsidRPr="00EE3601">
        <w:rPr>
          <w:rFonts w:ascii="Times New Roman" w:hAnsi="Times New Roman"/>
        </w:rPr>
        <w:t>(4) A döntést követően</w:t>
      </w:r>
      <w:r w:rsidR="009215A4" w:rsidRPr="00EE3601">
        <w:rPr>
          <w:rFonts w:ascii="Times New Roman" w:hAnsi="Times New Roman"/>
        </w:rPr>
        <w:t>,</w:t>
      </w:r>
      <w:r w:rsidRPr="00EE3601">
        <w:rPr>
          <w:rFonts w:ascii="Times New Roman" w:hAnsi="Times New Roman"/>
        </w:rPr>
        <w:t xml:space="preserve"> a Beruházó ilyen tartalmú vállalása esetén</w:t>
      </w:r>
      <w:r w:rsidR="009215A4" w:rsidRPr="00EE3601">
        <w:rPr>
          <w:rFonts w:ascii="Times New Roman" w:hAnsi="Times New Roman"/>
        </w:rPr>
        <w:t>,</w:t>
      </w:r>
      <w:r w:rsidRPr="00EE3601">
        <w:rPr>
          <w:rFonts w:ascii="Times New Roman" w:hAnsi="Times New Roman"/>
        </w:rPr>
        <w:t xml:space="preserve"> fizetési kötelezettségének teljesítése után, a városrendezési megállapodást a polgármester 15 napon belül írja alá.</w:t>
      </w:r>
      <w:r w:rsidR="00531EFD">
        <w:rPr>
          <w:rFonts w:ascii="Times New Roman" w:hAnsi="Times New Roman"/>
        </w:rPr>
        <w:t>”</w:t>
      </w:r>
    </w:p>
    <w:p w14:paraId="58A1A7E0" w14:textId="00E5924C" w:rsidR="00C56313" w:rsidRDefault="00C56313" w:rsidP="00C56313">
      <w:pPr>
        <w:pStyle w:val="bekezds"/>
        <w:tabs>
          <w:tab w:val="left" w:pos="7730"/>
        </w:tabs>
        <w:rPr>
          <w:rFonts w:ascii="Times New Roman" w:hAnsi="Times New Roman"/>
        </w:rPr>
      </w:pPr>
      <w:r w:rsidRPr="00EE3601">
        <w:rPr>
          <w:rFonts w:ascii="Times New Roman" w:hAnsi="Times New Roman"/>
        </w:rPr>
        <w:tab/>
      </w:r>
    </w:p>
    <w:p w14:paraId="1F57C4DF" w14:textId="287FBD85" w:rsidR="00531EFD" w:rsidRDefault="00531EFD" w:rsidP="006E4367">
      <w:pPr>
        <w:pStyle w:val="bekezds"/>
        <w:tabs>
          <w:tab w:val="left" w:pos="7730"/>
        </w:tabs>
        <w:ind w:firstLine="0"/>
        <w:rPr>
          <w:rFonts w:ascii="Times New Roman" w:hAnsi="Times New Roman"/>
        </w:rPr>
      </w:pPr>
      <w:r w:rsidRPr="00D34BB8">
        <w:rPr>
          <w:rFonts w:ascii="Times New Roman" w:hAnsi="Times New Roman"/>
        </w:rPr>
        <w:t xml:space="preserve">(2) Az </w:t>
      </w:r>
      <w:r w:rsidRPr="00D34BB8">
        <w:rPr>
          <w:rFonts w:ascii="Times New Roman" w:hAnsi="Times New Roman" w:hint="cs"/>
        </w:rPr>
        <w:t>Ö</w:t>
      </w:r>
      <w:r w:rsidR="006E4367">
        <w:rPr>
          <w:rFonts w:ascii="Times New Roman" w:hAnsi="Times New Roman"/>
        </w:rPr>
        <w:t>r. 8.</w:t>
      </w:r>
      <w:r w:rsidR="00275F85">
        <w:rPr>
          <w:rFonts w:ascii="Times New Roman" w:hAnsi="Times New Roman"/>
        </w:rPr>
        <w:t xml:space="preserve"> </w:t>
      </w:r>
      <w:r w:rsidR="006E4367">
        <w:rPr>
          <w:rFonts w:ascii="Times New Roman" w:hAnsi="Times New Roman"/>
        </w:rPr>
        <w:t>§</w:t>
      </w:r>
      <w:r>
        <w:rPr>
          <w:rFonts w:ascii="Times New Roman" w:hAnsi="Times New Roman"/>
        </w:rPr>
        <w:t>-a a következő (6) bekezdéssel egészül ki:</w:t>
      </w:r>
    </w:p>
    <w:p w14:paraId="698F0916" w14:textId="77777777" w:rsidR="00531EFD" w:rsidRPr="00531EFD" w:rsidRDefault="00531EFD" w:rsidP="00C56313">
      <w:pPr>
        <w:pStyle w:val="bekezds"/>
        <w:tabs>
          <w:tab w:val="left" w:pos="7730"/>
        </w:tabs>
        <w:rPr>
          <w:rFonts w:ascii="Times New Roman" w:hAnsi="Times New Roman"/>
        </w:rPr>
      </w:pPr>
    </w:p>
    <w:p w14:paraId="342893F8" w14:textId="35015FE1" w:rsidR="009E59E4" w:rsidRPr="008D79BD" w:rsidRDefault="00531EFD" w:rsidP="006E4367">
      <w:pPr>
        <w:pStyle w:val="bekezds"/>
        <w:ind w:firstLine="0"/>
        <w:rPr>
          <w:rFonts w:ascii="Times New Roman" w:hAnsi="Times New Roman"/>
        </w:rPr>
      </w:pPr>
      <w:r>
        <w:rPr>
          <w:rFonts w:ascii="Times New Roman" w:hAnsi="Times New Roman"/>
        </w:rPr>
        <w:t>„</w:t>
      </w:r>
      <w:r w:rsidR="00C56313" w:rsidRPr="00EE3601">
        <w:rPr>
          <w:rFonts w:ascii="Times New Roman" w:hAnsi="Times New Roman"/>
        </w:rPr>
        <w:t>(6) A megkötött városrendezési megállapodásokról a főépítész nyilvántartást vezet.</w:t>
      </w:r>
      <w:r w:rsidR="009215A4" w:rsidRPr="00EE3601">
        <w:rPr>
          <w:rFonts w:ascii="Times New Roman" w:hAnsi="Times New Roman"/>
        </w:rPr>
        <w:t>”</w:t>
      </w:r>
    </w:p>
    <w:p w14:paraId="4F209E34" w14:textId="658CAF13" w:rsidR="00EC5429" w:rsidRDefault="00EC5429" w:rsidP="00CE0C66">
      <w:pPr>
        <w:spacing w:after="120"/>
        <w:jc w:val="both"/>
        <w:rPr>
          <w:rFonts w:cs="Times New Roman"/>
        </w:rPr>
      </w:pPr>
    </w:p>
    <w:p w14:paraId="51F8DD3D" w14:textId="77777777" w:rsidR="006E4367" w:rsidRPr="00EE3601" w:rsidRDefault="006E4367" w:rsidP="00CE0C66">
      <w:pPr>
        <w:spacing w:after="120"/>
        <w:jc w:val="both"/>
        <w:rPr>
          <w:rFonts w:cs="Times New Roman"/>
        </w:rPr>
      </w:pPr>
    </w:p>
    <w:p w14:paraId="4718B2DA" w14:textId="15052BCF" w:rsidR="00C0189F" w:rsidRPr="00EE3601" w:rsidRDefault="00C0189F" w:rsidP="00C0189F">
      <w:pPr>
        <w:spacing w:after="120"/>
        <w:jc w:val="both"/>
        <w:rPr>
          <w:rFonts w:cs="Times New Roman"/>
        </w:rPr>
      </w:pPr>
      <w:r w:rsidRPr="00EE3601">
        <w:rPr>
          <w:rFonts w:cs="Times New Roman"/>
          <w:b/>
        </w:rPr>
        <w:lastRenderedPageBreak/>
        <w:t>7. §</w:t>
      </w:r>
      <w:r w:rsidRPr="00EE3601">
        <w:rPr>
          <w:rFonts w:cs="Times New Roman"/>
        </w:rPr>
        <w:t xml:space="preserve"> </w:t>
      </w:r>
      <w:r w:rsidR="00531EFD">
        <w:rPr>
          <w:rFonts w:cs="Times New Roman"/>
        </w:rPr>
        <w:t xml:space="preserve">(1) </w:t>
      </w:r>
      <w:r w:rsidRPr="00EE3601">
        <w:rPr>
          <w:rFonts w:cs="Times New Roman"/>
        </w:rPr>
        <w:t>Az Ör. 9. §</w:t>
      </w:r>
      <w:r w:rsidR="00531EFD">
        <w:rPr>
          <w:rFonts w:cs="Times New Roman"/>
        </w:rPr>
        <w:t xml:space="preserve"> (1) bekezdése</w:t>
      </w:r>
      <w:r w:rsidRPr="00EE3601">
        <w:rPr>
          <w:rFonts w:cs="Times New Roman"/>
        </w:rPr>
        <w:t xml:space="preserve"> helyébe a következő rendelkezés lép:</w:t>
      </w:r>
    </w:p>
    <w:p w14:paraId="536A22A3" w14:textId="69679B1C" w:rsidR="004E1973" w:rsidRDefault="00396157" w:rsidP="00396157">
      <w:pPr>
        <w:pStyle w:val="szakasz"/>
        <w:numPr>
          <w:ilvl w:val="0"/>
          <w:numId w:val="0"/>
        </w:numPr>
        <w:spacing w:after="40"/>
      </w:pPr>
      <w:r w:rsidRPr="00EE3601">
        <w:t>„</w:t>
      </w:r>
      <w:r w:rsidR="004E1973" w:rsidRPr="00EE3601">
        <w:t xml:space="preserve">(1) Ha a városfejlesztési célok megvalósításához önkormányzati rendelet módosítása szükséges, vagy ha – a Beruházó által szerződésben önként vállalt Méptv. 92. § szerinti – településrendezési kötelezettség ingatlan-nyilvántartásba való feljegyzése szükséges, akkor </w:t>
      </w:r>
      <w:r w:rsidR="004334CA" w:rsidRPr="00EE3601">
        <w:t>a 9-10. §-okban és a</w:t>
      </w:r>
      <w:r w:rsidR="004E1973" w:rsidRPr="00EE3601">
        <w:t xml:space="preserve"> Méptv</w:t>
      </w:r>
      <w:r w:rsidR="00275F85">
        <w:t>.</w:t>
      </w:r>
      <w:r w:rsidR="004E1973" w:rsidRPr="00EE3601">
        <w:t xml:space="preserve"> 92. §-ban előírtak érvényesítése mellett – közigazgatási, hatósági településrendezési szerződést kell kötni.</w:t>
      </w:r>
      <w:r w:rsidR="00531EFD">
        <w:t>”</w:t>
      </w:r>
    </w:p>
    <w:p w14:paraId="179311DD" w14:textId="77777777" w:rsidR="006E4367" w:rsidRPr="00EE3601" w:rsidRDefault="006E4367" w:rsidP="00396157">
      <w:pPr>
        <w:pStyle w:val="szakasz"/>
        <w:numPr>
          <w:ilvl w:val="0"/>
          <w:numId w:val="0"/>
        </w:numPr>
        <w:spacing w:after="40"/>
      </w:pPr>
    </w:p>
    <w:p w14:paraId="7A925400" w14:textId="0021079B" w:rsidR="00531EFD" w:rsidRDefault="00531EFD" w:rsidP="006E4367">
      <w:pPr>
        <w:pStyle w:val="bekezds"/>
        <w:ind w:firstLine="0"/>
        <w:rPr>
          <w:rFonts w:ascii="Times New Roman" w:hAnsi="Times New Roman"/>
        </w:rPr>
      </w:pPr>
      <w:r w:rsidRPr="00D34BB8">
        <w:rPr>
          <w:rFonts w:ascii="Times New Roman" w:hAnsi="Times New Roman"/>
        </w:rPr>
        <w:t>(</w:t>
      </w:r>
      <w:r>
        <w:rPr>
          <w:rFonts w:ascii="Times New Roman" w:hAnsi="Times New Roman"/>
        </w:rPr>
        <w:t>2</w:t>
      </w:r>
      <w:r w:rsidRPr="00D34BB8">
        <w:rPr>
          <w:rFonts w:ascii="Times New Roman" w:hAnsi="Times New Roman"/>
        </w:rPr>
        <w:t xml:space="preserve">) Az </w:t>
      </w:r>
      <w:r w:rsidRPr="00D34BB8">
        <w:rPr>
          <w:rFonts w:ascii="Times New Roman" w:hAnsi="Times New Roman" w:hint="cs"/>
        </w:rPr>
        <w:t>Ö</w:t>
      </w:r>
      <w:r w:rsidRPr="00D34BB8">
        <w:rPr>
          <w:rFonts w:ascii="Times New Roman" w:hAnsi="Times New Roman"/>
        </w:rPr>
        <w:t xml:space="preserve">r. 9. </w:t>
      </w:r>
      <w:r w:rsidRPr="00D34BB8">
        <w:rPr>
          <w:rFonts w:ascii="Times New Roman" w:hAnsi="Times New Roman" w:hint="eastAsia"/>
        </w:rPr>
        <w:t>§</w:t>
      </w:r>
      <w:r w:rsidRPr="00D34BB8">
        <w:rPr>
          <w:rFonts w:ascii="Times New Roman" w:hAnsi="Times New Roman"/>
        </w:rPr>
        <w:t xml:space="preserve"> (</w:t>
      </w:r>
      <w:r>
        <w:rPr>
          <w:rFonts w:ascii="Times New Roman" w:hAnsi="Times New Roman"/>
        </w:rPr>
        <w:t>3</w:t>
      </w:r>
      <w:r w:rsidRPr="00D34BB8">
        <w:rPr>
          <w:rFonts w:ascii="Times New Roman" w:hAnsi="Times New Roman"/>
        </w:rPr>
        <w:t>) bekezdése helyébe a k</w:t>
      </w:r>
      <w:r w:rsidRPr="00D34BB8">
        <w:rPr>
          <w:rFonts w:ascii="Times New Roman" w:hAnsi="Times New Roman" w:hint="cs"/>
        </w:rPr>
        <w:t>ö</w:t>
      </w:r>
      <w:r w:rsidRPr="00D34BB8">
        <w:rPr>
          <w:rFonts w:ascii="Times New Roman" w:hAnsi="Times New Roman"/>
        </w:rPr>
        <w:t>vetkez</w:t>
      </w:r>
      <w:r w:rsidRPr="00D34BB8">
        <w:rPr>
          <w:rFonts w:ascii="Times New Roman" w:hAnsi="Times New Roman" w:hint="cs"/>
        </w:rPr>
        <w:t>ő</w:t>
      </w:r>
      <w:r w:rsidRPr="00D34BB8">
        <w:rPr>
          <w:rFonts w:ascii="Times New Roman" w:hAnsi="Times New Roman"/>
        </w:rPr>
        <w:t xml:space="preserve"> rendelkezés lép:</w:t>
      </w:r>
      <w:r w:rsidRPr="00EE3601">
        <w:rPr>
          <w:rFonts w:ascii="Times New Roman" w:hAnsi="Times New Roman"/>
        </w:rPr>
        <w:t xml:space="preserve"> </w:t>
      </w:r>
    </w:p>
    <w:p w14:paraId="59A60ECB" w14:textId="77777777" w:rsidR="00531EFD" w:rsidRDefault="00531EFD" w:rsidP="004E1973">
      <w:pPr>
        <w:pStyle w:val="bekezds"/>
        <w:rPr>
          <w:rFonts w:ascii="Times New Roman" w:hAnsi="Times New Roman"/>
        </w:rPr>
      </w:pPr>
    </w:p>
    <w:p w14:paraId="570C239F" w14:textId="26203FA9" w:rsidR="004E1973" w:rsidRPr="00EE3601" w:rsidRDefault="00531EFD" w:rsidP="006E4367">
      <w:pPr>
        <w:pStyle w:val="bekezds"/>
        <w:ind w:firstLine="0"/>
        <w:rPr>
          <w:rFonts w:ascii="Times New Roman" w:hAnsi="Times New Roman"/>
        </w:rPr>
      </w:pPr>
      <w:r>
        <w:rPr>
          <w:rFonts w:ascii="Times New Roman" w:hAnsi="Times New Roman"/>
        </w:rPr>
        <w:t>„</w:t>
      </w:r>
      <w:r w:rsidR="004E1973" w:rsidRPr="00EE3601">
        <w:rPr>
          <w:rFonts w:ascii="Times New Roman" w:hAnsi="Times New Roman"/>
        </w:rPr>
        <w:t xml:space="preserve">(3) A településrendezési szerződés </w:t>
      </w:r>
      <w:r w:rsidR="004334CA" w:rsidRPr="00EE3601">
        <w:rPr>
          <w:rFonts w:ascii="Times New Roman" w:hAnsi="Times New Roman"/>
        </w:rPr>
        <w:t>a</w:t>
      </w:r>
      <w:r w:rsidR="004E1973" w:rsidRPr="00EE3601">
        <w:rPr>
          <w:rFonts w:ascii="Times New Roman" w:hAnsi="Times New Roman"/>
        </w:rPr>
        <w:t xml:space="preserve"> Méptv</w:t>
      </w:r>
      <w:r w:rsidR="00275F85">
        <w:rPr>
          <w:rFonts w:ascii="Times New Roman" w:hAnsi="Times New Roman"/>
        </w:rPr>
        <w:t>.</w:t>
      </w:r>
      <w:r w:rsidR="004E1973" w:rsidRPr="00EE3601">
        <w:rPr>
          <w:rFonts w:ascii="Times New Roman" w:hAnsi="Times New Roman"/>
        </w:rPr>
        <w:t xml:space="preserve"> 92. § (4) bekezdés szerinti kötelezettségvállalásokról, de különösen a következőkről részletesen rendelkezik, ha érinti a szerződés tárgykörét:</w:t>
      </w:r>
    </w:p>
    <w:p w14:paraId="07BF7490" w14:textId="77777777" w:rsidR="004E1973" w:rsidRPr="00EE3601" w:rsidRDefault="004E1973" w:rsidP="004E1973">
      <w:pPr>
        <w:pStyle w:val="bekezds"/>
        <w:rPr>
          <w:rFonts w:ascii="Times New Roman" w:hAnsi="Times New Roman"/>
        </w:rPr>
      </w:pPr>
      <w:r w:rsidRPr="00EE3601">
        <w:rPr>
          <w:rFonts w:ascii="Times New Roman" w:hAnsi="Times New Roman"/>
          <w:i/>
        </w:rPr>
        <w:t>a)</w:t>
      </w:r>
      <w:r w:rsidRPr="00EE3601">
        <w:rPr>
          <w:rFonts w:ascii="Times New Roman" w:hAnsi="Times New Roman"/>
        </w:rPr>
        <w:t xml:space="preserve"> az Önkormányzat részéről:</w:t>
      </w:r>
    </w:p>
    <w:p w14:paraId="56E77E12" w14:textId="77777777" w:rsidR="004E1973" w:rsidRPr="00EE3601" w:rsidRDefault="004E1973" w:rsidP="004E1973">
      <w:pPr>
        <w:pStyle w:val="bekezds"/>
        <w:ind w:firstLine="567"/>
        <w:rPr>
          <w:rFonts w:ascii="Times New Roman" w:hAnsi="Times New Roman"/>
        </w:rPr>
      </w:pPr>
      <w:r w:rsidRPr="00EE3601">
        <w:rPr>
          <w:rFonts w:ascii="Times New Roman" w:hAnsi="Times New Roman"/>
          <w:i/>
        </w:rPr>
        <w:t>aa)</w:t>
      </w:r>
      <w:r w:rsidRPr="00EE3601">
        <w:rPr>
          <w:rFonts w:ascii="Times New Roman" w:hAnsi="Times New Roman"/>
        </w:rPr>
        <w:t xml:space="preserve"> építési előírások megváltoztatása,</w:t>
      </w:r>
    </w:p>
    <w:p w14:paraId="09DC5681" w14:textId="77777777" w:rsidR="004E1973" w:rsidRPr="00EE3601" w:rsidRDefault="004E1973" w:rsidP="004E1973">
      <w:pPr>
        <w:pStyle w:val="bekezds"/>
        <w:ind w:firstLine="567"/>
        <w:rPr>
          <w:rFonts w:ascii="Times New Roman" w:hAnsi="Times New Roman"/>
        </w:rPr>
      </w:pPr>
      <w:r w:rsidRPr="00EE3601">
        <w:rPr>
          <w:rFonts w:ascii="Times New Roman" w:hAnsi="Times New Roman"/>
          <w:i/>
        </w:rPr>
        <w:t>ab)</w:t>
      </w:r>
      <w:r w:rsidRPr="00EE3601">
        <w:rPr>
          <w:rFonts w:ascii="Times New Roman" w:hAnsi="Times New Roman"/>
        </w:rPr>
        <w:t xml:space="preserve"> a beruházás előkészítéséhez szükséges közreműködése;</w:t>
      </w:r>
    </w:p>
    <w:p w14:paraId="64EF3DCC" w14:textId="1FD7677A" w:rsidR="004E1973" w:rsidRPr="00EE3601" w:rsidRDefault="004E1973" w:rsidP="004E1973">
      <w:pPr>
        <w:pStyle w:val="bekezds"/>
        <w:rPr>
          <w:rFonts w:ascii="Times New Roman" w:hAnsi="Times New Roman"/>
        </w:rPr>
      </w:pPr>
      <w:r w:rsidRPr="00EE3601">
        <w:rPr>
          <w:rFonts w:ascii="Times New Roman" w:hAnsi="Times New Roman"/>
          <w:i/>
        </w:rPr>
        <w:t>b)</w:t>
      </w:r>
      <w:r w:rsidRPr="00EE3601">
        <w:rPr>
          <w:rFonts w:ascii="Times New Roman" w:hAnsi="Times New Roman"/>
        </w:rPr>
        <w:t xml:space="preserve"> a Beruházó részéről a beruházás megvalósításához szükséges, azzal </w:t>
      </w:r>
      <w:r w:rsidR="000A3CD8" w:rsidRPr="00EE3601">
        <w:rPr>
          <w:rFonts w:ascii="Times New Roman" w:hAnsi="Times New Roman"/>
        </w:rPr>
        <w:t>a</w:t>
      </w:r>
      <w:r w:rsidRPr="00EE3601">
        <w:rPr>
          <w:rFonts w:ascii="Times New Roman" w:hAnsi="Times New Roman"/>
        </w:rPr>
        <w:t xml:space="preserve"> Méptv. 92. § (5)-(7) bekezdések szerint igazolhatóan összefüggő:</w:t>
      </w:r>
    </w:p>
    <w:p w14:paraId="49229805" w14:textId="77777777" w:rsidR="004E1973" w:rsidRPr="00EE3601" w:rsidRDefault="004E1973" w:rsidP="004E1973">
      <w:pPr>
        <w:pStyle w:val="bekezds"/>
        <w:ind w:firstLine="567"/>
        <w:rPr>
          <w:rFonts w:ascii="Times New Roman" w:hAnsi="Times New Roman"/>
        </w:rPr>
      </w:pPr>
      <w:r w:rsidRPr="00EE3601">
        <w:rPr>
          <w:rFonts w:ascii="Times New Roman" w:hAnsi="Times New Roman"/>
          <w:i/>
        </w:rPr>
        <w:t>ba)</w:t>
      </w:r>
      <w:r w:rsidRPr="00EE3601">
        <w:rPr>
          <w:rFonts w:ascii="Times New Roman" w:hAnsi="Times New Roman"/>
        </w:rPr>
        <w:t xml:space="preserve"> közérdekű fejlesztések megvalósítása,</w:t>
      </w:r>
    </w:p>
    <w:p w14:paraId="4F2EDAA5" w14:textId="77777777" w:rsidR="004E1973" w:rsidRPr="00EE3601" w:rsidRDefault="004E1973" w:rsidP="004E1973">
      <w:pPr>
        <w:pStyle w:val="bekezds"/>
        <w:ind w:firstLine="567"/>
        <w:rPr>
          <w:rFonts w:ascii="Times New Roman" w:hAnsi="Times New Roman"/>
        </w:rPr>
      </w:pPr>
      <w:r w:rsidRPr="00EE3601">
        <w:rPr>
          <w:rFonts w:ascii="Times New Roman" w:hAnsi="Times New Roman"/>
          <w:i/>
        </w:rPr>
        <w:t>bb)</w:t>
      </w:r>
      <w:r w:rsidRPr="00EE3601">
        <w:rPr>
          <w:rFonts w:ascii="Times New Roman" w:hAnsi="Times New Roman"/>
        </w:rPr>
        <w:t xml:space="preserve"> fejlesztések közül – az Önkormányzat által részben vagy egészben megvalósított, vagy átvállalt – Beruházót terhelő fejlesztési kötelezettségek helyett, vagy mellett közérdekű kötelezettségvállalás formájában önkormányzati feladat ellátásra forrást biztosít, vagy feladat ellátáshoz eszközöket ad át az Önkormányzatnak, önkormányzati fenntartású intézménynek, az Önkormányzat kizárólagos tulajdonában álló gazdasági társaságnak, vagy az ilyen gazdasági társaság kizárólagos tulajdonában álló gazdasági társaságnak, vagy</w:t>
      </w:r>
    </w:p>
    <w:p w14:paraId="5386DC2F" w14:textId="66CBF013" w:rsidR="004E1973" w:rsidRPr="00EE3601" w:rsidRDefault="004E1973" w:rsidP="004E1973">
      <w:pPr>
        <w:pStyle w:val="bekezds"/>
        <w:ind w:firstLine="567"/>
        <w:rPr>
          <w:rFonts w:ascii="Times New Roman" w:hAnsi="Times New Roman"/>
        </w:rPr>
      </w:pPr>
      <w:r w:rsidRPr="00EE3601">
        <w:rPr>
          <w:rFonts w:ascii="Times New Roman" w:hAnsi="Times New Roman"/>
          <w:i/>
        </w:rPr>
        <w:t>bc)</w:t>
      </w:r>
      <w:r w:rsidRPr="00EE3601">
        <w:rPr>
          <w:rFonts w:ascii="Times New Roman" w:hAnsi="Times New Roman"/>
        </w:rPr>
        <w:t xml:space="preserve"> ingatlanon közhasználat, közhasználat céljára átjárás, vagy terület biztosítása.</w:t>
      </w:r>
      <w:r w:rsidR="00B6036F">
        <w:rPr>
          <w:rFonts w:ascii="Times New Roman" w:hAnsi="Times New Roman"/>
        </w:rPr>
        <w:t>”</w:t>
      </w:r>
    </w:p>
    <w:p w14:paraId="736EBAE2" w14:textId="77777777" w:rsidR="00C0189F" w:rsidRDefault="00C0189F" w:rsidP="00C0189F">
      <w:pPr>
        <w:spacing w:after="120"/>
        <w:jc w:val="both"/>
        <w:rPr>
          <w:rFonts w:cs="Times New Roman"/>
        </w:rPr>
      </w:pPr>
    </w:p>
    <w:p w14:paraId="4B524B3D" w14:textId="1AF200AC" w:rsidR="006B5FE5" w:rsidRPr="00EE3601" w:rsidRDefault="006B5FE5" w:rsidP="008800F1">
      <w:pPr>
        <w:spacing w:before="120" w:after="360" w:line="276" w:lineRule="auto"/>
        <w:jc w:val="both"/>
        <w:rPr>
          <w:rFonts w:cs="Times New Roman"/>
        </w:rPr>
      </w:pPr>
      <w:r w:rsidRPr="00EE3601">
        <w:rPr>
          <w:rFonts w:cs="Times New Roman"/>
          <w:b/>
        </w:rPr>
        <w:t>8. §</w:t>
      </w:r>
      <w:r w:rsidRPr="00EE3601">
        <w:rPr>
          <w:rFonts w:cs="Times New Roman"/>
        </w:rPr>
        <w:t xml:space="preserve"> </w:t>
      </w:r>
      <w:r>
        <w:rPr>
          <w:rFonts w:cs="Times New Roman"/>
        </w:rPr>
        <w:t xml:space="preserve">Az Ör. </w:t>
      </w:r>
      <w:r w:rsidR="006603E0">
        <w:rPr>
          <w:rFonts w:cs="Times New Roman"/>
        </w:rPr>
        <w:t xml:space="preserve">az </w:t>
      </w:r>
      <w:r>
        <w:rPr>
          <w:rFonts w:cs="Times New Roman"/>
        </w:rPr>
        <w:t>1. melléklet</w:t>
      </w:r>
      <w:r w:rsidR="006603E0">
        <w:rPr>
          <w:rFonts w:cs="Times New Roman"/>
        </w:rPr>
        <w:t xml:space="preserve"> szerinti</w:t>
      </w:r>
      <w:r>
        <w:rPr>
          <w:rFonts w:cs="Times New Roman"/>
        </w:rPr>
        <w:t xml:space="preserve"> 1. melléklet</w:t>
      </w:r>
      <w:r w:rsidR="006603E0">
        <w:rPr>
          <w:rFonts w:cs="Times New Roman"/>
        </w:rPr>
        <w:t>tel egészül ki</w:t>
      </w:r>
      <w:r w:rsidRPr="00EE3601">
        <w:rPr>
          <w:rFonts w:cs="Times New Roman"/>
        </w:rPr>
        <w:t>.</w:t>
      </w:r>
    </w:p>
    <w:p w14:paraId="7C21E851" w14:textId="36744604" w:rsidR="00CE0C66" w:rsidRPr="00EE3601" w:rsidRDefault="006B5FE5" w:rsidP="00357119">
      <w:pPr>
        <w:spacing w:before="120" w:after="360" w:line="276" w:lineRule="auto"/>
        <w:jc w:val="both"/>
        <w:rPr>
          <w:rFonts w:cs="Times New Roman"/>
        </w:rPr>
      </w:pPr>
      <w:r>
        <w:rPr>
          <w:rFonts w:cs="Times New Roman"/>
          <w:b/>
        </w:rPr>
        <w:t>9</w:t>
      </w:r>
      <w:r w:rsidR="000A546C" w:rsidRPr="00EE3601">
        <w:rPr>
          <w:rFonts w:cs="Times New Roman"/>
          <w:b/>
        </w:rPr>
        <w:t>. §</w:t>
      </w:r>
      <w:r w:rsidR="000A546C" w:rsidRPr="00EE3601">
        <w:rPr>
          <w:rFonts w:cs="Times New Roman"/>
        </w:rPr>
        <w:t xml:space="preserve"> Ez a rendelet a kihirdet</w:t>
      </w:r>
      <w:r w:rsidR="00357119" w:rsidRPr="00EE3601">
        <w:rPr>
          <w:rFonts w:cs="Times New Roman"/>
        </w:rPr>
        <w:t>és</w:t>
      </w:r>
      <w:r w:rsidR="003E48A9" w:rsidRPr="00EE3601">
        <w:rPr>
          <w:rFonts w:cs="Times New Roman"/>
        </w:rPr>
        <w:t>é</w:t>
      </w:r>
      <w:r w:rsidR="00357119" w:rsidRPr="00EE3601">
        <w:rPr>
          <w:rFonts w:cs="Times New Roman"/>
        </w:rPr>
        <w:t xml:space="preserve">t követő napon lép hatályba. </w:t>
      </w:r>
      <w:bookmarkEnd w:id="3"/>
      <w:r w:rsidR="007F4DE5" w:rsidRPr="00EE3601">
        <w:rPr>
          <w:rFonts w:cs="Times New Roman"/>
        </w:rPr>
        <w:tab/>
      </w:r>
      <w:bookmarkStart w:id="5" w:name="_Toc65588449"/>
    </w:p>
    <w:tbl>
      <w:tblPr>
        <w:tblStyle w:val="Rcsostblzat"/>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CE0C66" w:rsidRPr="00EE3601" w14:paraId="68093456" w14:textId="77777777" w:rsidTr="00CE0C66">
        <w:trPr>
          <w:jc w:val="center"/>
        </w:trPr>
        <w:tc>
          <w:tcPr>
            <w:tcW w:w="4531" w:type="dxa"/>
            <w:hideMark/>
          </w:tcPr>
          <w:p w14:paraId="3BDA66E9" w14:textId="77777777" w:rsidR="00CE0C66" w:rsidRPr="00EE3601" w:rsidRDefault="00CE0C66">
            <w:pPr>
              <w:spacing w:after="120"/>
              <w:jc w:val="center"/>
              <w:rPr>
                <w:rFonts w:ascii="Times New Roman" w:hAnsi="Times New Roman"/>
                <w:sz w:val="24"/>
                <w:szCs w:val="24"/>
              </w:rPr>
            </w:pPr>
            <w:r w:rsidRPr="00EE3601">
              <w:rPr>
                <w:rFonts w:ascii="Times New Roman" w:hAnsi="Times New Roman"/>
                <w:sz w:val="24"/>
                <w:szCs w:val="24"/>
              </w:rPr>
              <w:t>Rózsa András</w:t>
            </w:r>
          </w:p>
        </w:tc>
        <w:tc>
          <w:tcPr>
            <w:tcW w:w="4531" w:type="dxa"/>
            <w:hideMark/>
          </w:tcPr>
          <w:p w14:paraId="44AAD063" w14:textId="77777777" w:rsidR="00CE0C66" w:rsidRPr="00EE3601" w:rsidRDefault="00CE0C66">
            <w:pPr>
              <w:spacing w:after="120"/>
              <w:jc w:val="center"/>
              <w:rPr>
                <w:rFonts w:ascii="Times New Roman" w:hAnsi="Times New Roman"/>
                <w:sz w:val="24"/>
                <w:szCs w:val="24"/>
              </w:rPr>
            </w:pPr>
            <w:r w:rsidRPr="00EE3601">
              <w:rPr>
                <w:rFonts w:ascii="Times New Roman" w:hAnsi="Times New Roman"/>
                <w:sz w:val="24"/>
                <w:szCs w:val="24"/>
              </w:rPr>
              <w:t>dr. Lehoczky Balázs</w:t>
            </w:r>
          </w:p>
        </w:tc>
      </w:tr>
      <w:tr w:rsidR="00CE0C66" w:rsidRPr="00EE3601" w14:paraId="5E627B99" w14:textId="77777777" w:rsidTr="00CE0C66">
        <w:trPr>
          <w:jc w:val="center"/>
        </w:trPr>
        <w:tc>
          <w:tcPr>
            <w:tcW w:w="4531" w:type="dxa"/>
            <w:hideMark/>
          </w:tcPr>
          <w:p w14:paraId="4429C74B" w14:textId="77777777" w:rsidR="00CE0C66" w:rsidRPr="00EE3601" w:rsidRDefault="00CE0C66">
            <w:pPr>
              <w:spacing w:after="120"/>
              <w:jc w:val="center"/>
              <w:rPr>
                <w:rFonts w:ascii="Times New Roman" w:hAnsi="Times New Roman"/>
                <w:sz w:val="24"/>
                <w:szCs w:val="24"/>
              </w:rPr>
            </w:pPr>
            <w:r w:rsidRPr="00EE3601">
              <w:rPr>
                <w:rFonts w:ascii="Times New Roman" w:hAnsi="Times New Roman"/>
                <w:sz w:val="24"/>
                <w:szCs w:val="24"/>
              </w:rPr>
              <w:t>polgármester</w:t>
            </w:r>
          </w:p>
        </w:tc>
        <w:tc>
          <w:tcPr>
            <w:tcW w:w="4531" w:type="dxa"/>
            <w:hideMark/>
          </w:tcPr>
          <w:p w14:paraId="11CF7259" w14:textId="77777777" w:rsidR="00CE0C66" w:rsidRPr="00EE3601" w:rsidRDefault="00CE0C66">
            <w:pPr>
              <w:spacing w:after="120"/>
              <w:jc w:val="center"/>
              <w:rPr>
                <w:rFonts w:ascii="Times New Roman" w:hAnsi="Times New Roman"/>
                <w:sz w:val="24"/>
                <w:szCs w:val="24"/>
              </w:rPr>
            </w:pPr>
            <w:r w:rsidRPr="00EE3601">
              <w:rPr>
                <w:rFonts w:ascii="Times New Roman" w:hAnsi="Times New Roman"/>
                <w:sz w:val="24"/>
                <w:szCs w:val="24"/>
              </w:rPr>
              <w:t>jegyző</w:t>
            </w:r>
          </w:p>
        </w:tc>
      </w:tr>
    </w:tbl>
    <w:p w14:paraId="09BC2C15" w14:textId="77777777" w:rsidR="00C81A4D" w:rsidRPr="00EE3601" w:rsidRDefault="00C81A4D" w:rsidP="00357119">
      <w:pPr>
        <w:spacing w:before="120" w:after="120"/>
        <w:rPr>
          <w:rFonts w:cs="Times New Roman"/>
          <w:szCs w:val="24"/>
        </w:rPr>
      </w:pPr>
    </w:p>
    <w:p w14:paraId="12F3C5F9" w14:textId="77777777" w:rsidR="00C81A4D" w:rsidRPr="00EE3601" w:rsidRDefault="00C81A4D" w:rsidP="00357119">
      <w:pPr>
        <w:spacing w:before="120" w:after="120"/>
        <w:rPr>
          <w:rFonts w:cs="Times New Roman"/>
          <w:szCs w:val="24"/>
        </w:rPr>
      </w:pPr>
    </w:p>
    <w:p w14:paraId="4604B913" w14:textId="77777777" w:rsidR="00CE0C66" w:rsidRPr="00EE3601" w:rsidRDefault="00CE0C66" w:rsidP="00357119">
      <w:pPr>
        <w:spacing w:before="120" w:after="120"/>
        <w:rPr>
          <w:rFonts w:cs="Times New Roman"/>
          <w:szCs w:val="24"/>
        </w:rPr>
      </w:pPr>
      <w:r w:rsidRPr="00EE3601">
        <w:rPr>
          <w:rFonts w:cs="Times New Roman"/>
          <w:szCs w:val="24"/>
        </w:rPr>
        <w:t>Ez a rendelet kihirdetésre került:</w:t>
      </w:r>
    </w:p>
    <w:p w14:paraId="3EF293F5" w14:textId="36AFF281" w:rsidR="00CE0C66" w:rsidRPr="00EE3601" w:rsidRDefault="00357119" w:rsidP="00357119">
      <w:pPr>
        <w:spacing w:after="240"/>
        <w:rPr>
          <w:rFonts w:cs="Times New Roman"/>
          <w:szCs w:val="24"/>
        </w:rPr>
      </w:pPr>
      <w:r w:rsidRPr="00EE3601">
        <w:rPr>
          <w:rFonts w:cs="Times New Roman"/>
          <w:szCs w:val="24"/>
        </w:rPr>
        <w:t>2025. …………... napján</w:t>
      </w:r>
    </w:p>
    <w:tbl>
      <w:tblPr>
        <w:tblStyle w:val="Rcsostblzat"/>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CE0C66" w:rsidRPr="00EE3601" w14:paraId="090616A0" w14:textId="77777777" w:rsidTr="00CE0C66">
        <w:trPr>
          <w:jc w:val="center"/>
        </w:trPr>
        <w:tc>
          <w:tcPr>
            <w:tcW w:w="4531" w:type="dxa"/>
            <w:hideMark/>
          </w:tcPr>
          <w:p w14:paraId="7B22FCA3" w14:textId="77777777" w:rsidR="00CE0C66" w:rsidRPr="00EE3601" w:rsidRDefault="00CE0C66">
            <w:pPr>
              <w:spacing w:after="120"/>
              <w:jc w:val="center"/>
              <w:rPr>
                <w:rFonts w:ascii="Times New Roman" w:hAnsi="Times New Roman"/>
                <w:sz w:val="24"/>
                <w:szCs w:val="24"/>
              </w:rPr>
            </w:pPr>
            <w:r w:rsidRPr="00EE3601">
              <w:rPr>
                <w:rFonts w:ascii="Times New Roman" w:hAnsi="Times New Roman"/>
                <w:sz w:val="24"/>
                <w:szCs w:val="24"/>
              </w:rPr>
              <w:t>dr. Lehoczky Balázs</w:t>
            </w:r>
          </w:p>
        </w:tc>
        <w:tc>
          <w:tcPr>
            <w:tcW w:w="4531" w:type="dxa"/>
          </w:tcPr>
          <w:p w14:paraId="0842E2DE" w14:textId="77777777" w:rsidR="00CE0C66" w:rsidRPr="00EE3601" w:rsidRDefault="00CE0C66">
            <w:pPr>
              <w:spacing w:after="120"/>
              <w:jc w:val="center"/>
              <w:rPr>
                <w:rFonts w:ascii="Times New Roman" w:hAnsi="Times New Roman"/>
                <w:sz w:val="24"/>
                <w:szCs w:val="24"/>
              </w:rPr>
            </w:pPr>
          </w:p>
        </w:tc>
      </w:tr>
    </w:tbl>
    <w:p w14:paraId="5224F24D" w14:textId="77777777" w:rsidR="006259DB" w:rsidRPr="00EE3601" w:rsidRDefault="006259DB" w:rsidP="00D34BB8">
      <w:pPr>
        <w:spacing w:after="120"/>
        <w:rPr>
          <w:rFonts w:cs="Times New Roman"/>
          <w:bCs/>
          <w:i/>
          <w:kern w:val="2"/>
          <w:szCs w:val="24"/>
          <w:lang w:eastAsia="zh-CN" w:bidi="hi-IN"/>
        </w:rPr>
      </w:pPr>
    </w:p>
    <w:p w14:paraId="507C0BB9" w14:textId="77777777" w:rsidR="0041512B" w:rsidRDefault="0041512B">
      <w:pPr>
        <w:rPr>
          <w:rFonts w:cs="Times New Roman"/>
          <w:bCs/>
          <w:i/>
          <w:kern w:val="2"/>
          <w:szCs w:val="24"/>
          <w:lang w:eastAsia="zh-CN" w:bidi="hi-IN"/>
        </w:rPr>
      </w:pPr>
      <w:r>
        <w:rPr>
          <w:rFonts w:cs="Times New Roman"/>
          <w:bCs/>
          <w:i/>
          <w:kern w:val="2"/>
          <w:szCs w:val="24"/>
          <w:lang w:eastAsia="zh-CN" w:bidi="hi-IN"/>
        </w:rPr>
        <w:br w:type="page"/>
      </w:r>
    </w:p>
    <w:p w14:paraId="282C68AB" w14:textId="2F32F209" w:rsidR="00EC5429" w:rsidRPr="00EE3601" w:rsidRDefault="00474DAB" w:rsidP="00854E4E">
      <w:pPr>
        <w:spacing w:after="120"/>
        <w:jc w:val="right"/>
        <w:rPr>
          <w:rFonts w:cs="Times New Roman"/>
          <w:bCs/>
          <w:i/>
          <w:kern w:val="2"/>
          <w:szCs w:val="24"/>
          <w:lang w:eastAsia="zh-CN" w:bidi="hi-IN"/>
        </w:rPr>
      </w:pPr>
      <w:r w:rsidRPr="00EE3601">
        <w:rPr>
          <w:rFonts w:cs="Times New Roman"/>
          <w:bCs/>
          <w:i/>
          <w:kern w:val="2"/>
          <w:szCs w:val="24"/>
          <w:lang w:eastAsia="zh-CN" w:bidi="hi-IN"/>
        </w:rPr>
        <w:lastRenderedPageBreak/>
        <w:t>1</w:t>
      </w:r>
      <w:r w:rsidR="00EC5429" w:rsidRPr="00EE3601">
        <w:rPr>
          <w:rFonts w:cs="Times New Roman"/>
          <w:bCs/>
          <w:i/>
          <w:kern w:val="2"/>
          <w:szCs w:val="24"/>
          <w:lang w:eastAsia="zh-CN" w:bidi="hi-IN"/>
        </w:rPr>
        <w:t>. melléklet a …/2025</w:t>
      </w:r>
      <w:r w:rsidR="0088539F" w:rsidRPr="00EE3601">
        <w:rPr>
          <w:rFonts w:cs="Times New Roman"/>
          <w:bCs/>
          <w:i/>
          <w:kern w:val="2"/>
          <w:szCs w:val="24"/>
          <w:lang w:eastAsia="zh-CN" w:bidi="hi-IN"/>
        </w:rPr>
        <w:t>. (</w:t>
      </w:r>
      <w:r w:rsidR="00EC5429" w:rsidRPr="00EE3601">
        <w:rPr>
          <w:rFonts w:cs="Times New Roman"/>
          <w:bCs/>
          <w:i/>
          <w:kern w:val="2"/>
          <w:szCs w:val="24"/>
          <w:lang w:eastAsia="zh-CN" w:bidi="hi-IN"/>
        </w:rPr>
        <w:t>) önkormányzati rendelethez</w:t>
      </w:r>
    </w:p>
    <w:p w14:paraId="45DED809" w14:textId="02622D50" w:rsidR="0088539F" w:rsidRPr="00EE3601" w:rsidRDefault="00212F04" w:rsidP="004677F7">
      <w:pPr>
        <w:keepNext/>
        <w:suppressAutoHyphens/>
        <w:spacing w:after="120" w:line="240" w:lineRule="auto"/>
        <w:jc w:val="right"/>
        <w:outlineLvl w:val="2"/>
        <w:rPr>
          <w:rFonts w:cs="Times New Roman"/>
          <w:b/>
        </w:rPr>
      </w:pPr>
      <w:r w:rsidRPr="00EE3601">
        <w:rPr>
          <w:rFonts w:cs="Times New Roman"/>
          <w:b/>
          <w:bCs/>
          <w:kern w:val="2"/>
          <w:szCs w:val="24"/>
          <w:lang w:eastAsia="zh-CN" w:bidi="hi-IN"/>
        </w:rPr>
        <w:t>„</w:t>
      </w:r>
      <w:r w:rsidR="000B30CD" w:rsidRPr="00EE3601">
        <w:rPr>
          <w:rFonts w:cs="Times New Roman"/>
          <w:b/>
          <w:bCs/>
          <w:kern w:val="2"/>
          <w:szCs w:val="24"/>
          <w:lang w:eastAsia="zh-CN" w:bidi="hi-IN"/>
        </w:rPr>
        <w:t>1</w:t>
      </w:r>
      <w:r w:rsidR="00EC5429" w:rsidRPr="00EE3601">
        <w:rPr>
          <w:rFonts w:cs="Times New Roman"/>
          <w:b/>
          <w:bCs/>
          <w:kern w:val="2"/>
          <w:szCs w:val="24"/>
          <w:lang w:eastAsia="zh-CN" w:bidi="hi-IN"/>
        </w:rPr>
        <w:t>. melléklet</w:t>
      </w:r>
      <w:r w:rsidR="00C81A4D" w:rsidRPr="00EE3601">
        <w:rPr>
          <w:rFonts w:cs="Times New Roman"/>
          <w:b/>
          <w:bCs/>
          <w:kern w:val="2"/>
          <w:szCs w:val="24"/>
          <w:lang w:eastAsia="zh-CN" w:bidi="hi-IN"/>
        </w:rPr>
        <w:t xml:space="preserve"> a</w:t>
      </w:r>
      <w:r w:rsidR="00EC5429" w:rsidRPr="00EE3601">
        <w:rPr>
          <w:rFonts w:cs="Times New Roman"/>
          <w:b/>
          <w:bCs/>
          <w:kern w:val="2"/>
          <w:szCs w:val="24"/>
          <w:lang w:eastAsia="zh-CN" w:bidi="hi-IN"/>
        </w:rPr>
        <w:t xml:space="preserve"> </w:t>
      </w:r>
      <w:r w:rsidR="00DD62F6" w:rsidRPr="00EE3601">
        <w:rPr>
          <w:rFonts w:cs="Times New Roman"/>
          <w:b/>
        </w:rPr>
        <w:t>12</w:t>
      </w:r>
      <w:r w:rsidR="00C81A4D" w:rsidRPr="00EE3601">
        <w:rPr>
          <w:rFonts w:cs="Times New Roman"/>
          <w:b/>
        </w:rPr>
        <w:t>/2021. (III. 26.) önkormányzati rendelethez</w:t>
      </w: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140"/>
        <w:gridCol w:w="1366"/>
        <w:gridCol w:w="22"/>
        <w:gridCol w:w="2941"/>
      </w:tblGrid>
      <w:tr w:rsidR="006259DB" w:rsidRPr="00EE3601" w14:paraId="6D205857" w14:textId="77777777" w:rsidTr="00E2231C">
        <w:tc>
          <w:tcPr>
            <w:tcW w:w="817" w:type="dxa"/>
          </w:tcPr>
          <w:p w14:paraId="288817E5" w14:textId="77777777" w:rsidR="006259DB" w:rsidRPr="00EE3601" w:rsidRDefault="006259DB" w:rsidP="00E2231C">
            <w:pPr>
              <w:rPr>
                <w:rFonts w:cs="Times New Roman"/>
                <w:b/>
                <w:sz w:val="22"/>
              </w:rPr>
            </w:pPr>
          </w:p>
        </w:tc>
        <w:tc>
          <w:tcPr>
            <w:tcW w:w="8469" w:type="dxa"/>
            <w:gridSpan w:val="4"/>
            <w:shd w:val="clear" w:color="auto" w:fill="auto"/>
          </w:tcPr>
          <w:p w14:paraId="08097028" w14:textId="77777777" w:rsidR="006259DB" w:rsidRPr="00EE3601" w:rsidRDefault="006259DB" w:rsidP="00E2231C">
            <w:pPr>
              <w:rPr>
                <w:rFonts w:cs="Times New Roman"/>
                <w:b/>
                <w:sz w:val="22"/>
              </w:rPr>
            </w:pPr>
            <w:r w:rsidRPr="00EE3601">
              <w:rPr>
                <w:rFonts w:cs="Times New Roman"/>
                <w:b/>
                <w:sz w:val="22"/>
              </w:rPr>
              <w:t>lakásszám alapértéktől eltérés - ZÉSZ 16.§ (7) bekezdés:</w:t>
            </w:r>
          </w:p>
        </w:tc>
      </w:tr>
      <w:tr w:rsidR="006259DB" w:rsidRPr="00EE3601" w14:paraId="47AD039F" w14:textId="77777777" w:rsidTr="00E2231C">
        <w:tc>
          <w:tcPr>
            <w:tcW w:w="817" w:type="dxa"/>
          </w:tcPr>
          <w:p w14:paraId="0CE9E916" w14:textId="77777777" w:rsidR="006259DB" w:rsidRPr="00EE3601" w:rsidRDefault="006259DB" w:rsidP="00E2231C">
            <w:pPr>
              <w:rPr>
                <w:rFonts w:cs="Times New Roman"/>
                <w:b/>
                <w:sz w:val="22"/>
              </w:rPr>
            </w:pPr>
            <w:r w:rsidRPr="00EE3601">
              <w:rPr>
                <w:rFonts w:cs="Times New Roman"/>
                <w:b/>
                <w:sz w:val="22"/>
              </w:rPr>
              <w:t>1.</w:t>
            </w:r>
          </w:p>
        </w:tc>
        <w:tc>
          <w:tcPr>
            <w:tcW w:w="5528" w:type="dxa"/>
            <w:gridSpan w:val="3"/>
            <w:vMerge w:val="restart"/>
            <w:shd w:val="clear" w:color="auto" w:fill="auto"/>
          </w:tcPr>
          <w:p w14:paraId="049F9EA1" w14:textId="77777777" w:rsidR="006259DB" w:rsidRPr="00EE3601" w:rsidRDefault="006259DB" w:rsidP="00E2231C">
            <w:pPr>
              <w:rPr>
                <w:rFonts w:cs="Times New Roman"/>
                <w:sz w:val="22"/>
              </w:rPr>
            </w:pPr>
            <w:r w:rsidRPr="00EE3601">
              <w:rPr>
                <w:rFonts w:cs="Times New Roman"/>
                <w:sz w:val="22"/>
              </w:rPr>
              <w:t xml:space="preserve">meglévő, az ingatlan-nyilvántartásban feltüntetett, 2015. január 1-je előtt használatba vett épületben a beépítettséget nem növelő, rendeltetésmódosítással létrejövő lakások esetén </w:t>
            </w:r>
          </w:p>
        </w:tc>
        <w:tc>
          <w:tcPr>
            <w:tcW w:w="2941" w:type="dxa"/>
            <w:shd w:val="clear" w:color="auto" w:fill="auto"/>
            <w:vAlign w:val="center"/>
          </w:tcPr>
          <w:p w14:paraId="7A952B5A" w14:textId="77777777" w:rsidR="006259DB" w:rsidRPr="00EE3601" w:rsidRDefault="006259DB" w:rsidP="00E2231C">
            <w:pPr>
              <w:rPr>
                <w:rFonts w:cs="Times New Roman"/>
                <w:sz w:val="22"/>
              </w:rPr>
            </w:pPr>
            <w:r w:rsidRPr="00EE3601">
              <w:rPr>
                <w:rFonts w:cs="Times New Roman"/>
                <w:sz w:val="22"/>
              </w:rPr>
              <w:t>az első lakás után: 2.500.000 Ft</w:t>
            </w:r>
          </w:p>
        </w:tc>
      </w:tr>
      <w:tr w:rsidR="006259DB" w:rsidRPr="00EE3601" w14:paraId="6A5D5C1E" w14:textId="77777777" w:rsidTr="00E2231C">
        <w:tc>
          <w:tcPr>
            <w:tcW w:w="817" w:type="dxa"/>
          </w:tcPr>
          <w:p w14:paraId="5370C234" w14:textId="77777777" w:rsidR="006259DB" w:rsidRPr="00EE3601" w:rsidRDefault="006259DB" w:rsidP="00E2231C">
            <w:pPr>
              <w:rPr>
                <w:rFonts w:cs="Times New Roman"/>
                <w:b/>
                <w:sz w:val="22"/>
              </w:rPr>
            </w:pPr>
            <w:r w:rsidRPr="00EE3601">
              <w:rPr>
                <w:rFonts w:cs="Times New Roman"/>
                <w:b/>
                <w:sz w:val="22"/>
              </w:rPr>
              <w:t>2.</w:t>
            </w:r>
          </w:p>
        </w:tc>
        <w:tc>
          <w:tcPr>
            <w:tcW w:w="5528" w:type="dxa"/>
            <w:gridSpan w:val="3"/>
            <w:vMerge/>
            <w:shd w:val="clear" w:color="auto" w:fill="auto"/>
          </w:tcPr>
          <w:p w14:paraId="27D71DC2" w14:textId="77777777" w:rsidR="006259DB" w:rsidRPr="00EE3601" w:rsidRDefault="006259DB" w:rsidP="00E2231C">
            <w:pPr>
              <w:rPr>
                <w:rFonts w:cs="Times New Roman"/>
                <w:sz w:val="22"/>
              </w:rPr>
            </w:pPr>
          </w:p>
        </w:tc>
        <w:tc>
          <w:tcPr>
            <w:tcW w:w="2941" w:type="dxa"/>
            <w:shd w:val="clear" w:color="auto" w:fill="auto"/>
            <w:vAlign w:val="center"/>
          </w:tcPr>
          <w:p w14:paraId="029D5F4A" w14:textId="77777777" w:rsidR="006259DB" w:rsidRPr="00EE3601" w:rsidRDefault="006259DB" w:rsidP="00E2231C">
            <w:pPr>
              <w:rPr>
                <w:rFonts w:cs="Times New Roman"/>
                <w:sz w:val="22"/>
              </w:rPr>
            </w:pPr>
            <w:r w:rsidRPr="00EE3601">
              <w:rPr>
                <w:rFonts w:cs="Times New Roman"/>
                <w:sz w:val="22"/>
              </w:rPr>
              <w:t xml:space="preserve">minden további lakás után: 3.500 000 Ft / lakás </w:t>
            </w:r>
          </w:p>
        </w:tc>
      </w:tr>
      <w:tr w:rsidR="006259DB" w:rsidRPr="00EE3601" w14:paraId="525732EF" w14:textId="77777777" w:rsidTr="00E2231C">
        <w:tc>
          <w:tcPr>
            <w:tcW w:w="817" w:type="dxa"/>
          </w:tcPr>
          <w:p w14:paraId="1AA3DA9F" w14:textId="77777777" w:rsidR="006259DB" w:rsidRPr="00EE3601" w:rsidRDefault="006259DB" w:rsidP="00E2231C">
            <w:pPr>
              <w:rPr>
                <w:rFonts w:cs="Times New Roman"/>
                <w:b/>
                <w:sz w:val="22"/>
              </w:rPr>
            </w:pPr>
            <w:r w:rsidRPr="00EE3601">
              <w:rPr>
                <w:rFonts w:cs="Times New Roman"/>
                <w:b/>
                <w:sz w:val="22"/>
              </w:rPr>
              <w:t>3.</w:t>
            </w:r>
          </w:p>
        </w:tc>
        <w:tc>
          <w:tcPr>
            <w:tcW w:w="5528" w:type="dxa"/>
            <w:gridSpan w:val="3"/>
            <w:shd w:val="clear" w:color="auto" w:fill="auto"/>
          </w:tcPr>
          <w:p w14:paraId="1B06C993" w14:textId="77777777" w:rsidR="006259DB" w:rsidRPr="00EE3601" w:rsidRDefault="006259DB" w:rsidP="00E2231C">
            <w:pPr>
              <w:rPr>
                <w:rFonts w:cs="Times New Roman"/>
                <w:sz w:val="22"/>
              </w:rPr>
            </w:pPr>
            <w:r w:rsidRPr="00EE3601">
              <w:rPr>
                <w:rFonts w:cs="Times New Roman"/>
                <w:sz w:val="22"/>
              </w:rPr>
              <w:t>barnamezős területek építési övezeti besorolástól és elhelyezkedéstől függetlenül</w:t>
            </w:r>
          </w:p>
        </w:tc>
        <w:tc>
          <w:tcPr>
            <w:tcW w:w="2941" w:type="dxa"/>
            <w:shd w:val="clear" w:color="auto" w:fill="auto"/>
          </w:tcPr>
          <w:p w14:paraId="6E6FCEA3" w14:textId="77777777" w:rsidR="006259DB" w:rsidRPr="00EE3601" w:rsidRDefault="006259DB" w:rsidP="00E2231C">
            <w:pPr>
              <w:rPr>
                <w:rFonts w:cs="Times New Roman"/>
                <w:sz w:val="22"/>
              </w:rPr>
            </w:pPr>
            <w:r w:rsidRPr="00EE3601">
              <w:rPr>
                <w:rFonts w:cs="Times New Roman"/>
                <w:sz w:val="22"/>
              </w:rPr>
              <w:t>4.000.000 Ft/lakás</w:t>
            </w:r>
          </w:p>
        </w:tc>
      </w:tr>
      <w:tr w:rsidR="003630AF" w:rsidRPr="00EE3601" w14:paraId="71AB60D1" w14:textId="77777777" w:rsidTr="005A44A7">
        <w:trPr>
          <w:trHeight w:val="547"/>
        </w:trPr>
        <w:tc>
          <w:tcPr>
            <w:tcW w:w="817" w:type="dxa"/>
          </w:tcPr>
          <w:p w14:paraId="7649CE11" w14:textId="77777777" w:rsidR="003630AF" w:rsidRPr="00EE3601" w:rsidRDefault="003630AF" w:rsidP="00E2231C">
            <w:pPr>
              <w:rPr>
                <w:rFonts w:cs="Times New Roman"/>
                <w:b/>
                <w:sz w:val="22"/>
              </w:rPr>
            </w:pPr>
            <w:r w:rsidRPr="00EE3601">
              <w:rPr>
                <w:rFonts w:cs="Times New Roman"/>
                <w:b/>
                <w:sz w:val="22"/>
              </w:rPr>
              <w:t>4.</w:t>
            </w:r>
          </w:p>
        </w:tc>
        <w:tc>
          <w:tcPr>
            <w:tcW w:w="4140" w:type="dxa"/>
            <w:vMerge w:val="restart"/>
            <w:shd w:val="clear" w:color="auto" w:fill="auto"/>
          </w:tcPr>
          <w:p w14:paraId="45837815" w14:textId="77777777" w:rsidR="003630AF" w:rsidRPr="00EE3601" w:rsidRDefault="003630AF" w:rsidP="00E2231C">
            <w:pPr>
              <w:rPr>
                <w:rFonts w:cs="Times New Roman"/>
                <w:sz w:val="22"/>
              </w:rPr>
            </w:pPr>
            <w:r w:rsidRPr="00EE3601">
              <w:rPr>
                <w:rFonts w:cs="Times New Roman"/>
                <w:sz w:val="22"/>
              </w:rPr>
              <w:t>Lke építési övezetekben, valamint a Nagy Lajos király útja és a Szuglói körvasút sor között található Lk-1, és Lk-2 építési övezetekben a 7. § (4) bekezdés szerinti lakásszám környezeti vizsgálat eredményétől függően</w:t>
            </w:r>
          </w:p>
        </w:tc>
        <w:tc>
          <w:tcPr>
            <w:tcW w:w="1388" w:type="dxa"/>
            <w:gridSpan w:val="2"/>
            <w:shd w:val="clear" w:color="auto" w:fill="auto"/>
          </w:tcPr>
          <w:p w14:paraId="08735AD0" w14:textId="45FD29C8" w:rsidR="003630AF" w:rsidRPr="00EE3601" w:rsidRDefault="003630AF" w:rsidP="00E2231C">
            <w:pPr>
              <w:rPr>
                <w:rFonts w:cs="Times New Roman"/>
                <w:sz w:val="22"/>
              </w:rPr>
            </w:pPr>
            <w:r w:rsidRPr="00EE3601">
              <w:rPr>
                <w:rFonts w:cs="Times New Roman"/>
                <w:sz w:val="22"/>
              </w:rPr>
              <w:t>7. § (4) bekezdés a) pontja esetén</w:t>
            </w:r>
          </w:p>
        </w:tc>
        <w:tc>
          <w:tcPr>
            <w:tcW w:w="2941" w:type="dxa"/>
            <w:shd w:val="clear" w:color="auto" w:fill="auto"/>
          </w:tcPr>
          <w:p w14:paraId="4C6FA21F" w14:textId="77777777" w:rsidR="003630AF" w:rsidRPr="00EE3601" w:rsidRDefault="003630AF" w:rsidP="00E2231C">
            <w:pPr>
              <w:rPr>
                <w:rFonts w:cs="Times New Roman"/>
                <w:sz w:val="22"/>
                <w:highlight w:val="yellow"/>
              </w:rPr>
            </w:pPr>
            <w:r w:rsidRPr="00EE3601">
              <w:rPr>
                <w:rFonts w:cs="Times New Roman"/>
                <w:sz w:val="22"/>
              </w:rPr>
              <w:t>4.500.000 Ft/lakás</w:t>
            </w:r>
          </w:p>
        </w:tc>
      </w:tr>
      <w:tr w:rsidR="003630AF" w:rsidRPr="00EE3601" w14:paraId="0C700311" w14:textId="77777777" w:rsidTr="005A44A7">
        <w:trPr>
          <w:trHeight w:val="547"/>
        </w:trPr>
        <w:tc>
          <w:tcPr>
            <w:tcW w:w="817" w:type="dxa"/>
          </w:tcPr>
          <w:p w14:paraId="56AE1ECC" w14:textId="77777777" w:rsidR="003630AF" w:rsidRPr="00EE3601" w:rsidRDefault="003630AF" w:rsidP="00E2231C">
            <w:pPr>
              <w:rPr>
                <w:rFonts w:cs="Times New Roman"/>
                <w:b/>
                <w:sz w:val="22"/>
              </w:rPr>
            </w:pPr>
            <w:r w:rsidRPr="00EE3601">
              <w:rPr>
                <w:rFonts w:cs="Times New Roman"/>
                <w:b/>
                <w:sz w:val="22"/>
              </w:rPr>
              <w:t>5.</w:t>
            </w:r>
          </w:p>
        </w:tc>
        <w:tc>
          <w:tcPr>
            <w:tcW w:w="4140" w:type="dxa"/>
            <w:vMerge/>
            <w:shd w:val="clear" w:color="auto" w:fill="auto"/>
          </w:tcPr>
          <w:p w14:paraId="4B47B0E2" w14:textId="77777777" w:rsidR="003630AF" w:rsidRPr="00EE3601" w:rsidRDefault="003630AF" w:rsidP="00E2231C">
            <w:pPr>
              <w:rPr>
                <w:rFonts w:cs="Times New Roman"/>
                <w:sz w:val="22"/>
              </w:rPr>
            </w:pPr>
          </w:p>
        </w:tc>
        <w:tc>
          <w:tcPr>
            <w:tcW w:w="1388" w:type="dxa"/>
            <w:gridSpan w:val="2"/>
            <w:shd w:val="clear" w:color="auto" w:fill="auto"/>
          </w:tcPr>
          <w:p w14:paraId="70E04F19" w14:textId="78E20D80" w:rsidR="003630AF" w:rsidRPr="00EE3601" w:rsidRDefault="003630AF" w:rsidP="00E2231C">
            <w:pPr>
              <w:rPr>
                <w:rFonts w:cs="Times New Roman"/>
                <w:sz w:val="22"/>
              </w:rPr>
            </w:pPr>
            <w:r w:rsidRPr="00EE3601">
              <w:rPr>
                <w:rFonts w:cs="Times New Roman"/>
                <w:sz w:val="22"/>
              </w:rPr>
              <w:t>7. § (4) bekezdés b) pontja esetén</w:t>
            </w:r>
          </w:p>
        </w:tc>
        <w:tc>
          <w:tcPr>
            <w:tcW w:w="2941" w:type="dxa"/>
            <w:shd w:val="clear" w:color="auto" w:fill="auto"/>
          </w:tcPr>
          <w:p w14:paraId="68476DDD" w14:textId="77777777" w:rsidR="003630AF" w:rsidRPr="00EE3601" w:rsidRDefault="003630AF" w:rsidP="00E2231C">
            <w:pPr>
              <w:rPr>
                <w:rFonts w:cs="Times New Roman"/>
                <w:sz w:val="22"/>
              </w:rPr>
            </w:pPr>
            <w:r w:rsidRPr="00EE3601">
              <w:rPr>
                <w:rFonts w:cs="Times New Roman"/>
                <w:sz w:val="22"/>
              </w:rPr>
              <w:t>+ 1 db lakás – 5.000.000 Ft</w:t>
            </w:r>
          </w:p>
          <w:p w14:paraId="174E93D3" w14:textId="77777777" w:rsidR="003630AF" w:rsidRPr="00EE3601" w:rsidRDefault="003630AF" w:rsidP="00E2231C">
            <w:pPr>
              <w:rPr>
                <w:rFonts w:cs="Times New Roman"/>
                <w:sz w:val="22"/>
              </w:rPr>
            </w:pPr>
            <w:r w:rsidRPr="00EE3601">
              <w:rPr>
                <w:rFonts w:cs="Times New Roman"/>
                <w:sz w:val="22"/>
              </w:rPr>
              <w:t>+ 2 db lakás – 5.500.000 Ft/lakás</w:t>
            </w:r>
          </w:p>
          <w:p w14:paraId="3C89C5A4" w14:textId="77777777" w:rsidR="003630AF" w:rsidRPr="00EE3601" w:rsidRDefault="003630AF" w:rsidP="00E2231C">
            <w:pPr>
              <w:rPr>
                <w:rFonts w:cs="Times New Roman"/>
                <w:sz w:val="22"/>
              </w:rPr>
            </w:pPr>
            <w:r w:rsidRPr="00EE3601">
              <w:rPr>
                <w:rFonts w:cs="Times New Roman"/>
                <w:sz w:val="22"/>
              </w:rPr>
              <w:t>+ 3 db lakástól 6.000.000 Ft/lakás</w:t>
            </w:r>
          </w:p>
        </w:tc>
      </w:tr>
      <w:tr w:rsidR="006259DB" w:rsidRPr="00EE3601" w14:paraId="7CF439ED" w14:textId="77777777" w:rsidTr="00E2231C">
        <w:tc>
          <w:tcPr>
            <w:tcW w:w="817" w:type="dxa"/>
          </w:tcPr>
          <w:p w14:paraId="40325886" w14:textId="77777777" w:rsidR="006259DB" w:rsidRPr="00EE3601" w:rsidDel="00721EF3" w:rsidRDefault="006259DB" w:rsidP="00E2231C">
            <w:pPr>
              <w:rPr>
                <w:rFonts w:cs="Times New Roman"/>
                <w:b/>
                <w:sz w:val="22"/>
              </w:rPr>
            </w:pPr>
            <w:r w:rsidRPr="00EE3601">
              <w:rPr>
                <w:rFonts w:cs="Times New Roman"/>
                <w:b/>
                <w:sz w:val="22"/>
              </w:rPr>
              <w:t>6.</w:t>
            </w:r>
          </w:p>
        </w:tc>
        <w:tc>
          <w:tcPr>
            <w:tcW w:w="5528" w:type="dxa"/>
            <w:gridSpan w:val="3"/>
            <w:shd w:val="clear" w:color="auto" w:fill="auto"/>
          </w:tcPr>
          <w:p w14:paraId="667AF31B" w14:textId="77777777" w:rsidR="006259DB" w:rsidRPr="00EE3601" w:rsidRDefault="006259DB" w:rsidP="00E2231C">
            <w:pPr>
              <w:rPr>
                <w:rFonts w:cs="Times New Roman"/>
                <w:sz w:val="22"/>
              </w:rPr>
            </w:pPr>
            <w:r w:rsidRPr="00EE3601">
              <w:rPr>
                <w:rFonts w:cs="Times New Roman"/>
                <w:sz w:val="22"/>
              </w:rPr>
              <w:t>egyéb építési övezet</w:t>
            </w:r>
          </w:p>
        </w:tc>
        <w:tc>
          <w:tcPr>
            <w:tcW w:w="2941" w:type="dxa"/>
            <w:shd w:val="clear" w:color="auto" w:fill="auto"/>
          </w:tcPr>
          <w:p w14:paraId="15CD3844" w14:textId="77777777" w:rsidR="006259DB" w:rsidRPr="00EE3601" w:rsidRDefault="006259DB" w:rsidP="00E2231C">
            <w:pPr>
              <w:rPr>
                <w:rFonts w:cs="Times New Roman"/>
                <w:sz w:val="22"/>
              </w:rPr>
            </w:pPr>
            <w:r w:rsidRPr="00EE3601">
              <w:rPr>
                <w:rFonts w:cs="Times New Roman"/>
                <w:sz w:val="22"/>
              </w:rPr>
              <w:t>4.500.000 Ft/ lakás</w:t>
            </w:r>
          </w:p>
        </w:tc>
      </w:tr>
      <w:tr w:rsidR="006259DB" w:rsidRPr="00EE3601" w14:paraId="0DD6B530" w14:textId="77777777" w:rsidTr="00E2231C">
        <w:tc>
          <w:tcPr>
            <w:tcW w:w="817" w:type="dxa"/>
          </w:tcPr>
          <w:p w14:paraId="405F4643" w14:textId="77777777" w:rsidR="006259DB" w:rsidRPr="00EE3601" w:rsidRDefault="006259DB" w:rsidP="00E2231C">
            <w:pPr>
              <w:rPr>
                <w:rFonts w:cs="Times New Roman"/>
                <w:b/>
                <w:sz w:val="22"/>
              </w:rPr>
            </w:pPr>
            <w:r w:rsidRPr="00EE3601">
              <w:rPr>
                <w:rFonts w:cs="Times New Roman"/>
                <w:b/>
                <w:sz w:val="22"/>
              </w:rPr>
              <w:t>7.</w:t>
            </w:r>
          </w:p>
        </w:tc>
        <w:tc>
          <w:tcPr>
            <w:tcW w:w="5528" w:type="dxa"/>
            <w:gridSpan w:val="3"/>
            <w:vMerge w:val="restart"/>
            <w:shd w:val="clear" w:color="auto" w:fill="auto"/>
          </w:tcPr>
          <w:p w14:paraId="22175A46" w14:textId="77777777" w:rsidR="006259DB" w:rsidRPr="00EE3601" w:rsidRDefault="006259DB" w:rsidP="00E2231C">
            <w:pPr>
              <w:rPr>
                <w:rFonts w:cs="Times New Roman"/>
                <w:b/>
                <w:sz w:val="22"/>
              </w:rPr>
            </w:pPr>
            <w:r w:rsidRPr="00EE3601">
              <w:rPr>
                <w:rFonts w:cs="Times New Roman"/>
                <w:b/>
                <w:sz w:val="22"/>
              </w:rPr>
              <w:t>Kereskedelmi szintterület alapértéktől eltérés - ZÉSZ 16. § (6) bekezdés</w:t>
            </w:r>
          </w:p>
        </w:tc>
        <w:tc>
          <w:tcPr>
            <w:tcW w:w="2941" w:type="dxa"/>
            <w:shd w:val="clear" w:color="auto" w:fill="auto"/>
          </w:tcPr>
          <w:p w14:paraId="74EEF26A" w14:textId="77777777" w:rsidR="006259DB" w:rsidRPr="00EE3601" w:rsidRDefault="006259DB" w:rsidP="00E2231C">
            <w:pPr>
              <w:rPr>
                <w:rFonts w:cs="Times New Roman"/>
                <w:sz w:val="22"/>
              </w:rPr>
            </w:pPr>
            <w:r w:rsidRPr="00EE3601">
              <w:rPr>
                <w:rFonts w:cs="Times New Roman"/>
                <w:sz w:val="22"/>
              </w:rPr>
              <w:t>+ 100 m</w:t>
            </w:r>
            <w:r w:rsidRPr="00EE3601">
              <w:rPr>
                <w:rFonts w:cs="Times New Roman"/>
                <w:sz w:val="22"/>
                <w:vertAlign w:val="superscript"/>
              </w:rPr>
              <w:t>2</w:t>
            </w:r>
            <w:r w:rsidRPr="00EE3601">
              <w:rPr>
                <w:rFonts w:cs="Times New Roman"/>
                <w:sz w:val="22"/>
              </w:rPr>
              <w:t>-ig - 10.000 Ft/m</w:t>
            </w:r>
            <w:r w:rsidRPr="00EE3601">
              <w:rPr>
                <w:rFonts w:cs="Times New Roman"/>
                <w:sz w:val="22"/>
                <w:vertAlign w:val="superscript"/>
              </w:rPr>
              <w:t>2</w:t>
            </w:r>
          </w:p>
        </w:tc>
      </w:tr>
      <w:tr w:rsidR="006259DB" w:rsidRPr="00EE3601" w14:paraId="3CD2DB16" w14:textId="77777777" w:rsidTr="00E2231C">
        <w:tc>
          <w:tcPr>
            <w:tcW w:w="817" w:type="dxa"/>
          </w:tcPr>
          <w:p w14:paraId="00F19C7A" w14:textId="77777777" w:rsidR="006259DB" w:rsidRPr="00EE3601" w:rsidRDefault="006259DB" w:rsidP="00E2231C">
            <w:pPr>
              <w:rPr>
                <w:rFonts w:cs="Times New Roman"/>
                <w:b/>
                <w:sz w:val="22"/>
              </w:rPr>
            </w:pPr>
            <w:r w:rsidRPr="00EE3601">
              <w:rPr>
                <w:rFonts w:cs="Times New Roman"/>
                <w:b/>
                <w:sz w:val="22"/>
              </w:rPr>
              <w:t>8.</w:t>
            </w:r>
          </w:p>
        </w:tc>
        <w:tc>
          <w:tcPr>
            <w:tcW w:w="5528" w:type="dxa"/>
            <w:gridSpan w:val="3"/>
            <w:vMerge/>
            <w:shd w:val="clear" w:color="auto" w:fill="auto"/>
          </w:tcPr>
          <w:p w14:paraId="500CA3F9" w14:textId="77777777" w:rsidR="006259DB" w:rsidRPr="00EE3601" w:rsidRDefault="006259DB" w:rsidP="00E2231C">
            <w:pPr>
              <w:rPr>
                <w:rFonts w:cs="Times New Roman"/>
                <w:b/>
                <w:sz w:val="22"/>
              </w:rPr>
            </w:pPr>
          </w:p>
        </w:tc>
        <w:tc>
          <w:tcPr>
            <w:tcW w:w="2941" w:type="dxa"/>
            <w:shd w:val="clear" w:color="auto" w:fill="auto"/>
          </w:tcPr>
          <w:p w14:paraId="0FFB7562" w14:textId="77777777" w:rsidR="006259DB" w:rsidRPr="00EE3601" w:rsidRDefault="006259DB" w:rsidP="00E2231C">
            <w:pPr>
              <w:rPr>
                <w:rFonts w:cs="Times New Roman"/>
                <w:sz w:val="22"/>
              </w:rPr>
            </w:pPr>
            <w:r w:rsidRPr="00EE3601">
              <w:rPr>
                <w:rFonts w:cs="Times New Roman"/>
                <w:sz w:val="22"/>
              </w:rPr>
              <w:t>+ 500 m</w:t>
            </w:r>
            <w:r w:rsidRPr="00EE3601">
              <w:rPr>
                <w:rFonts w:cs="Times New Roman"/>
                <w:sz w:val="22"/>
                <w:vertAlign w:val="superscript"/>
              </w:rPr>
              <w:t>2</w:t>
            </w:r>
            <w:r w:rsidRPr="00EE3601">
              <w:rPr>
                <w:rFonts w:cs="Times New Roman"/>
                <w:sz w:val="22"/>
              </w:rPr>
              <w:t>-ig – 20.000 Ft/m</w:t>
            </w:r>
            <w:r w:rsidRPr="00EE3601">
              <w:rPr>
                <w:rFonts w:cs="Times New Roman"/>
                <w:sz w:val="22"/>
                <w:vertAlign w:val="superscript"/>
              </w:rPr>
              <w:t>2</w:t>
            </w:r>
          </w:p>
        </w:tc>
      </w:tr>
      <w:tr w:rsidR="006259DB" w:rsidRPr="00EE3601" w14:paraId="735FA921" w14:textId="77777777" w:rsidTr="00E2231C">
        <w:tc>
          <w:tcPr>
            <w:tcW w:w="817" w:type="dxa"/>
          </w:tcPr>
          <w:p w14:paraId="002BB476" w14:textId="77777777" w:rsidR="006259DB" w:rsidRPr="00EE3601" w:rsidRDefault="006259DB" w:rsidP="00E2231C">
            <w:pPr>
              <w:rPr>
                <w:rFonts w:cs="Times New Roman"/>
                <w:b/>
                <w:sz w:val="22"/>
              </w:rPr>
            </w:pPr>
            <w:r w:rsidRPr="00EE3601">
              <w:rPr>
                <w:rFonts w:cs="Times New Roman"/>
                <w:b/>
                <w:sz w:val="22"/>
              </w:rPr>
              <w:t>9.</w:t>
            </w:r>
          </w:p>
        </w:tc>
        <w:tc>
          <w:tcPr>
            <w:tcW w:w="5528" w:type="dxa"/>
            <w:gridSpan w:val="3"/>
            <w:vMerge/>
            <w:shd w:val="clear" w:color="auto" w:fill="auto"/>
          </w:tcPr>
          <w:p w14:paraId="27B6C1B3" w14:textId="77777777" w:rsidR="006259DB" w:rsidRPr="00EE3601" w:rsidRDefault="006259DB" w:rsidP="00E2231C">
            <w:pPr>
              <w:rPr>
                <w:rFonts w:cs="Times New Roman"/>
                <w:b/>
                <w:sz w:val="22"/>
              </w:rPr>
            </w:pPr>
          </w:p>
        </w:tc>
        <w:tc>
          <w:tcPr>
            <w:tcW w:w="2941" w:type="dxa"/>
            <w:shd w:val="clear" w:color="auto" w:fill="auto"/>
          </w:tcPr>
          <w:p w14:paraId="2931B7A9" w14:textId="77777777" w:rsidR="006259DB" w:rsidRPr="00EE3601" w:rsidRDefault="006259DB" w:rsidP="00E2231C">
            <w:pPr>
              <w:rPr>
                <w:rFonts w:cs="Times New Roman"/>
                <w:sz w:val="22"/>
              </w:rPr>
            </w:pPr>
            <w:r w:rsidRPr="00EE3601">
              <w:rPr>
                <w:rFonts w:cs="Times New Roman"/>
                <w:sz w:val="22"/>
              </w:rPr>
              <w:t>+ 500 m</w:t>
            </w:r>
            <w:r w:rsidRPr="00EE3601">
              <w:rPr>
                <w:rFonts w:cs="Times New Roman"/>
                <w:sz w:val="22"/>
                <w:vertAlign w:val="superscript"/>
              </w:rPr>
              <w:t>2</w:t>
            </w:r>
            <w:r w:rsidRPr="00EE3601">
              <w:rPr>
                <w:rFonts w:cs="Times New Roman"/>
                <w:sz w:val="22"/>
              </w:rPr>
              <w:t xml:space="preserve"> felett – 40.000 Ft/m</w:t>
            </w:r>
            <w:r w:rsidRPr="00EE3601">
              <w:rPr>
                <w:rFonts w:cs="Times New Roman"/>
                <w:sz w:val="22"/>
                <w:vertAlign w:val="superscript"/>
              </w:rPr>
              <w:t>2</w:t>
            </w:r>
          </w:p>
        </w:tc>
      </w:tr>
      <w:tr w:rsidR="006259DB" w:rsidRPr="00EE3601" w14:paraId="3FB3B7E4" w14:textId="77777777" w:rsidTr="00E2231C">
        <w:tc>
          <w:tcPr>
            <w:tcW w:w="817" w:type="dxa"/>
          </w:tcPr>
          <w:p w14:paraId="37E855EB" w14:textId="77777777" w:rsidR="006259DB" w:rsidRPr="00EE3601" w:rsidRDefault="006259DB" w:rsidP="00E2231C">
            <w:pPr>
              <w:rPr>
                <w:rFonts w:cs="Times New Roman"/>
                <w:b/>
                <w:sz w:val="22"/>
              </w:rPr>
            </w:pPr>
            <w:r w:rsidRPr="00EE3601">
              <w:rPr>
                <w:rFonts w:cs="Times New Roman"/>
                <w:b/>
                <w:sz w:val="22"/>
              </w:rPr>
              <w:t>10.</w:t>
            </w:r>
          </w:p>
        </w:tc>
        <w:tc>
          <w:tcPr>
            <w:tcW w:w="5528" w:type="dxa"/>
            <w:gridSpan w:val="3"/>
            <w:shd w:val="clear" w:color="auto" w:fill="auto"/>
          </w:tcPr>
          <w:p w14:paraId="6734E6D2" w14:textId="77777777" w:rsidR="006259DB" w:rsidRPr="00EE3601" w:rsidRDefault="006259DB" w:rsidP="00E2231C">
            <w:pPr>
              <w:rPr>
                <w:rFonts w:cs="Times New Roman"/>
                <w:b/>
                <w:sz w:val="22"/>
              </w:rPr>
            </w:pPr>
            <w:r w:rsidRPr="00EE3601">
              <w:rPr>
                <w:rFonts w:cs="Times New Roman"/>
                <w:b/>
                <w:sz w:val="22"/>
              </w:rPr>
              <w:t>Általános szintterület alapértéktől eltérés - ZÉSZ 24. § (3) bekezdés</w:t>
            </w:r>
          </w:p>
        </w:tc>
        <w:tc>
          <w:tcPr>
            <w:tcW w:w="2941" w:type="dxa"/>
            <w:shd w:val="clear" w:color="auto" w:fill="auto"/>
          </w:tcPr>
          <w:p w14:paraId="7387E6F2" w14:textId="77777777" w:rsidR="006259DB" w:rsidRPr="00EE3601" w:rsidRDefault="006259DB" w:rsidP="00E2231C">
            <w:pPr>
              <w:tabs>
                <w:tab w:val="right" w:pos="2725"/>
              </w:tabs>
              <w:rPr>
                <w:rFonts w:cs="Times New Roman"/>
                <w:sz w:val="22"/>
              </w:rPr>
            </w:pPr>
            <w:r w:rsidRPr="00EE3601">
              <w:rPr>
                <w:rFonts w:cs="Times New Roman"/>
                <w:sz w:val="22"/>
              </w:rPr>
              <w:t>20.000 Ft/m</w:t>
            </w:r>
            <w:r w:rsidRPr="00EE3601">
              <w:rPr>
                <w:rFonts w:cs="Times New Roman"/>
                <w:sz w:val="22"/>
                <w:vertAlign w:val="superscript"/>
              </w:rPr>
              <w:t>2</w:t>
            </w:r>
            <w:r w:rsidRPr="00EE3601">
              <w:rPr>
                <w:rFonts w:cs="Times New Roman"/>
                <w:sz w:val="22"/>
                <w:vertAlign w:val="superscript"/>
              </w:rPr>
              <w:tab/>
            </w:r>
          </w:p>
        </w:tc>
      </w:tr>
      <w:tr w:rsidR="006259DB" w:rsidRPr="00EE3601" w14:paraId="11D2C83F" w14:textId="77777777" w:rsidTr="00E2231C">
        <w:tc>
          <w:tcPr>
            <w:tcW w:w="817" w:type="dxa"/>
          </w:tcPr>
          <w:p w14:paraId="6CA287E8" w14:textId="77777777" w:rsidR="006259DB" w:rsidRPr="00EE3601" w:rsidRDefault="006259DB" w:rsidP="00E2231C">
            <w:pPr>
              <w:rPr>
                <w:rFonts w:cs="Times New Roman"/>
                <w:b/>
                <w:sz w:val="22"/>
              </w:rPr>
            </w:pPr>
            <w:r w:rsidRPr="00EE3601">
              <w:rPr>
                <w:rFonts w:cs="Times New Roman"/>
                <w:b/>
                <w:sz w:val="22"/>
              </w:rPr>
              <w:t>11.</w:t>
            </w:r>
          </w:p>
        </w:tc>
        <w:tc>
          <w:tcPr>
            <w:tcW w:w="5528" w:type="dxa"/>
            <w:gridSpan w:val="3"/>
            <w:shd w:val="clear" w:color="auto" w:fill="auto"/>
          </w:tcPr>
          <w:p w14:paraId="3244C691" w14:textId="77777777" w:rsidR="006259DB" w:rsidRPr="00EE3601" w:rsidRDefault="006259DB" w:rsidP="00E2231C">
            <w:pPr>
              <w:rPr>
                <w:rFonts w:cs="Times New Roman"/>
                <w:b/>
                <w:sz w:val="22"/>
              </w:rPr>
            </w:pPr>
            <w:r w:rsidRPr="00EE3601">
              <w:rPr>
                <w:rFonts w:cs="Times New Roman"/>
                <w:b/>
                <w:sz w:val="22"/>
              </w:rPr>
              <w:t>Parkolási szintterület alapértéktől eltérés – ZÉSZ 24. § (4) bekezdés</w:t>
            </w:r>
          </w:p>
        </w:tc>
        <w:tc>
          <w:tcPr>
            <w:tcW w:w="2941" w:type="dxa"/>
            <w:shd w:val="clear" w:color="auto" w:fill="auto"/>
          </w:tcPr>
          <w:p w14:paraId="1382891D" w14:textId="77777777" w:rsidR="006259DB" w:rsidRPr="00EE3601" w:rsidRDefault="006259DB" w:rsidP="00E2231C">
            <w:pPr>
              <w:rPr>
                <w:rFonts w:cs="Times New Roman"/>
                <w:sz w:val="22"/>
              </w:rPr>
            </w:pPr>
            <w:r w:rsidRPr="00EE3601">
              <w:rPr>
                <w:rFonts w:cs="Times New Roman"/>
                <w:sz w:val="22"/>
              </w:rPr>
              <w:t>10.000 Ft/m</w:t>
            </w:r>
            <w:r w:rsidRPr="00EE3601">
              <w:rPr>
                <w:rFonts w:cs="Times New Roman"/>
                <w:sz w:val="22"/>
                <w:vertAlign w:val="superscript"/>
              </w:rPr>
              <w:t>2</w:t>
            </w:r>
          </w:p>
        </w:tc>
      </w:tr>
      <w:tr w:rsidR="006259DB" w:rsidRPr="00EE3601" w14:paraId="61E6B8F9" w14:textId="77777777" w:rsidTr="00E2231C">
        <w:tc>
          <w:tcPr>
            <w:tcW w:w="817" w:type="dxa"/>
          </w:tcPr>
          <w:p w14:paraId="5E58E0E4" w14:textId="77777777" w:rsidR="006259DB" w:rsidRPr="00EE3601" w:rsidRDefault="006259DB" w:rsidP="00E2231C">
            <w:pPr>
              <w:rPr>
                <w:rFonts w:cs="Times New Roman"/>
                <w:b/>
                <w:sz w:val="22"/>
              </w:rPr>
            </w:pPr>
            <w:r w:rsidRPr="00EE3601">
              <w:rPr>
                <w:rFonts w:cs="Times New Roman"/>
                <w:b/>
                <w:sz w:val="22"/>
              </w:rPr>
              <w:t>12.</w:t>
            </w:r>
          </w:p>
        </w:tc>
        <w:tc>
          <w:tcPr>
            <w:tcW w:w="5528" w:type="dxa"/>
            <w:gridSpan w:val="3"/>
            <w:shd w:val="clear" w:color="auto" w:fill="auto"/>
          </w:tcPr>
          <w:p w14:paraId="12B87A06" w14:textId="77777777" w:rsidR="006259DB" w:rsidRPr="00EE3601" w:rsidRDefault="006259DB" w:rsidP="00E2231C">
            <w:pPr>
              <w:rPr>
                <w:rFonts w:cs="Times New Roman"/>
                <w:b/>
                <w:sz w:val="22"/>
              </w:rPr>
            </w:pPr>
            <w:r w:rsidRPr="00EE3601">
              <w:rPr>
                <w:rFonts w:cs="Times New Roman"/>
                <w:b/>
                <w:sz w:val="22"/>
              </w:rPr>
              <w:t>Terepszint alatti beépítés alapértéktől eltérés – ZÉSZ 23. § (4) bekezdés</w:t>
            </w:r>
          </w:p>
        </w:tc>
        <w:tc>
          <w:tcPr>
            <w:tcW w:w="2941" w:type="dxa"/>
            <w:shd w:val="clear" w:color="auto" w:fill="auto"/>
          </w:tcPr>
          <w:p w14:paraId="4A2E00EF" w14:textId="77777777" w:rsidR="006259DB" w:rsidRPr="00EE3601" w:rsidRDefault="006259DB" w:rsidP="00E2231C">
            <w:pPr>
              <w:rPr>
                <w:rFonts w:cs="Times New Roman"/>
                <w:sz w:val="22"/>
              </w:rPr>
            </w:pPr>
            <w:r w:rsidRPr="00EE3601">
              <w:rPr>
                <w:rFonts w:cs="Times New Roman"/>
                <w:sz w:val="22"/>
              </w:rPr>
              <w:t>10.000 Ft/m</w:t>
            </w:r>
            <w:r w:rsidRPr="00EE3601">
              <w:rPr>
                <w:rFonts w:cs="Times New Roman"/>
                <w:sz w:val="22"/>
                <w:vertAlign w:val="superscript"/>
              </w:rPr>
              <w:t>2</w:t>
            </w:r>
          </w:p>
        </w:tc>
      </w:tr>
      <w:tr w:rsidR="006259DB" w:rsidRPr="00EE3601" w14:paraId="6890B90A" w14:textId="77777777" w:rsidTr="00E2231C">
        <w:tc>
          <w:tcPr>
            <w:tcW w:w="817" w:type="dxa"/>
          </w:tcPr>
          <w:p w14:paraId="6B5314BA" w14:textId="77777777" w:rsidR="006259DB" w:rsidRPr="00EE3601" w:rsidRDefault="006259DB" w:rsidP="00E2231C">
            <w:pPr>
              <w:rPr>
                <w:rFonts w:cs="Times New Roman"/>
                <w:b/>
                <w:sz w:val="22"/>
              </w:rPr>
            </w:pPr>
            <w:r w:rsidRPr="00EE3601">
              <w:rPr>
                <w:rFonts w:cs="Times New Roman"/>
                <w:b/>
                <w:sz w:val="22"/>
              </w:rPr>
              <w:t>13.</w:t>
            </w:r>
          </w:p>
        </w:tc>
        <w:tc>
          <w:tcPr>
            <w:tcW w:w="5506" w:type="dxa"/>
            <w:gridSpan w:val="2"/>
            <w:vMerge w:val="restart"/>
            <w:shd w:val="clear" w:color="auto" w:fill="auto"/>
          </w:tcPr>
          <w:p w14:paraId="6D4F0F77" w14:textId="77777777" w:rsidR="006259DB" w:rsidRPr="00EE3601" w:rsidRDefault="006259DB" w:rsidP="00E2231C">
            <w:pPr>
              <w:rPr>
                <w:rFonts w:cs="Times New Roman"/>
                <w:b/>
                <w:sz w:val="22"/>
              </w:rPr>
            </w:pPr>
            <w:r w:rsidRPr="00EE3601">
              <w:rPr>
                <w:rFonts w:cs="Times New Roman"/>
                <w:b/>
                <w:sz w:val="22"/>
              </w:rPr>
              <w:t>Kapubehajtó eltérés – ZÉSZ 10.§ (1) bekezdés</w:t>
            </w:r>
          </w:p>
        </w:tc>
        <w:tc>
          <w:tcPr>
            <w:tcW w:w="2963" w:type="dxa"/>
            <w:gridSpan w:val="2"/>
            <w:shd w:val="clear" w:color="auto" w:fill="auto"/>
          </w:tcPr>
          <w:p w14:paraId="0D1137A7" w14:textId="77777777" w:rsidR="006259DB" w:rsidRPr="00EE3601" w:rsidRDefault="006259DB" w:rsidP="00E2231C">
            <w:pPr>
              <w:rPr>
                <w:rFonts w:cs="Times New Roman"/>
                <w:sz w:val="22"/>
              </w:rPr>
            </w:pPr>
            <w:r w:rsidRPr="00EE3601">
              <w:rPr>
                <w:rFonts w:cs="Times New Roman"/>
                <w:sz w:val="22"/>
              </w:rPr>
              <w:t>200.000 Ft / igénybe vett zöldfelület m</w:t>
            </w:r>
            <w:r w:rsidRPr="00EE3601">
              <w:rPr>
                <w:rFonts w:cs="Times New Roman"/>
                <w:sz w:val="22"/>
                <w:vertAlign w:val="superscript"/>
              </w:rPr>
              <w:t>2</w:t>
            </w:r>
          </w:p>
        </w:tc>
      </w:tr>
      <w:tr w:rsidR="006259DB" w:rsidRPr="00EE3601" w14:paraId="3F25D418" w14:textId="77777777" w:rsidTr="00E2231C">
        <w:tc>
          <w:tcPr>
            <w:tcW w:w="817" w:type="dxa"/>
          </w:tcPr>
          <w:p w14:paraId="13179764" w14:textId="77777777" w:rsidR="006259DB" w:rsidRPr="00EE3601" w:rsidRDefault="006259DB" w:rsidP="00E2231C">
            <w:pPr>
              <w:rPr>
                <w:rFonts w:cs="Times New Roman"/>
                <w:b/>
                <w:sz w:val="22"/>
              </w:rPr>
            </w:pPr>
            <w:r w:rsidRPr="00EE3601">
              <w:rPr>
                <w:rFonts w:cs="Times New Roman"/>
                <w:b/>
                <w:sz w:val="22"/>
              </w:rPr>
              <w:t>14.</w:t>
            </w:r>
          </w:p>
        </w:tc>
        <w:tc>
          <w:tcPr>
            <w:tcW w:w="5506" w:type="dxa"/>
            <w:gridSpan w:val="2"/>
            <w:vMerge/>
            <w:shd w:val="clear" w:color="auto" w:fill="auto"/>
          </w:tcPr>
          <w:p w14:paraId="0B179A3E" w14:textId="77777777" w:rsidR="006259DB" w:rsidRPr="00EE3601" w:rsidRDefault="006259DB" w:rsidP="00E2231C">
            <w:pPr>
              <w:rPr>
                <w:rFonts w:cs="Times New Roman"/>
                <w:b/>
                <w:sz w:val="22"/>
              </w:rPr>
            </w:pPr>
          </w:p>
        </w:tc>
        <w:tc>
          <w:tcPr>
            <w:tcW w:w="2963" w:type="dxa"/>
            <w:gridSpan w:val="2"/>
            <w:shd w:val="clear" w:color="auto" w:fill="auto"/>
          </w:tcPr>
          <w:p w14:paraId="2384F7DE" w14:textId="77777777" w:rsidR="006259DB" w:rsidRPr="00EE3601" w:rsidRDefault="006259DB" w:rsidP="00E2231C">
            <w:pPr>
              <w:rPr>
                <w:rFonts w:cs="Times New Roman"/>
                <w:sz w:val="22"/>
              </w:rPr>
            </w:pPr>
            <w:r w:rsidRPr="00EE3601">
              <w:rPr>
                <w:rFonts w:cs="Times New Roman"/>
                <w:sz w:val="22"/>
              </w:rPr>
              <w:t>100.000 Ft/ igénybe vett burkolt felület m</w:t>
            </w:r>
            <w:r w:rsidRPr="00EE3601">
              <w:rPr>
                <w:rFonts w:cs="Times New Roman"/>
                <w:sz w:val="22"/>
                <w:vertAlign w:val="superscript"/>
              </w:rPr>
              <w:t>2</w:t>
            </w:r>
          </w:p>
        </w:tc>
      </w:tr>
      <w:tr w:rsidR="006259DB" w:rsidRPr="00EE3601" w14:paraId="319F962F" w14:textId="77777777" w:rsidTr="00E2231C">
        <w:tc>
          <w:tcPr>
            <w:tcW w:w="817" w:type="dxa"/>
            <w:vMerge w:val="restart"/>
          </w:tcPr>
          <w:p w14:paraId="29466B65" w14:textId="77777777" w:rsidR="006259DB" w:rsidRPr="00EE3601" w:rsidRDefault="006259DB" w:rsidP="00E2231C">
            <w:pPr>
              <w:rPr>
                <w:rFonts w:cs="Times New Roman"/>
                <w:b/>
                <w:sz w:val="22"/>
              </w:rPr>
            </w:pPr>
            <w:r w:rsidRPr="00EE3601">
              <w:rPr>
                <w:rFonts w:cs="Times New Roman"/>
                <w:b/>
                <w:sz w:val="22"/>
              </w:rPr>
              <w:t>15.</w:t>
            </w:r>
          </w:p>
        </w:tc>
        <w:tc>
          <w:tcPr>
            <w:tcW w:w="5506" w:type="dxa"/>
            <w:gridSpan w:val="2"/>
            <w:vMerge w:val="restart"/>
            <w:shd w:val="clear" w:color="auto" w:fill="auto"/>
          </w:tcPr>
          <w:p w14:paraId="0D92D0E5" w14:textId="77777777" w:rsidR="006259DB" w:rsidRPr="00EE3601" w:rsidRDefault="006259DB" w:rsidP="00E2231C">
            <w:pPr>
              <w:rPr>
                <w:rFonts w:cs="Times New Roman"/>
                <w:b/>
                <w:sz w:val="22"/>
              </w:rPr>
            </w:pPr>
            <w:r w:rsidRPr="00EE3601">
              <w:rPr>
                <w:rFonts w:cs="Times New Roman"/>
                <w:b/>
                <w:sz w:val="22"/>
              </w:rPr>
              <w:t>parkolószám csökkentés – ZÉSZ 37. §</w:t>
            </w:r>
          </w:p>
        </w:tc>
        <w:tc>
          <w:tcPr>
            <w:tcW w:w="2963" w:type="dxa"/>
            <w:gridSpan w:val="2"/>
            <w:shd w:val="clear" w:color="auto" w:fill="auto"/>
          </w:tcPr>
          <w:p w14:paraId="54649471" w14:textId="77777777" w:rsidR="006259DB" w:rsidRPr="00EE3601" w:rsidRDefault="006259DB" w:rsidP="00E2231C">
            <w:pPr>
              <w:rPr>
                <w:rFonts w:cs="Times New Roman"/>
                <w:sz w:val="22"/>
              </w:rPr>
            </w:pPr>
            <w:r w:rsidRPr="00EE3601">
              <w:rPr>
                <w:rFonts w:cs="Times New Roman"/>
                <w:sz w:val="22"/>
              </w:rPr>
              <w:t>1-20 db parkolóhely – 3.500.000 Ft/ db</w:t>
            </w:r>
          </w:p>
        </w:tc>
      </w:tr>
      <w:tr w:rsidR="006259DB" w:rsidRPr="00EE3601" w14:paraId="79AE6297" w14:textId="77777777" w:rsidTr="00E2231C">
        <w:tc>
          <w:tcPr>
            <w:tcW w:w="817" w:type="dxa"/>
            <w:vMerge/>
          </w:tcPr>
          <w:p w14:paraId="52514876" w14:textId="77777777" w:rsidR="006259DB" w:rsidRPr="00EE3601" w:rsidRDefault="006259DB" w:rsidP="00E2231C">
            <w:pPr>
              <w:rPr>
                <w:rFonts w:cs="Times New Roman"/>
                <w:b/>
                <w:sz w:val="22"/>
              </w:rPr>
            </w:pPr>
          </w:p>
        </w:tc>
        <w:tc>
          <w:tcPr>
            <w:tcW w:w="5506" w:type="dxa"/>
            <w:gridSpan w:val="2"/>
            <w:vMerge/>
            <w:shd w:val="clear" w:color="auto" w:fill="auto"/>
          </w:tcPr>
          <w:p w14:paraId="1355CA56" w14:textId="77777777" w:rsidR="006259DB" w:rsidRPr="00EE3601" w:rsidRDefault="006259DB" w:rsidP="00E2231C">
            <w:pPr>
              <w:rPr>
                <w:rFonts w:cs="Times New Roman"/>
                <w:b/>
                <w:sz w:val="22"/>
              </w:rPr>
            </w:pPr>
          </w:p>
        </w:tc>
        <w:tc>
          <w:tcPr>
            <w:tcW w:w="2963" w:type="dxa"/>
            <w:gridSpan w:val="2"/>
            <w:shd w:val="clear" w:color="auto" w:fill="auto"/>
          </w:tcPr>
          <w:p w14:paraId="5D3FF532" w14:textId="77777777" w:rsidR="006259DB" w:rsidRPr="00EE3601" w:rsidRDefault="006259DB" w:rsidP="00E2231C">
            <w:pPr>
              <w:rPr>
                <w:rFonts w:cs="Times New Roman"/>
                <w:sz w:val="22"/>
              </w:rPr>
            </w:pPr>
            <w:r w:rsidRPr="00EE3601">
              <w:rPr>
                <w:rFonts w:cs="Times New Roman"/>
                <w:sz w:val="22"/>
              </w:rPr>
              <w:t>21 db fölött – 7.000.000 Ft/ db</w:t>
            </w:r>
          </w:p>
        </w:tc>
      </w:tr>
      <w:tr w:rsidR="006259DB" w:rsidRPr="00EE3601" w14:paraId="0312E288" w14:textId="77777777" w:rsidTr="00E2231C">
        <w:tc>
          <w:tcPr>
            <w:tcW w:w="817" w:type="dxa"/>
            <w:vMerge w:val="restart"/>
          </w:tcPr>
          <w:p w14:paraId="32093C7C" w14:textId="77777777" w:rsidR="006259DB" w:rsidRPr="00EE3601" w:rsidRDefault="006259DB" w:rsidP="00E2231C">
            <w:pPr>
              <w:rPr>
                <w:rFonts w:cs="Times New Roman"/>
                <w:b/>
                <w:sz w:val="22"/>
              </w:rPr>
            </w:pPr>
            <w:r w:rsidRPr="00EE3601">
              <w:rPr>
                <w:rFonts w:cs="Times New Roman"/>
                <w:b/>
                <w:sz w:val="22"/>
              </w:rPr>
              <w:t>16.</w:t>
            </w:r>
          </w:p>
        </w:tc>
        <w:tc>
          <w:tcPr>
            <w:tcW w:w="5506" w:type="dxa"/>
            <w:gridSpan w:val="2"/>
            <w:vMerge w:val="restart"/>
            <w:shd w:val="clear" w:color="auto" w:fill="auto"/>
          </w:tcPr>
          <w:p w14:paraId="27621DD1" w14:textId="77777777" w:rsidR="006259DB" w:rsidRPr="00EE3601" w:rsidRDefault="006259DB" w:rsidP="00E2231C">
            <w:pPr>
              <w:rPr>
                <w:rFonts w:cs="Times New Roman"/>
                <w:b/>
                <w:sz w:val="22"/>
              </w:rPr>
            </w:pPr>
            <w:r w:rsidRPr="00EE3601">
              <w:rPr>
                <w:rFonts w:cs="Times New Roman"/>
                <w:b/>
                <w:sz w:val="22"/>
              </w:rPr>
              <w:t>parkolószám csökkentés – ZÉSZ 39. § (5) (6) bekezdések</w:t>
            </w:r>
          </w:p>
        </w:tc>
        <w:tc>
          <w:tcPr>
            <w:tcW w:w="2963" w:type="dxa"/>
            <w:gridSpan w:val="2"/>
            <w:shd w:val="clear" w:color="auto" w:fill="auto"/>
          </w:tcPr>
          <w:p w14:paraId="7A1E9A50" w14:textId="77777777" w:rsidR="006259DB" w:rsidRPr="00EE3601" w:rsidRDefault="006259DB" w:rsidP="00E2231C">
            <w:pPr>
              <w:rPr>
                <w:rFonts w:cs="Times New Roman"/>
                <w:sz w:val="22"/>
              </w:rPr>
            </w:pPr>
            <w:r w:rsidRPr="00EE3601">
              <w:rPr>
                <w:rFonts w:cs="Times New Roman"/>
                <w:sz w:val="22"/>
              </w:rPr>
              <w:t>1-20 db parkolóhely – 5.500.000 Ft/ db</w:t>
            </w:r>
          </w:p>
        </w:tc>
      </w:tr>
      <w:tr w:rsidR="006259DB" w:rsidRPr="00EE3601" w14:paraId="4B7D68F9" w14:textId="77777777" w:rsidTr="00E2231C">
        <w:tc>
          <w:tcPr>
            <w:tcW w:w="817" w:type="dxa"/>
            <w:vMerge/>
          </w:tcPr>
          <w:p w14:paraId="06892B70" w14:textId="77777777" w:rsidR="006259DB" w:rsidRPr="00EE3601" w:rsidRDefault="006259DB" w:rsidP="00E2231C">
            <w:pPr>
              <w:rPr>
                <w:rFonts w:cs="Times New Roman"/>
                <w:sz w:val="22"/>
              </w:rPr>
            </w:pPr>
          </w:p>
        </w:tc>
        <w:tc>
          <w:tcPr>
            <w:tcW w:w="5506" w:type="dxa"/>
            <w:gridSpan w:val="2"/>
            <w:vMerge/>
            <w:shd w:val="clear" w:color="auto" w:fill="auto"/>
          </w:tcPr>
          <w:p w14:paraId="57542BB9" w14:textId="77777777" w:rsidR="006259DB" w:rsidRPr="00EE3601" w:rsidRDefault="006259DB" w:rsidP="00E2231C">
            <w:pPr>
              <w:rPr>
                <w:rFonts w:cs="Times New Roman"/>
                <w:sz w:val="22"/>
              </w:rPr>
            </w:pPr>
          </w:p>
        </w:tc>
        <w:tc>
          <w:tcPr>
            <w:tcW w:w="2963" w:type="dxa"/>
            <w:gridSpan w:val="2"/>
            <w:shd w:val="clear" w:color="auto" w:fill="auto"/>
          </w:tcPr>
          <w:p w14:paraId="531E4657" w14:textId="6D350B68" w:rsidR="006259DB" w:rsidRPr="00EE3601" w:rsidRDefault="006259DB" w:rsidP="00E2231C">
            <w:pPr>
              <w:rPr>
                <w:rFonts w:cs="Times New Roman"/>
                <w:sz w:val="22"/>
              </w:rPr>
            </w:pPr>
            <w:r w:rsidRPr="00EE3601">
              <w:rPr>
                <w:rFonts w:cs="Times New Roman"/>
                <w:sz w:val="22"/>
              </w:rPr>
              <w:t>21 db fölött – 7.000.000 Ft/ db</w:t>
            </w:r>
            <w:r w:rsidR="00275F85">
              <w:rPr>
                <w:rFonts w:cs="Times New Roman"/>
                <w:sz w:val="22"/>
              </w:rPr>
              <w:t>”</w:t>
            </w:r>
          </w:p>
        </w:tc>
      </w:tr>
      <w:bookmarkEnd w:id="5"/>
    </w:tbl>
    <w:p w14:paraId="5F1FA04A" w14:textId="7F6B5F6C" w:rsidR="00BB3852" w:rsidRPr="00EE3601" w:rsidRDefault="00BB3852" w:rsidP="0041512B">
      <w:pPr>
        <w:suppressAutoHyphens/>
        <w:spacing w:before="11" w:after="120" w:line="240" w:lineRule="auto"/>
        <w:ind w:firstLine="397"/>
        <w:jc w:val="both"/>
        <w:rPr>
          <w:rFonts w:cs="Times New Roman"/>
          <w:kern w:val="2"/>
          <w:szCs w:val="24"/>
          <w:lang w:eastAsia="zh-CN" w:bidi="hi-IN"/>
        </w:rPr>
      </w:pPr>
    </w:p>
    <w:sectPr w:rsidR="00BB3852" w:rsidRPr="00EE3601" w:rsidSect="0041512B">
      <w:pgSz w:w="11906" w:h="16838"/>
      <w:pgMar w:top="1134" w:right="1417" w:bottom="851" w:left="1417" w:header="708" w:footer="40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B68228" w14:textId="77777777" w:rsidR="00AD6C78" w:rsidRDefault="00AD6C78" w:rsidP="00D476C7">
      <w:pPr>
        <w:spacing w:after="0" w:line="240" w:lineRule="auto"/>
      </w:pPr>
      <w:r>
        <w:separator/>
      </w:r>
    </w:p>
  </w:endnote>
  <w:endnote w:type="continuationSeparator" w:id="0">
    <w:p w14:paraId="56152C8C" w14:textId="77777777" w:rsidR="00AD6C78" w:rsidRDefault="00AD6C78" w:rsidP="00D476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entury Gothic">
    <w:panose1 w:val="020B0502020202020204"/>
    <w:charset w:val="EE"/>
    <w:family w:val="swiss"/>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HFutura1">
    <w:altName w:val="Times New Roman"/>
    <w:charset w:val="00"/>
    <w:family w:val="auto"/>
    <w:pitch w:val="variable"/>
    <w:sig w:usb0="00000003" w:usb1="00000000" w:usb2="00000000" w:usb3="00000000" w:csb0="00000001" w:csb1="00000000"/>
  </w:font>
  <w:font w:name="H-Times New Roman">
    <w:altName w:val="Courier New"/>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Liberation Sans">
    <w:altName w:val="Arial"/>
    <w:charset w:val="01"/>
    <w:family w:val="swiss"/>
    <w:pitch w:val="variable"/>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FBC1D5" w14:textId="77777777" w:rsidR="00AD6C78" w:rsidRDefault="00AD6C78" w:rsidP="00D476C7">
      <w:pPr>
        <w:spacing w:after="0" w:line="240" w:lineRule="auto"/>
      </w:pPr>
      <w:r>
        <w:separator/>
      </w:r>
    </w:p>
  </w:footnote>
  <w:footnote w:type="continuationSeparator" w:id="0">
    <w:p w14:paraId="15F2BBBB" w14:textId="77777777" w:rsidR="00AD6C78" w:rsidRDefault="00AD6C78" w:rsidP="00D476C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8"/>
    <w:multiLevelType w:val="singleLevel"/>
    <w:tmpl w:val="245C664A"/>
    <w:lvl w:ilvl="0">
      <w:start w:val="1"/>
      <w:numFmt w:val="decimal"/>
      <w:pStyle w:val="Szmozottlista"/>
      <w:lvlText w:val="%1."/>
      <w:lvlJc w:val="left"/>
      <w:pPr>
        <w:tabs>
          <w:tab w:val="num" w:pos="360"/>
        </w:tabs>
        <w:ind w:left="360" w:hanging="360"/>
      </w:pPr>
    </w:lvl>
  </w:abstractNum>
  <w:abstractNum w:abstractNumId="1" w15:restartNumberingAfterBreak="0">
    <w:nsid w:val="FFFFFF89"/>
    <w:multiLevelType w:val="singleLevel"/>
    <w:tmpl w:val="3EEA05B6"/>
    <w:lvl w:ilvl="0">
      <w:start w:val="1"/>
      <w:numFmt w:val="bullet"/>
      <w:pStyle w:val="Felsorols"/>
      <w:lvlText w:val=""/>
      <w:lvlJc w:val="left"/>
      <w:pPr>
        <w:tabs>
          <w:tab w:val="num" w:pos="360"/>
        </w:tabs>
        <w:ind w:left="360" w:hanging="360"/>
      </w:pPr>
      <w:rPr>
        <w:rFonts w:ascii="Symbol" w:hAnsi="Symbol" w:hint="default"/>
      </w:rPr>
    </w:lvl>
  </w:abstractNum>
  <w:abstractNum w:abstractNumId="2" w15:restartNumberingAfterBreak="0">
    <w:nsid w:val="00000001"/>
    <w:multiLevelType w:val="multilevel"/>
    <w:tmpl w:val="14101E8C"/>
    <w:lvl w:ilvl="0">
      <w:start w:val="1"/>
      <w:numFmt w:val="none"/>
      <w:suff w:val="nothing"/>
      <w:lvlText w:val=""/>
      <w:lvlJc w:val="left"/>
      <w:pPr>
        <w:tabs>
          <w:tab w:val="num" w:pos="0"/>
        </w:tabs>
        <w:ind w:left="432" w:hanging="432"/>
      </w:pPr>
      <w:rPr>
        <w:rFonts w:ascii="Calibri" w:hAnsi="Calibri" w:cs="Calibri"/>
        <w:color w:val="7030A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2"/>
    <w:multiLevelType w:val="multilevel"/>
    <w:tmpl w:val="F3A0C6EC"/>
    <w:name w:val="WW8Num1"/>
    <w:lvl w:ilvl="0">
      <w:start w:val="1"/>
      <w:numFmt w:val="decimal"/>
      <w:pStyle w:val="szakasz"/>
      <w:suff w:val="nothing"/>
      <w:lvlText w:val="%1."/>
      <w:lvlJc w:val="left"/>
      <w:pPr>
        <w:ind w:left="1000" w:hanging="432"/>
      </w:pPr>
      <w:rPr>
        <w:rFonts w:ascii="Times New Roman" w:hAnsi="Times New Roman" w:cs="Times New Roman" w:hint="default"/>
        <w:b/>
        <w:strike w:val="0"/>
        <w:color w:val="auto"/>
      </w:rPr>
    </w:lvl>
    <w:lvl w:ilvl="1">
      <w:start w:val="1"/>
      <w:numFmt w:val="none"/>
      <w:suff w:val="nothing"/>
      <w:lvlText w:val=""/>
      <w:lvlJc w:val="left"/>
      <w:pPr>
        <w:ind w:left="576" w:hanging="576"/>
      </w:pPr>
      <w:rPr>
        <w:rFonts w:hint="default"/>
      </w:rPr>
    </w:lvl>
    <w:lvl w:ilvl="2">
      <w:start w:val="1"/>
      <w:numFmt w:val="none"/>
      <w:suff w:val="nothing"/>
      <w:lvlText w:val=""/>
      <w:lvlJc w:val="left"/>
      <w:pPr>
        <w:ind w:left="720" w:hanging="72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 w15:restartNumberingAfterBreak="0">
    <w:nsid w:val="0AA16A80"/>
    <w:multiLevelType w:val="multilevel"/>
    <w:tmpl w:val="0AE6951E"/>
    <w:lvl w:ilvl="0">
      <w:start w:val="1"/>
      <w:numFmt w:val="none"/>
      <w:pStyle w:val="Cmsor1"/>
      <w:suff w:val="nothing"/>
      <w:lvlText w:val=""/>
      <w:lvlJc w:val="left"/>
      <w:pPr>
        <w:tabs>
          <w:tab w:val="num" w:pos="0"/>
        </w:tabs>
        <w:ind w:left="0" w:firstLine="0"/>
      </w:pPr>
    </w:lvl>
    <w:lvl w:ilvl="1">
      <w:start w:val="1"/>
      <w:numFmt w:val="none"/>
      <w:pStyle w:val="Cmsor2"/>
      <w:suff w:val="nothing"/>
      <w:lvlText w:val=""/>
      <w:lvlJc w:val="left"/>
      <w:pPr>
        <w:tabs>
          <w:tab w:val="num" w:pos="0"/>
        </w:tabs>
        <w:ind w:left="0" w:firstLine="0"/>
      </w:pPr>
    </w:lvl>
    <w:lvl w:ilvl="2">
      <w:start w:val="1"/>
      <w:numFmt w:val="none"/>
      <w:pStyle w:val="Cmsor3"/>
      <w:suff w:val="nothing"/>
      <w:lvlText w:val=""/>
      <w:lvlJc w:val="left"/>
      <w:pPr>
        <w:tabs>
          <w:tab w:val="num" w:pos="0"/>
        </w:tabs>
        <w:ind w:left="0" w:firstLine="0"/>
      </w:pPr>
    </w:lvl>
    <w:lvl w:ilvl="3">
      <w:start w:val="1"/>
      <w:numFmt w:val="none"/>
      <w:pStyle w:val="Cmsor4"/>
      <w:suff w:val="nothing"/>
      <w:lvlText w:val=""/>
      <w:lvlJc w:val="left"/>
      <w:pPr>
        <w:tabs>
          <w:tab w:val="num" w:pos="0"/>
        </w:tabs>
        <w:ind w:left="0" w:firstLine="0"/>
      </w:pPr>
    </w:lvl>
    <w:lvl w:ilvl="4">
      <w:start w:val="1"/>
      <w:numFmt w:val="none"/>
      <w:pStyle w:val="Cmsor5"/>
      <w:suff w:val="nothing"/>
      <w:lvlText w:val=""/>
      <w:lvlJc w:val="left"/>
      <w:pPr>
        <w:tabs>
          <w:tab w:val="num" w:pos="0"/>
        </w:tabs>
        <w:ind w:left="0" w:firstLine="0"/>
      </w:pPr>
    </w:lvl>
    <w:lvl w:ilvl="5">
      <w:start w:val="1"/>
      <w:numFmt w:val="none"/>
      <w:pStyle w:val="Cmsor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0B0B6155"/>
    <w:multiLevelType w:val="hybridMultilevel"/>
    <w:tmpl w:val="18AA9A82"/>
    <w:name w:val="WW8Num12"/>
    <w:lvl w:ilvl="0" w:tplc="E304D0D4">
      <w:start w:val="1"/>
      <w:numFmt w:val="decimal"/>
      <w:suff w:val="space"/>
      <w:lvlText w:val="%1."/>
      <w:lvlJc w:val="left"/>
      <w:pPr>
        <w:ind w:left="1920" w:hanging="360"/>
      </w:pPr>
      <w:rPr>
        <w:rFonts w:hint="default"/>
        <w:b/>
      </w:rPr>
    </w:lvl>
    <w:lvl w:ilvl="1" w:tplc="040E0019" w:tentative="1">
      <w:start w:val="1"/>
      <w:numFmt w:val="lowerLetter"/>
      <w:lvlText w:val="%2."/>
      <w:lvlJc w:val="left"/>
      <w:pPr>
        <w:ind w:left="2432" w:hanging="360"/>
      </w:pPr>
    </w:lvl>
    <w:lvl w:ilvl="2" w:tplc="040E001B" w:tentative="1">
      <w:start w:val="1"/>
      <w:numFmt w:val="lowerRoman"/>
      <w:lvlText w:val="%3."/>
      <w:lvlJc w:val="right"/>
      <w:pPr>
        <w:ind w:left="3152" w:hanging="180"/>
      </w:pPr>
    </w:lvl>
    <w:lvl w:ilvl="3" w:tplc="040E000F" w:tentative="1">
      <w:start w:val="1"/>
      <w:numFmt w:val="decimal"/>
      <w:lvlText w:val="%4."/>
      <w:lvlJc w:val="left"/>
      <w:pPr>
        <w:ind w:left="3872" w:hanging="360"/>
      </w:pPr>
    </w:lvl>
    <w:lvl w:ilvl="4" w:tplc="040E0019" w:tentative="1">
      <w:start w:val="1"/>
      <w:numFmt w:val="lowerLetter"/>
      <w:lvlText w:val="%5."/>
      <w:lvlJc w:val="left"/>
      <w:pPr>
        <w:ind w:left="4592" w:hanging="360"/>
      </w:pPr>
    </w:lvl>
    <w:lvl w:ilvl="5" w:tplc="040E001B" w:tentative="1">
      <w:start w:val="1"/>
      <w:numFmt w:val="lowerRoman"/>
      <w:lvlText w:val="%6."/>
      <w:lvlJc w:val="right"/>
      <w:pPr>
        <w:ind w:left="5312" w:hanging="180"/>
      </w:pPr>
    </w:lvl>
    <w:lvl w:ilvl="6" w:tplc="040E000F" w:tentative="1">
      <w:start w:val="1"/>
      <w:numFmt w:val="decimal"/>
      <w:lvlText w:val="%7."/>
      <w:lvlJc w:val="left"/>
      <w:pPr>
        <w:ind w:left="6032" w:hanging="360"/>
      </w:pPr>
    </w:lvl>
    <w:lvl w:ilvl="7" w:tplc="040E0019" w:tentative="1">
      <w:start w:val="1"/>
      <w:numFmt w:val="lowerLetter"/>
      <w:lvlText w:val="%8."/>
      <w:lvlJc w:val="left"/>
      <w:pPr>
        <w:ind w:left="6752" w:hanging="360"/>
      </w:pPr>
    </w:lvl>
    <w:lvl w:ilvl="8" w:tplc="040E001B" w:tentative="1">
      <w:start w:val="1"/>
      <w:numFmt w:val="lowerRoman"/>
      <w:lvlText w:val="%9."/>
      <w:lvlJc w:val="right"/>
      <w:pPr>
        <w:ind w:left="7472" w:hanging="180"/>
      </w:pPr>
    </w:lvl>
  </w:abstractNum>
  <w:abstractNum w:abstractNumId="6" w15:restartNumberingAfterBreak="0">
    <w:nsid w:val="0BF44F2C"/>
    <w:multiLevelType w:val="hybridMultilevel"/>
    <w:tmpl w:val="A1D62054"/>
    <w:lvl w:ilvl="0" w:tplc="46C8D78C">
      <w:start w:val="1"/>
      <w:numFmt w:val="decimal"/>
      <w:pStyle w:val="felsorols0"/>
      <w:suff w:val="space"/>
      <w:lvlText w:val="%1."/>
      <w:lvlJc w:val="left"/>
      <w:pPr>
        <w:ind w:left="0" w:hanging="360"/>
      </w:pPr>
      <w:rPr>
        <w:rFonts w:hint="default"/>
        <w:i w:val="0"/>
        <w:color w:val="auto"/>
      </w:rPr>
    </w:lvl>
    <w:lvl w:ilvl="1" w:tplc="040E0019" w:tentative="1">
      <w:start w:val="1"/>
      <w:numFmt w:val="lowerLetter"/>
      <w:lvlText w:val="%2."/>
      <w:lvlJc w:val="left"/>
      <w:pPr>
        <w:ind w:left="58" w:hanging="360"/>
      </w:pPr>
    </w:lvl>
    <w:lvl w:ilvl="2" w:tplc="040E001B" w:tentative="1">
      <w:start w:val="1"/>
      <w:numFmt w:val="lowerRoman"/>
      <w:lvlText w:val="%3."/>
      <w:lvlJc w:val="right"/>
      <w:pPr>
        <w:ind w:left="778" w:hanging="180"/>
      </w:pPr>
    </w:lvl>
    <w:lvl w:ilvl="3" w:tplc="040E000F" w:tentative="1">
      <w:start w:val="1"/>
      <w:numFmt w:val="decimal"/>
      <w:lvlText w:val="%4."/>
      <w:lvlJc w:val="left"/>
      <w:pPr>
        <w:ind w:left="1498" w:hanging="360"/>
      </w:pPr>
    </w:lvl>
    <w:lvl w:ilvl="4" w:tplc="040E0019" w:tentative="1">
      <w:start w:val="1"/>
      <w:numFmt w:val="lowerLetter"/>
      <w:lvlText w:val="%5."/>
      <w:lvlJc w:val="left"/>
      <w:pPr>
        <w:ind w:left="2218" w:hanging="360"/>
      </w:pPr>
    </w:lvl>
    <w:lvl w:ilvl="5" w:tplc="040E001B" w:tentative="1">
      <w:start w:val="1"/>
      <w:numFmt w:val="lowerRoman"/>
      <w:lvlText w:val="%6."/>
      <w:lvlJc w:val="right"/>
      <w:pPr>
        <w:ind w:left="2938" w:hanging="180"/>
      </w:pPr>
    </w:lvl>
    <w:lvl w:ilvl="6" w:tplc="040E000F" w:tentative="1">
      <w:start w:val="1"/>
      <w:numFmt w:val="decimal"/>
      <w:lvlText w:val="%7."/>
      <w:lvlJc w:val="left"/>
      <w:pPr>
        <w:ind w:left="3658" w:hanging="360"/>
      </w:pPr>
    </w:lvl>
    <w:lvl w:ilvl="7" w:tplc="040E0019" w:tentative="1">
      <w:start w:val="1"/>
      <w:numFmt w:val="lowerLetter"/>
      <w:lvlText w:val="%8."/>
      <w:lvlJc w:val="left"/>
      <w:pPr>
        <w:ind w:left="4378" w:hanging="360"/>
      </w:pPr>
    </w:lvl>
    <w:lvl w:ilvl="8" w:tplc="040E001B" w:tentative="1">
      <w:start w:val="1"/>
      <w:numFmt w:val="lowerRoman"/>
      <w:lvlText w:val="%9."/>
      <w:lvlJc w:val="right"/>
      <w:pPr>
        <w:ind w:left="5098" w:hanging="180"/>
      </w:pPr>
    </w:lvl>
  </w:abstractNum>
  <w:abstractNum w:abstractNumId="7" w15:restartNumberingAfterBreak="0">
    <w:nsid w:val="13F37EDF"/>
    <w:multiLevelType w:val="hybridMultilevel"/>
    <w:tmpl w:val="15C44876"/>
    <w:name w:val="WW8Num13"/>
    <w:lvl w:ilvl="0" w:tplc="3F621DD8">
      <w:start w:val="2"/>
      <w:numFmt w:val="decimal"/>
      <w:lvlText w:val="(%1)"/>
      <w:lvlJc w:val="left"/>
      <w:pPr>
        <w:ind w:left="656" w:hanging="372"/>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146C2D6B"/>
    <w:multiLevelType w:val="multilevel"/>
    <w:tmpl w:val="0302A628"/>
    <w:lvl w:ilvl="0">
      <w:start w:val="1"/>
      <w:numFmt w:val="decimal"/>
      <w:pStyle w:val="sbek"/>
      <w:lvlText w:val="(%1)"/>
      <w:lvlJc w:val="left"/>
      <w:pPr>
        <w:tabs>
          <w:tab w:val="num" w:pos="397"/>
        </w:tabs>
        <w:ind w:left="397" w:hanging="397"/>
      </w:pPr>
      <w:rPr>
        <w:b w:val="0"/>
        <w:i w:val="0"/>
        <w:strike w:val="0"/>
        <w:dstrike w:val="0"/>
        <w:color w:val="auto"/>
        <w:u w:val="none"/>
        <w:effect w:val="none"/>
      </w:rPr>
    </w:lvl>
    <w:lvl w:ilvl="1">
      <w:start w:val="3"/>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502"/>
        </w:tabs>
        <w:ind w:left="502"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14EC44AF"/>
    <w:multiLevelType w:val="hybridMultilevel"/>
    <w:tmpl w:val="7D301B1E"/>
    <w:lvl w:ilvl="0" w:tplc="96C0CE14">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19BF6839"/>
    <w:multiLevelType w:val="hybridMultilevel"/>
    <w:tmpl w:val="14CC3370"/>
    <w:lvl w:ilvl="0" w:tplc="9F4EE2AA">
      <w:start w:val="3"/>
      <w:numFmt w:val="bullet"/>
      <w:lvlText w:val="*"/>
      <w:lvlJc w:val="left"/>
      <w:pPr>
        <w:ind w:left="720" w:hanging="360"/>
      </w:pPr>
      <w:rPr>
        <w:rFonts w:ascii="Calibri" w:eastAsia="Calibri" w:hAnsi="Calibri" w:cs="Calibri" w:hint="default"/>
        <w:b/>
        <w:i w:val="0"/>
        <w:sz w:val="44"/>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1A416164"/>
    <w:multiLevelType w:val="hybridMultilevel"/>
    <w:tmpl w:val="F3524AD2"/>
    <w:lvl w:ilvl="0" w:tplc="040E0017">
      <w:start w:val="1"/>
      <w:numFmt w:val="lowerLetter"/>
      <w:lvlText w:val="%1)"/>
      <w:lvlJc w:val="left"/>
      <w:pPr>
        <w:ind w:left="1004" w:hanging="360"/>
      </w:pPr>
    </w:lvl>
    <w:lvl w:ilvl="1" w:tplc="040E0019" w:tentative="1">
      <w:start w:val="1"/>
      <w:numFmt w:val="lowerLetter"/>
      <w:lvlText w:val="%2."/>
      <w:lvlJc w:val="left"/>
      <w:pPr>
        <w:ind w:left="1724" w:hanging="360"/>
      </w:pPr>
    </w:lvl>
    <w:lvl w:ilvl="2" w:tplc="040E001B" w:tentative="1">
      <w:start w:val="1"/>
      <w:numFmt w:val="lowerRoman"/>
      <w:lvlText w:val="%3."/>
      <w:lvlJc w:val="right"/>
      <w:pPr>
        <w:ind w:left="2444" w:hanging="180"/>
      </w:pPr>
    </w:lvl>
    <w:lvl w:ilvl="3" w:tplc="040E000F" w:tentative="1">
      <w:start w:val="1"/>
      <w:numFmt w:val="decimal"/>
      <w:lvlText w:val="%4."/>
      <w:lvlJc w:val="left"/>
      <w:pPr>
        <w:ind w:left="3164" w:hanging="360"/>
      </w:pPr>
    </w:lvl>
    <w:lvl w:ilvl="4" w:tplc="040E0019" w:tentative="1">
      <w:start w:val="1"/>
      <w:numFmt w:val="lowerLetter"/>
      <w:lvlText w:val="%5."/>
      <w:lvlJc w:val="left"/>
      <w:pPr>
        <w:ind w:left="3884" w:hanging="360"/>
      </w:pPr>
    </w:lvl>
    <w:lvl w:ilvl="5" w:tplc="040E001B" w:tentative="1">
      <w:start w:val="1"/>
      <w:numFmt w:val="lowerRoman"/>
      <w:lvlText w:val="%6."/>
      <w:lvlJc w:val="right"/>
      <w:pPr>
        <w:ind w:left="4604" w:hanging="180"/>
      </w:pPr>
    </w:lvl>
    <w:lvl w:ilvl="6" w:tplc="040E000F" w:tentative="1">
      <w:start w:val="1"/>
      <w:numFmt w:val="decimal"/>
      <w:lvlText w:val="%7."/>
      <w:lvlJc w:val="left"/>
      <w:pPr>
        <w:ind w:left="5324" w:hanging="360"/>
      </w:pPr>
    </w:lvl>
    <w:lvl w:ilvl="7" w:tplc="040E0019" w:tentative="1">
      <w:start w:val="1"/>
      <w:numFmt w:val="lowerLetter"/>
      <w:lvlText w:val="%8."/>
      <w:lvlJc w:val="left"/>
      <w:pPr>
        <w:ind w:left="6044" w:hanging="360"/>
      </w:pPr>
    </w:lvl>
    <w:lvl w:ilvl="8" w:tplc="040E001B" w:tentative="1">
      <w:start w:val="1"/>
      <w:numFmt w:val="lowerRoman"/>
      <w:lvlText w:val="%9."/>
      <w:lvlJc w:val="right"/>
      <w:pPr>
        <w:ind w:left="6764" w:hanging="180"/>
      </w:pPr>
    </w:lvl>
  </w:abstractNum>
  <w:abstractNum w:abstractNumId="12" w15:restartNumberingAfterBreak="0">
    <w:nsid w:val="20B16CE3"/>
    <w:multiLevelType w:val="hybridMultilevel"/>
    <w:tmpl w:val="006A2B5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26537170"/>
    <w:multiLevelType w:val="multilevel"/>
    <w:tmpl w:val="41968566"/>
    <w:lvl w:ilvl="0">
      <w:start w:val="1"/>
      <w:numFmt w:val="upperRoman"/>
      <w:pStyle w:val="a"/>
      <w:lvlText w:val="%1."/>
      <w:lvlJc w:val="right"/>
      <w:pPr>
        <w:ind w:left="720" w:hanging="360"/>
      </w:pPr>
    </w:lvl>
    <w:lvl w:ilvl="1">
      <w:start w:val="1"/>
      <w:numFmt w:val="decimal"/>
      <w:lvlText w:val="%2."/>
      <w:lvlJc w:val="left"/>
      <w:pPr>
        <w:ind w:left="1440" w:hanging="360"/>
      </w:pPr>
    </w:lvl>
    <w:lvl w:ilvl="2">
      <w:start w:val="1"/>
      <w:numFmt w:val="decimal"/>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BFE6A3C"/>
    <w:multiLevelType w:val="hybridMultilevel"/>
    <w:tmpl w:val="B8E849F0"/>
    <w:lvl w:ilvl="0" w:tplc="B62C24B6">
      <w:start w:val="1"/>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2DA127B3"/>
    <w:multiLevelType w:val="hybridMultilevel"/>
    <w:tmpl w:val="2256A1B2"/>
    <w:lvl w:ilvl="0" w:tplc="040E000F">
      <w:start w:val="1"/>
      <w:numFmt w:val="decimal"/>
      <w:lvlText w:val="%1."/>
      <w:lvlJc w:val="left"/>
      <w:pPr>
        <w:ind w:left="8148" w:hanging="360"/>
      </w:pPr>
      <w:rPr>
        <w:rFonts w:hint="default"/>
      </w:rPr>
    </w:lvl>
    <w:lvl w:ilvl="1" w:tplc="040E0019" w:tentative="1">
      <w:start w:val="1"/>
      <w:numFmt w:val="lowerLetter"/>
      <w:lvlText w:val="%2."/>
      <w:lvlJc w:val="left"/>
      <w:pPr>
        <w:ind w:left="8868" w:hanging="360"/>
      </w:pPr>
    </w:lvl>
    <w:lvl w:ilvl="2" w:tplc="040E001B" w:tentative="1">
      <w:start w:val="1"/>
      <w:numFmt w:val="lowerRoman"/>
      <w:lvlText w:val="%3."/>
      <w:lvlJc w:val="right"/>
      <w:pPr>
        <w:ind w:left="9588" w:hanging="180"/>
      </w:pPr>
    </w:lvl>
    <w:lvl w:ilvl="3" w:tplc="040E000F" w:tentative="1">
      <w:start w:val="1"/>
      <w:numFmt w:val="decimal"/>
      <w:lvlText w:val="%4."/>
      <w:lvlJc w:val="left"/>
      <w:pPr>
        <w:ind w:left="10308" w:hanging="360"/>
      </w:pPr>
    </w:lvl>
    <w:lvl w:ilvl="4" w:tplc="040E0019" w:tentative="1">
      <w:start w:val="1"/>
      <w:numFmt w:val="lowerLetter"/>
      <w:lvlText w:val="%5."/>
      <w:lvlJc w:val="left"/>
      <w:pPr>
        <w:ind w:left="11028" w:hanging="360"/>
      </w:pPr>
    </w:lvl>
    <w:lvl w:ilvl="5" w:tplc="040E001B" w:tentative="1">
      <w:start w:val="1"/>
      <w:numFmt w:val="lowerRoman"/>
      <w:lvlText w:val="%6."/>
      <w:lvlJc w:val="right"/>
      <w:pPr>
        <w:ind w:left="11748" w:hanging="180"/>
      </w:pPr>
    </w:lvl>
    <w:lvl w:ilvl="6" w:tplc="040E000F" w:tentative="1">
      <w:start w:val="1"/>
      <w:numFmt w:val="decimal"/>
      <w:lvlText w:val="%7."/>
      <w:lvlJc w:val="left"/>
      <w:pPr>
        <w:ind w:left="12468" w:hanging="360"/>
      </w:pPr>
    </w:lvl>
    <w:lvl w:ilvl="7" w:tplc="040E0019" w:tentative="1">
      <w:start w:val="1"/>
      <w:numFmt w:val="lowerLetter"/>
      <w:lvlText w:val="%8."/>
      <w:lvlJc w:val="left"/>
      <w:pPr>
        <w:ind w:left="13188" w:hanging="360"/>
      </w:pPr>
    </w:lvl>
    <w:lvl w:ilvl="8" w:tplc="040E001B" w:tentative="1">
      <w:start w:val="1"/>
      <w:numFmt w:val="lowerRoman"/>
      <w:lvlText w:val="%9."/>
      <w:lvlJc w:val="right"/>
      <w:pPr>
        <w:ind w:left="13908" w:hanging="180"/>
      </w:pPr>
    </w:lvl>
  </w:abstractNum>
  <w:abstractNum w:abstractNumId="16" w15:restartNumberingAfterBreak="0">
    <w:nsid w:val="2E940F1B"/>
    <w:multiLevelType w:val="hybridMultilevel"/>
    <w:tmpl w:val="9754E900"/>
    <w:lvl w:ilvl="0" w:tplc="8A48839E">
      <w:start w:val="1"/>
      <w:numFmt w:val="decimal"/>
      <w:lvlText w:val="%1."/>
      <w:lvlJc w:val="center"/>
      <w:pPr>
        <w:ind w:left="720" w:hanging="360"/>
      </w:pPr>
    </w:lvl>
    <w:lvl w:ilvl="1" w:tplc="44F83114">
      <w:start w:val="1"/>
      <w:numFmt w:val="decimal"/>
      <w:pStyle w:val="ALCMTKR"/>
      <w:suff w:val="space"/>
      <w:lvlText w:val="%2."/>
      <w:lvlJc w:val="center"/>
      <w:pPr>
        <w:ind w:left="0" w:firstLine="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7" w15:restartNumberingAfterBreak="0">
    <w:nsid w:val="3713124B"/>
    <w:multiLevelType w:val="hybridMultilevel"/>
    <w:tmpl w:val="153855E0"/>
    <w:lvl w:ilvl="0" w:tplc="F11EACD8">
      <w:start w:val="1"/>
      <w:numFmt w:val="decimal"/>
      <w:lvlText w:val="%1"/>
      <w:lvlJc w:val="left"/>
      <w:pPr>
        <w:ind w:left="720" w:hanging="360"/>
      </w:pPr>
      <w:rPr>
        <w:rFonts w:ascii="Times New Roman" w:hAnsi="Times New Roman" w:cs="Times New Roman" w:hint="default"/>
        <w:spacing w:val="0"/>
        <w:position w:val="0"/>
        <w:sz w:val="18"/>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8" w15:restartNumberingAfterBreak="0">
    <w:nsid w:val="39A77BCA"/>
    <w:multiLevelType w:val="hybridMultilevel"/>
    <w:tmpl w:val="6A20DAE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39F66122"/>
    <w:multiLevelType w:val="hybridMultilevel"/>
    <w:tmpl w:val="E82EC04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3D5F2620"/>
    <w:multiLevelType w:val="hybridMultilevel"/>
    <w:tmpl w:val="CAD60DC2"/>
    <w:lvl w:ilvl="0" w:tplc="1DF837EC">
      <w:start w:val="1"/>
      <w:numFmt w:val="decimal"/>
      <w:pStyle w:val="Stlus1bekLucidaSansUnicode8pt"/>
      <w:lvlText w:val="%1."/>
      <w:lvlJc w:val="left"/>
      <w:pPr>
        <w:tabs>
          <w:tab w:val="num" w:pos="140"/>
        </w:tabs>
        <w:ind w:left="1662" w:hanging="284"/>
      </w:pPr>
      <w:rPr>
        <w:rFonts w:ascii="Lucida Sans Unicode" w:hAnsi="Lucida Sans Unicode" w:cs="Times New Roman" w:hint="default"/>
        <w:b w:val="0"/>
        <w:i w:val="0"/>
        <w:caps w:val="0"/>
        <w:strike w:val="0"/>
        <w:dstrike w:val="0"/>
        <w:vanish w:val="0"/>
        <w:webHidden w:val="0"/>
        <w:color w:val="5F5F5F"/>
        <w:sz w:val="16"/>
        <w:szCs w:val="16"/>
        <w:u w:val="none"/>
        <w:effect w:val="none"/>
        <w:vertAlign w:val="baseline"/>
        <w:specVanish w:val="0"/>
      </w:rPr>
    </w:lvl>
    <w:lvl w:ilvl="1" w:tplc="04090019">
      <w:start w:val="2"/>
      <w:numFmt w:val="lowerRoman"/>
      <w:lvlText w:val="%2)"/>
      <w:lvlJc w:val="left"/>
      <w:pPr>
        <w:tabs>
          <w:tab w:val="num" w:pos="3086"/>
        </w:tabs>
        <w:ind w:left="3086" w:hanging="720"/>
      </w:pPr>
    </w:lvl>
    <w:lvl w:ilvl="2" w:tplc="0409001B">
      <w:start w:val="1"/>
      <w:numFmt w:val="lowerRoman"/>
      <w:lvlText w:val="%3."/>
      <w:lvlJc w:val="right"/>
      <w:pPr>
        <w:tabs>
          <w:tab w:val="num" w:pos="3446"/>
        </w:tabs>
        <w:ind w:left="3446" w:hanging="180"/>
      </w:pPr>
    </w:lvl>
    <w:lvl w:ilvl="3" w:tplc="0409000F">
      <w:start w:val="1"/>
      <w:numFmt w:val="decimal"/>
      <w:lvlText w:val="%4."/>
      <w:lvlJc w:val="left"/>
      <w:pPr>
        <w:tabs>
          <w:tab w:val="num" w:pos="4166"/>
        </w:tabs>
        <w:ind w:left="4166" w:hanging="360"/>
      </w:pPr>
    </w:lvl>
    <w:lvl w:ilvl="4" w:tplc="04090019">
      <w:start w:val="1"/>
      <w:numFmt w:val="lowerLetter"/>
      <w:lvlText w:val="%5."/>
      <w:lvlJc w:val="left"/>
      <w:pPr>
        <w:tabs>
          <w:tab w:val="num" w:pos="4886"/>
        </w:tabs>
        <w:ind w:left="4886" w:hanging="360"/>
      </w:pPr>
    </w:lvl>
    <w:lvl w:ilvl="5" w:tplc="0409001B">
      <w:start w:val="1"/>
      <w:numFmt w:val="lowerRoman"/>
      <w:lvlText w:val="%6."/>
      <w:lvlJc w:val="right"/>
      <w:pPr>
        <w:tabs>
          <w:tab w:val="num" w:pos="5606"/>
        </w:tabs>
        <w:ind w:left="5606" w:hanging="180"/>
      </w:pPr>
    </w:lvl>
    <w:lvl w:ilvl="6" w:tplc="0409000F">
      <w:start w:val="1"/>
      <w:numFmt w:val="decimal"/>
      <w:lvlText w:val="%7."/>
      <w:lvlJc w:val="left"/>
      <w:pPr>
        <w:tabs>
          <w:tab w:val="num" w:pos="6326"/>
        </w:tabs>
        <w:ind w:left="6326" w:hanging="360"/>
      </w:pPr>
    </w:lvl>
    <w:lvl w:ilvl="7" w:tplc="04090019">
      <w:start w:val="1"/>
      <w:numFmt w:val="lowerLetter"/>
      <w:lvlText w:val="%8."/>
      <w:lvlJc w:val="left"/>
      <w:pPr>
        <w:tabs>
          <w:tab w:val="num" w:pos="7046"/>
        </w:tabs>
        <w:ind w:left="7046" w:hanging="360"/>
      </w:pPr>
    </w:lvl>
    <w:lvl w:ilvl="8" w:tplc="0409001B">
      <w:start w:val="1"/>
      <w:numFmt w:val="lowerRoman"/>
      <w:lvlText w:val="%9."/>
      <w:lvlJc w:val="right"/>
      <w:pPr>
        <w:tabs>
          <w:tab w:val="num" w:pos="7766"/>
        </w:tabs>
        <w:ind w:left="7766" w:hanging="180"/>
      </w:pPr>
    </w:lvl>
  </w:abstractNum>
  <w:abstractNum w:abstractNumId="21" w15:restartNumberingAfterBreak="0">
    <w:nsid w:val="3D8016B4"/>
    <w:multiLevelType w:val="hybridMultilevel"/>
    <w:tmpl w:val="4C3CF4C6"/>
    <w:lvl w:ilvl="0" w:tplc="040E000F">
      <w:start w:val="1"/>
      <w:numFmt w:val="decimal"/>
      <w:lvlText w:val="%1."/>
      <w:lvlJc w:val="left"/>
      <w:pPr>
        <w:ind w:left="720" w:hanging="360"/>
      </w:pPr>
      <w:rPr>
        <w:rFonts w:hint="default"/>
        <w:spacing w:val="0"/>
        <w:position w:val="0"/>
        <w:sz w:val="18"/>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2" w15:restartNumberingAfterBreak="0">
    <w:nsid w:val="3E4B0C01"/>
    <w:multiLevelType w:val="hybridMultilevel"/>
    <w:tmpl w:val="153855E0"/>
    <w:lvl w:ilvl="0" w:tplc="F11EACD8">
      <w:start w:val="1"/>
      <w:numFmt w:val="decimal"/>
      <w:lvlText w:val="%1"/>
      <w:lvlJc w:val="left"/>
      <w:pPr>
        <w:ind w:left="720" w:hanging="360"/>
      </w:pPr>
      <w:rPr>
        <w:rFonts w:ascii="Times New Roman" w:hAnsi="Times New Roman" w:cs="Times New Roman" w:hint="default"/>
        <w:spacing w:val="0"/>
        <w:position w:val="0"/>
        <w:sz w:val="18"/>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3" w15:restartNumberingAfterBreak="0">
    <w:nsid w:val="411D26A8"/>
    <w:multiLevelType w:val="hybridMultilevel"/>
    <w:tmpl w:val="86726964"/>
    <w:lvl w:ilvl="0" w:tplc="040E000F">
      <w:start w:val="1"/>
      <w:numFmt w:val="decimal"/>
      <w:lvlText w:val="%1."/>
      <w:lvlJc w:val="left"/>
      <w:pPr>
        <w:ind w:left="644" w:hanging="360"/>
      </w:p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24" w15:restartNumberingAfterBreak="0">
    <w:nsid w:val="42B4269B"/>
    <w:multiLevelType w:val="hybridMultilevel"/>
    <w:tmpl w:val="7188EF5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48D31421"/>
    <w:multiLevelType w:val="multilevel"/>
    <w:tmpl w:val="920EB746"/>
    <w:lvl w:ilvl="0">
      <w:start w:val="1"/>
      <w:numFmt w:val="decimal"/>
      <w:pStyle w:val="Jsz"/>
      <w:suff w:val="nothing"/>
      <w:lvlText w:val="%1. §"/>
      <w:lvlJc w:val="left"/>
      <w:pPr>
        <w:ind w:left="5464" w:hanging="360"/>
      </w:pPr>
    </w:lvl>
    <w:lvl w:ilvl="1">
      <w:start w:val="1"/>
      <w:numFmt w:val="decimal"/>
      <w:pStyle w:val="Jszbekezds"/>
      <w:lvlText w:val="(%2)"/>
      <w:lvlJc w:val="left"/>
      <w:pPr>
        <w:ind w:left="792" w:hanging="432"/>
      </w:pPr>
    </w:lvl>
    <w:lvl w:ilvl="2">
      <w:start w:val="1"/>
      <w:numFmt w:val="lowerLetter"/>
      <w:pStyle w:val="Jszpont"/>
      <w:lvlText w:val="%3)"/>
      <w:lvlJc w:val="left"/>
      <w:pPr>
        <w:ind w:left="1224" w:hanging="504"/>
      </w:pPr>
    </w:lvl>
    <w:lvl w:ilvl="3">
      <w:start w:val="1"/>
      <w:numFmt w:val="decimal"/>
      <w:pStyle w:val="Jszabcpont"/>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0F3309E"/>
    <w:multiLevelType w:val="hybridMultilevel"/>
    <w:tmpl w:val="CE9E3374"/>
    <w:lvl w:ilvl="0" w:tplc="5BE6F33A">
      <w:start w:val="1"/>
      <w:numFmt w:val="lowerLetter"/>
      <w:pStyle w:val="StlusabcLucidaSansUnicode8pt"/>
      <w:lvlText w:val="%1)"/>
      <w:lvlJc w:val="left"/>
      <w:pPr>
        <w:tabs>
          <w:tab w:val="num" w:pos="910"/>
        </w:tabs>
        <w:ind w:left="910" w:hanging="340"/>
      </w:pPr>
      <w:rPr>
        <w:rFonts w:ascii="Calibri" w:hAnsi="Calibri" w:hint="default"/>
        <w:sz w:val="22"/>
        <w:szCs w:val="22"/>
        <w:lang w:val="hu-HU"/>
      </w:rPr>
    </w:lvl>
    <w:lvl w:ilvl="1" w:tplc="FFFFFFFF">
      <w:start w:val="1"/>
      <w:numFmt w:val="lowerLetter"/>
      <w:lvlText w:val="%2."/>
      <w:lvlJc w:val="left"/>
      <w:pPr>
        <w:tabs>
          <w:tab w:val="num" w:pos="1290"/>
        </w:tabs>
        <w:ind w:left="1290" w:hanging="360"/>
      </w:pPr>
    </w:lvl>
    <w:lvl w:ilvl="2" w:tplc="FFFFFFFF">
      <w:start w:val="1"/>
      <w:numFmt w:val="lowerRoman"/>
      <w:lvlText w:val="%3."/>
      <w:lvlJc w:val="right"/>
      <w:pPr>
        <w:tabs>
          <w:tab w:val="num" w:pos="2010"/>
        </w:tabs>
        <w:ind w:left="2010" w:hanging="180"/>
      </w:pPr>
    </w:lvl>
    <w:lvl w:ilvl="3" w:tplc="FFFFFFFF">
      <w:start w:val="1"/>
      <w:numFmt w:val="decimal"/>
      <w:lvlText w:val="%4."/>
      <w:lvlJc w:val="left"/>
      <w:pPr>
        <w:tabs>
          <w:tab w:val="num" w:pos="2730"/>
        </w:tabs>
        <w:ind w:left="2730" w:hanging="360"/>
      </w:pPr>
    </w:lvl>
    <w:lvl w:ilvl="4" w:tplc="FFFFFFFF">
      <w:start w:val="1"/>
      <w:numFmt w:val="lowerLetter"/>
      <w:lvlText w:val="%5."/>
      <w:lvlJc w:val="left"/>
      <w:pPr>
        <w:tabs>
          <w:tab w:val="num" w:pos="3450"/>
        </w:tabs>
        <w:ind w:left="3450" w:hanging="360"/>
      </w:pPr>
    </w:lvl>
    <w:lvl w:ilvl="5" w:tplc="FFFFFFFF">
      <w:start w:val="1"/>
      <w:numFmt w:val="lowerRoman"/>
      <w:lvlText w:val="%6."/>
      <w:lvlJc w:val="right"/>
      <w:pPr>
        <w:tabs>
          <w:tab w:val="num" w:pos="4170"/>
        </w:tabs>
        <w:ind w:left="4170" w:hanging="180"/>
      </w:pPr>
    </w:lvl>
    <w:lvl w:ilvl="6" w:tplc="FFFFFFFF">
      <w:start w:val="1"/>
      <w:numFmt w:val="decimal"/>
      <w:lvlText w:val="%7."/>
      <w:lvlJc w:val="left"/>
      <w:pPr>
        <w:tabs>
          <w:tab w:val="num" w:pos="4890"/>
        </w:tabs>
        <w:ind w:left="4890" w:hanging="360"/>
      </w:pPr>
    </w:lvl>
    <w:lvl w:ilvl="7" w:tplc="FFFFFFFF">
      <w:start w:val="1"/>
      <w:numFmt w:val="lowerLetter"/>
      <w:lvlText w:val="%8."/>
      <w:lvlJc w:val="left"/>
      <w:pPr>
        <w:tabs>
          <w:tab w:val="num" w:pos="5610"/>
        </w:tabs>
        <w:ind w:left="5610" w:hanging="360"/>
      </w:pPr>
    </w:lvl>
    <w:lvl w:ilvl="8" w:tplc="FFFFFFFF">
      <w:start w:val="1"/>
      <w:numFmt w:val="lowerRoman"/>
      <w:lvlText w:val="%9."/>
      <w:lvlJc w:val="right"/>
      <w:pPr>
        <w:tabs>
          <w:tab w:val="num" w:pos="6330"/>
        </w:tabs>
        <w:ind w:left="6330" w:hanging="180"/>
      </w:pPr>
    </w:lvl>
  </w:abstractNum>
  <w:abstractNum w:abstractNumId="27" w15:restartNumberingAfterBreak="0">
    <w:nsid w:val="605D1AE2"/>
    <w:multiLevelType w:val="hybridMultilevel"/>
    <w:tmpl w:val="4C3CF4C6"/>
    <w:lvl w:ilvl="0" w:tplc="040E000F">
      <w:start w:val="1"/>
      <w:numFmt w:val="decimal"/>
      <w:lvlText w:val="%1."/>
      <w:lvlJc w:val="left"/>
      <w:pPr>
        <w:ind w:left="720" w:hanging="360"/>
      </w:pPr>
      <w:rPr>
        <w:rFonts w:hint="default"/>
        <w:spacing w:val="0"/>
        <w:position w:val="0"/>
        <w:sz w:val="18"/>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8" w15:restartNumberingAfterBreak="0">
    <w:nsid w:val="64F2689B"/>
    <w:multiLevelType w:val="hybridMultilevel"/>
    <w:tmpl w:val="D7B01288"/>
    <w:lvl w:ilvl="0" w:tplc="040E000F">
      <w:start w:val="1"/>
      <w:numFmt w:val="decimal"/>
      <w:lvlText w:val="%1."/>
      <w:lvlJc w:val="left"/>
      <w:pPr>
        <w:ind w:left="720" w:hanging="360"/>
      </w:pPr>
    </w:lvl>
    <w:lvl w:ilvl="1" w:tplc="5994D806">
      <w:start w:val="1"/>
      <w:numFmt w:val="ordinal"/>
      <w:pStyle w:val="TKR"/>
      <w:suff w:val="space"/>
      <w:lvlText w:val="%2 §"/>
      <w:lvlJc w:val="left"/>
      <w:pPr>
        <w:ind w:left="0" w:firstLine="0"/>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9" w15:restartNumberingAfterBreak="0">
    <w:nsid w:val="68380CEE"/>
    <w:multiLevelType w:val="multilevel"/>
    <w:tmpl w:val="8B8AB3DC"/>
    <w:lvl w:ilvl="0">
      <w:start w:val="1"/>
      <w:numFmt w:val="decimal"/>
      <w:pStyle w:val="bekTKR"/>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3"/>
      <w:numFmt w:val="lowerLetter"/>
      <w:lvlText w:val="%2%3)"/>
      <w:lvlJc w:val="left"/>
      <w:pPr>
        <w:ind w:left="1980" w:hanging="36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0" w15:restartNumberingAfterBreak="0">
    <w:nsid w:val="6CE139A9"/>
    <w:multiLevelType w:val="hybridMultilevel"/>
    <w:tmpl w:val="DF600DE2"/>
    <w:lvl w:ilvl="0" w:tplc="C5FA9AE4">
      <w:start w:val="1"/>
      <w:numFmt w:val="decimal"/>
      <w:pStyle w:val="StlusbekezdesCharLucidaSansUnicode8pt"/>
      <w:lvlText w:val="(%1)"/>
      <w:lvlJc w:val="left"/>
      <w:pPr>
        <w:tabs>
          <w:tab w:val="num" w:pos="567"/>
        </w:tabs>
        <w:ind w:left="567" w:hanging="567"/>
      </w:pPr>
      <w:rPr>
        <w:rFonts w:ascii="Lucida Sans Unicode" w:hAnsi="Lucida Sans Unicode" w:cs="Times New Roman" w:hint="default"/>
        <w:b w:val="0"/>
        <w:i w:val="0"/>
        <w:color w:val="auto"/>
        <w:sz w:val="16"/>
        <w:szCs w:val="24"/>
      </w:rPr>
    </w:lvl>
    <w:lvl w:ilvl="1" w:tplc="04090019">
      <w:start w:val="1"/>
      <w:numFmt w:val="lowerLetter"/>
      <w:lvlText w:val="%2)"/>
      <w:lvlJc w:val="left"/>
      <w:pPr>
        <w:tabs>
          <w:tab w:val="num" w:pos="1080"/>
        </w:tabs>
        <w:ind w:left="1278" w:hanging="198"/>
      </w:pPr>
      <w:rPr>
        <w:rFonts w:ascii="Times New Roman" w:hAnsi="Times New Roman" w:cs="Times New Roman" w:hint="default"/>
        <w:b w:val="0"/>
        <w:i w:val="0"/>
        <w:caps w:val="0"/>
        <w:strike w:val="0"/>
        <w:dstrike w:val="0"/>
        <w:vanish w:val="0"/>
        <w:webHidden w:val="0"/>
        <w:sz w:val="20"/>
        <w:szCs w:val="20"/>
        <w:u w:val="none"/>
        <w:effect w:val="none"/>
        <w:vertAlign w:val="baseline"/>
        <w:specVanish w:val="0"/>
      </w:rPr>
    </w:lvl>
    <w:lvl w:ilvl="2" w:tplc="0409001B">
      <w:start w:val="1"/>
      <w:numFmt w:val="decimal"/>
      <w:lvlText w:val="%3."/>
      <w:lvlJc w:val="left"/>
      <w:pPr>
        <w:tabs>
          <w:tab w:val="num" w:pos="2340"/>
        </w:tabs>
        <w:ind w:left="2340" w:hanging="360"/>
      </w:pPr>
      <w:rPr>
        <w:b w:val="0"/>
        <w:i w:val="0"/>
        <w:color w:val="5F5F5F"/>
        <w:sz w:val="16"/>
        <w:szCs w:val="24"/>
      </w:rPr>
    </w:lvl>
    <w:lvl w:ilvl="3" w:tplc="0409000F">
      <w:start w:val="8"/>
      <w:numFmt w:val="bullet"/>
      <w:lvlText w:val="-"/>
      <w:lvlJc w:val="left"/>
      <w:pPr>
        <w:tabs>
          <w:tab w:val="num" w:pos="2880"/>
        </w:tabs>
        <w:ind w:left="2880" w:hanging="360"/>
      </w:pPr>
      <w:rPr>
        <w:rFonts w:ascii="Arial" w:eastAsia="Times New Roman" w:hAnsi="Arial" w:cs="Arial" w:hint="default"/>
      </w:rPr>
    </w:lvl>
    <w:lvl w:ilvl="4" w:tplc="04090019">
      <w:start w:val="3"/>
      <w:numFmt w:val="decimal"/>
      <w:lvlText w:val="(%5)"/>
      <w:lvlJc w:val="left"/>
      <w:pPr>
        <w:tabs>
          <w:tab w:val="num" w:pos="3600"/>
        </w:tabs>
        <w:ind w:left="3600" w:hanging="360"/>
      </w:pPr>
      <w:rPr>
        <w:b w:val="0"/>
        <w:i w:val="0"/>
        <w:color w:val="5F5F5F"/>
        <w:sz w:val="16"/>
        <w:szCs w:val="24"/>
      </w:rPr>
    </w:lvl>
    <w:lvl w:ilvl="5" w:tplc="0409001B">
      <w:start w:val="1"/>
      <w:numFmt w:val="upperRoman"/>
      <w:lvlText w:val="%6."/>
      <w:lvlJc w:val="left"/>
      <w:pPr>
        <w:tabs>
          <w:tab w:val="num" w:pos="4860"/>
        </w:tabs>
        <w:ind w:left="4860" w:hanging="72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1" w15:restartNumberingAfterBreak="0">
    <w:nsid w:val="6ECA1365"/>
    <w:multiLevelType w:val="singleLevel"/>
    <w:tmpl w:val="EF4A7D0E"/>
    <w:lvl w:ilvl="0">
      <w:start w:val="1"/>
      <w:numFmt w:val="decimal"/>
      <w:pStyle w:val="tablaszam"/>
      <w:lvlText w:val="%1. sz. táblázat"/>
      <w:lvlJc w:val="left"/>
      <w:pPr>
        <w:tabs>
          <w:tab w:val="num" w:pos="1080"/>
        </w:tabs>
        <w:ind w:left="360" w:hanging="360"/>
      </w:pPr>
      <w:rPr>
        <w:rFonts w:ascii="Times New Roman" w:hAnsi="Times New Roman" w:cs="Times New Roman" w:hint="default"/>
        <w:b/>
        <w:i w:val="0"/>
        <w:sz w:val="16"/>
      </w:rPr>
    </w:lvl>
  </w:abstractNum>
  <w:abstractNum w:abstractNumId="32" w15:restartNumberingAfterBreak="0">
    <w:nsid w:val="732B10FB"/>
    <w:multiLevelType w:val="hybridMultilevel"/>
    <w:tmpl w:val="DAA801C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15:restartNumberingAfterBreak="0">
    <w:nsid w:val="79B55FC7"/>
    <w:multiLevelType w:val="hybridMultilevel"/>
    <w:tmpl w:val="5B06716E"/>
    <w:lvl w:ilvl="0" w:tplc="270AF8A8">
      <w:start w:val="1"/>
      <w:numFmt w:val="lowerLetter"/>
      <w:pStyle w:val="ALPONT"/>
      <w:lvlText w:val="%1)"/>
      <w:lvlJc w:val="left"/>
      <w:pPr>
        <w:ind w:left="1418" w:hanging="360"/>
      </w:pPr>
      <w:rPr>
        <w:b w:val="0"/>
      </w:rPr>
    </w:lvl>
    <w:lvl w:ilvl="1" w:tplc="040E0003">
      <w:start w:val="1"/>
      <w:numFmt w:val="bullet"/>
      <w:lvlText w:val="o"/>
      <w:lvlJc w:val="left"/>
      <w:pPr>
        <w:ind w:left="2880" w:hanging="360"/>
      </w:pPr>
      <w:rPr>
        <w:rFonts w:ascii="Courier New" w:hAnsi="Courier New" w:cs="Courier New" w:hint="default"/>
      </w:rPr>
    </w:lvl>
    <w:lvl w:ilvl="2" w:tplc="040E0005">
      <w:start w:val="1"/>
      <w:numFmt w:val="bullet"/>
      <w:lvlText w:val=""/>
      <w:lvlJc w:val="left"/>
      <w:pPr>
        <w:ind w:left="3600" w:hanging="360"/>
      </w:pPr>
      <w:rPr>
        <w:rFonts w:ascii="Wingdings" w:hAnsi="Wingdings" w:hint="default"/>
      </w:rPr>
    </w:lvl>
    <w:lvl w:ilvl="3" w:tplc="040E0001">
      <w:start w:val="1"/>
      <w:numFmt w:val="bullet"/>
      <w:lvlText w:val=""/>
      <w:lvlJc w:val="left"/>
      <w:pPr>
        <w:ind w:left="4320" w:hanging="360"/>
      </w:pPr>
      <w:rPr>
        <w:rFonts w:ascii="Symbol" w:hAnsi="Symbol" w:hint="default"/>
      </w:rPr>
    </w:lvl>
    <w:lvl w:ilvl="4" w:tplc="040E0003">
      <w:start w:val="1"/>
      <w:numFmt w:val="bullet"/>
      <w:lvlText w:val="o"/>
      <w:lvlJc w:val="left"/>
      <w:pPr>
        <w:ind w:left="5040" w:hanging="360"/>
      </w:pPr>
      <w:rPr>
        <w:rFonts w:ascii="Courier New" w:hAnsi="Courier New" w:cs="Courier New" w:hint="default"/>
      </w:rPr>
    </w:lvl>
    <w:lvl w:ilvl="5" w:tplc="040E0005">
      <w:start w:val="1"/>
      <w:numFmt w:val="bullet"/>
      <w:lvlText w:val=""/>
      <w:lvlJc w:val="left"/>
      <w:pPr>
        <w:ind w:left="5760" w:hanging="360"/>
      </w:pPr>
      <w:rPr>
        <w:rFonts w:ascii="Wingdings" w:hAnsi="Wingdings" w:hint="default"/>
      </w:rPr>
    </w:lvl>
    <w:lvl w:ilvl="6" w:tplc="040E0001">
      <w:start w:val="1"/>
      <w:numFmt w:val="bullet"/>
      <w:lvlText w:val=""/>
      <w:lvlJc w:val="left"/>
      <w:pPr>
        <w:ind w:left="6480" w:hanging="360"/>
      </w:pPr>
      <w:rPr>
        <w:rFonts w:ascii="Symbol" w:hAnsi="Symbol" w:hint="default"/>
      </w:rPr>
    </w:lvl>
    <w:lvl w:ilvl="7" w:tplc="040E0003">
      <w:start w:val="1"/>
      <w:numFmt w:val="bullet"/>
      <w:lvlText w:val="o"/>
      <w:lvlJc w:val="left"/>
      <w:pPr>
        <w:ind w:left="7200" w:hanging="360"/>
      </w:pPr>
      <w:rPr>
        <w:rFonts w:ascii="Courier New" w:hAnsi="Courier New" w:cs="Courier New" w:hint="default"/>
      </w:rPr>
    </w:lvl>
    <w:lvl w:ilvl="8" w:tplc="040E0005">
      <w:start w:val="1"/>
      <w:numFmt w:val="bullet"/>
      <w:lvlText w:val=""/>
      <w:lvlJc w:val="left"/>
      <w:pPr>
        <w:ind w:left="7920" w:hanging="360"/>
      </w:pPr>
      <w:rPr>
        <w:rFonts w:ascii="Wingdings" w:hAnsi="Wingdings" w:hint="default"/>
      </w:rPr>
    </w:lvl>
  </w:abstractNum>
  <w:num w:numId="1">
    <w:abstractNumId w:val="24"/>
  </w:num>
  <w:num w:numId="2">
    <w:abstractNumId w:val="6"/>
  </w:num>
  <w:num w:numId="3">
    <w:abstractNumId w:val="6"/>
    <w:lvlOverride w:ilvl="0">
      <w:startOverride w:val="1"/>
    </w:lvlOverride>
  </w:num>
  <w:num w:numId="4">
    <w:abstractNumId w:val="12"/>
  </w:num>
  <w:num w:numId="5">
    <w:abstractNumId w:val="32"/>
  </w:num>
  <w:num w:numId="6">
    <w:abstractNumId w:val="19"/>
  </w:num>
  <w:num w:numId="7">
    <w:abstractNumId w:val="6"/>
    <w:lvlOverride w:ilvl="0">
      <w:startOverride w:val="3"/>
    </w:lvlOverride>
  </w:num>
  <w:num w:numId="8">
    <w:abstractNumId w:val="19"/>
    <w:lvlOverride w:ilvl="0">
      <w:startOverride w:val="1"/>
    </w:lvlOverride>
  </w:num>
  <w:num w:numId="9">
    <w:abstractNumId w:val="6"/>
  </w:num>
  <w:num w:numId="10">
    <w:abstractNumId w:val="23"/>
  </w:num>
  <w:num w:numId="11">
    <w:abstractNumId w:val="22"/>
  </w:num>
  <w:num w:numId="12">
    <w:abstractNumId w:val="9"/>
  </w:num>
  <w:num w:numId="13">
    <w:abstractNumId w:val="11"/>
  </w:num>
  <w:num w:numId="14">
    <w:abstractNumId w:val="7"/>
  </w:num>
  <w:num w:numId="15">
    <w:abstractNumId w:val="15"/>
  </w:num>
  <w:num w:numId="16">
    <w:abstractNumId w:val="3"/>
  </w:num>
  <w:num w:numId="17">
    <w:abstractNumId w:val="2"/>
  </w:num>
  <w:num w:numId="18">
    <w:abstractNumId w:val="5"/>
  </w:num>
  <w:num w:numId="19">
    <w:abstractNumId w:val="1"/>
  </w:num>
  <w:num w:numId="20">
    <w:abstractNumId w:val="0"/>
    <w:lvlOverride w:ilvl="0">
      <w:startOverride w:val="1"/>
    </w:lvlOverride>
  </w:num>
  <w:num w:numId="21">
    <w:abstractNumId w:val="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1"/>
    <w:lvlOverride w:ilvl="0">
      <w:startOverride w:val="1"/>
    </w:lvlOverride>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0"/>
    <w:lvlOverride w:ilvl="0">
      <w:startOverride w:val="1"/>
    </w:lvlOverride>
    <w:lvlOverride w:ilvl="1">
      <w:startOverride w:val="1"/>
    </w:lvlOverride>
    <w:lvlOverride w:ilvl="2">
      <w:startOverride w:val="1"/>
    </w:lvlOverride>
    <w:lvlOverride w:ilvl="3"/>
    <w:lvlOverride w:ilvl="4">
      <w:startOverride w:val="3"/>
    </w:lvlOverride>
    <w:lvlOverride w:ilvl="5">
      <w:startOverride w:val="1"/>
    </w:lvlOverride>
    <w:lvlOverride w:ilvl="6">
      <w:startOverride w:val="1"/>
    </w:lvlOverride>
    <w:lvlOverride w:ilvl="7">
      <w:startOverride w:val="1"/>
    </w:lvlOverride>
    <w:lvlOverride w:ilvl="8">
      <w:startOverride w:val="1"/>
    </w:lvlOverride>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9"/>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5"/>
    <w:lvlOverride w:ilvl="0">
      <w:lvl w:ilvl="0">
        <w:start w:val="1"/>
        <w:numFmt w:val="decimal"/>
        <w:pStyle w:val="Jsz"/>
        <w:suff w:val="nothing"/>
        <w:lvlText w:val="%1. §"/>
        <w:lvlJc w:val="left"/>
        <w:pPr>
          <w:ind w:left="4755" w:hanging="360"/>
        </w:pPr>
      </w:lvl>
    </w:lvlOverride>
    <w:lvlOverride w:ilvl="1">
      <w:lvl w:ilvl="1">
        <w:start w:val="1"/>
        <w:numFmt w:val="decimal"/>
        <w:pStyle w:val="Jszbekezds"/>
        <w:suff w:val="space"/>
        <w:lvlText w:val="(%2)"/>
        <w:lvlJc w:val="left"/>
        <w:pPr>
          <w:ind w:left="574" w:hanging="432"/>
        </w:pPr>
        <w:rPr>
          <w:i w:val="0"/>
        </w:rPr>
      </w:lvl>
    </w:lvlOverride>
    <w:lvlOverride w:ilvl="2">
      <w:lvl w:ilvl="2">
        <w:start w:val="1"/>
        <w:numFmt w:val="decimal"/>
        <w:pStyle w:val="Jszpont"/>
        <w:suff w:val="space"/>
        <w:lvlText w:val="%3)"/>
        <w:lvlJc w:val="left"/>
        <w:pPr>
          <w:ind w:left="1224" w:hanging="504"/>
        </w:pPr>
      </w:lvl>
    </w:lvlOverride>
    <w:lvlOverride w:ilvl="3">
      <w:lvl w:ilvl="3">
        <w:start w:val="1"/>
        <w:numFmt w:val="lowerLetter"/>
        <w:lvlRestart w:val="2"/>
        <w:pStyle w:val="Jszabcpont"/>
        <w:suff w:val="space"/>
        <w:lvlText w:val="%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31">
    <w:abstractNumId w:val="33"/>
    <w:lvlOverride w:ilvl="0">
      <w:startOverride w:val="1"/>
    </w:lvlOverride>
    <w:lvlOverride w:ilvl="1"/>
    <w:lvlOverride w:ilvl="2"/>
    <w:lvlOverride w:ilvl="3"/>
    <w:lvlOverride w:ilvl="4"/>
    <w:lvlOverride w:ilvl="5"/>
    <w:lvlOverride w:ilvl="6"/>
    <w:lvlOverride w:ilvl="7"/>
    <w:lvlOverride w:ilvl="8"/>
  </w:num>
  <w:num w:numId="32">
    <w:abstractNumId w:val="5"/>
    <w:lvlOverride w:ilvl="0">
      <w:startOverride w:val="1"/>
    </w:lvlOverride>
  </w:num>
  <w:num w:numId="33">
    <w:abstractNumId w:val="17"/>
  </w:num>
  <w:num w:numId="34">
    <w:abstractNumId w:val="4"/>
  </w:num>
  <w:num w:numId="35">
    <w:abstractNumId w:val="33"/>
  </w:num>
  <w:num w:numId="36">
    <w:abstractNumId w:val="21"/>
  </w:num>
  <w:num w:numId="37">
    <w:abstractNumId w:val="16"/>
  </w:num>
  <w:num w:numId="38">
    <w:abstractNumId w:val="27"/>
  </w:num>
  <w:num w:numId="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num>
  <w:num w:numId="41">
    <w:abstractNumId w:val="14"/>
  </w:num>
  <w:num w:numId="4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
    <w:lvlOverride w:ilvl="0">
      <w:startOverride w:val="1"/>
    </w:lvlOverride>
  </w:num>
  <w:num w:numId="4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AF0"/>
    <w:rsid w:val="00002110"/>
    <w:rsid w:val="00007B21"/>
    <w:rsid w:val="00011D33"/>
    <w:rsid w:val="000141D7"/>
    <w:rsid w:val="00021C89"/>
    <w:rsid w:val="00021F21"/>
    <w:rsid w:val="00023C65"/>
    <w:rsid w:val="00024139"/>
    <w:rsid w:val="0002513D"/>
    <w:rsid w:val="000316FE"/>
    <w:rsid w:val="0003414D"/>
    <w:rsid w:val="0003581E"/>
    <w:rsid w:val="00036166"/>
    <w:rsid w:val="000367F6"/>
    <w:rsid w:val="00037DE7"/>
    <w:rsid w:val="00040459"/>
    <w:rsid w:val="00041521"/>
    <w:rsid w:val="00043A38"/>
    <w:rsid w:val="00052C08"/>
    <w:rsid w:val="00060E8D"/>
    <w:rsid w:val="00061B67"/>
    <w:rsid w:val="0006266D"/>
    <w:rsid w:val="00081826"/>
    <w:rsid w:val="00085679"/>
    <w:rsid w:val="00086A32"/>
    <w:rsid w:val="000932AF"/>
    <w:rsid w:val="000966C8"/>
    <w:rsid w:val="000A1912"/>
    <w:rsid w:val="000A3CD8"/>
    <w:rsid w:val="000A546C"/>
    <w:rsid w:val="000A60E3"/>
    <w:rsid w:val="000B30CD"/>
    <w:rsid w:val="000B4A1E"/>
    <w:rsid w:val="000C53BA"/>
    <w:rsid w:val="000D4F7E"/>
    <w:rsid w:val="000D56A9"/>
    <w:rsid w:val="000D5E85"/>
    <w:rsid w:val="000D651D"/>
    <w:rsid w:val="000E0780"/>
    <w:rsid w:val="000E4ADF"/>
    <w:rsid w:val="000E66D1"/>
    <w:rsid w:val="000F0360"/>
    <w:rsid w:val="000F2AAE"/>
    <w:rsid w:val="000F7F80"/>
    <w:rsid w:val="001032AF"/>
    <w:rsid w:val="00103BEA"/>
    <w:rsid w:val="001071E6"/>
    <w:rsid w:val="00116093"/>
    <w:rsid w:val="00120962"/>
    <w:rsid w:val="00123DC5"/>
    <w:rsid w:val="00125857"/>
    <w:rsid w:val="0013367F"/>
    <w:rsid w:val="001345E5"/>
    <w:rsid w:val="00134F1D"/>
    <w:rsid w:val="0013629C"/>
    <w:rsid w:val="0014483F"/>
    <w:rsid w:val="00145959"/>
    <w:rsid w:val="00146BBF"/>
    <w:rsid w:val="00147BEB"/>
    <w:rsid w:val="00157C65"/>
    <w:rsid w:val="00160AEF"/>
    <w:rsid w:val="001631CE"/>
    <w:rsid w:val="001645C1"/>
    <w:rsid w:val="001648C0"/>
    <w:rsid w:val="00166497"/>
    <w:rsid w:val="00171FC2"/>
    <w:rsid w:val="00173843"/>
    <w:rsid w:val="00174DB7"/>
    <w:rsid w:val="00176CCA"/>
    <w:rsid w:val="00177A30"/>
    <w:rsid w:val="00186226"/>
    <w:rsid w:val="00187674"/>
    <w:rsid w:val="00191FB4"/>
    <w:rsid w:val="001A0F4F"/>
    <w:rsid w:val="001A0FF7"/>
    <w:rsid w:val="001A5C5F"/>
    <w:rsid w:val="001C0DAB"/>
    <w:rsid w:val="001C1A89"/>
    <w:rsid w:val="001C3AE7"/>
    <w:rsid w:val="001C791F"/>
    <w:rsid w:val="001D1EE6"/>
    <w:rsid w:val="001D222F"/>
    <w:rsid w:val="001E1043"/>
    <w:rsid w:val="001E3F40"/>
    <w:rsid w:val="001E4122"/>
    <w:rsid w:val="001F37A8"/>
    <w:rsid w:val="001F75EB"/>
    <w:rsid w:val="0020406B"/>
    <w:rsid w:val="00204EA5"/>
    <w:rsid w:val="00205FE4"/>
    <w:rsid w:val="002104E2"/>
    <w:rsid w:val="00212A33"/>
    <w:rsid w:val="00212F04"/>
    <w:rsid w:val="00216175"/>
    <w:rsid w:val="002169E8"/>
    <w:rsid w:val="00221406"/>
    <w:rsid w:val="00221C8E"/>
    <w:rsid w:val="00223595"/>
    <w:rsid w:val="0022642E"/>
    <w:rsid w:val="00230F37"/>
    <w:rsid w:val="00234548"/>
    <w:rsid w:val="00234F00"/>
    <w:rsid w:val="00240561"/>
    <w:rsid w:val="00240F9A"/>
    <w:rsid w:val="00242720"/>
    <w:rsid w:val="00243CD6"/>
    <w:rsid w:val="00251C5C"/>
    <w:rsid w:val="00252F33"/>
    <w:rsid w:val="00261EB8"/>
    <w:rsid w:val="00263BA5"/>
    <w:rsid w:val="00270A90"/>
    <w:rsid w:val="0027266C"/>
    <w:rsid w:val="002727B4"/>
    <w:rsid w:val="00275F85"/>
    <w:rsid w:val="00280BA2"/>
    <w:rsid w:val="0028133A"/>
    <w:rsid w:val="00282B3B"/>
    <w:rsid w:val="002A043C"/>
    <w:rsid w:val="002A08C7"/>
    <w:rsid w:val="002A18F2"/>
    <w:rsid w:val="002A2F92"/>
    <w:rsid w:val="002B0B1B"/>
    <w:rsid w:val="002B4290"/>
    <w:rsid w:val="002B4495"/>
    <w:rsid w:val="002C65BC"/>
    <w:rsid w:val="002C7110"/>
    <w:rsid w:val="002D059A"/>
    <w:rsid w:val="002D5BC9"/>
    <w:rsid w:val="002E0C57"/>
    <w:rsid w:val="002E25E3"/>
    <w:rsid w:val="002E357E"/>
    <w:rsid w:val="002E64E3"/>
    <w:rsid w:val="002F21DC"/>
    <w:rsid w:val="002F6B50"/>
    <w:rsid w:val="002F74A7"/>
    <w:rsid w:val="0030251D"/>
    <w:rsid w:val="00304DC6"/>
    <w:rsid w:val="003058A2"/>
    <w:rsid w:val="003062C4"/>
    <w:rsid w:val="00307648"/>
    <w:rsid w:val="003212AF"/>
    <w:rsid w:val="00322A5F"/>
    <w:rsid w:val="003254A3"/>
    <w:rsid w:val="00327E50"/>
    <w:rsid w:val="00332CCD"/>
    <w:rsid w:val="00333D78"/>
    <w:rsid w:val="00340C76"/>
    <w:rsid w:val="00350C1A"/>
    <w:rsid w:val="00352C8E"/>
    <w:rsid w:val="00355DF4"/>
    <w:rsid w:val="00356E0C"/>
    <w:rsid w:val="00357119"/>
    <w:rsid w:val="0036284A"/>
    <w:rsid w:val="003630AF"/>
    <w:rsid w:val="003674CE"/>
    <w:rsid w:val="003717B0"/>
    <w:rsid w:val="00373014"/>
    <w:rsid w:val="0037509A"/>
    <w:rsid w:val="0038199A"/>
    <w:rsid w:val="00383229"/>
    <w:rsid w:val="00385813"/>
    <w:rsid w:val="003930AF"/>
    <w:rsid w:val="00395D8D"/>
    <w:rsid w:val="00396157"/>
    <w:rsid w:val="00397005"/>
    <w:rsid w:val="00397205"/>
    <w:rsid w:val="003A1D0F"/>
    <w:rsid w:val="003A21A2"/>
    <w:rsid w:val="003B0E3A"/>
    <w:rsid w:val="003B6D3D"/>
    <w:rsid w:val="003C0087"/>
    <w:rsid w:val="003C01F9"/>
    <w:rsid w:val="003C1C5A"/>
    <w:rsid w:val="003C1CA7"/>
    <w:rsid w:val="003C2831"/>
    <w:rsid w:val="003C3D1C"/>
    <w:rsid w:val="003C6E63"/>
    <w:rsid w:val="003C7B54"/>
    <w:rsid w:val="003D1B68"/>
    <w:rsid w:val="003D53D7"/>
    <w:rsid w:val="003E2DE0"/>
    <w:rsid w:val="003E42EA"/>
    <w:rsid w:val="003E48A9"/>
    <w:rsid w:val="003E5F12"/>
    <w:rsid w:val="003F3D71"/>
    <w:rsid w:val="003F6EFB"/>
    <w:rsid w:val="00400DC7"/>
    <w:rsid w:val="004127A4"/>
    <w:rsid w:val="00412DC1"/>
    <w:rsid w:val="0041512B"/>
    <w:rsid w:val="0041669C"/>
    <w:rsid w:val="00420EC9"/>
    <w:rsid w:val="004220BC"/>
    <w:rsid w:val="00422755"/>
    <w:rsid w:val="004278D3"/>
    <w:rsid w:val="00427EF7"/>
    <w:rsid w:val="00430851"/>
    <w:rsid w:val="004334CA"/>
    <w:rsid w:val="00440FA1"/>
    <w:rsid w:val="00441094"/>
    <w:rsid w:val="00442DDC"/>
    <w:rsid w:val="004575BD"/>
    <w:rsid w:val="00461217"/>
    <w:rsid w:val="004677F7"/>
    <w:rsid w:val="004706DE"/>
    <w:rsid w:val="00470BF2"/>
    <w:rsid w:val="004716F5"/>
    <w:rsid w:val="004723CE"/>
    <w:rsid w:val="00474DAB"/>
    <w:rsid w:val="004779B4"/>
    <w:rsid w:val="0048455C"/>
    <w:rsid w:val="00486DE0"/>
    <w:rsid w:val="0049009A"/>
    <w:rsid w:val="004A281E"/>
    <w:rsid w:val="004B2F8D"/>
    <w:rsid w:val="004C4D0B"/>
    <w:rsid w:val="004D0023"/>
    <w:rsid w:val="004D141E"/>
    <w:rsid w:val="004D3959"/>
    <w:rsid w:val="004E1973"/>
    <w:rsid w:val="004E4306"/>
    <w:rsid w:val="004E5200"/>
    <w:rsid w:val="004E58F8"/>
    <w:rsid w:val="004F21DC"/>
    <w:rsid w:val="004F6F9D"/>
    <w:rsid w:val="004F788C"/>
    <w:rsid w:val="00504626"/>
    <w:rsid w:val="00510A78"/>
    <w:rsid w:val="00510C43"/>
    <w:rsid w:val="00521F91"/>
    <w:rsid w:val="00526525"/>
    <w:rsid w:val="00531EFD"/>
    <w:rsid w:val="00532E79"/>
    <w:rsid w:val="00535793"/>
    <w:rsid w:val="005367B6"/>
    <w:rsid w:val="005435B5"/>
    <w:rsid w:val="0054641E"/>
    <w:rsid w:val="005500F5"/>
    <w:rsid w:val="005504DC"/>
    <w:rsid w:val="0055099B"/>
    <w:rsid w:val="00551B8B"/>
    <w:rsid w:val="00554BA2"/>
    <w:rsid w:val="00554F00"/>
    <w:rsid w:val="0055719E"/>
    <w:rsid w:val="00561DC7"/>
    <w:rsid w:val="005635BD"/>
    <w:rsid w:val="005768B4"/>
    <w:rsid w:val="0057693B"/>
    <w:rsid w:val="00576B43"/>
    <w:rsid w:val="0058173E"/>
    <w:rsid w:val="00584CA2"/>
    <w:rsid w:val="00585025"/>
    <w:rsid w:val="00590F28"/>
    <w:rsid w:val="00595CD1"/>
    <w:rsid w:val="005A77FA"/>
    <w:rsid w:val="005B1EF2"/>
    <w:rsid w:val="005B7849"/>
    <w:rsid w:val="005C1002"/>
    <w:rsid w:val="005C5474"/>
    <w:rsid w:val="005D1880"/>
    <w:rsid w:val="005D50F3"/>
    <w:rsid w:val="005E551D"/>
    <w:rsid w:val="005E691B"/>
    <w:rsid w:val="005E6E7D"/>
    <w:rsid w:val="005F0DB6"/>
    <w:rsid w:val="005F3653"/>
    <w:rsid w:val="005F58D0"/>
    <w:rsid w:val="006046A3"/>
    <w:rsid w:val="006047C7"/>
    <w:rsid w:val="00605D46"/>
    <w:rsid w:val="006064D8"/>
    <w:rsid w:val="00606845"/>
    <w:rsid w:val="00606D47"/>
    <w:rsid w:val="006106E2"/>
    <w:rsid w:val="006112C8"/>
    <w:rsid w:val="00612B81"/>
    <w:rsid w:val="00615A00"/>
    <w:rsid w:val="00617575"/>
    <w:rsid w:val="006259DB"/>
    <w:rsid w:val="006261FC"/>
    <w:rsid w:val="006304CD"/>
    <w:rsid w:val="0063376D"/>
    <w:rsid w:val="006338F2"/>
    <w:rsid w:val="00633D78"/>
    <w:rsid w:val="00634289"/>
    <w:rsid w:val="00634685"/>
    <w:rsid w:val="006410F2"/>
    <w:rsid w:val="00641DD9"/>
    <w:rsid w:val="006439BC"/>
    <w:rsid w:val="00647FC7"/>
    <w:rsid w:val="00655936"/>
    <w:rsid w:val="00656446"/>
    <w:rsid w:val="00657332"/>
    <w:rsid w:val="006602BF"/>
    <w:rsid w:val="006603E0"/>
    <w:rsid w:val="006668BC"/>
    <w:rsid w:val="00667EEB"/>
    <w:rsid w:val="0067296D"/>
    <w:rsid w:val="00674E36"/>
    <w:rsid w:val="006755A0"/>
    <w:rsid w:val="00680BB0"/>
    <w:rsid w:val="00686E27"/>
    <w:rsid w:val="00687888"/>
    <w:rsid w:val="00687948"/>
    <w:rsid w:val="00692694"/>
    <w:rsid w:val="006940A2"/>
    <w:rsid w:val="00697B6A"/>
    <w:rsid w:val="00697D77"/>
    <w:rsid w:val="006A053A"/>
    <w:rsid w:val="006A5B1E"/>
    <w:rsid w:val="006A6063"/>
    <w:rsid w:val="006B54BB"/>
    <w:rsid w:val="006B5FE5"/>
    <w:rsid w:val="006B6AAF"/>
    <w:rsid w:val="006C3597"/>
    <w:rsid w:val="006D03E5"/>
    <w:rsid w:val="006D7432"/>
    <w:rsid w:val="006D7C4A"/>
    <w:rsid w:val="006E4367"/>
    <w:rsid w:val="006F660F"/>
    <w:rsid w:val="007003A1"/>
    <w:rsid w:val="00700A8A"/>
    <w:rsid w:val="00703F34"/>
    <w:rsid w:val="0070514E"/>
    <w:rsid w:val="007105A1"/>
    <w:rsid w:val="00713A0B"/>
    <w:rsid w:val="007143AD"/>
    <w:rsid w:val="0071615F"/>
    <w:rsid w:val="0072016D"/>
    <w:rsid w:val="00724C2C"/>
    <w:rsid w:val="0073065B"/>
    <w:rsid w:val="00732044"/>
    <w:rsid w:val="00733AED"/>
    <w:rsid w:val="00745961"/>
    <w:rsid w:val="00760F1D"/>
    <w:rsid w:val="00761B3B"/>
    <w:rsid w:val="00762EF8"/>
    <w:rsid w:val="0077080A"/>
    <w:rsid w:val="00782C71"/>
    <w:rsid w:val="00786962"/>
    <w:rsid w:val="0078781E"/>
    <w:rsid w:val="00792E83"/>
    <w:rsid w:val="00795AE2"/>
    <w:rsid w:val="007A0D73"/>
    <w:rsid w:val="007A50C9"/>
    <w:rsid w:val="007B30FF"/>
    <w:rsid w:val="007B5D91"/>
    <w:rsid w:val="007D04E0"/>
    <w:rsid w:val="007D0BE9"/>
    <w:rsid w:val="007D5E05"/>
    <w:rsid w:val="007F2D4B"/>
    <w:rsid w:val="007F3819"/>
    <w:rsid w:val="007F4DE5"/>
    <w:rsid w:val="007F7936"/>
    <w:rsid w:val="00803806"/>
    <w:rsid w:val="00810D55"/>
    <w:rsid w:val="00815BA8"/>
    <w:rsid w:val="008164DD"/>
    <w:rsid w:val="008166DA"/>
    <w:rsid w:val="00830B0D"/>
    <w:rsid w:val="0083153B"/>
    <w:rsid w:val="00832D32"/>
    <w:rsid w:val="00834C7E"/>
    <w:rsid w:val="00842BAA"/>
    <w:rsid w:val="00844276"/>
    <w:rsid w:val="008454A7"/>
    <w:rsid w:val="0085235B"/>
    <w:rsid w:val="008525F9"/>
    <w:rsid w:val="00854E4E"/>
    <w:rsid w:val="00856DC2"/>
    <w:rsid w:val="008606F4"/>
    <w:rsid w:val="008711B0"/>
    <w:rsid w:val="008761A5"/>
    <w:rsid w:val="008800F1"/>
    <w:rsid w:val="00880825"/>
    <w:rsid w:val="0088517D"/>
    <w:rsid w:val="0088539F"/>
    <w:rsid w:val="00886917"/>
    <w:rsid w:val="0089043C"/>
    <w:rsid w:val="008907BD"/>
    <w:rsid w:val="00893DDC"/>
    <w:rsid w:val="00896D24"/>
    <w:rsid w:val="008A6AE5"/>
    <w:rsid w:val="008B18DE"/>
    <w:rsid w:val="008B1AB3"/>
    <w:rsid w:val="008B301C"/>
    <w:rsid w:val="008B4023"/>
    <w:rsid w:val="008B7A50"/>
    <w:rsid w:val="008C0EDD"/>
    <w:rsid w:val="008C3361"/>
    <w:rsid w:val="008C4E92"/>
    <w:rsid w:val="008D05A3"/>
    <w:rsid w:val="008D0A22"/>
    <w:rsid w:val="008D212B"/>
    <w:rsid w:val="008D38D1"/>
    <w:rsid w:val="008D4A38"/>
    <w:rsid w:val="008D4B36"/>
    <w:rsid w:val="008D79BD"/>
    <w:rsid w:val="008E1FD7"/>
    <w:rsid w:val="008E630D"/>
    <w:rsid w:val="008E6C50"/>
    <w:rsid w:val="008F4E28"/>
    <w:rsid w:val="00904908"/>
    <w:rsid w:val="00904FD7"/>
    <w:rsid w:val="009067F7"/>
    <w:rsid w:val="00913937"/>
    <w:rsid w:val="00915B1A"/>
    <w:rsid w:val="009215A4"/>
    <w:rsid w:val="00922E62"/>
    <w:rsid w:val="0092723B"/>
    <w:rsid w:val="00927DD8"/>
    <w:rsid w:val="0094119D"/>
    <w:rsid w:val="00943A2B"/>
    <w:rsid w:val="0095565E"/>
    <w:rsid w:val="00956F69"/>
    <w:rsid w:val="0095755C"/>
    <w:rsid w:val="00961E1F"/>
    <w:rsid w:val="0096269A"/>
    <w:rsid w:val="00962814"/>
    <w:rsid w:val="00962C3E"/>
    <w:rsid w:val="009656C2"/>
    <w:rsid w:val="0097065F"/>
    <w:rsid w:val="00970C9D"/>
    <w:rsid w:val="0097212B"/>
    <w:rsid w:val="00974699"/>
    <w:rsid w:val="00980B15"/>
    <w:rsid w:val="00982173"/>
    <w:rsid w:val="009844E8"/>
    <w:rsid w:val="00987EB5"/>
    <w:rsid w:val="009A2996"/>
    <w:rsid w:val="009A4F22"/>
    <w:rsid w:val="009A541F"/>
    <w:rsid w:val="009A74D5"/>
    <w:rsid w:val="009A7983"/>
    <w:rsid w:val="009A7E97"/>
    <w:rsid w:val="009B0E34"/>
    <w:rsid w:val="009C02AE"/>
    <w:rsid w:val="009C045F"/>
    <w:rsid w:val="009C1286"/>
    <w:rsid w:val="009C2CC6"/>
    <w:rsid w:val="009C4F5A"/>
    <w:rsid w:val="009C6100"/>
    <w:rsid w:val="009C7480"/>
    <w:rsid w:val="009D07DE"/>
    <w:rsid w:val="009D6DB3"/>
    <w:rsid w:val="009E154F"/>
    <w:rsid w:val="009E4510"/>
    <w:rsid w:val="009E59E4"/>
    <w:rsid w:val="009E63CD"/>
    <w:rsid w:val="009E7386"/>
    <w:rsid w:val="009E75D8"/>
    <w:rsid w:val="009F1D9E"/>
    <w:rsid w:val="009F4C61"/>
    <w:rsid w:val="009F78F6"/>
    <w:rsid w:val="00A04321"/>
    <w:rsid w:val="00A05EF0"/>
    <w:rsid w:val="00A14E7D"/>
    <w:rsid w:val="00A215BB"/>
    <w:rsid w:val="00A22B5D"/>
    <w:rsid w:val="00A24642"/>
    <w:rsid w:val="00A25932"/>
    <w:rsid w:val="00A27699"/>
    <w:rsid w:val="00A31AD9"/>
    <w:rsid w:val="00A361BF"/>
    <w:rsid w:val="00A374E3"/>
    <w:rsid w:val="00A3761C"/>
    <w:rsid w:val="00A406F6"/>
    <w:rsid w:val="00A4799D"/>
    <w:rsid w:val="00A51B85"/>
    <w:rsid w:val="00A52EFC"/>
    <w:rsid w:val="00A55857"/>
    <w:rsid w:val="00A64F32"/>
    <w:rsid w:val="00A758FF"/>
    <w:rsid w:val="00A8441A"/>
    <w:rsid w:val="00A869A0"/>
    <w:rsid w:val="00A920E9"/>
    <w:rsid w:val="00A94CE5"/>
    <w:rsid w:val="00AA06F1"/>
    <w:rsid w:val="00AA187C"/>
    <w:rsid w:val="00AA419F"/>
    <w:rsid w:val="00AA4BE7"/>
    <w:rsid w:val="00AB08E2"/>
    <w:rsid w:val="00AB4D73"/>
    <w:rsid w:val="00AC395E"/>
    <w:rsid w:val="00AC6D31"/>
    <w:rsid w:val="00AD6001"/>
    <w:rsid w:val="00AD64A0"/>
    <w:rsid w:val="00AD6C78"/>
    <w:rsid w:val="00AE0DB7"/>
    <w:rsid w:val="00AE2910"/>
    <w:rsid w:val="00AE4E45"/>
    <w:rsid w:val="00AF2071"/>
    <w:rsid w:val="00B01178"/>
    <w:rsid w:val="00B1242F"/>
    <w:rsid w:val="00B136E3"/>
    <w:rsid w:val="00B2051A"/>
    <w:rsid w:val="00B25E9F"/>
    <w:rsid w:val="00B373F0"/>
    <w:rsid w:val="00B43DA7"/>
    <w:rsid w:val="00B46D43"/>
    <w:rsid w:val="00B479A8"/>
    <w:rsid w:val="00B47EFA"/>
    <w:rsid w:val="00B54729"/>
    <w:rsid w:val="00B6036F"/>
    <w:rsid w:val="00B63B55"/>
    <w:rsid w:val="00B74DAE"/>
    <w:rsid w:val="00B77DDE"/>
    <w:rsid w:val="00B83965"/>
    <w:rsid w:val="00B84E02"/>
    <w:rsid w:val="00BA28AA"/>
    <w:rsid w:val="00BA298A"/>
    <w:rsid w:val="00BB13BE"/>
    <w:rsid w:val="00BB1B2A"/>
    <w:rsid w:val="00BB3852"/>
    <w:rsid w:val="00BB4555"/>
    <w:rsid w:val="00BB7744"/>
    <w:rsid w:val="00BC0B1E"/>
    <w:rsid w:val="00BC4EC2"/>
    <w:rsid w:val="00BD0DA2"/>
    <w:rsid w:val="00BD146C"/>
    <w:rsid w:val="00BD207A"/>
    <w:rsid w:val="00BD707C"/>
    <w:rsid w:val="00BF29B9"/>
    <w:rsid w:val="00BF359B"/>
    <w:rsid w:val="00BF578F"/>
    <w:rsid w:val="00BF7268"/>
    <w:rsid w:val="00C0189F"/>
    <w:rsid w:val="00C01BCD"/>
    <w:rsid w:val="00C01E66"/>
    <w:rsid w:val="00C040C0"/>
    <w:rsid w:val="00C1429D"/>
    <w:rsid w:val="00C2058C"/>
    <w:rsid w:val="00C22B30"/>
    <w:rsid w:val="00C24457"/>
    <w:rsid w:val="00C26C97"/>
    <w:rsid w:val="00C27067"/>
    <w:rsid w:val="00C27997"/>
    <w:rsid w:val="00C3480A"/>
    <w:rsid w:val="00C416F4"/>
    <w:rsid w:val="00C42BE7"/>
    <w:rsid w:val="00C47058"/>
    <w:rsid w:val="00C47127"/>
    <w:rsid w:val="00C476CE"/>
    <w:rsid w:val="00C50738"/>
    <w:rsid w:val="00C5335C"/>
    <w:rsid w:val="00C54049"/>
    <w:rsid w:val="00C546DF"/>
    <w:rsid w:val="00C56313"/>
    <w:rsid w:val="00C622AF"/>
    <w:rsid w:val="00C64AF0"/>
    <w:rsid w:val="00C65643"/>
    <w:rsid w:val="00C74E7F"/>
    <w:rsid w:val="00C75108"/>
    <w:rsid w:val="00C751F9"/>
    <w:rsid w:val="00C77157"/>
    <w:rsid w:val="00C80C73"/>
    <w:rsid w:val="00C8114E"/>
    <w:rsid w:val="00C81A4D"/>
    <w:rsid w:val="00C81B24"/>
    <w:rsid w:val="00C91FA9"/>
    <w:rsid w:val="00C92209"/>
    <w:rsid w:val="00C97133"/>
    <w:rsid w:val="00CA0577"/>
    <w:rsid w:val="00CA45E5"/>
    <w:rsid w:val="00CB026D"/>
    <w:rsid w:val="00CB1ECB"/>
    <w:rsid w:val="00CB22CB"/>
    <w:rsid w:val="00CB6933"/>
    <w:rsid w:val="00CC301E"/>
    <w:rsid w:val="00CC77C9"/>
    <w:rsid w:val="00CD0ABC"/>
    <w:rsid w:val="00CD1D5D"/>
    <w:rsid w:val="00CE000C"/>
    <w:rsid w:val="00CE023C"/>
    <w:rsid w:val="00CE0C66"/>
    <w:rsid w:val="00CE2C42"/>
    <w:rsid w:val="00CE3932"/>
    <w:rsid w:val="00CE5673"/>
    <w:rsid w:val="00CE646F"/>
    <w:rsid w:val="00CE6FA9"/>
    <w:rsid w:val="00CF24A5"/>
    <w:rsid w:val="00CF41F5"/>
    <w:rsid w:val="00CF7A50"/>
    <w:rsid w:val="00D01C18"/>
    <w:rsid w:val="00D224AB"/>
    <w:rsid w:val="00D25D6C"/>
    <w:rsid w:val="00D25EF2"/>
    <w:rsid w:val="00D34BB8"/>
    <w:rsid w:val="00D40F8F"/>
    <w:rsid w:val="00D41459"/>
    <w:rsid w:val="00D4485E"/>
    <w:rsid w:val="00D44CB0"/>
    <w:rsid w:val="00D4511D"/>
    <w:rsid w:val="00D45677"/>
    <w:rsid w:val="00D476C7"/>
    <w:rsid w:val="00D47BAD"/>
    <w:rsid w:val="00D51AA9"/>
    <w:rsid w:val="00D57A2A"/>
    <w:rsid w:val="00D6055F"/>
    <w:rsid w:val="00D6696D"/>
    <w:rsid w:val="00D8721A"/>
    <w:rsid w:val="00D873F4"/>
    <w:rsid w:val="00D9484D"/>
    <w:rsid w:val="00D95FA6"/>
    <w:rsid w:val="00D96FD3"/>
    <w:rsid w:val="00DA3806"/>
    <w:rsid w:val="00DA50D0"/>
    <w:rsid w:val="00DA5DC5"/>
    <w:rsid w:val="00DA6EC2"/>
    <w:rsid w:val="00DB3321"/>
    <w:rsid w:val="00DB352B"/>
    <w:rsid w:val="00DB5D8F"/>
    <w:rsid w:val="00DB5F9B"/>
    <w:rsid w:val="00DB6ECE"/>
    <w:rsid w:val="00DB72E2"/>
    <w:rsid w:val="00DC16F2"/>
    <w:rsid w:val="00DC1974"/>
    <w:rsid w:val="00DC504C"/>
    <w:rsid w:val="00DC55B4"/>
    <w:rsid w:val="00DC59B9"/>
    <w:rsid w:val="00DD39FF"/>
    <w:rsid w:val="00DD3DDA"/>
    <w:rsid w:val="00DD62F6"/>
    <w:rsid w:val="00DE1BE2"/>
    <w:rsid w:val="00DE3384"/>
    <w:rsid w:val="00DE6C72"/>
    <w:rsid w:val="00DE726D"/>
    <w:rsid w:val="00DF2770"/>
    <w:rsid w:val="00DF366C"/>
    <w:rsid w:val="00DF7A89"/>
    <w:rsid w:val="00E02AC3"/>
    <w:rsid w:val="00E07F72"/>
    <w:rsid w:val="00E1115F"/>
    <w:rsid w:val="00E2202A"/>
    <w:rsid w:val="00E2405F"/>
    <w:rsid w:val="00E44641"/>
    <w:rsid w:val="00E464CC"/>
    <w:rsid w:val="00E47F37"/>
    <w:rsid w:val="00E7190A"/>
    <w:rsid w:val="00E740C9"/>
    <w:rsid w:val="00E75A05"/>
    <w:rsid w:val="00E94993"/>
    <w:rsid w:val="00EA482F"/>
    <w:rsid w:val="00EB5145"/>
    <w:rsid w:val="00EC5429"/>
    <w:rsid w:val="00EC6614"/>
    <w:rsid w:val="00EC7FB3"/>
    <w:rsid w:val="00ED1F48"/>
    <w:rsid w:val="00ED221B"/>
    <w:rsid w:val="00ED4EEC"/>
    <w:rsid w:val="00EE3096"/>
    <w:rsid w:val="00EE3601"/>
    <w:rsid w:val="00EE7E28"/>
    <w:rsid w:val="00EF3854"/>
    <w:rsid w:val="00EF781F"/>
    <w:rsid w:val="00F07E38"/>
    <w:rsid w:val="00F13269"/>
    <w:rsid w:val="00F140F9"/>
    <w:rsid w:val="00F1436F"/>
    <w:rsid w:val="00F21139"/>
    <w:rsid w:val="00F213BC"/>
    <w:rsid w:val="00F22687"/>
    <w:rsid w:val="00F25E69"/>
    <w:rsid w:val="00F33B86"/>
    <w:rsid w:val="00F356C0"/>
    <w:rsid w:val="00F3579F"/>
    <w:rsid w:val="00F373F4"/>
    <w:rsid w:val="00F40F7D"/>
    <w:rsid w:val="00F42146"/>
    <w:rsid w:val="00F42B16"/>
    <w:rsid w:val="00F43591"/>
    <w:rsid w:val="00F437FF"/>
    <w:rsid w:val="00F5456E"/>
    <w:rsid w:val="00F61EFF"/>
    <w:rsid w:val="00F65E94"/>
    <w:rsid w:val="00F72A55"/>
    <w:rsid w:val="00F75976"/>
    <w:rsid w:val="00F82CAE"/>
    <w:rsid w:val="00F84790"/>
    <w:rsid w:val="00F9363A"/>
    <w:rsid w:val="00F94A2F"/>
    <w:rsid w:val="00F97370"/>
    <w:rsid w:val="00FA0D16"/>
    <w:rsid w:val="00FA5DED"/>
    <w:rsid w:val="00FA6C06"/>
    <w:rsid w:val="00FB24A0"/>
    <w:rsid w:val="00FB51AD"/>
    <w:rsid w:val="00FB6F8E"/>
    <w:rsid w:val="00FB7193"/>
    <w:rsid w:val="00FB7CAB"/>
    <w:rsid w:val="00FC3F15"/>
    <w:rsid w:val="00FC476C"/>
    <w:rsid w:val="00FD0BA0"/>
    <w:rsid w:val="00FD2558"/>
    <w:rsid w:val="00FD596C"/>
    <w:rsid w:val="00FD7259"/>
    <w:rsid w:val="00FE2C9D"/>
    <w:rsid w:val="00FE2FBD"/>
    <w:rsid w:val="00FE4124"/>
    <w:rsid w:val="00FE54ED"/>
    <w:rsid w:val="00FE70D1"/>
    <w:rsid w:val="00FF3572"/>
    <w:rsid w:val="00FF3C52"/>
    <w:rsid w:val="00FF45C1"/>
    <w:rsid w:val="00FF74AD"/>
    <w:rsid w:val="00FF79D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E58869"/>
  <w15:chartTrackingRefBased/>
  <w15:docId w15:val="{1B1944CD-2FC0-43A7-B821-280AB8852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heme="minorHAnsi"/>
        <w:sz w:val="24"/>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paragraph" w:styleId="Cmsor1">
    <w:name w:val="heading 1"/>
    <w:aliases w:val="RÉSZ"/>
    <w:basedOn w:val="Norml"/>
    <w:next w:val="Szvegtrzs"/>
    <w:link w:val="Cmsor1Char"/>
    <w:uiPriority w:val="9"/>
    <w:qFormat/>
    <w:rsid w:val="000B4A1E"/>
    <w:pPr>
      <w:keepNext/>
      <w:numPr>
        <w:numId w:val="34"/>
      </w:numPr>
      <w:tabs>
        <w:tab w:val="clear" w:pos="0"/>
      </w:tabs>
      <w:suppressAutoHyphens/>
      <w:spacing w:before="240" w:after="0" w:line="240" w:lineRule="auto"/>
      <w:jc w:val="center"/>
      <w:outlineLvl w:val="0"/>
    </w:pPr>
    <w:rPr>
      <w:rFonts w:cs="Times New Roman"/>
      <w:b/>
      <w:bCs/>
      <w:kern w:val="2"/>
      <w:sz w:val="32"/>
      <w:szCs w:val="32"/>
      <w:lang w:eastAsia="zh-CN" w:bidi="hi-IN"/>
    </w:rPr>
  </w:style>
  <w:style w:type="paragraph" w:styleId="Cmsor2">
    <w:name w:val="heading 2"/>
    <w:aliases w:val="FEJEZET"/>
    <w:basedOn w:val="Norml"/>
    <w:next w:val="Szvegtrzs"/>
    <w:link w:val="Cmsor2Char"/>
    <w:uiPriority w:val="9"/>
    <w:qFormat/>
    <w:rsid w:val="000B4A1E"/>
    <w:pPr>
      <w:keepNext/>
      <w:numPr>
        <w:ilvl w:val="1"/>
        <w:numId w:val="34"/>
      </w:numPr>
      <w:tabs>
        <w:tab w:val="clear" w:pos="0"/>
      </w:tabs>
      <w:suppressAutoHyphens/>
      <w:spacing w:before="160" w:after="0" w:line="240" w:lineRule="auto"/>
      <w:jc w:val="center"/>
      <w:outlineLvl w:val="1"/>
    </w:pPr>
    <w:rPr>
      <w:rFonts w:cs="Times New Roman"/>
      <w:b/>
      <w:bCs/>
      <w:kern w:val="2"/>
      <w:sz w:val="26"/>
      <w:szCs w:val="26"/>
      <w:lang w:eastAsia="zh-CN" w:bidi="hi-IN"/>
    </w:rPr>
  </w:style>
  <w:style w:type="paragraph" w:styleId="Cmsor3">
    <w:name w:val="heading 3"/>
    <w:aliases w:val="ALCÍM"/>
    <w:basedOn w:val="Norml"/>
    <w:next w:val="Szvegtrzs"/>
    <w:link w:val="Cmsor3Char"/>
    <w:uiPriority w:val="9"/>
    <w:qFormat/>
    <w:rsid w:val="000B4A1E"/>
    <w:pPr>
      <w:keepNext/>
      <w:numPr>
        <w:ilvl w:val="2"/>
        <w:numId w:val="34"/>
      </w:numPr>
      <w:tabs>
        <w:tab w:val="clear" w:pos="0"/>
      </w:tabs>
      <w:suppressAutoHyphens/>
      <w:spacing w:before="120" w:after="0" w:line="240" w:lineRule="auto"/>
      <w:jc w:val="center"/>
      <w:outlineLvl w:val="2"/>
    </w:pPr>
    <w:rPr>
      <w:rFonts w:cs="Times New Roman"/>
      <w:b/>
      <w:bCs/>
      <w:i/>
      <w:kern w:val="2"/>
      <w:szCs w:val="24"/>
      <w:lang w:eastAsia="zh-CN" w:bidi="hi-IN"/>
    </w:rPr>
  </w:style>
  <w:style w:type="paragraph" w:styleId="Cmsor4">
    <w:name w:val="heading 4"/>
    <w:basedOn w:val="Norml"/>
    <w:next w:val="Norml"/>
    <w:link w:val="Cmsor4Char"/>
    <w:uiPriority w:val="9"/>
    <w:unhideWhenUsed/>
    <w:qFormat/>
    <w:rsid w:val="000B4A1E"/>
    <w:pPr>
      <w:keepNext/>
      <w:numPr>
        <w:ilvl w:val="3"/>
        <w:numId w:val="34"/>
      </w:numPr>
      <w:tabs>
        <w:tab w:val="clear" w:pos="0"/>
      </w:tabs>
      <w:spacing w:before="240" w:after="60" w:line="240" w:lineRule="auto"/>
      <w:jc w:val="both"/>
      <w:outlineLvl w:val="3"/>
    </w:pPr>
    <w:rPr>
      <w:rFonts w:ascii="Calibri" w:eastAsia="Times New Roman" w:hAnsi="Calibri" w:cs="Times New Roman"/>
      <w:b/>
      <w:bCs/>
      <w:sz w:val="28"/>
      <w:szCs w:val="28"/>
    </w:rPr>
  </w:style>
  <w:style w:type="paragraph" w:styleId="Cmsor5">
    <w:name w:val="heading 5"/>
    <w:basedOn w:val="Norml"/>
    <w:next w:val="Norml"/>
    <w:link w:val="Cmsor5Char"/>
    <w:uiPriority w:val="9"/>
    <w:unhideWhenUsed/>
    <w:qFormat/>
    <w:rsid w:val="000B4A1E"/>
    <w:pPr>
      <w:numPr>
        <w:ilvl w:val="4"/>
        <w:numId w:val="34"/>
      </w:numPr>
      <w:tabs>
        <w:tab w:val="clear" w:pos="0"/>
      </w:tabs>
      <w:spacing w:before="240" w:after="60" w:line="240" w:lineRule="auto"/>
      <w:jc w:val="both"/>
      <w:outlineLvl w:val="4"/>
    </w:pPr>
    <w:rPr>
      <w:rFonts w:ascii="Calibri" w:eastAsia="Times New Roman" w:hAnsi="Calibri" w:cs="Times New Roman"/>
      <w:b/>
      <w:bCs/>
      <w:i/>
      <w:iCs/>
      <w:sz w:val="26"/>
      <w:szCs w:val="26"/>
    </w:rPr>
  </w:style>
  <w:style w:type="paragraph" w:styleId="Cmsor6">
    <w:name w:val="heading 6"/>
    <w:basedOn w:val="Norml"/>
    <w:next w:val="Norml"/>
    <w:link w:val="Cmsor6Char"/>
    <w:uiPriority w:val="9"/>
    <w:semiHidden/>
    <w:unhideWhenUsed/>
    <w:qFormat/>
    <w:rsid w:val="000B4A1E"/>
    <w:pPr>
      <w:numPr>
        <w:ilvl w:val="5"/>
        <w:numId w:val="34"/>
      </w:numPr>
      <w:tabs>
        <w:tab w:val="clear" w:pos="0"/>
      </w:tabs>
      <w:spacing w:before="240" w:after="60" w:line="240" w:lineRule="auto"/>
      <w:outlineLvl w:val="5"/>
    </w:pPr>
    <w:rPr>
      <w:rFonts w:eastAsia="Times New Roman" w:cs="Times New Roman"/>
      <w:b/>
      <w:bCs/>
      <w:color w:val="000000"/>
      <w:sz w:val="22"/>
      <w:szCs w:val="20"/>
      <w:lang w:eastAsia="hu-HU"/>
    </w:rPr>
  </w:style>
  <w:style w:type="paragraph" w:styleId="Cmsor7">
    <w:name w:val="heading 7"/>
    <w:basedOn w:val="Norml"/>
    <w:next w:val="Norml"/>
    <w:link w:val="Cmsor7Char"/>
    <w:uiPriority w:val="99"/>
    <w:semiHidden/>
    <w:unhideWhenUsed/>
    <w:qFormat/>
    <w:rsid w:val="000B4A1E"/>
    <w:pPr>
      <w:spacing w:before="240" w:after="60" w:line="240" w:lineRule="auto"/>
      <w:outlineLvl w:val="6"/>
    </w:pPr>
    <w:rPr>
      <w:rFonts w:eastAsia="Times New Roman" w:cs="Times New Roman"/>
      <w:color w:val="000000"/>
      <w:sz w:val="20"/>
      <w:szCs w:val="24"/>
      <w:lang w:eastAsia="hu-HU"/>
    </w:rPr>
  </w:style>
  <w:style w:type="paragraph" w:styleId="Cmsor8">
    <w:name w:val="heading 8"/>
    <w:basedOn w:val="Norml"/>
    <w:next w:val="Norml"/>
    <w:link w:val="Cmsor8Char"/>
    <w:uiPriority w:val="99"/>
    <w:semiHidden/>
    <w:unhideWhenUsed/>
    <w:qFormat/>
    <w:rsid w:val="000B4A1E"/>
    <w:pPr>
      <w:spacing w:before="240" w:after="60" w:line="240" w:lineRule="auto"/>
      <w:outlineLvl w:val="7"/>
    </w:pPr>
    <w:rPr>
      <w:rFonts w:eastAsia="Times New Roman" w:cs="Times New Roman"/>
      <w:i/>
      <w:iCs/>
      <w:color w:val="000000"/>
      <w:sz w:val="20"/>
      <w:szCs w:val="24"/>
      <w:lang w:eastAsia="hu-HU"/>
    </w:rPr>
  </w:style>
  <w:style w:type="paragraph" w:styleId="Cmsor9">
    <w:name w:val="heading 9"/>
    <w:basedOn w:val="Norml"/>
    <w:next w:val="Norml"/>
    <w:link w:val="Cmsor9Char"/>
    <w:uiPriority w:val="99"/>
    <w:semiHidden/>
    <w:unhideWhenUsed/>
    <w:qFormat/>
    <w:rsid w:val="000B4A1E"/>
    <w:pPr>
      <w:spacing w:before="240" w:after="60" w:line="240" w:lineRule="auto"/>
      <w:outlineLvl w:val="8"/>
    </w:pPr>
    <w:rPr>
      <w:rFonts w:ascii="Arial" w:eastAsia="Times New Roman" w:hAnsi="Arial" w:cs="Times New Roman"/>
      <w:color w:val="000000"/>
      <w:sz w:val="22"/>
      <w:szCs w:val="20"/>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554BA2"/>
    <w:pPr>
      <w:ind w:left="720"/>
      <w:contextualSpacing/>
    </w:pPr>
  </w:style>
  <w:style w:type="paragraph" w:customStyle="1" w:styleId="felsorols0">
    <w:name w:val="felsorolás"/>
    <w:basedOn w:val="Norml"/>
    <w:link w:val="felsorolsChar"/>
    <w:qFormat/>
    <w:rsid w:val="00521F91"/>
    <w:pPr>
      <w:numPr>
        <w:numId w:val="2"/>
      </w:numPr>
      <w:suppressAutoHyphens/>
      <w:spacing w:before="20" w:after="20" w:line="240" w:lineRule="auto"/>
      <w:jc w:val="both"/>
    </w:pPr>
    <w:rPr>
      <w:rFonts w:cs="Times New Roman"/>
      <w:kern w:val="2"/>
      <w:szCs w:val="24"/>
      <w:lang w:eastAsia="zh-CN" w:bidi="hi-IN"/>
    </w:rPr>
  </w:style>
  <w:style w:type="paragraph" w:styleId="lfej">
    <w:name w:val="header"/>
    <w:basedOn w:val="Norml"/>
    <w:link w:val="lfejChar"/>
    <w:uiPriority w:val="99"/>
    <w:unhideWhenUsed/>
    <w:rsid w:val="00D476C7"/>
    <w:pPr>
      <w:tabs>
        <w:tab w:val="center" w:pos="4536"/>
        <w:tab w:val="right" w:pos="9072"/>
      </w:tabs>
      <w:spacing w:after="0" w:line="240" w:lineRule="auto"/>
    </w:pPr>
  </w:style>
  <w:style w:type="character" w:customStyle="1" w:styleId="lfejChar">
    <w:name w:val="Élőfej Char"/>
    <w:basedOn w:val="Bekezdsalapbettpusa"/>
    <w:link w:val="lfej"/>
    <w:uiPriority w:val="99"/>
    <w:rsid w:val="00D476C7"/>
  </w:style>
  <w:style w:type="paragraph" w:styleId="llb">
    <w:name w:val="footer"/>
    <w:basedOn w:val="Norml"/>
    <w:link w:val="llbChar"/>
    <w:uiPriority w:val="99"/>
    <w:unhideWhenUsed/>
    <w:rsid w:val="00D476C7"/>
    <w:pPr>
      <w:tabs>
        <w:tab w:val="center" w:pos="4536"/>
        <w:tab w:val="right" w:pos="9072"/>
      </w:tabs>
      <w:spacing w:after="0" w:line="240" w:lineRule="auto"/>
    </w:pPr>
  </w:style>
  <w:style w:type="character" w:customStyle="1" w:styleId="llbChar">
    <w:name w:val="Élőláb Char"/>
    <w:basedOn w:val="Bekezdsalapbettpusa"/>
    <w:link w:val="llb"/>
    <w:uiPriority w:val="99"/>
    <w:rsid w:val="00D476C7"/>
  </w:style>
  <w:style w:type="paragraph" w:styleId="Buborkszveg">
    <w:name w:val="Balloon Text"/>
    <w:basedOn w:val="Norml"/>
    <w:link w:val="BuborkszvegChar"/>
    <w:uiPriority w:val="99"/>
    <w:semiHidden/>
    <w:unhideWhenUsed/>
    <w:rsid w:val="00FD2558"/>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FD2558"/>
    <w:rPr>
      <w:rFonts w:ascii="Segoe UI" w:hAnsi="Segoe UI" w:cs="Segoe UI"/>
      <w:sz w:val="18"/>
      <w:szCs w:val="18"/>
    </w:rPr>
  </w:style>
  <w:style w:type="character" w:styleId="Jegyzethivatkozs">
    <w:name w:val="annotation reference"/>
    <w:basedOn w:val="Bekezdsalapbettpusa"/>
    <w:uiPriority w:val="99"/>
    <w:semiHidden/>
    <w:unhideWhenUsed/>
    <w:rsid w:val="006755A0"/>
    <w:rPr>
      <w:sz w:val="16"/>
      <w:szCs w:val="16"/>
    </w:rPr>
  </w:style>
  <w:style w:type="paragraph" w:styleId="Jegyzetszveg">
    <w:name w:val="annotation text"/>
    <w:basedOn w:val="Norml"/>
    <w:link w:val="JegyzetszvegChar"/>
    <w:uiPriority w:val="99"/>
    <w:unhideWhenUsed/>
    <w:rsid w:val="006755A0"/>
    <w:pPr>
      <w:spacing w:line="240" w:lineRule="auto"/>
    </w:pPr>
    <w:rPr>
      <w:sz w:val="20"/>
      <w:szCs w:val="20"/>
    </w:rPr>
  </w:style>
  <w:style w:type="character" w:customStyle="1" w:styleId="JegyzetszvegChar">
    <w:name w:val="Jegyzetszöveg Char"/>
    <w:basedOn w:val="Bekezdsalapbettpusa"/>
    <w:link w:val="Jegyzetszveg"/>
    <w:uiPriority w:val="99"/>
    <w:rsid w:val="006755A0"/>
    <w:rPr>
      <w:sz w:val="20"/>
      <w:szCs w:val="20"/>
    </w:rPr>
  </w:style>
  <w:style w:type="paragraph" w:styleId="Megjegyzstrgya">
    <w:name w:val="annotation subject"/>
    <w:basedOn w:val="Jegyzetszveg"/>
    <w:next w:val="Jegyzetszveg"/>
    <w:link w:val="MegjegyzstrgyaChar"/>
    <w:uiPriority w:val="99"/>
    <w:semiHidden/>
    <w:unhideWhenUsed/>
    <w:rsid w:val="006755A0"/>
    <w:rPr>
      <w:b/>
      <w:bCs/>
    </w:rPr>
  </w:style>
  <w:style w:type="character" w:customStyle="1" w:styleId="MegjegyzstrgyaChar">
    <w:name w:val="Megjegyzés tárgya Char"/>
    <w:basedOn w:val="JegyzetszvegChar"/>
    <w:link w:val="Megjegyzstrgya"/>
    <w:uiPriority w:val="99"/>
    <w:semiHidden/>
    <w:rsid w:val="006755A0"/>
    <w:rPr>
      <w:b/>
      <w:bCs/>
      <w:sz w:val="20"/>
      <w:szCs w:val="20"/>
    </w:rPr>
  </w:style>
  <w:style w:type="paragraph" w:styleId="Cm">
    <w:name w:val="Title"/>
    <w:basedOn w:val="Norml"/>
    <w:link w:val="CmChar"/>
    <w:qFormat/>
    <w:rsid w:val="007F4DE5"/>
    <w:pPr>
      <w:shd w:val="clear" w:color="auto" w:fill="A6A6A6"/>
      <w:spacing w:after="0" w:line="240" w:lineRule="auto"/>
      <w:jc w:val="center"/>
    </w:pPr>
    <w:rPr>
      <w:rFonts w:eastAsia="Times New Roman" w:cs="Times New Roman"/>
      <w:b/>
      <w:bCs/>
      <w:sz w:val="20"/>
      <w:szCs w:val="24"/>
      <w:lang w:eastAsia="hu-HU"/>
    </w:rPr>
  </w:style>
  <w:style w:type="character" w:customStyle="1" w:styleId="CmChar">
    <w:name w:val="Cím Char"/>
    <w:basedOn w:val="Bekezdsalapbettpusa"/>
    <w:link w:val="Cm"/>
    <w:rsid w:val="007F4DE5"/>
    <w:rPr>
      <w:rFonts w:eastAsia="Times New Roman" w:cs="Times New Roman"/>
      <w:b/>
      <w:bCs/>
      <w:sz w:val="20"/>
      <w:szCs w:val="24"/>
      <w:shd w:val="clear" w:color="auto" w:fill="A6A6A6"/>
      <w:lang w:eastAsia="hu-HU"/>
    </w:rPr>
  </w:style>
  <w:style w:type="character" w:customStyle="1" w:styleId="bekezdsChar">
    <w:name w:val="bekezdés Char"/>
    <w:link w:val="bekezds"/>
    <w:locked/>
    <w:rsid w:val="007F4DE5"/>
    <w:rPr>
      <w:rFonts w:ascii="SimSun" w:eastAsia="SimSun" w:hAnsi="SimSun" w:cs="Times New Roman"/>
      <w:kern w:val="2"/>
      <w:szCs w:val="24"/>
      <w:lang w:eastAsia="zh-CN" w:bidi="hi-IN"/>
    </w:rPr>
  </w:style>
  <w:style w:type="paragraph" w:customStyle="1" w:styleId="bekezds">
    <w:name w:val="bekezdés"/>
    <w:basedOn w:val="Szvegtrzs"/>
    <w:link w:val="bekezdsChar"/>
    <w:qFormat/>
    <w:rsid w:val="007F4DE5"/>
    <w:pPr>
      <w:suppressAutoHyphens/>
      <w:spacing w:before="20" w:after="20" w:line="240" w:lineRule="auto"/>
      <w:ind w:firstLine="284"/>
      <w:jc w:val="both"/>
    </w:pPr>
    <w:rPr>
      <w:rFonts w:ascii="SimSun" w:hAnsi="SimSun" w:cs="Times New Roman"/>
      <w:kern w:val="2"/>
      <w:szCs w:val="24"/>
      <w:lang w:eastAsia="zh-CN" w:bidi="hi-IN"/>
    </w:rPr>
  </w:style>
  <w:style w:type="paragraph" w:styleId="Szvegtrzs">
    <w:name w:val="Body Text"/>
    <w:basedOn w:val="Norml"/>
    <w:link w:val="SzvegtrzsChar"/>
    <w:unhideWhenUsed/>
    <w:rsid w:val="007F4DE5"/>
    <w:pPr>
      <w:spacing w:after="120"/>
    </w:pPr>
  </w:style>
  <w:style w:type="character" w:customStyle="1" w:styleId="SzvegtrzsChar">
    <w:name w:val="Szövegtörzs Char"/>
    <w:basedOn w:val="Bekezdsalapbettpusa"/>
    <w:link w:val="Szvegtrzs"/>
    <w:uiPriority w:val="99"/>
    <w:rsid w:val="007F4DE5"/>
  </w:style>
  <w:style w:type="character" w:customStyle="1" w:styleId="jel">
    <w:name w:val="jel"/>
    <w:basedOn w:val="Bekezdsalapbettpusa"/>
    <w:rsid w:val="00002110"/>
  </w:style>
  <w:style w:type="character" w:customStyle="1" w:styleId="Cmsor1Char">
    <w:name w:val="Címsor 1 Char"/>
    <w:aliases w:val="RÉSZ Char"/>
    <w:basedOn w:val="Bekezdsalapbettpusa"/>
    <w:link w:val="Cmsor1"/>
    <w:uiPriority w:val="9"/>
    <w:rsid w:val="000B4A1E"/>
    <w:rPr>
      <w:rFonts w:eastAsia="SimSun" w:cs="Times New Roman"/>
      <w:b/>
      <w:bCs/>
      <w:kern w:val="2"/>
      <w:sz w:val="32"/>
      <w:szCs w:val="32"/>
      <w:lang w:eastAsia="zh-CN" w:bidi="hi-IN"/>
    </w:rPr>
  </w:style>
  <w:style w:type="character" w:customStyle="1" w:styleId="Cmsor2Char">
    <w:name w:val="Címsor 2 Char"/>
    <w:aliases w:val="FEJEZET Char"/>
    <w:basedOn w:val="Bekezdsalapbettpusa"/>
    <w:link w:val="Cmsor2"/>
    <w:uiPriority w:val="9"/>
    <w:rsid w:val="000B4A1E"/>
    <w:rPr>
      <w:rFonts w:eastAsia="SimSun" w:cs="Times New Roman"/>
      <w:b/>
      <w:bCs/>
      <w:kern w:val="2"/>
      <w:sz w:val="26"/>
      <w:szCs w:val="26"/>
      <w:lang w:eastAsia="zh-CN" w:bidi="hi-IN"/>
    </w:rPr>
  </w:style>
  <w:style w:type="character" w:customStyle="1" w:styleId="Cmsor3Char">
    <w:name w:val="Címsor 3 Char"/>
    <w:aliases w:val="ALCÍM Char"/>
    <w:basedOn w:val="Bekezdsalapbettpusa"/>
    <w:link w:val="Cmsor3"/>
    <w:uiPriority w:val="9"/>
    <w:rsid w:val="000B4A1E"/>
    <w:rPr>
      <w:rFonts w:eastAsia="SimSun" w:cs="Times New Roman"/>
      <w:b/>
      <w:bCs/>
      <w:i/>
      <w:kern w:val="2"/>
      <w:szCs w:val="24"/>
      <w:lang w:eastAsia="zh-CN" w:bidi="hi-IN"/>
    </w:rPr>
  </w:style>
  <w:style w:type="character" w:customStyle="1" w:styleId="Cmsor4Char">
    <w:name w:val="Címsor 4 Char"/>
    <w:basedOn w:val="Bekezdsalapbettpusa"/>
    <w:link w:val="Cmsor4"/>
    <w:uiPriority w:val="9"/>
    <w:rsid w:val="000B4A1E"/>
    <w:rPr>
      <w:rFonts w:ascii="Calibri" w:eastAsia="Times New Roman" w:hAnsi="Calibri" w:cs="Times New Roman"/>
      <w:b/>
      <w:bCs/>
      <w:sz w:val="28"/>
      <w:szCs w:val="28"/>
    </w:rPr>
  </w:style>
  <w:style w:type="character" w:customStyle="1" w:styleId="Cmsor5Char">
    <w:name w:val="Címsor 5 Char"/>
    <w:basedOn w:val="Bekezdsalapbettpusa"/>
    <w:link w:val="Cmsor5"/>
    <w:uiPriority w:val="9"/>
    <w:rsid w:val="000B4A1E"/>
    <w:rPr>
      <w:rFonts w:ascii="Calibri" w:eastAsia="Times New Roman" w:hAnsi="Calibri" w:cs="Times New Roman"/>
      <w:b/>
      <w:bCs/>
      <w:i/>
      <w:iCs/>
      <w:sz w:val="26"/>
      <w:szCs w:val="26"/>
    </w:rPr>
  </w:style>
  <w:style w:type="character" w:customStyle="1" w:styleId="Cmsor6Char">
    <w:name w:val="Címsor 6 Char"/>
    <w:basedOn w:val="Bekezdsalapbettpusa"/>
    <w:link w:val="Cmsor6"/>
    <w:uiPriority w:val="9"/>
    <w:semiHidden/>
    <w:rsid w:val="000B4A1E"/>
    <w:rPr>
      <w:rFonts w:eastAsia="Times New Roman" w:cs="Times New Roman"/>
      <w:b/>
      <w:bCs/>
      <w:color w:val="000000"/>
      <w:sz w:val="22"/>
      <w:szCs w:val="20"/>
      <w:lang w:eastAsia="hu-HU"/>
    </w:rPr>
  </w:style>
  <w:style w:type="character" w:customStyle="1" w:styleId="Cmsor7Char">
    <w:name w:val="Címsor 7 Char"/>
    <w:basedOn w:val="Bekezdsalapbettpusa"/>
    <w:link w:val="Cmsor7"/>
    <w:uiPriority w:val="99"/>
    <w:semiHidden/>
    <w:rsid w:val="000B4A1E"/>
    <w:rPr>
      <w:rFonts w:eastAsia="Times New Roman" w:cs="Times New Roman"/>
      <w:color w:val="000000"/>
      <w:sz w:val="20"/>
      <w:szCs w:val="24"/>
      <w:lang w:eastAsia="hu-HU"/>
    </w:rPr>
  </w:style>
  <w:style w:type="character" w:customStyle="1" w:styleId="Cmsor8Char">
    <w:name w:val="Címsor 8 Char"/>
    <w:basedOn w:val="Bekezdsalapbettpusa"/>
    <w:link w:val="Cmsor8"/>
    <w:uiPriority w:val="99"/>
    <w:semiHidden/>
    <w:rsid w:val="000B4A1E"/>
    <w:rPr>
      <w:rFonts w:eastAsia="Times New Roman" w:cs="Times New Roman"/>
      <w:i/>
      <w:iCs/>
      <w:color w:val="000000"/>
      <w:sz w:val="20"/>
      <w:szCs w:val="24"/>
      <w:lang w:eastAsia="hu-HU"/>
    </w:rPr>
  </w:style>
  <w:style w:type="character" w:customStyle="1" w:styleId="Cmsor9Char">
    <w:name w:val="Címsor 9 Char"/>
    <w:basedOn w:val="Bekezdsalapbettpusa"/>
    <w:link w:val="Cmsor9"/>
    <w:uiPriority w:val="99"/>
    <w:semiHidden/>
    <w:rsid w:val="000B4A1E"/>
    <w:rPr>
      <w:rFonts w:ascii="Arial" w:eastAsia="Times New Roman" w:hAnsi="Arial" w:cs="Times New Roman"/>
      <w:color w:val="000000"/>
      <w:sz w:val="22"/>
      <w:szCs w:val="20"/>
      <w:lang w:eastAsia="hu-HU"/>
    </w:rPr>
  </w:style>
  <w:style w:type="numbering" w:customStyle="1" w:styleId="Nemlista1">
    <w:name w:val="Nem lista1"/>
    <w:next w:val="Nemlista"/>
    <w:uiPriority w:val="99"/>
    <w:semiHidden/>
    <w:unhideWhenUsed/>
    <w:rsid w:val="000B4A1E"/>
  </w:style>
  <w:style w:type="paragraph" w:customStyle="1" w:styleId="szakasz">
    <w:name w:val="szakasz"/>
    <w:basedOn w:val="Szvegtrzs"/>
    <w:link w:val="szakaszChar"/>
    <w:qFormat/>
    <w:rsid w:val="000B4A1E"/>
    <w:pPr>
      <w:numPr>
        <w:numId w:val="16"/>
      </w:numPr>
      <w:suppressAutoHyphens/>
      <w:spacing w:before="80" w:after="20" w:line="240" w:lineRule="auto"/>
      <w:ind w:left="0" w:firstLine="284"/>
      <w:jc w:val="both"/>
    </w:pPr>
    <w:rPr>
      <w:rFonts w:cs="Times New Roman"/>
      <w:kern w:val="2"/>
      <w:szCs w:val="24"/>
      <w:lang w:eastAsia="zh-CN" w:bidi="hi-IN"/>
    </w:rPr>
  </w:style>
  <w:style w:type="character" w:customStyle="1" w:styleId="szakaszChar">
    <w:name w:val="szakasz Char"/>
    <w:link w:val="szakasz"/>
    <w:rsid w:val="000B4A1E"/>
    <w:rPr>
      <w:rFonts w:eastAsia="SimSun" w:cs="Times New Roman"/>
      <w:kern w:val="2"/>
      <w:szCs w:val="24"/>
      <w:lang w:eastAsia="zh-CN" w:bidi="hi-IN"/>
    </w:rPr>
  </w:style>
  <w:style w:type="paragraph" w:styleId="Nincstrkz">
    <w:name w:val="No Spacing"/>
    <w:aliases w:val="bekezdésnek"/>
    <w:uiPriority w:val="1"/>
    <w:rsid w:val="000B4A1E"/>
    <w:pPr>
      <w:spacing w:after="0" w:line="240" w:lineRule="auto"/>
      <w:jc w:val="both"/>
    </w:pPr>
    <w:rPr>
      <w:rFonts w:ascii="Calibri" w:eastAsia="Calibri" w:hAnsi="Calibri" w:cs="Calibri"/>
    </w:rPr>
  </w:style>
  <w:style w:type="character" w:styleId="Kiemels">
    <w:name w:val="Emphasis"/>
    <w:uiPriority w:val="20"/>
    <w:rsid w:val="000B4A1E"/>
    <w:rPr>
      <w:i/>
      <w:iCs/>
    </w:rPr>
  </w:style>
  <w:style w:type="character" w:customStyle="1" w:styleId="felsorolsChar">
    <w:name w:val="felsorolás Char"/>
    <w:basedOn w:val="bekezdsChar"/>
    <w:link w:val="felsorols0"/>
    <w:rsid w:val="000B4A1E"/>
    <w:rPr>
      <w:rFonts w:ascii="SimSun" w:eastAsia="SimSun" w:hAnsi="SimSun" w:cs="Times New Roman"/>
      <w:kern w:val="2"/>
      <w:szCs w:val="24"/>
      <w:lang w:eastAsia="zh-CN" w:bidi="hi-IN"/>
    </w:rPr>
  </w:style>
  <w:style w:type="numbering" w:customStyle="1" w:styleId="Nemlista11">
    <w:name w:val="Nem lista11"/>
    <w:next w:val="Nemlista"/>
    <w:uiPriority w:val="99"/>
    <w:semiHidden/>
    <w:unhideWhenUsed/>
    <w:rsid w:val="000B4A1E"/>
  </w:style>
  <w:style w:type="character" w:styleId="Hiperhivatkozs">
    <w:name w:val="Hyperlink"/>
    <w:uiPriority w:val="99"/>
    <w:unhideWhenUsed/>
    <w:rsid w:val="000B4A1E"/>
    <w:rPr>
      <w:color w:val="0000FF"/>
      <w:u w:val="single"/>
    </w:rPr>
  </w:style>
  <w:style w:type="character" w:styleId="Mrltotthiperhivatkozs">
    <w:name w:val="FollowedHyperlink"/>
    <w:semiHidden/>
    <w:unhideWhenUsed/>
    <w:rsid w:val="000B4A1E"/>
    <w:rPr>
      <w:color w:val="800080"/>
      <w:u w:val="single"/>
    </w:rPr>
  </w:style>
  <w:style w:type="paragraph" w:styleId="NormlWeb">
    <w:name w:val="Normal (Web)"/>
    <w:basedOn w:val="Norml"/>
    <w:uiPriority w:val="99"/>
    <w:semiHidden/>
    <w:unhideWhenUsed/>
    <w:rsid w:val="000B4A1E"/>
    <w:pPr>
      <w:spacing w:before="100" w:beforeAutospacing="1" w:after="100" w:afterAutospacing="1" w:line="240" w:lineRule="auto"/>
      <w:jc w:val="both"/>
    </w:pPr>
    <w:rPr>
      <w:rFonts w:eastAsia="Times New Roman" w:cs="Times New Roman"/>
      <w:szCs w:val="24"/>
      <w:lang w:eastAsia="hu-HU"/>
    </w:rPr>
  </w:style>
  <w:style w:type="paragraph" w:styleId="Lbjegyzetszveg">
    <w:name w:val="footnote text"/>
    <w:basedOn w:val="Norml"/>
    <w:link w:val="LbjegyzetszvegChar"/>
    <w:uiPriority w:val="99"/>
    <w:unhideWhenUsed/>
    <w:rsid w:val="000B4A1E"/>
    <w:pPr>
      <w:spacing w:after="0" w:line="240" w:lineRule="auto"/>
    </w:pPr>
    <w:rPr>
      <w:rFonts w:ascii="Calibri" w:eastAsia="Times New Roman" w:hAnsi="Calibri" w:cs="Times New Roman"/>
      <w:sz w:val="20"/>
      <w:szCs w:val="20"/>
      <w:lang w:eastAsia="hu-HU"/>
    </w:rPr>
  </w:style>
  <w:style w:type="character" w:customStyle="1" w:styleId="LbjegyzetszvegChar">
    <w:name w:val="Lábjegyzetszöveg Char"/>
    <w:basedOn w:val="Bekezdsalapbettpusa"/>
    <w:link w:val="Lbjegyzetszveg"/>
    <w:uiPriority w:val="99"/>
    <w:rsid w:val="000B4A1E"/>
    <w:rPr>
      <w:rFonts w:ascii="Calibri" w:eastAsia="Times New Roman" w:hAnsi="Calibri" w:cs="Times New Roman"/>
      <w:sz w:val="20"/>
      <w:szCs w:val="20"/>
      <w:lang w:eastAsia="hu-HU"/>
    </w:rPr>
  </w:style>
  <w:style w:type="paragraph" w:styleId="Felsorols">
    <w:name w:val="List Bullet"/>
    <w:basedOn w:val="Norml"/>
    <w:uiPriority w:val="99"/>
    <w:semiHidden/>
    <w:unhideWhenUsed/>
    <w:rsid w:val="000B4A1E"/>
    <w:pPr>
      <w:numPr>
        <w:numId w:val="19"/>
      </w:numPr>
      <w:overflowPunct w:val="0"/>
      <w:autoSpaceDE w:val="0"/>
      <w:autoSpaceDN w:val="0"/>
      <w:adjustRightInd w:val="0"/>
      <w:spacing w:after="0" w:line="240" w:lineRule="auto"/>
      <w:jc w:val="both"/>
    </w:pPr>
    <w:rPr>
      <w:rFonts w:ascii="Arial Narrow" w:eastAsia="Times New Roman" w:hAnsi="Arial Narrow" w:cs="Times New Roman"/>
      <w:szCs w:val="20"/>
      <w:lang w:eastAsia="hu-HU"/>
    </w:rPr>
  </w:style>
  <w:style w:type="paragraph" w:styleId="Szmozottlista">
    <w:name w:val="List Number"/>
    <w:basedOn w:val="Norml"/>
    <w:uiPriority w:val="99"/>
    <w:semiHidden/>
    <w:unhideWhenUsed/>
    <w:rsid w:val="000B4A1E"/>
    <w:pPr>
      <w:numPr>
        <w:numId w:val="20"/>
      </w:numPr>
      <w:spacing w:after="0" w:line="240" w:lineRule="auto"/>
    </w:pPr>
    <w:rPr>
      <w:rFonts w:eastAsia="Times New Roman" w:cs="Times New Roman"/>
      <w:szCs w:val="24"/>
      <w:lang w:eastAsia="hu-HU"/>
    </w:rPr>
  </w:style>
  <w:style w:type="paragraph" w:styleId="Szvegtrzsbehzssal">
    <w:name w:val="Body Text Indent"/>
    <w:basedOn w:val="Norml"/>
    <w:link w:val="SzvegtrzsbehzssalChar"/>
    <w:uiPriority w:val="99"/>
    <w:semiHidden/>
    <w:unhideWhenUsed/>
    <w:rsid w:val="000B4A1E"/>
    <w:pPr>
      <w:spacing w:after="0" w:line="240" w:lineRule="auto"/>
      <w:ind w:firstLine="2"/>
      <w:jc w:val="both"/>
    </w:pPr>
    <w:rPr>
      <w:rFonts w:eastAsia="Times New Roman" w:cs="Times New Roman"/>
      <w:sz w:val="20"/>
      <w:szCs w:val="20"/>
      <w:lang w:eastAsia="hu-HU"/>
    </w:rPr>
  </w:style>
  <w:style w:type="character" w:customStyle="1" w:styleId="SzvegtrzsbehzssalChar">
    <w:name w:val="Szövegtörzs behúzással Char"/>
    <w:basedOn w:val="Bekezdsalapbettpusa"/>
    <w:link w:val="Szvegtrzsbehzssal"/>
    <w:uiPriority w:val="99"/>
    <w:semiHidden/>
    <w:rsid w:val="000B4A1E"/>
    <w:rPr>
      <w:rFonts w:eastAsia="Times New Roman" w:cs="Times New Roman"/>
      <w:sz w:val="20"/>
      <w:szCs w:val="20"/>
      <w:lang w:eastAsia="hu-HU"/>
    </w:rPr>
  </w:style>
  <w:style w:type="paragraph" w:styleId="Szvegtrzs2">
    <w:name w:val="Body Text 2"/>
    <w:basedOn w:val="Norml"/>
    <w:link w:val="Szvegtrzs2Char"/>
    <w:uiPriority w:val="99"/>
    <w:semiHidden/>
    <w:unhideWhenUsed/>
    <w:rsid w:val="000B4A1E"/>
    <w:pPr>
      <w:spacing w:after="0" w:line="240" w:lineRule="auto"/>
      <w:jc w:val="both"/>
    </w:pPr>
    <w:rPr>
      <w:rFonts w:eastAsia="Times New Roman" w:cs="Times New Roman"/>
      <w:sz w:val="20"/>
      <w:szCs w:val="24"/>
      <w:lang w:eastAsia="hu-HU"/>
    </w:rPr>
  </w:style>
  <w:style w:type="character" w:customStyle="1" w:styleId="Szvegtrzs2Char">
    <w:name w:val="Szövegtörzs 2 Char"/>
    <w:basedOn w:val="Bekezdsalapbettpusa"/>
    <w:link w:val="Szvegtrzs2"/>
    <w:uiPriority w:val="99"/>
    <w:semiHidden/>
    <w:rsid w:val="000B4A1E"/>
    <w:rPr>
      <w:rFonts w:eastAsia="Times New Roman" w:cs="Times New Roman"/>
      <w:sz w:val="20"/>
      <w:szCs w:val="24"/>
      <w:lang w:eastAsia="hu-HU"/>
    </w:rPr>
  </w:style>
  <w:style w:type="paragraph" w:styleId="Szvegtrzs3">
    <w:name w:val="Body Text 3"/>
    <w:basedOn w:val="Norml"/>
    <w:link w:val="Szvegtrzs3Char"/>
    <w:uiPriority w:val="99"/>
    <w:semiHidden/>
    <w:unhideWhenUsed/>
    <w:rsid w:val="000B4A1E"/>
    <w:pPr>
      <w:spacing w:after="0" w:line="240" w:lineRule="auto"/>
      <w:jc w:val="both"/>
    </w:pPr>
    <w:rPr>
      <w:rFonts w:ascii="Arial" w:eastAsia="Times New Roman" w:hAnsi="Arial" w:cs="Times New Roman"/>
      <w:b/>
      <w:sz w:val="22"/>
      <w:szCs w:val="24"/>
      <w:lang w:eastAsia="hu-HU"/>
    </w:rPr>
  </w:style>
  <w:style w:type="character" w:customStyle="1" w:styleId="Szvegtrzs3Char">
    <w:name w:val="Szövegtörzs 3 Char"/>
    <w:basedOn w:val="Bekezdsalapbettpusa"/>
    <w:link w:val="Szvegtrzs3"/>
    <w:uiPriority w:val="99"/>
    <w:semiHidden/>
    <w:rsid w:val="000B4A1E"/>
    <w:rPr>
      <w:rFonts w:ascii="Arial" w:eastAsia="Times New Roman" w:hAnsi="Arial" w:cs="Times New Roman"/>
      <w:b/>
      <w:sz w:val="22"/>
      <w:szCs w:val="24"/>
      <w:lang w:eastAsia="hu-HU"/>
    </w:rPr>
  </w:style>
  <w:style w:type="paragraph" w:styleId="Szvegtrzsbehzssal2">
    <w:name w:val="Body Text Indent 2"/>
    <w:basedOn w:val="Norml"/>
    <w:link w:val="Szvegtrzsbehzssal2Char"/>
    <w:uiPriority w:val="99"/>
    <w:semiHidden/>
    <w:unhideWhenUsed/>
    <w:rsid w:val="000B4A1E"/>
    <w:pPr>
      <w:numPr>
        <w:ilvl w:val="12"/>
      </w:numPr>
      <w:overflowPunct w:val="0"/>
      <w:autoSpaceDE w:val="0"/>
      <w:autoSpaceDN w:val="0"/>
      <w:adjustRightInd w:val="0"/>
      <w:spacing w:after="0" w:line="240" w:lineRule="auto"/>
      <w:ind w:left="3600" w:hanging="1440"/>
      <w:jc w:val="both"/>
    </w:pPr>
    <w:rPr>
      <w:rFonts w:eastAsia="Times New Roman" w:cs="Times New Roman"/>
      <w:sz w:val="20"/>
      <w:szCs w:val="20"/>
      <w:lang w:eastAsia="hu-HU"/>
    </w:rPr>
  </w:style>
  <w:style w:type="character" w:customStyle="1" w:styleId="Szvegtrzsbehzssal2Char">
    <w:name w:val="Szövegtörzs behúzással 2 Char"/>
    <w:basedOn w:val="Bekezdsalapbettpusa"/>
    <w:link w:val="Szvegtrzsbehzssal2"/>
    <w:uiPriority w:val="99"/>
    <w:semiHidden/>
    <w:rsid w:val="000B4A1E"/>
    <w:rPr>
      <w:rFonts w:eastAsia="Times New Roman" w:cs="Times New Roman"/>
      <w:sz w:val="20"/>
      <w:szCs w:val="20"/>
      <w:lang w:eastAsia="hu-HU"/>
    </w:rPr>
  </w:style>
  <w:style w:type="paragraph" w:styleId="Szvegtrzsbehzssal3">
    <w:name w:val="Body Text Indent 3"/>
    <w:basedOn w:val="Norml"/>
    <w:link w:val="Szvegtrzsbehzssal3Char"/>
    <w:uiPriority w:val="99"/>
    <w:semiHidden/>
    <w:unhideWhenUsed/>
    <w:rsid w:val="000B4A1E"/>
    <w:pPr>
      <w:overflowPunct w:val="0"/>
      <w:autoSpaceDE w:val="0"/>
      <w:autoSpaceDN w:val="0"/>
      <w:adjustRightInd w:val="0"/>
      <w:spacing w:after="0" w:line="240" w:lineRule="auto"/>
      <w:ind w:left="1080"/>
      <w:jc w:val="both"/>
    </w:pPr>
    <w:rPr>
      <w:rFonts w:eastAsia="Times New Roman" w:cs="Times New Roman"/>
      <w:sz w:val="20"/>
      <w:szCs w:val="24"/>
      <w:lang w:eastAsia="hu-HU"/>
    </w:rPr>
  </w:style>
  <w:style w:type="character" w:customStyle="1" w:styleId="Szvegtrzsbehzssal3Char">
    <w:name w:val="Szövegtörzs behúzással 3 Char"/>
    <w:basedOn w:val="Bekezdsalapbettpusa"/>
    <w:link w:val="Szvegtrzsbehzssal3"/>
    <w:uiPriority w:val="99"/>
    <w:semiHidden/>
    <w:rsid w:val="000B4A1E"/>
    <w:rPr>
      <w:rFonts w:eastAsia="Times New Roman" w:cs="Times New Roman"/>
      <w:sz w:val="20"/>
      <w:szCs w:val="24"/>
      <w:lang w:eastAsia="hu-HU"/>
    </w:rPr>
  </w:style>
  <w:style w:type="paragraph" w:styleId="Szvegblokk">
    <w:name w:val="Block Text"/>
    <w:basedOn w:val="Norml"/>
    <w:uiPriority w:val="99"/>
    <w:semiHidden/>
    <w:unhideWhenUsed/>
    <w:rsid w:val="000B4A1E"/>
    <w:pPr>
      <w:overflowPunct w:val="0"/>
      <w:autoSpaceDE w:val="0"/>
      <w:autoSpaceDN w:val="0"/>
      <w:adjustRightInd w:val="0"/>
      <w:spacing w:after="0" w:line="240" w:lineRule="auto"/>
      <w:ind w:left="1440" w:right="1332"/>
      <w:jc w:val="both"/>
    </w:pPr>
    <w:rPr>
      <w:rFonts w:eastAsia="Times New Roman" w:cs="Times New Roman"/>
      <w:b/>
      <w:szCs w:val="20"/>
      <w:lang w:eastAsia="hu-HU"/>
    </w:rPr>
  </w:style>
  <w:style w:type="paragraph" w:styleId="Vltozat">
    <w:name w:val="Revision"/>
    <w:uiPriority w:val="99"/>
    <w:semiHidden/>
    <w:rsid w:val="000B4A1E"/>
    <w:pPr>
      <w:spacing w:after="0" w:line="240" w:lineRule="auto"/>
    </w:pPr>
    <w:rPr>
      <w:rFonts w:ascii="Calibri" w:eastAsia="Calibri" w:hAnsi="Calibri" w:cs="Times New Roman"/>
      <w:sz w:val="22"/>
    </w:rPr>
  </w:style>
  <w:style w:type="paragraph" w:customStyle="1" w:styleId="Default">
    <w:name w:val="Default"/>
    <w:rsid w:val="000B4A1E"/>
    <w:pPr>
      <w:autoSpaceDE w:val="0"/>
      <w:autoSpaceDN w:val="0"/>
      <w:adjustRightInd w:val="0"/>
      <w:spacing w:after="0" w:line="240" w:lineRule="auto"/>
      <w:jc w:val="both"/>
    </w:pPr>
    <w:rPr>
      <w:rFonts w:ascii="Century Gothic" w:eastAsia="Times New Roman" w:hAnsi="Century Gothic" w:cs="Times New Roman"/>
      <w:color w:val="000000"/>
      <w:szCs w:val="24"/>
      <w:lang w:eastAsia="hu-HU"/>
    </w:rPr>
  </w:style>
  <w:style w:type="paragraph" w:customStyle="1" w:styleId="VastagCm">
    <w:name w:val="VastagCím"/>
    <w:basedOn w:val="Norml"/>
    <w:next w:val="Norml"/>
    <w:uiPriority w:val="99"/>
    <w:rsid w:val="000B4A1E"/>
    <w:pPr>
      <w:autoSpaceDE w:val="0"/>
      <w:autoSpaceDN w:val="0"/>
      <w:adjustRightInd w:val="0"/>
      <w:spacing w:after="0" w:line="240" w:lineRule="auto"/>
      <w:jc w:val="both"/>
    </w:pPr>
    <w:rPr>
      <w:rFonts w:eastAsia="Times New Roman" w:cs="Times New Roman"/>
      <w:sz w:val="20"/>
      <w:szCs w:val="24"/>
      <w:lang w:eastAsia="hu-HU"/>
    </w:rPr>
  </w:style>
  <w:style w:type="paragraph" w:customStyle="1" w:styleId="Bekezds2">
    <w:name w:val="Bekezdés2"/>
    <w:basedOn w:val="Norml"/>
    <w:next w:val="Norml"/>
    <w:uiPriority w:val="99"/>
    <w:rsid w:val="000B4A1E"/>
    <w:pPr>
      <w:autoSpaceDE w:val="0"/>
      <w:autoSpaceDN w:val="0"/>
      <w:adjustRightInd w:val="0"/>
      <w:spacing w:after="0" w:line="240" w:lineRule="auto"/>
      <w:jc w:val="both"/>
    </w:pPr>
    <w:rPr>
      <w:rFonts w:eastAsia="Times New Roman" w:cs="Times New Roman"/>
      <w:sz w:val="20"/>
      <w:szCs w:val="24"/>
      <w:lang w:eastAsia="hu-HU"/>
    </w:rPr>
  </w:style>
  <w:style w:type="paragraph" w:customStyle="1" w:styleId="Bekezds3">
    <w:name w:val="Bekezdés3"/>
    <w:basedOn w:val="Norml"/>
    <w:next w:val="Norml"/>
    <w:uiPriority w:val="99"/>
    <w:rsid w:val="000B4A1E"/>
    <w:pPr>
      <w:autoSpaceDE w:val="0"/>
      <w:autoSpaceDN w:val="0"/>
      <w:adjustRightInd w:val="0"/>
      <w:spacing w:after="0" w:line="240" w:lineRule="auto"/>
      <w:jc w:val="both"/>
    </w:pPr>
    <w:rPr>
      <w:rFonts w:eastAsia="Times New Roman" w:cs="Times New Roman"/>
      <w:sz w:val="20"/>
      <w:szCs w:val="24"/>
      <w:lang w:eastAsia="hu-HU"/>
    </w:rPr>
  </w:style>
  <w:style w:type="paragraph" w:customStyle="1" w:styleId="cf0">
    <w:name w:val="cf0"/>
    <w:basedOn w:val="Norml"/>
    <w:uiPriority w:val="99"/>
    <w:rsid w:val="000B4A1E"/>
    <w:pPr>
      <w:spacing w:before="100" w:beforeAutospacing="1" w:after="100" w:afterAutospacing="1" w:line="240" w:lineRule="auto"/>
      <w:jc w:val="both"/>
    </w:pPr>
    <w:rPr>
      <w:rFonts w:eastAsia="Times New Roman" w:cs="Times New Roman"/>
      <w:szCs w:val="24"/>
      <w:lang w:eastAsia="hu-HU"/>
    </w:rPr>
  </w:style>
  <w:style w:type="paragraph" w:customStyle="1" w:styleId="sbek">
    <w:name w:val="sbek"/>
    <w:basedOn w:val="Norml"/>
    <w:uiPriority w:val="99"/>
    <w:rsid w:val="000B4A1E"/>
    <w:pPr>
      <w:numPr>
        <w:numId w:val="21"/>
      </w:numPr>
      <w:spacing w:after="0" w:line="240" w:lineRule="auto"/>
      <w:jc w:val="both"/>
    </w:pPr>
    <w:rPr>
      <w:rFonts w:eastAsia="Times New Roman" w:cs="Times New Roman"/>
      <w:szCs w:val="24"/>
      <w:lang w:eastAsia="hu-HU"/>
    </w:rPr>
  </w:style>
  <w:style w:type="paragraph" w:customStyle="1" w:styleId="Szvegtrzs31">
    <w:name w:val="Szövegtörzs 31"/>
    <w:basedOn w:val="Norml"/>
    <w:uiPriority w:val="99"/>
    <w:rsid w:val="000B4A1E"/>
    <w:pPr>
      <w:overflowPunct w:val="0"/>
      <w:autoSpaceDE w:val="0"/>
      <w:autoSpaceDN w:val="0"/>
      <w:adjustRightInd w:val="0"/>
      <w:spacing w:after="0" w:line="240" w:lineRule="auto"/>
      <w:jc w:val="both"/>
    </w:pPr>
    <w:rPr>
      <w:rFonts w:eastAsia="MS Mincho" w:cs="Times New Roman"/>
      <w:i/>
      <w:szCs w:val="20"/>
      <w:lang w:eastAsia="hu-HU"/>
    </w:rPr>
  </w:style>
  <w:style w:type="paragraph" w:customStyle="1" w:styleId="Bekezds0">
    <w:name w:val="Bekezdés"/>
    <w:basedOn w:val="Norml"/>
    <w:uiPriority w:val="99"/>
    <w:rsid w:val="000B4A1E"/>
    <w:pPr>
      <w:keepLines/>
      <w:spacing w:after="0" w:line="240" w:lineRule="auto"/>
      <w:jc w:val="both"/>
    </w:pPr>
    <w:rPr>
      <w:rFonts w:eastAsia="Times New Roman" w:cs="Times New Roman"/>
      <w:szCs w:val="20"/>
      <w:lang w:eastAsia="hu-HU"/>
    </w:rPr>
  </w:style>
  <w:style w:type="paragraph" w:customStyle="1" w:styleId="BodyText26">
    <w:name w:val="Body Text 26"/>
    <w:basedOn w:val="Norml"/>
    <w:uiPriority w:val="99"/>
    <w:rsid w:val="000B4A1E"/>
    <w:pPr>
      <w:overflowPunct w:val="0"/>
      <w:autoSpaceDE w:val="0"/>
      <w:autoSpaceDN w:val="0"/>
      <w:adjustRightInd w:val="0"/>
      <w:spacing w:after="0" w:line="240" w:lineRule="auto"/>
    </w:pPr>
    <w:rPr>
      <w:rFonts w:eastAsia="Times New Roman" w:cs="Times New Roman"/>
      <w:szCs w:val="20"/>
      <w:lang w:eastAsia="hu-HU"/>
    </w:rPr>
  </w:style>
  <w:style w:type="paragraph" w:customStyle="1" w:styleId="Szvegtrzs21">
    <w:name w:val="Szövegtörzs 21"/>
    <w:basedOn w:val="Norml"/>
    <w:rsid w:val="000B4A1E"/>
    <w:pPr>
      <w:overflowPunct w:val="0"/>
      <w:autoSpaceDE w:val="0"/>
      <w:autoSpaceDN w:val="0"/>
      <w:adjustRightInd w:val="0"/>
      <w:spacing w:after="0" w:line="240" w:lineRule="auto"/>
    </w:pPr>
    <w:rPr>
      <w:rFonts w:eastAsia="Times New Roman" w:cs="Times New Roman"/>
      <w:szCs w:val="20"/>
      <w:lang w:eastAsia="hu-HU"/>
    </w:rPr>
  </w:style>
  <w:style w:type="paragraph" w:customStyle="1" w:styleId="Szvegtrzsbehzssal31">
    <w:name w:val="Szövegtörzs behúzással 31"/>
    <w:basedOn w:val="Norml"/>
    <w:uiPriority w:val="99"/>
    <w:rsid w:val="000B4A1E"/>
    <w:pPr>
      <w:spacing w:after="0" w:line="240" w:lineRule="auto"/>
      <w:ind w:firstLine="426"/>
      <w:jc w:val="both"/>
    </w:pPr>
    <w:rPr>
      <w:rFonts w:eastAsia="Times New Roman" w:cs="Times New Roman"/>
      <w:szCs w:val="20"/>
      <w:lang w:eastAsia="hu-HU"/>
    </w:rPr>
  </w:style>
  <w:style w:type="paragraph" w:customStyle="1" w:styleId="FCm">
    <w:name w:val="FôCím"/>
    <w:basedOn w:val="Norml"/>
    <w:uiPriority w:val="99"/>
    <w:rsid w:val="000B4A1E"/>
    <w:pPr>
      <w:keepNext/>
      <w:keepLines/>
      <w:spacing w:before="480" w:after="240" w:line="240" w:lineRule="auto"/>
      <w:jc w:val="center"/>
    </w:pPr>
    <w:rPr>
      <w:rFonts w:eastAsia="Times New Roman" w:cs="Times New Roman"/>
      <w:b/>
      <w:sz w:val="32"/>
      <w:szCs w:val="20"/>
    </w:rPr>
  </w:style>
  <w:style w:type="paragraph" w:customStyle="1" w:styleId="xl49">
    <w:name w:val="xl49"/>
    <w:basedOn w:val="Norml"/>
    <w:uiPriority w:val="99"/>
    <w:rsid w:val="000B4A1E"/>
    <w:pPr>
      <w:spacing w:before="100" w:beforeAutospacing="1" w:after="100" w:afterAutospacing="1" w:line="240" w:lineRule="auto"/>
      <w:jc w:val="center"/>
    </w:pPr>
    <w:rPr>
      <w:rFonts w:ascii="Arial" w:eastAsia="Arial Unicode MS" w:hAnsi="Arial" w:cs="Arial"/>
      <w:b/>
      <w:bCs/>
      <w:szCs w:val="24"/>
      <w:lang w:eastAsia="hu-HU"/>
    </w:rPr>
  </w:style>
  <w:style w:type="paragraph" w:customStyle="1" w:styleId="xl23">
    <w:name w:val="xl23"/>
    <w:basedOn w:val="Norml"/>
    <w:uiPriority w:val="99"/>
    <w:rsid w:val="000B4A1E"/>
    <w:pPr>
      <w:spacing w:before="100" w:beforeAutospacing="1" w:after="100" w:afterAutospacing="1" w:line="240" w:lineRule="auto"/>
    </w:pPr>
    <w:rPr>
      <w:rFonts w:ascii="Arial" w:eastAsia="Arial Unicode MS" w:hAnsi="Arial" w:cs="Arial"/>
      <w:b/>
      <w:bCs/>
      <w:sz w:val="40"/>
      <w:szCs w:val="40"/>
      <w:lang w:eastAsia="hu-HU"/>
    </w:rPr>
  </w:style>
  <w:style w:type="paragraph" w:customStyle="1" w:styleId="Mulers">
    <w:name w:val="Muleírás"/>
    <w:basedOn w:val="Norml"/>
    <w:uiPriority w:val="99"/>
    <w:rsid w:val="000B4A1E"/>
    <w:pPr>
      <w:overflowPunct w:val="0"/>
      <w:autoSpaceDE w:val="0"/>
      <w:autoSpaceDN w:val="0"/>
      <w:adjustRightInd w:val="0"/>
      <w:spacing w:after="0" w:line="240" w:lineRule="auto"/>
      <w:jc w:val="both"/>
    </w:pPr>
    <w:rPr>
      <w:rFonts w:eastAsia="Times New Roman" w:cs="Times New Roman"/>
      <w:szCs w:val="20"/>
      <w:lang w:eastAsia="hu-HU"/>
    </w:rPr>
  </w:style>
  <w:style w:type="paragraph" w:customStyle="1" w:styleId="ikat">
    <w:name w:val="ikat"/>
    <w:basedOn w:val="Norml"/>
    <w:uiPriority w:val="99"/>
    <w:rsid w:val="000B4A1E"/>
    <w:pPr>
      <w:spacing w:before="100" w:beforeAutospacing="1" w:after="100" w:afterAutospacing="1" w:line="240" w:lineRule="auto"/>
    </w:pPr>
    <w:rPr>
      <w:rFonts w:ascii="Arial Unicode MS" w:eastAsia="Arial Unicode MS" w:hAnsi="Arial Unicode MS" w:cs="Arial Unicode MS"/>
      <w:color w:val="000000"/>
      <w:szCs w:val="24"/>
      <w:lang w:eastAsia="hu-HU"/>
    </w:rPr>
  </w:style>
  <w:style w:type="paragraph" w:customStyle="1" w:styleId="BodyText21">
    <w:name w:val="Body Text 21"/>
    <w:basedOn w:val="Norml"/>
    <w:uiPriority w:val="99"/>
    <w:rsid w:val="000B4A1E"/>
    <w:pPr>
      <w:spacing w:after="0" w:line="240" w:lineRule="auto"/>
      <w:jc w:val="both"/>
    </w:pPr>
    <w:rPr>
      <w:rFonts w:ascii="HFutura1" w:eastAsia="Times New Roman" w:hAnsi="HFutura1" w:cs="Times New Roman"/>
      <w:spacing w:val="-5"/>
      <w:szCs w:val="20"/>
      <w:lang w:eastAsia="hu-HU"/>
    </w:rPr>
  </w:style>
  <w:style w:type="paragraph" w:customStyle="1" w:styleId="Style9">
    <w:name w:val="Style9"/>
    <w:basedOn w:val="Norml"/>
    <w:uiPriority w:val="99"/>
    <w:rsid w:val="000B4A1E"/>
    <w:pPr>
      <w:widowControl w:val="0"/>
      <w:autoSpaceDE w:val="0"/>
      <w:autoSpaceDN w:val="0"/>
      <w:adjustRightInd w:val="0"/>
      <w:spacing w:after="0" w:line="276" w:lineRule="exact"/>
      <w:jc w:val="both"/>
    </w:pPr>
    <w:rPr>
      <w:rFonts w:ascii="Arial Narrow" w:eastAsia="Times New Roman" w:hAnsi="Arial Narrow" w:cs="Times New Roman"/>
      <w:szCs w:val="24"/>
      <w:lang w:eastAsia="hu-HU"/>
    </w:rPr>
  </w:style>
  <w:style w:type="paragraph" w:customStyle="1" w:styleId="Stlus1">
    <w:name w:val="Stílus1"/>
    <w:basedOn w:val="Norml"/>
    <w:next w:val="Norml"/>
    <w:uiPriority w:val="99"/>
    <w:rsid w:val="000B4A1E"/>
    <w:pPr>
      <w:spacing w:after="0" w:line="240" w:lineRule="auto"/>
    </w:pPr>
    <w:rPr>
      <w:rFonts w:ascii="Arial Narrow" w:eastAsia="Times New Roman" w:hAnsi="Arial Narrow" w:cs="Times New Roman"/>
      <w:szCs w:val="24"/>
      <w:lang w:eastAsia="hu-HU"/>
    </w:rPr>
  </w:style>
  <w:style w:type="paragraph" w:customStyle="1" w:styleId="Normal12">
    <w:name w:val="Normal12"/>
    <w:basedOn w:val="Norml"/>
    <w:uiPriority w:val="99"/>
    <w:rsid w:val="000B4A1E"/>
    <w:pPr>
      <w:overflowPunct w:val="0"/>
      <w:autoSpaceDE w:val="0"/>
      <w:autoSpaceDN w:val="0"/>
      <w:adjustRightInd w:val="0"/>
      <w:spacing w:after="0" w:line="240" w:lineRule="auto"/>
      <w:jc w:val="both"/>
    </w:pPr>
    <w:rPr>
      <w:rFonts w:ascii="H-Times New Roman" w:eastAsia="Times New Roman" w:hAnsi="H-Times New Roman" w:cs="Times New Roman"/>
      <w:szCs w:val="20"/>
      <w:lang w:val="en-US" w:eastAsia="hu-HU"/>
    </w:rPr>
  </w:style>
  <w:style w:type="paragraph" w:customStyle="1" w:styleId="abc11">
    <w:name w:val="abc11"/>
    <w:basedOn w:val="Norml"/>
    <w:uiPriority w:val="99"/>
    <w:rsid w:val="000B4A1E"/>
    <w:pPr>
      <w:spacing w:after="0" w:line="240" w:lineRule="auto"/>
      <w:ind w:left="396" w:right="170" w:hanging="283"/>
    </w:pPr>
    <w:rPr>
      <w:rFonts w:eastAsia="Times New Roman" w:cs="Times New Roman"/>
      <w:sz w:val="20"/>
      <w:szCs w:val="20"/>
      <w:lang w:eastAsia="hu-HU"/>
    </w:rPr>
  </w:style>
  <w:style w:type="paragraph" w:customStyle="1" w:styleId="14bold">
    <w:name w:val="14bold"/>
    <w:basedOn w:val="Norml"/>
    <w:uiPriority w:val="99"/>
    <w:rsid w:val="000B4A1E"/>
    <w:pPr>
      <w:spacing w:after="0" w:line="240" w:lineRule="auto"/>
      <w:jc w:val="center"/>
    </w:pPr>
    <w:rPr>
      <w:rFonts w:eastAsia="Times New Roman" w:cs="Times New Roman"/>
      <w:b/>
      <w:sz w:val="28"/>
      <w:szCs w:val="20"/>
      <w:lang w:eastAsia="hu-HU"/>
    </w:rPr>
  </w:style>
  <w:style w:type="paragraph" w:customStyle="1" w:styleId="10bold">
    <w:name w:val="10 bold"/>
    <w:basedOn w:val="14bold"/>
    <w:uiPriority w:val="99"/>
    <w:rsid w:val="000B4A1E"/>
    <w:rPr>
      <w:sz w:val="20"/>
    </w:rPr>
  </w:style>
  <w:style w:type="paragraph" w:customStyle="1" w:styleId="abcduplee">
    <w:name w:val="abcduplee"/>
    <w:basedOn w:val="Norml"/>
    <w:uiPriority w:val="99"/>
    <w:rsid w:val="000B4A1E"/>
    <w:pPr>
      <w:spacing w:after="0" w:line="240" w:lineRule="auto"/>
      <w:ind w:left="794" w:right="170" w:hanging="397"/>
    </w:pPr>
    <w:rPr>
      <w:rFonts w:ascii="H-Times New Roman" w:eastAsia="Times New Roman" w:hAnsi="H-Times New Roman" w:cs="Times New Roman"/>
      <w:sz w:val="20"/>
      <w:szCs w:val="20"/>
      <w:lang w:eastAsia="hu-HU"/>
    </w:rPr>
  </w:style>
  <w:style w:type="paragraph" w:customStyle="1" w:styleId="tablaszam">
    <w:name w:val="tablaszam"/>
    <w:basedOn w:val="Szmozottlista"/>
    <w:uiPriority w:val="99"/>
    <w:rsid w:val="000B4A1E"/>
    <w:pPr>
      <w:numPr>
        <w:numId w:val="22"/>
      </w:numPr>
      <w:tabs>
        <w:tab w:val="num" w:pos="360"/>
      </w:tabs>
    </w:pPr>
    <w:rPr>
      <w:sz w:val="20"/>
      <w:szCs w:val="20"/>
    </w:rPr>
  </w:style>
  <w:style w:type="paragraph" w:customStyle="1" w:styleId="a">
    <w:name w:val="§§§"/>
    <w:basedOn w:val="Norml"/>
    <w:uiPriority w:val="99"/>
    <w:rsid w:val="000B4A1E"/>
    <w:pPr>
      <w:keepNext/>
      <w:numPr>
        <w:numId w:val="23"/>
      </w:numPr>
      <w:tabs>
        <w:tab w:val="num" w:pos="360"/>
        <w:tab w:val="num" w:pos="396"/>
      </w:tabs>
      <w:spacing w:before="120" w:after="120" w:line="240" w:lineRule="auto"/>
      <w:ind w:left="357" w:hanging="357"/>
      <w:jc w:val="center"/>
    </w:pPr>
    <w:rPr>
      <w:rFonts w:eastAsia="Times New Roman" w:cs="Times New Roman"/>
      <w:b/>
      <w:szCs w:val="20"/>
      <w:lang w:eastAsia="hu-HU"/>
    </w:rPr>
  </w:style>
  <w:style w:type="paragraph" w:customStyle="1" w:styleId="Minmdeze">
    <w:name w:val="Minmdeze"/>
    <w:basedOn w:val="Cmsor3"/>
    <w:uiPriority w:val="99"/>
    <w:rsid w:val="000B4A1E"/>
    <w:pPr>
      <w:numPr>
        <w:ilvl w:val="0"/>
        <w:numId w:val="0"/>
      </w:numPr>
      <w:suppressAutoHyphens w:val="0"/>
      <w:overflowPunct w:val="0"/>
      <w:autoSpaceDE w:val="0"/>
      <w:autoSpaceDN w:val="0"/>
      <w:adjustRightInd w:val="0"/>
      <w:spacing w:before="240" w:after="60"/>
      <w:jc w:val="both"/>
      <w:outlineLvl w:val="9"/>
    </w:pPr>
    <w:rPr>
      <w:rFonts w:ascii="Arial" w:eastAsia="Times New Roman" w:hAnsi="Arial"/>
      <w:b w:val="0"/>
      <w:bCs w:val="0"/>
      <w:i w:val="0"/>
      <w:kern w:val="0"/>
      <w:szCs w:val="20"/>
      <w:lang w:eastAsia="hu-HU" w:bidi="ar-SA"/>
    </w:rPr>
  </w:style>
  <w:style w:type="paragraph" w:customStyle="1" w:styleId="xl27">
    <w:name w:val="xl27"/>
    <w:basedOn w:val="Norml"/>
    <w:uiPriority w:val="99"/>
    <w:rsid w:val="000B4A1E"/>
    <w:pPr>
      <w:pBdr>
        <w:bottom w:val="single" w:sz="4" w:space="0" w:color="auto"/>
        <w:right w:val="single" w:sz="4" w:space="0" w:color="auto"/>
      </w:pBdr>
      <w:spacing w:before="100" w:beforeAutospacing="1" w:after="100" w:afterAutospacing="1" w:line="240" w:lineRule="auto"/>
      <w:jc w:val="center"/>
    </w:pPr>
    <w:rPr>
      <w:rFonts w:ascii="Tahoma" w:eastAsia="Times New Roman" w:hAnsi="Tahoma" w:cs="Tahoma"/>
      <w:szCs w:val="24"/>
      <w:lang w:eastAsia="hu-HU"/>
    </w:rPr>
  </w:style>
  <w:style w:type="paragraph" w:customStyle="1" w:styleId="xl25">
    <w:name w:val="xl25"/>
    <w:basedOn w:val="Norml"/>
    <w:uiPriority w:val="99"/>
    <w:rsid w:val="000B4A1E"/>
    <w:pPr>
      <w:pBdr>
        <w:left w:val="single" w:sz="12"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hu-HU"/>
    </w:rPr>
  </w:style>
  <w:style w:type="paragraph" w:customStyle="1" w:styleId="CharCharCharCharCharCharCharCharCharCharChar">
    <w:name w:val="Char Char Char Char Char Char Char Char Char Char Char"/>
    <w:basedOn w:val="Norml"/>
    <w:uiPriority w:val="99"/>
    <w:rsid w:val="000B4A1E"/>
    <w:pPr>
      <w:spacing w:line="240" w:lineRule="exact"/>
    </w:pPr>
    <w:rPr>
      <w:rFonts w:ascii="Verdana" w:eastAsia="Times New Roman" w:hAnsi="Verdana" w:cs="Times New Roman"/>
      <w:sz w:val="20"/>
      <w:szCs w:val="20"/>
      <w:lang w:val="en-US"/>
    </w:rPr>
  </w:style>
  <w:style w:type="paragraph" w:customStyle="1" w:styleId="rtkkataszter">
    <w:name w:val="értékkataszter"/>
    <w:basedOn w:val="Norml"/>
    <w:uiPriority w:val="99"/>
    <w:rsid w:val="000B4A1E"/>
    <w:pPr>
      <w:spacing w:before="120" w:after="0" w:line="360" w:lineRule="atLeast"/>
      <w:jc w:val="both"/>
    </w:pPr>
    <w:rPr>
      <w:rFonts w:ascii="Arial" w:eastAsia="Times New Roman" w:hAnsi="Arial" w:cs="Times New Roman"/>
      <w:szCs w:val="20"/>
      <w:lang w:val="en-US" w:eastAsia="hu-HU"/>
    </w:rPr>
  </w:style>
  <w:style w:type="paragraph" w:customStyle="1" w:styleId="Szvegtrzsbehzssal21">
    <w:name w:val="Szövegtörzs behúzással 21"/>
    <w:basedOn w:val="Norml"/>
    <w:uiPriority w:val="99"/>
    <w:rsid w:val="000B4A1E"/>
    <w:pPr>
      <w:spacing w:after="0" w:line="240" w:lineRule="auto"/>
      <w:ind w:left="708"/>
      <w:jc w:val="both"/>
    </w:pPr>
    <w:rPr>
      <w:rFonts w:eastAsia="Times New Roman" w:cs="Times New Roman"/>
      <w:szCs w:val="20"/>
      <w:lang w:eastAsia="hu-HU"/>
    </w:rPr>
  </w:style>
  <w:style w:type="paragraph" w:customStyle="1" w:styleId="Kikezds2">
    <w:name w:val="Kikezdés2"/>
    <w:basedOn w:val="Norml"/>
    <w:uiPriority w:val="99"/>
    <w:rsid w:val="000B4A1E"/>
    <w:pPr>
      <w:keepLines/>
      <w:overflowPunct w:val="0"/>
      <w:autoSpaceDE w:val="0"/>
      <w:autoSpaceDN w:val="0"/>
      <w:adjustRightInd w:val="0"/>
      <w:spacing w:after="0" w:line="240" w:lineRule="auto"/>
      <w:ind w:left="408" w:hanging="204"/>
      <w:jc w:val="both"/>
    </w:pPr>
    <w:rPr>
      <w:rFonts w:eastAsia="Times New Roman" w:cs="Times New Roman"/>
      <w:noProof/>
      <w:szCs w:val="20"/>
      <w:lang w:val="en-US"/>
    </w:rPr>
  </w:style>
  <w:style w:type="paragraph" w:customStyle="1" w:styleId="uj">
    <w:name w:val="uj"/>
    <w:basedOn w:val="Norml"/>
    <w:uiPriority w:val="99"/>
    <w:rsid w:val="000B4A1E"/>
    <w:pPr>
      <w:spacing w:before="100" w:beforeAutospacing="1" w:after="100" w:afterAutospacing="1" w:line="240" w:lineRule="auto"/>
    </w:pPr>
    <w:rPr>
      <w:rFonts w:eastAsia="Times New Roman" w:cs="Times New Roman"/>
      <w:szCs w:val="24"/>
      <w:lang w:eastAsia="hu-HU"/>
    </w:rPr>
  </w:style>
  <w:style w:type="paragraph" w:customStyle="1" w:styleId="Listaszerbekezds1">
    <w:name w:val="Listaszerű bekezdés1"/>
    <w:basedOn w:val="Norml"/>
    <w:uiPriority w:val="99"/>
    <w:rsid w:val="000B4A1E"/>
    <w:pPr>
      <w:overflowPunct w:val="0"/>
      <w:autoSpaceDE w:val="0"/>
      <w:autoSpaceDN w:val="0"/>
      <w:adjustRightInd w:val="0"/>
      <w:spacing w:after="0" w:line="240" w:lineRule="auto"/>
      <w:ind w:left="720"/>
      <w:contextualSpacing/>
    </w:pPr>
    <w:rPr>
      <w:rFonts w:eastAsia="Calibri" w:cs="Times New Roman"/>
      <w:szCs w:val="20"/>
      <w:lang w:eastAsia="hu-HU"/>
    </w:rPr>
  </w:style>
  <w:style w:type="paragraph" w:customStyle="1" w:styleId="Szvegtrzsbehzssal32">
    <w:name w:val="Szövegtörzs behúzással 32"/>
    <w:basedOn w:val="Norml"/>
    <w:uiPriority w:val="99"/>
    <w:rsid w:val="000B4A1E"/>
    <w:pPr>
      <w:spacing w:after="0" w:line="240" w:lineRule="auto"/>
      <w:ind w:firstLine="426"/>
      <w:jc w:val="both"/>
    </w:pPr>
    <w:rPr>
      <w:rFonts w:eastAsia="Times New Roman" w:cs="Times New Roman"/>
      <w:szCs w:val="20"/>
      <w:lang w:eastAsia="hu-HU"/>
    </w:rPr>
  </w:style>
  <w:style w:type="paragraph" w:customStyle="1" w:styleId="Szvegtrzsbehzssal33">
    <w:name w:val="Szövegtörzs behúzással 33"/>
    <w:basedOn w:val="Norml"/>
    <w:uiPriority w:val="99"/>
    <w:rsid w:val="000B4A1E"/>
    <w:pPr>
      <w:spacing w:after="0" w:line="240" w:lineRule="auto"/>
      <w:ind w:firstLine="426"/>
      <w:jc w:val="both"/>
    </w:pPr>
    <w:rPr>
      <w:rFonts w:eastAsia="Times New Roman" w:cs="Times New Roman"/>
      <w:szCs w:val="20"/>
      <w:lang w:eastAsia="hu-HU"/>
    </w:rPr>
  </w:style>
  <w:style w:type="paragraph" w:customStyle="1" w:styleId="Szvegtrzs22">
    <w:name w:val="Szövegtörzs 22"/>
    <w:basedOn w:val="Norml"/>
    <w:uiPriority w:val="99"/>
    <w:rsid w:val="000B4A1E"/>
    <w:pPr>
      <w:overflowPunct w:val="0"/>
      <w:autoSpaceDE w:val="0"/>
      <w:autoSpaceDN w:val="0"/>
      <w:adjustRightInd w:val="0"/>
      <w:spacing w:after="0" w:line="240" w:lineRule="auto"/>
    </w:pPr>
    <w:rPr>
      <w:rFonts w:eastAsia="Times New Roman" w:cs="Times New Roman"/>
      <w:szCs w:val="20"/>
      <w:lang w:eastAsia="hu-HU"/>
    </w:rPr>
  </w:style>
  <w:style w:type="paragraph" w:customStyle="1" w:styleId="Szvegtrzsbehzssal34">
    <w:name w:val="Szövegtörzs behúzással 34"/>
    <w:basedOn w:val="Norml"/>
    <w:uiPriority w:val="99"/>
    <w:rsid w:val="000B4A1E"/>
    <w:pPr>
      <w:spacing w:after="0" w:line="240" w:lineRule="auto"/>
      <w:ind w:firstLine="426"/>
      <w:jc w:val="both"/>
    </w:pPr>
    <w:rPr>
      <w:rFonts w:eastAsia="Times New Roman" w:cs="Times New Roman"/>
      <w:szCs w:val="20"/>
      <w:lang w:eastAsia="hu-HU"/>
    </w:rPr>
  </w:style>
  <w:style w:type="character" w:customStyle="1" w:styleId="StlusbekezdesCharLucidaSansUnicode8ptChar">
    <w:name w:val="Stílus ()bekezdes Char + Lucida Sans Unicode 8 pt Char"/>
    <w:link w:val="StlusbekezdesCharLucidaSansUnicode8pt"/>
    <w:uiPriority w:val="99"/>
    <w:locked/>
    <w:rsid w:val="000B4A1E"/>
    <w:rPr>
      <w:rFonts w:ascii="Lucida Sans Unicode" w:eastAsia="Times New Roman" w:hAnsi="Lucida Sans Unicode" w:cs="Times New Roman"/>
      <w:sz w:val="16"/>
      <w:szCs w:val="16"/>
    </w:rPr>
  </w:style>
  <w:style w:type="paragraph" w:customStyle="1" w:styleId="StlusbekezdesCharLucidaSansUnicode8pt">
    <w:name w:val="Stílus ()bekezdes Char + Lucida Sans Unicode 8 pt"/>
    <w:basedOn w:val="Norml"/>
    <w:link w:val="StlusbekezdesCharLucidaSansUnicode8ptChar"/>
    <w:uiPriority w:val="99"/>
    <w:rsid w:val="000B4A1E"/>
    <w:pPr>
      <w:widowControl w:val="0"/>
      <w:numPr>
        <w:numId w:val="24"/>
      </w:numPr>
      <w:autoSpaceDE w:val="0"/>
      <w:autoSpaceDN w:val="0"/>
      <w:adjustRightInd w:val="0"/>
      <w:spacing w:after="60" w:line="240" w:lineRule="auto"/>
      <w:jc w:val="both"/>
    </w:pPr>
    <w:rPr>
      <w:rFonts w:ascii="Lucida Sans Unicode" w:eastAsia="Times New Roman" w:hAnsi="Lucida Sans Unicode" w:cs="Times New Roman"/>
      <w:sz w:val="16"/>
      <w:szCs w:val="16"/>
    </w:rPr>
  </w:style>
  <w:style w:type="character" w:customStyle="1" w:styleId="StlusabcLucidaSansUnicode8ptChar">
    <w:name w:val="Stílus abc) + Lucida Sans Unicode 8 pt Char"/>
    <w:link w:val="StlusabcLucidaSansUnicode8pt"/>
    <w:uiPriority w:val="99"/>
    <w:locked/>
    <w:rsid w:val="000B4A1E"/>
    <w:rPr>
      <w:rFonts w:ascii="Lucida Sans Unicode" w:eastAsia="Times New Roman" w:hAnsi="Lucida Sans Unicode" w:cs="Times New Roman"/>
      <w:sz w:val="16"/>
      <w:szCs w:val="16"/>
      <w:lang w:val="en-US"/>
    </w:rPr>
  </w:style>
  <w:style w:type="paragraph" w:customStyle="1" w:styleId="StlusabcLucidaSansUnicode8pt">
    <w:name w:val="Stílus abc) + Lucida Sans Unicode 8 pt"/>
    <w:basedOn w:val="Norml"/>
    <w:link w:val="StlusabcLucidaSansUnicode8ptChar"/>
    <w:uiPriority w:val="99"/>
    <w:rsid w:val="000B4A1E"/>
    <w:pPr>
      <w:widowControl w:val="0"/>
      <w:numPr>
        <w:numId w:val="25"/>
      </w:numPr>
      <w:adjustRightInd w:val="0"/>
      <w:spacing w:after="0" w:line="240" w:lineRule="auto"/>
      <w:jc w:val="both"/>
    </w:pPr>
    <w:rPr>
      <w:rFonts w:ascii="Lucida Sans Unicode" w:eastAsia="Times New Roman" w:hAnsi="Lucida Sans Unicode" w:cs="Times New Roman"/>
      <w:sz w:val="16"/>
      <w:szCs w:val="16"/>
      <w:lang w:val="en-US"/>
    </w:rPr>
  </w:style>
  <w:style w:type="character" w:customStyle="1" w:styleId="Stlus1bekLucidaSansUnicode8ptChar">
    <w:name w:val="Stílus 1.bek + Lucida Sans Unicode 8 pt Char"/>
    <w:link w:val="Stlus1bekLucidaSansUnicode8pt"/>
    <w:uiPriority w:val="99"/>
    <w:locked/>
    <w:rsid w:val="000B4A1E"/>
    <w:rPr>
      <w:rFonts w:ascii="Lucida Sans Unicode" w:eastAsia="Times New Roman" w:hAnsi="Lucida Sans Unicode" w:cs="Times New Roman"/>
      <w:sz w:val="16"/>
      <w:szCs w:val="16"/>
    </w:rPr>
  </w:style>
  <w:style w:type="paragraph" w:customStyle="1" w:styleId="Stlus1bekLucidaSansUnicode8pt">
    <w:name w:val="Stílus 1.bek + Lucida Sans Unicode 8 pt"/>
    <w:basedOn w:val="Norml"/>
    <w:link w:val="Stlus1bekLucidaSansUnicode8ptChar"/>
    <w:uiPriority w:val="99"/>
    <w:rsid w:val="000B4A1E"/>
    <w:pPr>
      <w:widowControl w:val="0"/>
      <w:numPr>
        <w:numId w:val="26"/>
      </w:numPr>
      <w:autoSpaceDE w:val="0"/>
      <w:autoSpaceDN w:val="0"/>
      <w:adjustRightInd w:val="0"/>
      <w:spacing w:after="0" w:line="240" w:lineRule="auto"/>
      <w:jc w:val="both"/>
    </w:pPr>
    <w:rPr>
      <w:rFonts w:ascii="Lucida Sans Unicode" w:eastAsia="Times New Roman" w:hAnsi="Lucida Sans Unicode" w:cs="Times New Roman"/>
      <w:sz w:val="16"/>
      <w:szCs w:val="16"/>
    </w:rPr>
  </w:style>
  <w:style w:type="paragraph" w:customStyle="1" w:styleId="Szvegtrzs32">
    <w:name w:val="Szövegtörzs 32"/>
    <w:basedOn w:val="Norml"/>
    <w:uiPriority w:val="99"/>
    <w:rsid w:val="000B4A1E"/>
    <w:pPr>
      <w:spacing w:after="0" w:line="240" w:lineRule="auto"/>
    </w:pPr>
    <w:rPr>
      <w:rFonts w:eastAsia="Times New Roman" w:cs="Times New Roman"/>
      <w:sz w:val="40"/>
      <w:szCs w:val="20"/>
      <w:lang w:eastAsia="hu-HU"/>
    </w:rPr>
  </w:style>
  <w:style w:type="character" w:customStyle="1" w:styleId="bekTKRChar">
    <w:name w:val="bek. TKR Char"/>
    <w:link w:val="bekTKR"/>
    <w:uiPriority w:val="99"/>
    <w:locked/>
    <w:rsid w:val="000B4A1E"/>
    <w:rPr>
      <w:rFonts w:cs="Times New Roman"/>
    </w:rPr>
  </w:style>
  <w:style w:type="paragraph" w:customStyle="1" w:styleId="bekTKR">
    <w:name w:val="bek. TKR"/>
    <w:basedOn w:val="Norml"/>
    <w:link w:val="bekTKRChar"/>
    <w:uiPriority w:val="99"/>
    <w:rsid w:val="000B4A1E"/>
    <w:pPr>
      <w:numPr>
        <w:numId w:val="27"/>
      </w:numPr>
      <w:suppressLineNumbers/>
      <w:suppressAutoHyphens/>
      <w:spacing w:before="120" w:after="0" w:line="240" w:lineRule="auto"/>
      <w:jc w:val="both"/>
      <w:outlineLvl w:val="4"/>
    </w:pPr>
    <w:rPr>
      <w:rFonts w:cs="Times New Roman"/>
    </w:rPr>
  </w:style>
  <w:style w:type="character" w:customStyle="1" w:styleId="ALCMTKRChar">
    <w:name w:val="ALCÍM TKR Char"/>
    <w:link w:val="ALCMTKR"/>
    <w:uiPriority w:val="99"/>
    <w:locked/>
    <w:rsid w:val="000B4A1E"/>
    <w:rPr>
      <w:rFonts w:eastAsia="Times New Roman" w:cs="Times New Roman"/>
      <w:b/>
      <w:bCs/>
      <w:lang w:eastAsia="ar-SA"/>
    </w:rPr>
  </w:style>
  <w:style w:type="paragraph" w:customStyle="1" w:styleId="TKR">
    <w:name w:val="§ TKR"/>
    <w:basedOn w:val="Norml"/>
    <w:next w:val="bekTKR"/>
    <w:link w:val="TKRChar"/>
    <w:autoRedefine/>
    <w:uiPriority w:val="99"/>
    <w:rsid w:val="000B4A1E"/>
    <w:pPr>
      <w:keepNext/>
      <w:numPr>
        <w:ilvl w:val="1"/>
        <w:numId w:val="29"/>
      </w:numPr>
      <w:spacing w:before="240" w:after="0" w:line="240" w:lineRule="auto"/>
      <w:jc w:val="center"/>
      <w:outlineLvl w:val="3"/>
    </w:pPr>
    <w:rPr>
      <w:rFonts w:eastAsia="Times New Roman" w:cs="Times New Roman"/>
      <w:b/>
      <w:sz w:val="20"/>
      <w:szCs w:val="24"/>
    </w:rPr>
  </w:style>
  <w:style w:type="paragraph" w:customStyle="1" w:styleId="ALCMTKR">
    <w:name w:val="ALCÍM TKR"/>
    <w:basedOn w:val="Listaszerbekezds"/>
    <w:next w:val="TKR"/>
    <w:link w:val="ALCMTKRChar"/>
    <w:autoRedefine/>
    <w:uiPriority w:val="99"/>
    <w:rsid w:val="000B4A1E"/>
    <w:pPr>
      <w:keepNext/>
      <w:numPr>
        <w:ilvl w:val="1"/>
        <w:numId w:val="28"/>
      </w:numPr>
      <w:suppressAutoHyphens/>
      <w:spacing w:before="240" w:after="60" w:line="240" w:lineRule="auto"/>
      <w:contextualSpacing w:val="0"/>
      <w:jc w:val="center"/>
      <w:outlineLvl w:val="2"/>
    </w:pPr>
    <w:rPr>
      <w:rFonts w:eastAsia="Times New Roman" w:cs="Times New Roman"/>
      <w:b/>
      <w:bCs/>
      <w:lang w:eastAsia="ar-SA"/>
    </w:rPr>
  </w:style>
  <w:style w:type="character" w:customStyle="1" w:styleId="TKRChar">
    <w:name w:val="§ TKR Char"/>
    <w:link w:val="TKR"/>
    <w:uiPriority w:val="99"/>
    <w:locked/>
    <w:rsid w:val="000B4A1E"/>
    <w:rPr>
      <w:rFonts w:eastAsia="Times New Roman" w:cs="Times New Roman"/>
      <w:b/>
      <w:sz w:val="20"/>
      <w:szCs w:val="24"/>
    </w:rPr>
  </w:style>
  <w:style w:type="paragraph" w:customStyle="1" w:styleId="Jegyzetszveg1">
    <w:name w:val="Jegyzetszöveg1"/>
    <w:basedOn w:val="Norml"/>
    <w:next w:val="Jegyzetszveg"/>
    <w:uiPriority w:val="99"/>
    <w:semiHidden/>
    <w:rsid w:val="000B4A1E"/>
    <w:pPr>
      <w:spacing w:after="0" w:line="240" w:lineRule="auto"/>
      <w:jc w:val="both"/>
    </w:pPr>
    <w:rPr>
      <w:rFonts w:ascii="Calibri" w:eastAsia="Calibri" w:hAnsi="Calibri" w:cs="Times New Roman"/>
      <w:sz w:val="20"/>
      <w:szCs w:val="20"/>
    </w:rPr>
  </w:style>
  <w:style w:type="paragraph" w:customStyle="1" w:styleId="style90">
    <w:name w:val="style9"/>
    <w:basedOn w:val="Norml"/>
    <w:uiPriority w:val="99"/>
    <w:rsid w:val="000B4A1E"/>
    <w:pPr>
      <w:spacing w:before="100" w:beforeAutospacing="1" w:after="100" w:afterAutospacing="1" w:line="240" w:lineRule="auto"/>
    </w:pPr>
    <w:rPr>
      <w:rFonts w:eastAsia="Times New Roman" w:cs="Times New Roman"/>
      <w:szCs w:val="24"/>
      <w:lang w:eastAsia="hu-HU"/>
    </w:rPr>
  </w:style>
  <w:style w:type="paragraph" w:customStyle="1" w:styleId="Cimsor6-Szakasz">
    <w:name w:val="Cimsor 6 - Szakasz"/>
    <w:basedOn w:val="Cmsor5"/>
    <w:next w:val="Cmsor7"/>
    <w:autoRedefine/>
    <w:uiPriority w:val="99"/>
    <w:rsid w:val="000B4A1E"/>
    <w:pPr>
      <w:tabs>
        <w:tab w:val="left" w:pos="0"/>
      </w:tabs>
      <w:overflowPunct w:val="0"/>
      <w:autoSpaceDE w:val="0"/>
      <w:autoSpaceDN w:val="0"/>
      <w:adjustRightInd w:val="0"/>
      <w:spacing w:before="0" w:after="120" w:line="276" w:lineRule="auto"/>
    </w:pPr>
    <w:rPr>
      <w:rFonts w:ascii="Times New Roman" w:eastAsia="Calibri" w:hAnsi="Times New Roman"/>
      <w:b w:val="0"/>
      <w:bCs w:val="0"/>
      <w:i w:val="0"/>
      <w:sz w:val="24"/>
      <w:szCs w:val="22"/>
    </w:rPr>
  </w:style>
  <w:style w:type="paragraph" w:customStyle="1" w:styleId="Jsz">
    <w:name w:val="Jsz_§"/>
    <w:basedOn w:val="Norml"/>
    <w:uiPriority w:val="99"/>
    <w:rsid w:val="000B4A1E"/>
    <w:pPr>
      <w:keepNext/>
      <w:numPr>
        <w:numId w:val="30"/>
      </w:numPr>
      <w:autoSpaceDE w:val="0"/>
      <w:autoSpaceDN w:val="0"/>
      <w:adjustRightInd w:val="0"/>
      <w:spacing w:before="200" w:after="0" w:line="276" w:lineRule="auto"/>
      <w:ind w:left="0" w:firstLine="0"/>
      <w:jc w:val="center"/>
      <w:outlineLvl w:val="3"/>
    </w:pPr>
    <w:rPr>
      <w:rFonts w:eastAsia="Calibri" w:cs="Times New Roman"/>
      <w:b/>
      <w:szCs w:val="24"/>
    </w:rPr>
  </w:style>
  <w:style w:type="paragraph" w:customStyle="1" w:styleId="Jszbekezds">
    <w:name w:val="Jsz_bekezdés"/>
    <w:basedOn w:val="Norml"/>
    <w:uiPriority w:val="99"/>
    <w:rsid w:val="000B4A1E"/>
    <w:pPr>
      <w:numPr>
        <w:ilvl w:val="1"/>
        <w:numId w:val="30"/>
      </w:numPr>
      <w:autoSpaceDE w:val="0"/>
      <w:autoSpaceDN w:val="0"/>
      <w:adjustRightInd w:val="0"/>
      <w:spacing w:before="200" w:after="0" w:line="276" w:lineRule="auto"/>
      <w:ind w:left="0" w:firstLine="0"/>
      <w:jc w:val="both"/>
      <w:outlineLvl w:val="4"/>
    </w:pPr>
    <w:rPr>
      <w:rFonts w:eastAsia="Calibri" w:cs="Times New Roman"/>
      <w:szCs w:val="24"/>
    </w:rPr>
  </w:style>
  <w:style w:type="paragraph" w:customStyle="1" w:styleId="Jszpont">
    <w:name w:val="Jsz_pont"/>
    <w:basedOn w:val="Jszbekezds"/>
    <w:uiPriority w:val="99"/>
    <w:rsid w:val="000B4A1E"/>
    <w:pPr>
      <w:numPr>
        <w:ilvl w:val="2"/>
      </w:numPr>
      <w:spacing w:before="100"/>
      <w:ind w:left="0" w:firstLine="0"/>
      <w:outlineLvl w:val="5"/>
    </w:pPr>
  </w:style>
  <w:style w:type="paragraph" w:customStyle="1" w:styleId="Jszabcpont">
    <w:name w:val="Jsz_abcpont"/>
    <w:basedOn w:val="Jszpont"/>
    <w:uiPriority w:val="99"/>
    <w:rsid w:val="000B4A1E"/>
    <w:pPr>
      <w:numPr>
        <w:ilvl w:val="3"/>
      </w:numPr>
      <w:ind w:left="0" w:firstLine="0"/>
    </w:pPr>
  </w:style>
  <w:style w:type="paragraph" w:customStyle="1" w:styleId="Jsznyit">
    <w:name w:val="Jsz_nyitó"/>
    <w:basedOn w:val="Norml"/>
    <w:uiPriority w:val="99"/>
    <w:rsid w:val="000B4A1E"/>
    <w:pPr>
      <w:autoSpaceDE w:val="0"/>
      <w:autoSpaceDN w:val="0"/>
      <w:adjustRightInd w:val="0"/>
      <w:spacing w:before="200" w:after="0" w:line="276" w:lineRule="auto"/>
      <w:jc w:val="both"/>
    </w:pPr>
    <w:rPr>
      <w:rFonts w:eastAsia="Calibri" w:cs="Times New Roman"/>
      <w:szCs w:val="24"/>
    </w:rPr>
  </w:style>
  <w:style w:type="character" w:customStyle="1" w:styleId="ALPONTChar">
    <w:name w:val="ALPONT Char"/>
    <w:link w:val="ALPONT"/>
    <w:uiPriority w:val="99"/>
    <w:locked/>
    <w:rsid w:val="000B4A1E"/>
    <w:rPr>
      <w:rFonts w:ascii="Calibri" w:eastAsia="Times New Roman" w:hAnsi="Calibri" w:cs="Times New Roman"/>
    </w:rPr>
  </w:style>
  <w:style w:type="paragraph" w:customStyle="1" w:styleId="ALPONT">
    <w:name w:val="ALPONT"/>
    <w:basedOn w:val="Listaszerbekezds"/>
    <w:link w:val="ALPONTChar"/>
    <w:uiPriority w:val="99"/>
    <w:rsid w:val="000B4A1E"/>
    <w:pPr>
      <w:numPr>
        <w:numId w:val="31"/>
      </w:numPr>
      <w:spacing w:after="60" w:line="276" w:lineRule="auto"/>
      <w:contextualSpacing w:val="0"/>
      <w:jc w:val="both"/>
    </w:pPr>
    <w:rPr>
      <w:rFonts w:ascii="Calibri" w:eastAsia="Times New Roman" w:hAnsi="Calibri" w:cs="Times New Roman"/>
    </w:rPr>
  </w:style>
  <w:style w:type="paragraph" w:customStyle="1" w:styleId="Jszzr">
    <w:name w:val="Jsz_záró"/>
    <w:basedOn w:val="Jsznyit"/>
    <w:uiPriority w:val="99"/>
    <w:rsid w:val="000B4A1E"/>
    <w:pPr>
      <w:spacing w:before="100"/>
    </w:pPr>
  </w:style>
  <w:style w:type="character" w:styleId="Lbjegyzet-hivatkozs">
    <w:name w:val="footnote reference"/>
    <w:unhideWhenUsed/>
    <w:rsid w:val="000B4A1E"/>
    <w:rPr>
      <w:vertAlign w:val="superscript"/>
    </w:rPr>
  </w:style>
  <w:style w:type="character" w:customStyle="1" w:styleId="apple-converted-space">
    <w:name w:val="apple-converted-space"/>
    <w:basedOn w:val="Bekezdsalapbettpusa"/>
    <w:rsid w:val="000B4A1E"/>
  </w:style>
  <w:style w:type="character" w:customStyle="1" w:styleId="FontStyle50">
    <w:name w:val="Font Style50"/>
    <w:rsid w:val="000B4A1E"/>
    <w:rPr>
      <w:rFonts w:ascii="Arial Narrow" w:hAnsi="Arial Narrow" w:cs="Arial Narrow" w:hint="default"/>
      <w:sz w:val="24"/>
      <w:szCs w:val="24"/>
    </w:rPr>
  </w:style>
  <w:style w:type="character" w:customStyle="1" w:styleId="fontstyle500">
    <w:name w:val="fontstyle50"/>
    <w:basedOn w:val="Bekezdsalapbettpusa"/>
    <w:rsid w:val="000B4A1E"/>
  </w:style>
  <w:style w:type="table" w:styleId="Rcsostblzat">
    <w:name w:val="Table Grid"/>
    <w:basedOn w:val="Normltblzat"/>
    <w:uiPriority w:val="59"/>
    <w:rsid w:val="000B4A1E"/>
    <w:pPr>
      <w:spacing w:after="0" w:line="240" w:lineRule="auto"/>
    </w:pPr>
    <w:rPr>
      <w:rFonts w:ascii="Calibri" w:eastAsia="Calibri" w:hAnsi="Calibri"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2">
    <w:name w:val="Nem lista2"/>
    <w:next w:val="Nemlista"/>
    <w:uiPriority w:val="99"/>
    <w:semiHidden/>
    <w:unhideWhenUsed/>
    <w:rsid w:val="000B4A1E"/>
  </w:style>
  <w:style w:type="character" w:customStyle="1" w:styleId="WW8Num1z0">
    <w:name w:val="WW8Num1z0"/>
    <w:rsid w:val="000B4A1E"/>
  </w:style>
  <w:style w:type="character" w:customStyle="1" w:styleId="WW8Num1z1">
    <w:name w:val="WW8Num1z1"/>
    <w:rsid w:val="000B4A1E"/>
  </w:style>
  <w:style w:type="character" w:customStyle="1" w:styleId="WW8Num1z2">
    <w:name w:val="WW8Num1z2"/>
    <w:rsid w:val="000B4A1E"/>
  </w:style>
  <w:style w:type="character" w:customStyle="1" w:styleId="WW8Num1z3">
    <w:name w:val="WW8Num1z3"/>
    <w:rsid w:val="000B4A1E"/>
  </w:style>
  <w:style w:type="character" w:customStyle="1" w:styleId="WW8Num1z4">
    <w:name w:val="WW8Num1z4"/>
    <w:rsid w:val="000B4A1E"/>
  </w:style>
  <w:style w:type="character" w:customStyle="1" w:styleId="WW8Num1z5">
    <w:name w:val="WW8Num1z5"/>
    <w:rsid w:val="000B4A1E"/>
  </w:style>
  <w:style w:type="character" w:customStyle="1" w:styleId="WW8Num1z6">
    <w:name w:val="WW8Num1z6"/>
    <w:rsid w:val="000B4A1E"/>
  </w:style>
  <w:style w:type="character" w:customStyle="1" w:styleId="WW8Num1z7">
    <w:name w:val="WW8Num1z7"/>
    <w:rsid w:val="000B4A1E"/>
  </w:style>
  <w:style w:type="character" w:customStyle="1" w:styleId="WW8Num1z8">
    <w:name w:val="WW8Num1z8"/>
    <w:rsid w:val="000B4A1E"/>
  </w:style>
  <w:style w:type="character" w:customStyle="1" w:styleId="WW8Num2z0">
    <w:name w:val="WW8Num2z0"/>
    <w:rsid w:val="000B4A1E"/>
    <w:rPr>
      <w:rFonts w:ascii="Times New Roman" w:hAnsi="Times New Roman" w:cs="Times New Roman"/>
      <w:b/>
      <w:bCs/>
    </w:rPr>
  </w:style>
  <w:style w:type="character" w:customStyle="1" w:styleId="WW8Num2z1">
    <w:name w:val="WW8Num2z1"/>
    <w:rsid w:val="000B4A1E"/>
  </w:style>
  <w:style w:type="character" w:customStyle="1" w:styleId="WW8Num2z2">
    <w:name w:val="WW8Num2z2"/>
    <w:rsid w:val="000B4A1E"/>
  </w:style>
  <w:style w:type="character" w:customStyle="1" w:styleId="WW8Num2z3">
    <w:name w:val="WW8Num2z3"/>
    <w:rsid w:val="000B4A1E"/>
  </w:style>
  <w:style w:type="character" w:customStyle="1" w:styleId="WW8Num2z4">
    <w:name w:val="WW8Num2z4"/>
    <w:rsid w:val="000B4A1E"/>
  </w:style>
  <w:style w:type="character" w:customStyle="1" w:styleId="WW8Num2z5">
    <w:name w:val="WW8Num2z5"/>
    <w:rsid w:val="000B4A1E"/>
  </w:style>
  <w:style w:type="character" w:customStyle="1" w:styleId="WW8Num2z6">
    <w:name w:val="WW8Num2z6"/>
    <w:rsid w:val="000B4A1E"/>
  </w:style>
  <w:style w:type="character" w:customStyle="1" w:styleId="WW8Num2z7">
    <w:name w:val="WW8Num2z7"/>
    <w:rsid w:val="000B4A1E"/>
  </w:style>
  <w:style w:type="character" w:customStyle="1" w:styleId="WW8Num2z8">
    <w:name w:val="WW8Num2z8"/>
    <w:rsid w:val="000B4A1E"/>
  </w:style>
  <w:style w:type="character" w:customStyle="1" w:styleId="WW8Num3z0">
    <w:name w:val="WW8Num3z0"/>
    <w:rsid w:val="000B4A1E"/>
    <w:rPr>
      <w:b/>
      <w:bCs/>
    </w:rPr>
  </w:style>
  <w:style w:type="character" w:customStyle="1" w:styleId="WW8Num3z1">
    <w:name w:val="WW8Num3z1"/>
    <w:rsid w:val="000B4A1E"/>
  </w:style>
  <w:style w:type="character" w:customStyle="1" w:styleId="WW8Num3z2">
    <w:name w:val="WW8Num3z2"/>
    <w:rsid w:val="000B4A1E"/>
  </w:style>
  <w:style w:type="character" w:customStyle="1" w:styleId="WW8Num3z3">
    <w:name w:val="WW8Num3z3"/>
    <w:rsid w:val="000B4A1E"/>
  </w:style>
  <w:style w:type="character" w:customStyle="1" w:styleId="WW8Num3z4">
    <w:name w:val="WW8Num3z4"/>
    <w:rsid w:val="000B4A1E"/>
  </w:style>
  <w:style w:type="character" w:customStyle="1" w:styleId="WW8Num3z5">
    <w:name w:val="WW8Num3z5"/>
    <w:rsid w:val="000B4A1E"/>
  </w:style>
  <w:style w:type="character" w:customStyle="1" w:styleId="WW8Num3z6">
    <w:name w:val="WW8Num3z6"/>
    <w:rsid w:val="000B4A1E"/>
  </w:style>
  <w:style w:type="character" w:customStyle="1" w:styleId="WW8Num3z7">
    <w:name w:val="WW8Num3z7"/>
    <w:rsid w:val="000B4A1E"/>
  </w:style>
  <w:style w:type="character" w:customStyle="1" w:styleId="WW8Num3z8">
    <w:name w:val="WW8Num3z8"/>
    <w:rsid w:val="000B4A1E"/>
  </w:style>
  <w:style w:type="character" w:customStyle="1" w:styleId="WW8Num4z0">
    <w:name w:val="WW8Num4z0"/>
    <w:rsid w:val="000B4A1E"/>
    <w:rPr>
      <w:rFonts w:ascii="Times New Roman" w:hAnsi="Times New Roman" w:cs="Times New Roman"/>
      <w:b/>
      <w:bCs/>
    </w:rPr>
  </w:style>
  <w:style w:type="character" w:customStyle="1" w:styleId="WW8Num4z1">
    <w:name w:val="WW8Num4z1"/>
    <w:rsid w:val="000B4A1E"/>
  </w:style>
  <w:style w:type="character" w:customStyle="1" w:styleId="WW8Num4z2">
    <w:name w:val="WW8Num4z2"/>
    <w:rsid w:val="000B4A1E"/>
  </w:style>
  <w:style w:type="character" w:customStyle="1" w:styleId="WW8Num4z3">
    <w:name w:val="WW8Num4z3"/>
    <w:rsid w:val="000B4A1E"/>
  </w:style>
  <w:style w:type="character" w:customStyle="1" w:styleId="WW8Num4z4">
    <w:name w:val="WW8Num4z4"/>
    <w:rsid w:val="000B4A1E"/>
  </w:style>
  <w:style w:type="character" w:customStyle="1" w:styleId="WW8Num4z5">
    <w:name w:val="WW8Num4z5"/>
    <w:rsid w:val="000B4A1E"/>
  </w:style>
  <w:style w:type="character" w:customStyle="1" w:styleId="WW8Num4z6">
    <w:name w:val="WW8Num4z6"/>
    <w:rsid w:val="000B4A1E"/>
  </w:style>
  <w:style w:type="character" w:customStyle="1" w:styleId="WW8Num4z7">
    <w:name w:val="WW8Num4z7"/>
    <w:rsid w:val="000B4A1E"/>
  </w:style>
  <w:style w:type="character" w:customStyle="1" w:styleId="WW8Num4z8">
    <w:name w:val="WW8Num4z8"/>
    <w:rsid w:val="000B4A1E"/>
  </w:style>
  <w:style w:type="character" w:customStyle="1" w:styleId="WW8Num5z0">
    <w:name w:val="WW8Num5z0"/>
    <w:rsid w:val="000B4A1E"/>
    <w:rPr>
      <w:rFonts w:ascii="Times New Roman" w:hAnsi="Times New Roman" w:cs="Times New Roman"/>
      <w:b/>
      <w:bCs/>
    </w:rPr>
  </w:style>
  <w:style w:type="character" w:customStyle="1" w:styleId="WW8Num5z1">
    <w:name w:val="WW8Num5z1"/>
    <w:rsid w:val="000B4A1E"/>
  </w:style>
  <w:style w:type="character" w:customStyle="1" w:styleId="WW8Num5z2">
    <w:name w:val="WW8Num5z2"/>
    <w:rsid w:val="000B4A1E"/>
  </w:style>
  <w:style w:type="character" w:customStyle="1" w:styleId="WW8Num5z3">
    <w:name w:val="WW8Num5z3"/>
    <w:rsid w:val="000B4A1E"/>
  </w:style>
  <w:style w:type="character" w:customStyle="1" w:styleId="WW8Num5z4">
    <w:name w:val="WW8Num5z4"/>
    <w:rsid w:val="000B4A1E"/>
  </w:style>
  <w:style w:type="character" w:customStyle="1" w:styleId="WW8Num5z5">
    <w:name w:val="WW8Num5z5"/>
    <w:rsid w:val="000B4A1E"/>
  </w:style>
  <w:style w:type="character" w:customStyle="1" w:styleId="WW8Num5z6">
    <w:name w:val="WW8Num5z6"/>
    <w:rsid w:val="000B4A1E"/>
  </w:style>
  <w:style w:type="character" w:customStyle="1" w:styleId="WW8Num5z7">
    <w:name w:val="WW8Num5z7"/>
    <w:rsid w:val="000B4A1E"/>
  </w:style>
  <w:style w:type="character" w:customStyle="1" w:styleId="WW8Num5z8">
    <w:name w:val="WW8Num5z8"/>
    <w:rsid w:val="000B4A1E"/>
  </w:style>
  <w:style w:type="character" w:customStyle="1" w:styleId="WW8Num6z0">
    <w:name w:val="WW8Num6z0"/>
    <w:rsid w:val="000B4A1E"/>
    <w:rPr>
      <w:rFonts w:ascii="Times New Roman" w:hAnsi="Times New Roman" w:cs="Times New Roman"/>
      <w:b/>
      <w:bCs/>
    </w:rPr>
  </w:style>
  <w:style w:type="character" w:customStyle="1" w:styleId="WW8Num6z1">
    <w:name w:val="WW8Num6z1"/>
    <w:rsid w:val="000B4A1E"/>
  </w:style>
  <w:style w:type="character" w:customStyle="1" w:styleId="WW8Num6z2">
    <w:name w:val="WW8Num6z2"/>
    <w:rsid w:val="000B4A1E"/>
  </w:style>
  <w:style w:type="character" w:customStyle="1" w:styleId="WW8Num6z3">
    <w:name w:val="WW8Num6z3"/>
    <w:rsid w:val="000B4A1E"/>
  </w:style>
  <w:style w:type="character" w:customStyle="1" w:styleId="WW8Num6z4">
    <w:name w:val="WW8Num6z4"/>
    <w:rsid w:val="000B4A1E"/>
  </w:style>
  <w:style w:type="character" w:customStyle="1" w:styleId="WW8Num6z5">
    <w:name w:val="WW8Num6z5"/>
    <w:rsid w:val="000B4A1E"/>
  </w:style>
  <w:style w:type="character" w:customStyle="1" w:styleId="WW8Num6z6">
    <w:name w:val="WW8Num6z6"/>
    <w:rsid w:val="000B4A1E"/>
  </w:style>
  <w:style w:type="character" w:customStyle="1" w:styleId="WW8Num6z7">
    <w:name w:val="WW8Num6z7"/>
    <w:rsid w:val="000B4A1E"/>
  </w:style>
  <w:style w:type="character" w:customStyle="1" w:styleId="WW8Num6z8">
    <w:name w:val="WW8Num6z8"/>
    <w:rsid w:val="000B4A1E"/>
  </w:style>
  <w:style w:type="character" w:customStyle="1" w:styleId="WW8Num7z0">
    <w:name w:val="WW8Num7z0"/>
    <w:rsid w:val="000B4A1E"/>
    <w:rPr>
      <w:rFonts w:ascii="Times New Roman" w:hAnsi="Times New Roman" w:cs="Times New Roman"/>
      <w:b/>
      <w:bCs/>
    </w:rPr>
  </w:style>
  <w:style w:type="character" w:customStyle="1" w:styleId="WW8Num7z1">
    <w:name w:val="WW8Num7z1"/>
    <w:rsid w:val="000B4A1E"/>
  </w:style>
  <w:style w:type="character" w:customStyle="1" w:styleId="WW8Num7z2">
    <w:name w:val="WW8Num7z2"/>
    <w:rsid w:val="000B4A1E"/>
  </w:style>
  <w:style w:type="character" w:customStyle="1" w:styleId="WW8Num7z3">
    <w:name w:val="WW8Num7z3"/>
    <w:rsid w:val="000B4A1E"/>
  </w:style>
  <w:style w:type="character" w:customStyle="1" w:styleId="WW8Num7z4">
    <w:name w:val="WW8Num7z4"/>
    <w:rsid w:val="000B4A1E"/>
  </w:style>
  <w:style w:type="character" w:customStyle="1" w:styleId="WW8Num7z5">
    <w:name w:val="WW8Num7z5"/>
    <w:rsid w:val="000B4A1E"/>
  </w:style>
  <w:style w:type="character" w:customStyle="1" w:styleId="WW8Num7z6">
    <w:name w:val="WW8Num7z6"/>
    <w:rsid w:val="000B4A1E"/>
  </w:style>
  <w:style w:type="character" w:customStyle="1" w:styleId="WW8Num7z7">
    <w:name w:val="WW8Num7z7"/>
    <w:rsid w:val="000B4A1E"/>
  </w:style>
  <w:style w:type="character" w:customStyle="1" w:styleId="WW8Num7z8">
    <w:name w:val="WW8Num7z8"/>
    <w:rsid w:val="000B4A1E"/>
  </w:style>
  <w:style w:type="character" w:customStyle="1" w:styleId="Jegyzkhivatkozs">
    <w:name w:val="Jegyzékhivatkozás"/>
    <w:rsid w:val="000B4A1E"/>
  </w:style>
  <w:style w:type="character" w:customStyle="1" w:styleId="Szmozsjelek">
    <w:name w:val="Számozásjelek"/>
    <w:rsid w:val="000B4A1E"/>
    <w:rPr>
      <w:b/>
      <w:bCs/>
    </w:rPr>
  </w:style>
  <w:style w:type="character" w:styleId="Sorszma">
    <w:name w:val="line number"/>
    <w:rsid w:val="000B4A1E"/>
    <w:rPr>
      <w:rFonts w:ascii="Times New Roman" w:hAnsi="Times New Roman" w:cs="Times New Roman"/>
      <w:b/>
      <w:bCs/>
    </w:rPr>
  </w:style>
  <w:style w:type="paragraph" w:customStyle="1" w:styleId="Cmsor">
    <w:name w:val="Címsor"/>
    <w:basedOn w:val="Norml"/>
    <w:next w:val="Szvegtrzs"/>
    <w:rsid w:val="000B4A1E"/>
    <w:pPr>
      <w:keepNext/>
      <w:suppressAutoHyphens/>
      <w:spacing w:before="240" w:after="120" w:line="240" w:lineRule="auto"/>
      <w:jc w:val="both"/>
    </w:pPr>
    <w:rPr>
      <w:rFonts w:ascii="Liberation Sans" w:eastAsia="Microsoft YaHei" w:hAnsi="Liberation Sans" w:cs="Arial"/>
      <w:kern w:val="1"/>
      <w:sz w:val="28"/>
      <w:szCs w:val="28"/>
      <w:lang w:eastAsia="zh-CN" w:bidi="hi-IN"/>
    </w:rPr>
  </w:style>
  <w:style w:type="paragraph" w:styleId="Lista">
    <w:name w:val="List"/>
    <w:basedOn w:val="Szvegtrzs"/>
    <w:rsid w:val="000B4A1E"/>
    <w:pPr>
      <w:suppressAutoHyphens/>
      <w:spacing w:after="140" w:line="288" w:lineRule="auto"/>
      <w:jc w:val="both"/>
    </w:pPr>
    <w:rPr>
      <w:rFonts w:cs="Arial"/>
      <w:kern w:val="1"/>
      <w:szCs w:val="24"/>
      <w:lang w:eastAsia="zh-CN" w:bidi="hi-IN"/>
    </w:rPr>
  </w:style>
  <w:style w:type="paragraph" w:styleId="Kpalrs">
    <w:name w:val="caption"/>
    <w:basedOn w:val="Norml"/>
    <w:rsid w:val="000B4A1E"/>
    <w:pPr>
      <w:suppressLineNumbers/>
      <w:suppressAutoHyphens/>
      <w:spacing w:before="120" w:after="120" w:line="240" w:lineRule="auto"/>
      <w:jc w:val="both"/>
    </w:pPr>
    <w:rPr>
      <w:rFonts w:cs="Arial"/>
      <w:i/>
      <w:iCs/>
      <w:kern w:val="1"/>
      <w:szCs w:val="24"/>
      <w:lang w:eastAsia="zh-CN" w:bidi="hi-IN"/>
    </w:rPr>
  </w:style>
  <w:style w:type="paragraph" w:customStyle="1" w:styleId="Trgymutat">
    <w:name w:val="Tárgymutató"/>
    <w:basedOn w:val="Norml"/>
    <w:rsid w:val="000B4A1E"/>
    <w:pPr>
      <w:suppressLineNumbers/>
      <w:suppressAutoHyphens/>
      <w:spacing w:after="0" w:line="240" w:lineRule="auto"/>
      <w:jc w:val="both"/>
    </w:pPr>
    <w:rPr>
      <w:rFonts w:cs="Arial"/>
      <w:kern w:val="1"/>
      <w:szCs w:val="24"/>
      <w:lang w:eastAsia="zh-CN" w:bidi="hi-IN"/>
    </w:rPr>
  </w:style>
  <w:style w:type="paragraph" w:styleId="Hivatkozsjegyzk-fej">
    <w:name w:val="toa heading"/>
    <w:basedOn w:val="Cmsor"/>
    <w:rsid w:val="000B4A1E"/>
    <w:pPr>
      <w:suppressLineNumbers/>
    </w:pPr>
    <w:rPr>
      <w:b/>
      <w:bCs/>
      <w:sz w:val="32"/>
      <w:szCs w:val="32"/>
    </w:rPr>
  </w:style>
  <w:style w:type="paragraph" w:styleId="TJ1">
    <w:name w:val="toc 1"/>
    <w:basedOn w:val="Trgymutat"/>
    <w:uiPriority w:val="39"/>
    <w:rsid w:val="000B4A1E"/>
    <w:pPr>
      <w:tabs>
        <w:tab w:val="right" w:leader="dot" w:pos="9638"/>
      </w:tabs>
    </w:pPr>
  </w:style>
  <w:style w:type="paragraph" w:styleId="TJ3">
    <w:name w:val="toc 3"/>
    <w:basedOn w:val="Trgymutat"/>
    <w:uiPriority w:val="39"/>
    <w:rsid w:val="000B4A1E"/>
    <w:pPr>
      <w:tabs>
        <w:tab w:val="right" w:leader="dot" w:pos="9072"/>
      </w:tabs>
      <w:ind w:left="566"/>
    </w:pPr>
  </w:style>
  <w:style w:type="paragraph" w:styleId="TJ2">
    <w:name w:val="toc 2"/>
    <w:basedOn w:val="Trgymutat"/>
    <w:uiPriority w:val="39"/>
    <w:rsid w:val="000B4A1E"/>
    <w:pPr>
      <w:tabs>
        <w:tab w:val="right" w:leader="dot" w:pos="9355"/>
      </w:tabs>
      <w:ind w:left="283"/>
    </w:pPr>
  </w:style>
  <w:style w:type="paragraph" w:customStyle="1" w:styleId="Szakasz0">
    <w:name w:val="_Szakasz"/>
    <w:basedOn w:val="Norml"/>
    <w:rsid w:val="000B4A1E"/>
    <w:pPr>
      <w:suppressAutoHyphens/>
      <w:spacing w:before="85" w:after="6" w:line="240" w:lineRule="auto"/>
      <w:jc w:val="both"/>
    </w:pPr>
    <w:rPr>
      <w:rFonts w:cs="Arial"/>
      <w:kern w:val="1"/>
      <w:szCs w:val="24"/>
      <w:lang w:eastAsia="zh-CN" w:bidi="hi-IN"/>
    </w:rPr>
  </w:style>
  <w:style w:type="paragraph" w:customStyle="1" w:styleId="Bekezds1">
    <w:name w:val="_Bekezdés"/>
    <w:basedOn w:val="Norml"/>
    <w:rsid w:val="000B4A1E"/>
    <w:pPr>
      <w:suppressAutoHyphens/>
      <w:spacing w:before="6" w:after="6" w:line="240" w:lineRule="auto"/>
      <w:ind w:firstLine="340"/>
      <w:jc w:val="both"/>
    </w:pPr>
    <w:rPr>
      <w:rFonts w:cs="Arial"/>
      <w:kern w:val="1"/>
      <w:szCs w:val="24"/>
      <w:lang w:eastAsia="zh-CN" w:bidi="hi-IN"/>
    </w:rPr>
  </w:style>
  <w:style w:type="paragraph" w:customStyle="1" w:styleId="Idzetblokk">
    <w:name w:val="Idézetblokk"/>
    <w:basedOn w:val="Norml"/>
    <w:rsid w:val="000B4A1E"/>
    <w:pPr>
      <w:suppressAutoHyphens/>
      <w:spacing w:after="283" w:line="240" w:lineRule="auto"/>
      <w:ind w:left="567" w:right="567"/>
      <w:jc w:val="both"/>
    </w:pPr>
    <w:rPr>
      <w:rFonts w:cs="Arial"/>
      <w:kern w:val="1"/>
      <w:szCs w:val="24"/>
      <w:lang w:eastAsia="zh-CN" w:bidi="hi-IN"/>
    </w:rPr>
  </w:style>
  <w:style w:type="paragraph" w:styleId="Alcm">
    <w:name w:val="Subtitle"/>
    <w:basedOn w:val="Cmsor"/>
    <w:next w:val="Szvegtrzs"/>
    <w:link w:val="AlcmChar"/>
    <w:rsid w:val="000B4A1E"/>
    <w:pPr>
      <w:spacing w:before="60"/>
      <w:jc w:val="center"/>
    </w:pPr>
    <w:rPr>
      <w:sz w:val="36"/>
      <w:szCs w:val="36"/>
    </w:rPr>
  </w:style>
  <w:style w:type="character" w:customStyle="1" w:styleId="AlcmChar">
    <w:name w:val="Alcím Char"/>
    <w:basedOn w:val="Bekezdsalapbettpusa"/>
    <w:link w:val="Alcm"/>
    <w:rsid w:val="000B4A1E"/>
    <w:rPr>
      <w:rFonts w:ascii="Liberation Sans" w:eastAsia="Microsoft YaHei" w:hAnsi="Liberation Sans" w:cs="Arial"/>
      <w:kern w:val="1"/>
      <w:sz w:val="36"/>
      <w:szCs w:val="36"/>
      <w:lang w:eastAsia="zh-CN" w:bidi="hi-IN"/>
    </w:rPr>
  </w:style>
  <w:style w:type="table" w:customStyle="1" w:styleId="Rcsostblzat1">
    <w:name w:val="Rácsos táblázat1"/>
    <w:basedOn w:val="Normltblzat"/>
    <w:next w:val="Rcsostblzat"/>
    <w:uiPriority w:val="59"/>
    <w:rsid w:val="000B4A1E"/>
    <w:pPr>
      <w:spacing w:after="0" w:line="240" w:lineRule="auto"/>
    </w:pPr>
    <w:rPr>
      <w:rFonts w:eastAsia="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rtalomjegyzkcmsora">
    <w:name w:val="TOC Heading"/>
    <w:basedOn w:val="Cmsor1"/>
    <w:next w:val="Norml"/>
    <w:uiPriority w:val="39"/>
    <w:unhideWhenUsed/>
    <w:qFormat/>
    <w:rsid w:val="000B4A1E"/>
    <w:pPr>
      <w:keepLines/>
      <w:numPr>
        <w:numId w:val="0"/>
      </w:numPr>
      <w:suppressAutoHyphens w:val="0"/>
      <w:spacing w:line="259" w:lineRule="auto"/>
      <w:jc w:val="left"/>
      <w:outlineLvl w:val="9"/>
    </w:pPr>
    <w:rPr>
      <w:rFonts w:ascii="Calibri Light" w:eastAsia="Times New Roman" w:hAnsi="Calibri Light"/>
      <w:b w:val="0"/>
      <w:bCs w:val="0"/>
      <w:color w:val="2E74B5"/>
      <w:kern w:val="0"/>
      <w:lang w:eastAsia="hu-HU" w:bidi="ar-SA"/>
    </w:rPr>
  </w:style>
  <w:style w:type="character" w:styleId="Finomkiemels">
    <w:name w:val="Subtle Emphasis"/>
    <w:uiPriority w:val="19"/>
    <w:rsid w:val="000B4A1E"/>
    <w:rPr>
      <w:i/>
      <w:iCs/>
      <w:color w:val="404040"/>
    </w:rPr>
  </w:style>
  <w:style w:type="character" w:styleId="Finomhivatkozs">
    <w:name w:val="Subtle Reference"/>
    <w:uiPriority w:val="31"/>
    <w:rsid w:val="000B4A1E"/>
    <w:rPr>
      <w:smallCaps/>
      <w:color w:val="5A5A5A"/>
    </w:rPr>
  </w:style>
  <w:style w:type="character" w:styleId="Kiemels2">
    <w:name w:val="Strong"/>
    <w:uiPriority w:val="22"/>
    <w:rsid w:val="000B4A1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6880930">
      <w:bodyDiv w:val="1"/>
      <w:marLeft w:val="0"/>
      <w:marRight w:val="0"/>
      <w:marTop w:val="0"/>
      <w:marBottom w:val="0"/>
      <w:divBdr>
        <w:top w:val="none" w:sz="0" w:space="0" w:color="auto"/>
        <w:left w:val="none" w:sz="0" w:space="0" w:color="auto"/>
        <w:bottom w:val="none" w:sz="0" w:space="0" w:color="auto"/>
        <w:right w:val="none" w:sz="0" w:space="0" w:color="auto"/>
      </w:divBdr>
    </w:div>
    <w:div w:id="449711911">
      <w:bodyDiv w:val="1"/>
      <w:marLeft w:val="0"/>
      <w:marRight w:val="0"/>
      <w:marTop w:val="0"/>
      <w:marBottom w:val="0"/>
      <w:divBdr>
        <w:top w:val="none" w:sz="0" w:space="0" w:color="auto"/>
        <w:left w:val="none" w:sz="0" w:space="0" w:color="auto"/>
        <w:bottom w:val="none" w:sz="0" w:space="0" w:color="auto"/>
        <w:right w:val="none" w:sz="0" w:space="0" w:color="auto"/>
      </w:divBdr>
    </w:div>
    <w:div w:id="616762096">
      <w:bodyDiv w:val="1"/>
      <w:marLeft w:val="0"/>
      <w:marRight w:val="0"/>
      <w:marTop w:val="0"/>
      <w:marBottom w:val="0"/>
      <w:divBdr>
        <w:top w:val="none" w:sz="0" w:space="0" w:color="auto"/>
        <w:left w:val="none" w:sz="0" w:space="0" w:color="auto"/>
        <w:bottom w:val="none" w:sz="0" w:space="0" w:color="auto"/>
        <w:right w:val="none" w:sz="0" w:space="0" w:color="auto"/>
      </w:divBdr>
    </w:div>
    <w:div w:id="689768499">
      <w:bodyDiv w:val="1"/>
      <w:marLeft w:val="0"/>
      <w:marRight w:val="0"/>
      <w:marTop w:val="0"/>
      <w:marBottom w:val="0"/>
      <w:divBdr>
        <w:top w:val="none" w:sz="0" w:space="0" w:color="auto"/>
        <w:left w:val="none" w:sz="0" w:space="0" w:color="auto"/>
        <w:bottom w:val="none" w:sz="0" w:space="0" w:color="auto"/>
        <w:right w:val="none" w:sz="0" w:space="0" w:color="auto"/>
      </w:divBdr>
    </w:div>
    <w:div w:id="995449325">
      <w:bodyDiv w:val="1"/>
      <w:marLeft w:val="0"/>
      <w:marRight w:val="0"/>
      <w:marTop w:val="0"/>
      <w:marBottom w:val="0"/>
      <w:divBdr>
        <w:top w:val="none" w:sz="0" w:space="0" w:color="auto"/>
        <w:left w:val="none" w:sz="0" w:space="0" w:color="auto"/>
        <w:bottom w:val="none" w:sz="0" w:space="0" w:color="auto"/>
        <w:right w:val="none" w:sz="0" w:space="0" w:color="auto"/>
      </w:divBdr>
    </w:div>
    <w:div w:id="1281765427">
      <w:bodyDiv w:val="1"/>
      <w:marLeft w:val="0"/>
      <w:marRight w:val="0"/>
      <w:marTop w:val="0"/>
      <w:marBottom w:val="0"/>
      <w:divBdr>
        <w:top w:val="none" w:sz="0" w:space="0" w:color="auto"/>
        <w:left w:val="none" w:sz="0" w:space="0" w:color="auto"/>
        <w:bottom w:val="none" w:sz="0" w:space="0" w:color="auto"/>
        <w:right w:val="none" w:sz="0" w:space="0" w:color="auto"/>
      </w:divBdr>
    </w:div>
    <w:div w:id="1449666068">
      <w:bodyDiv w:val="1"/>
      <w:marLeft w:val="0"/>
      <w:marRight w:val="0"/>
      <w:marTop w:val="0"/>
      <w:marBottom w:val="0"/>
      <w:divBdr>
        <w:top w:val="none" w:sz="0" w:space="0" w:color="auto"/>
        <w:left w:val="none" w:sz="0" w:space="0" w:color="auto"/>
        <w:bottom w:val="none" w:sz="0" w:space="0" w:color="auto"/>
        <w:right w:val="none" w:sz="0" w:space="0" w:color="auto"/>
      </w:divBdr>
    </w:div>
    <w:div w:id="1562787456">
      <w:bodyDiv w:val="1"/>
      <w:marLeft w:val="0"/>
      <w:marRight w:val="0"/>
      <w:marTop w:val="0"/>
      <w:marBottom w:val="0"/>
      <w:divBdr>
        <w:top w:val="none" w:sz="0" w:space="0" w:color="auto"/>
        <w:left w:val="none" w:sz="0" w:space="0" w:color="auto"/>
        <w:bottom w:val="none" w:sz="0" w:space="0" w:color="auto"/>
        <w:right w:val="none" w:sz="0" w:space="0" w:color="auto"/>
      </w:divBdr>
    </w:div>
    <w:div w:id="1597398191">
      <w:bodyDiv w:val="1"/>
      <w:marLeft w:val="0"/>
      <w:marRight w:val="0"/>
      <w:marTop w:val="0"/>
      <w:marBottom w:val="0"/>
      <w:divBdr>
        <w:top w:val="none" w:sz="0" w:space="0" w:color="auto"/>
        <w:left w:val="none" w:sz="0" w:space="0" w:color="auto"/>
        <w:bottom w:val="none" w:sz="0" w:space="0" w:color="auto"/>
        <w:right w:val="none" w:sz="0" w:space="0" w:color="auto"/>
      </w:divBdr>
    </w:div>
    <w:div w:id="1883010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E1C691-29C9-4F25-BAF8-68A1C82DF3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1180</Words>
  <Characters>8147</Characters>
  <Application>Microsoft Office Word</Application>
  <DocSecurity>0</DocSecurity>
  <Lines>67</Lines>
  <Paragraphs>18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9309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Gyöngyösi Beáta</dc:creator>
  <cp:keywords/>
  <dc:description/>
  <cp:lastModifiedBy>Török Kata dr.</cp:lastModifiedBy>
  <cp:revision>2</cp:revision>
  <cp:lastPrinted>2025-01-22T09:38:00Z</cp:lastPrinted>
  <dcterms:created xsi:type="dcterms:W3CDTF">2025-02-18T14:11:00Z</dcterms:created>
  <dcterms:modified xsi:type="dcterms:W3CDTF">2025-02-18T14:11:00Z</dcterms:modified>
</cp:coreProperties>
</file>