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D22AF1" w14:textId="77777777" w:rsidR="00DB0555" w:rsidRPr="002108DD" w:rsidRDefault="00DB0555" w:rsidP="00EC5AA0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</w:pPr>
      <w:bookmarkStart w:id="0" w:name="_Toc531681827"/>
      <w:r w:rsidRPr="002108D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 xml:space="preserve">PÁLYÁZATI </w:t>
      </w:r>
      <w:r w:rsidR="009E5764" w:rsidRPr="002108D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>KIÍRÁS</w:t>
      </w:r>
      <w:bookmarkEnd w:id="0"/>
    </w:p>
    <w:p w14:paraId="24C626A9" w14:textId="77777777" w:rsidR="00E505E4" w:rsidRPr="002108DD" w:rsidRDefault="00E505E4" w:rsidP="00E505E4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</w:pPr>
      <w:bookmarkStart w:id="1" w:name="_Toc531681828"/>
      <w:r w:rsidRPr="002108D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  <w:t>- részletes tájékoztató -</w:t>
      </w:r>
      <w:bookmarkEnd w:id="1"/>
    </w:p>
    <w:p w14:paraId="60C5E354" w14:textId="77777777" w:rsidR="00DB0555" w:rsidRPr="002108DD" w:rsidRDefault="00993BD8" w:rsidP="00EC5AA0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</w:pPr>
      <w:bookmarkStart w:id="2" w:name="_Toc531681829"/>
      <w:r w:rsidRPr="002108D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 xml:space="preserve">önkormányzati tulajdon </w:t>
      </w:r>
      <w:r w:rsidR="00275CB7" w:rsidRPr="002108D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>értékesítésére</w:t>
      </w:r>
      <w:bookmarkEnd w:id="2"/>
    </w:p>
    <w:p w14:paraId="22AF07BA" w14:textId="77777777" w:rsidR="00DB0555" w:rsidRPr="002108DD" w:rsidRDefault="00DB0555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hAnsi="Times New Roman" w:cs="Times New Roman"/>
        </w:rPr>
        <w:t>Budapest Főváros XIV. kerület Zugló Önkormányzat</w:t>
      </w:r>
      <w:r w:rsidR="00F504D1" w:rsidRPr="002108DD">
        <w:rPr>
          <w:rFonts w:ascii="Times New Roman" w:hAnsi="Times New Roman" w:cs="Times New Roman"/>
        </w:rPr>
        <w:t>a</w:t>
      </w:r>
      <w:r w:rsidRPr="002108DD">
        <w:rPr>
          <w:rFonts w:ascii="Times New Roman" w:hAnsi="Times New Roman" w:cs="Times New Roman"/>
        </w:rPr>
        <w:t xml:space="preserve"> Képviselő-testületének, az Önkormányzat vagyonáról a vagyontárgyak feletti tulajdonosi jogok gyakorlásáról szóló, többször módosított 1</w:t>
      </w:r>
      <w:r w:rsidR="00275CB7" w:rsidRPr="002108DD">
        <w:rPr>
          <w:rFonts w:ascii="Times New Roman" w:hAnsi="Times New Roman" w:cs="Times New Roman"/>
        </w:rPr>
        <w:t>8</w:t>
      </w:r>
      <w:r w:rsidRPr="002108DD">
        <w:rPr>
          <w:rFonts w:ascii="Times New Roman" w:hAnsi="Times New Roman" w:cs="Times New Roman"/>
        </w:rPr>
        <w:t>/20</w:t>
      </w:r>
      <w:r w:rsidR="00275CB7" w:rsidRPr="002108DD">
        <w:rPr>
          <w:rFonts w:ascii="Times New Roman" w:hAnsi="Times New Roman" w:cs="Times New Roman"/>
        </w:rPr>
        <w:t>16</w:t>
      </w:r>
      <w:r w:rsidRPr="002108DD">
        <w:rPr>
          <w:rFonts w:ascii="Times New Roman" w:hAnsi="Times New Roman" w:cs="Times New Roman"/>
        </w:rPr>
        <w:t>. (III.</w:t>
      </w:r>
      <w:r w:rsidR="00275CB7" w:rsidRPr="002108DD">
        <w:rPr>
          <w:rFonts w:ascii="Times New Roman" w:hAnsi="Times New Roman" w:cs="Times New Roman"/>
        </w:rPr>
        <w:t>04</w:t>
      </w:r>
      <w:r w:rsidRPr="002108DD">
        <w:rPr>
          <w:rFonts w:ascii="Times New Roman" w:hAnsi="Times New Roman" w:cs="Times New Roman"/>
        </w:rPr>
        <w:t xml:space="preserve">.) számú 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rendelete alapján a következő </w:t>
      </w:r>
      <w:r w:rsidR="00E505E4" w:rsidRPr="002108DD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 xml:space="preserve">részletes 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pályázati felhívás</w:t>
      </w:r>
      <w:r w:rsidR="00E505E4" w:rsidRPr="002108DD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t</w:t>
      </w:r>
      <w:r w:rsidR="00EC5AA0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adja ki</w:t>
      </w:r>
    </w:p>
    <w:p w14:paraId="2FC827DD" w14:textId="77777777" w:rsidR="00100BAD" w:rsidRPr="002108DD" w:rsidRDefault="00AF77B1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noProof/>
          <w:color w:val="000000" w:themeColor="text1"/>
          <w:lang w:eastAsia="hu-HU"/>
        </w:rPr>
        <w:drawing>
          <wp:inline distT="0" distB="0" distL="0" distR="0" wp14:anchorId="606710F0" wp14:editId="6D01A2F9">
            <wp:extent cx="4953000" cy="2523424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ogle képkivágá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567" cy="25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E1317" w14:textId="77777777" w:rsidR="00275CB7" w:rsidRPr="002108DD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" w:name="_Toc531681830"/>
      <w:r w:rsidRPr="002108DD">
        <w:rPr>
          <w:rFonts w:eastAsia="Times New Roman"/>
          <w:color w:val="000000" w:themeColor="text1"/>
          <w:sz w:val="22"/>
          <w:szCs w:val="22"/>
          <w:lang w:eastAsia="hu-HU"/>
        </w:rPr>
        <w:t>A pályázat Kiíró neve, székhelye:</w:t>
      </w:r>
      <w:bookmarkEnd w:id="3"/>
    </w:p>
    <w:p w14:paraId="2D1F2FF9" w14:textId="77777777" w:rsidR="00275CB7" w:rsidRPr="002108DD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Önkormányzata, 1145 Budapest, Pétervárad u. 2-4.</w:t>
      </w:r>
    </w:p>
    <w:p w14:paraId="20803C66" w14:textId="3BC75B78" w:rsidR="00275CB7" w:rsidRPr="002108DD" w:rsidRDefault="00275CB7" w:rsidP="00275CB7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 kiírására a </w:t>
      </w:r>
      <w:r w:rsidRPr="002108DD">
        <w:rPr>
          <w:rFonts w:ascii="Times New Roman" w:hAnsi="Times New Roman" w:cs="Times New Roman"/>
        </w:rPr>
        <w:t xml:space="preserve">Budapest Főváros XIV. kerület Zugló Önkormányzat </w:t>
      </w:r>
      <w:proofErr w:type="gramStart"/>
      <w:r w:rsidRPr="002108DD">
        <w:rPr>
          <w:rFonts w:ascii="Times New Roman" w:hAnsi="Times New Roman" w:cs="Times New Roman"/>
        </w:rPr>
        <w:t xml:space="preserve">Képviselő-testülete </w:t>
      </w:r>
      <w:r w:rsidR="002C623D" w:rsidRPr="002108DD">
        <w:rPr>
          <w:rFonts w:ascii="Times New Roman" w:hAnsi="Times New Roman" w:cs="Times New Roman"/>
        </w:rPr>
        <w:t>…</w:t>
      </w:r>
      <w:proofErr w:type="gramEnd"/>
      <w:r w:rsidR="002C623D" w:rsidRPr="002108DD">
        <w:rPr>
          <w:rFonts w:ascii="Times New Roman" w:hAnsi="Times New Roman" w:cs="Times New Roman"/>
        </w:rPr>
        <w:t>…</w:t>
      </w:r>
      <w:r w:rsidR="008A48FB" w:rsidRPr="002108DD">
        <w:rPr>
          <w:rFonts w:ascii="Times New Roman" w:hAnsi="Times New Roman" w:cs="Times New Roman"/>
        </w:rPr>
        <w:t>..</w:t>
      </w:r>
      <w:r w:rsidR="002C623D" w:rsidRPr="002108DD">
        <w:rPr>
          <w:rFonts w:ascii="Times New Roman" w:hAnsi="Times New Roman" w:cs="Times New Roman"/>
        </w:rPr>
        <w:t>..</w:t>
      </w:r>
      <w:r w:rsidRPr="002108DD">
        <w:rPr>
          <w:rFonts w:ascii="Times New Roman" w:hAnsi="Times New Roman" w:cs="Times New Roman"/>
        </w:rPr>
        <w:t>/201</w:t>
      </w:r>
      <w:r w:rsidR="002C623D" w:rsidRPr="002108DD">
        <w:rPr>
          <w:rFonts w:ascii="Times New Roman" w:hAnsi="Times New Roman" w:cs="Times New Roman"/>
        </w:rPr>
        <w:t>8</w:t>
      </w:r>
      <w:r w:rsidRPr="002108DD">
        <w:rPr>
          <w:rFonts w:ascii="Times New Roman" w:hAnsi="Times New Roman" w:cs="Times New Roman"/>
        </w:rPr>
        <w:t>. (</w:t>
      </w:r>
      <w:r w:rsidR="00A34312" w:rsidRPr="002108DD">
        <w:rPr>
          <w:rFonts w:ascii="Times New Roman" w:hAnsi="Times New Roman" w:cs="Times New Roman"/>
        </w:rPr>
        <w:t>XII.13</w:t>
      </w:r>
      <w:r w:rsidR="0002308C" w:rsidRPr="002108DD">
        <w:rPr>
          <w:rFonts w:ascii="Times New Roman" w:hAnsi="Times New Roman" w:cs="Times New Roman"/>
        </w:rPr>
        <w:t>.</w:t>
      </w:r>
      <w:r w:rsidRPr="002108DD">
        <w:rPr>
          <w:rFonts w:ascii="Times New Roman" w:hAnsi="Times New Roman" w:cs="Times New Roman"/>
        </w:rPr>
        <w:t>)</w:t>
      </w:r>
      <w:r w:rsidR="002C623D" w:rsidRPr="002108DD">
        <w:rPr>
          <w:rFonts w:ascii="Times New Roman" w:hAnsi="Times New Roman" w:cs="Times New Roman"/>
        </w:rPr>
        <w:t xml:space="preserve"> Öh.</w:t>
      </w:r>
      <w:r w:rsidRPr="002108DD">
        <w:rPr>
          <w:rFonts w:ascii="Times New Roman" w:hAnsi="Times New Roman" w:cs="Times New Roman"/>
        </w:rPr>
        <w:t xml:space="preserve"> számú határozata alapján kerül sor.</w:t>
      </w:r>
    </w:p>
    <w:p w14:paraId="7299DFD5" w14:textId="77777777" w:rsidR="00275CB7" w:rsidRPr="002108DD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4" w:name="_Toc531681831"/>
      <w:r w:rsidRPr="002108DD">
        <w:rPr>
          <w:rFonts w:eastAsia="Times New Roman"/>
          <w:color w:val="000000" w:themeColor="text1"/>
          <w:sz w:val="22"/>
          <w:szCs w:val="22"/>
          <w:lang w:eastAsia="hu-HU"/>
        </w:rPr>
        <w:t>A pályázat Lebonyolító neve, székhelye:</w:t>
      </w:r>
      <w:bookmarkEnd w:id="4"/>
    </w:p>
    <w:p w14:paraId="142CD2DC" w14:textId="77777777" w:rsidR="00275CB7" w:rsidRPr="002108DD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Zártkörűen Működő Részvénytársaság Ingatlangazdálkodási Osztály 1145 Budapest, Pétervárad u. 11-17.</w:t>
      </w:r>
    </w:p>
    <w:p w14:paraId="16A20BBB" w14:textId="77777777" w:rsidR="00275CB7" w:rsidRPr="002108DD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5" w:name="_Toc531681832"/>
      <w:r w:rsidRPr="002108DD">
        <w:rPr>
          <w:rFonts w:eastAsia="Times New Roman"/>
          <w:color w:val="000000" w:themeColor="text1"/>
          <w:sz w:val="22"/>
          <w:szCs w:val="22"/>
          <w:lang w:eastAsia="hu-HU"/>
        </w:rPr>
        <w:t>A pályázat célja:</w:t>
      </w:r>
      <w:bookmarkEnd w:id="5"/>
    </w:p>
    <w:p w14:paraId="61A8B530" w14:textId="53AE3555" w:rsidR="00275CB7" w:rsidRPr="002108DD" w:rsidRDefault="00C410A2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Budapest Főváros XIV. kerület Zugló Önkormányzata tulajdonát képező kivett, lakóház, udvar </w:t>
      </w:r>
      <w:r w:rsidR="009D2C9E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épület 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megnevezésű, Budapest, XIV. kerület </w:t>
      </w:r>
      <w:r w:rsidR="00AF77B1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Benkő utca 2. (Nagy Lajos király útja 111/A-B.) 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számú 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ingatlan bontási kötelezettség melletti értékesítése.</w:t>
      </w:r>
    </w:p>
    <w:p w14:paraId="203BCB61" w14:textId="77777777" w:rsidR="00275CB7" w:rsidRPr="002108DD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6" w:name="_Toc531681833"/>
      <w:r w:rsidRPr="002108DD">
        <w:rPr>
          <w:rFonts w:eastAsia="Times New Roman"/>
          <w:color w:val="000000" w:themeColor="text1"/>
          <w:sz w:val="22"/>
          <w:szCs w:val="22"/>
          <w:lang w:eastAsia="hu-HU"/>
        </w:rPr>
        <w:t>A pályázat jellege:</w:t>
      </w:r>
      <w:bookmarkEnd w:id="6"/>
    </w:p>
    <w:p w14:paraId="30F61305" w14:textId="77777777" w:rsidR="00275CB7" w:rsidRPr="002108DD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Nyilvános egyfordulós pályázati eljárás.</w:t>
      </w:r>
    </w:p>
    <w:p w14:paraId="6B4464EE" w14:textId="77777777" w:rsidR="00275CB7" w:rsidRPr="002108DD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7" w:name="_Toc531681834"/>
      <w:r w:rsidRPr="002108DD">
        <w:rPr>
          <w:rFonts w:eastAsia="Times New Roman"/>
          <w:color w:val="000000" w:themeColor="text1"/>
          <w:sz w:val="22"/>
          <w:szCs w:val="22"/>
          <w:lang w:eastAsia="hu-HU"/>
        </w:rPr>
        <w:t>Pályáztatásra kerülő ingatlan adatai:</w:t>
      </w:r>
      <w:bookmarkEnd w:id="7"/>
    </w:p>
    <w:tbl>
      <w:tblPr>
        <w:tblStyle w:val="Rcsostblzat"/>
        <w:tblW w:w="0" w:type="auto"/>
        <w:tblInd w:w="709" w:type="dxa"/>
        <w:tblLook w:val="04A0" w:firstRow="1" w:lastRow="0" w:firstColumn="1" w:lastColumn="0" w:noHBand="0" w:noVBand="1"/>
      </w:tblPr>
      <w:tblGrid>
        <w:gridCol w:w="1848"/>
        <w:gridCol w:w="7899"/>
      </w:tblGrid>
      <w:tr w:rsidR="00AF77B1" w:rsidRPr="002108DD" w14:paraId="193313DC" w14:textId="77777777" w:rsidTr="008A48FB">
        <w:tc>
          <w:tcPr>
            <w:tcW w:w="1848" w:type="dxa"/>
          </w:tcPr>
          <w:p w14:paraId="39E0EE8E" w14:textId="77777777" w:rsidR="00AF77B1" w:rsidRPr="002108DD" w:rsidRDefault="00AF77B1" w:rsidP="008A48FB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2108DD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Az ingatlan helye:</w:t>
            </w:r>
          </w:p>
        </w:tc>
        <w:tc>
          <w:tcPr>
            <w:tcW w:w="7899" w:type="dxa"/>
          </w:tcPr>
          <w:p w14:paraId="052C8D3D" w14:textId="77777777" w:rsidR="00AF77B1" w:rsidRPr="002108DD" w:rsidRDefault="00AF77B1" w:rsidP="008A48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2108DD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Benkő utca 2. (Nagy Lajos király útja 111/A-B.)</w:t>
            </w:r>
          </w:p>
        </w:tc>
      </w:tr>
      <w:tr w:rsidR="00AF77B1" w:rsidRPr="002108DD" w14:paraId="21565F81" w14:textId="77777777" w:rsidTr="008A48FB">
        <w:tc>
          <w:tcPr>
            <w:tcW w:w="1848" w:type="dxa"/>
          </w:tcPr>
          <w:p w14:paraId="578DA953" w14:textId="77777777" w:rsidR="00AF77B1" w:rsidRPr="002108DD" w:rsidRDefault="00AF77B1" w:rsidP="008A48FB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2108DD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Helyrajzi száma:</w:t>
            </w:r>
          </w:p>
        </w:tc>
        <w:tc>
          <w:tcPr>
            <w:tcW w:w="7899" w:type="dxa"/>
          </w:tcPr>
          <w:p w14:paraId="70A5BD26" w14:textId="77777777" w:rsidR="00AF77B1" w:rsidRPr="002108DD" w:rsidRDefault="00AF77B1" w:rsidP="008A48F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2108D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31484/49</w:t>
            </w:r>
          </w:p>
        </w:tc>
      </w:tr>
      <w:tr w:rsidR="00AF77B1" w:rsidRPr="002108DD" w14:paraId="42C5C8B2" w14:textId="77777777" w:rsidTr="008A48FB">
        <w:tc>
          <w:tcPr>
            <w:tcW w:w="1848" w:type="dxa"/>
          </w:tcPr>
          <w:p w14:paraId="099AA5B8" w14:textId="77777777" w:rsidR="00AF77B1" w:rsidRPr="002108DD" w:rsidRDefault="00AF77B1" w:rsidP="008A48FB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2108DD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Alapterület: </w:t>
            </w:r>
          </w:p>
        </w:tc>
        <w:tc>
          <w:tcPr>
            <w:tcW w:w="7899" w:type="dxa"/>
          </w:tcPr>
          <w:p w14:paraId="0CD42CC2" w14:textId="77777777" w:rsidR="00AF77B1" w:rsidRPr="002108DD" w:rsidRDefault="00AF77B1" w:rsidP="008A48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2108DD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1027 m²</w:t>
            </w:r>
          </w:p>
        </w:tc>
      </w:tr>
      <w:tr w:rsidR="00AF77B1" w:rsidRPr="002108DD" w14:paraId="21DC8A1D" w14:textId="77777777" w:rsidTr="008A48FB">
        <w:trPr>
          <w:trHeight w:val="610"/>
        </w:trPr>
        <w:tc>
          <w:tcPr>
            <w:tcW w:w="1848" w:type="dxa"/>
          </w:tcPr>
          <w:p w14:paraId="38B133AD" w14:textId="77777777" w:rsidR="00AF77B1" w:rsidRPr="002108DD" w:rsidRDefault="00AF77B1" w:rsidP="008A48FB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2108DD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Tulajdonos:</w:t>
            </w:r>
          </w:p>
        </w:tc>
        <w:tc>
          <w:tcPr>
            <w:tcW w:w="7899" w:type="dxa"/>
          </w:tcPr>
          <w:p w14:paraId="0118339E" w14:textId="77777777" w:rsidR="00AF77B1" w:rsidRPr="002108DD" w:rsidRDefault="00AF77B1" w:rsidP="008A48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2108DD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Bp. Főváros XIV. Kerület Zugló Önkormányzata</w:t>
            </w:r>
          </w:p>
          <w:p w14:paraId="1880D79E" w14:textId="77777777" w:rsidR="00AF77B1" w:rsidRPr="002108DD" w:rsidRDefault="00AF77B1" w:rsidP="008A48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2108DD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(1145 Bp. Pétervárad u. 2.)</w:t>
            </w:r>
          </w:p>
        </w:tc>
      </w:tr>
      <w:tr w:rsidR="00AF77B1" w:rsidRPr="002108DD" w14:paraId="6BBEABB7" w14:textId="77777777" w:rsidTr="008A48FB">
        <w:tc>
          <w:tcPr>
            <w:tcW w:w="1848" w:type="dxa"/>
          </w:tcPr>
          <w:p w14:paraId="24AB44FA" w14:textId="77777777" w:rsidR="00AF77B1" w:rsidRPr="002108DD" w:rsidRDefault="00AF77B1" w:rsidP="008A48FB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2108DD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Tulajdoni hányad:</w:t>
            </w:r>
          </w:p>
        </w:tc>
        <w:tc>
          <w:tcPr>
            <w:tcW w:w="7899" w:type="dxa"/>
          </w:tcPr>
          <w:p w14:paraId="5982031F" w14:textId="77777777" w:rsidR="00AF77B1" w:rsidRPr="002108DD" w:rsidRDefault="00AF77B1" w:rsidP="008A48F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2108D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1/1</w:t>
            </w:r>
          </w:p>
        </w:tc>
      </w:tr>
      <w:tr w:rsidR="00AF77B1" w:rsidRPr="002108DD" w14:paraId="05F5A7AA" w14:textId="77777777" w:rsidTr="008A48FB">
        <w:tc>
          <w:tcPr>
            <w:tcW w:w="1848" w:type="dxa"/>
          </w:tcPr>
          <w:p w14:paraId="0CCE7FC6" w14:textId="77777777" w:rsidR="00AF77B1" w:rsidRPr="002108DD" w:rsidRDefault="00AF77B1" w:rsidP="008A48FB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2108DD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Kikiáltási ára:</w:t>
            </w:r>
          </w:p>
        </w:tc>
        <w:tc>
          <w:tcPr>
            <w:tcW w:w="7899" w:type="dxa"/>
          </w:tcPr>
          <w:p w14:paraId="69087ECF" w14:textId="77777777" w:rsidR="00AF77B1" w:rsidRPr="002108DD" w:rsidRDefault="00AF77B1" w:rsidP="008A48FB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2108D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108.000.000,- Ft + ÁFA</w:t>
            </w:r>
          </w:p>
        </w:tc>
      </w:tr>
    </w:tbl>
    <w:p w14:paraId="697E7DDB" w14:textId="77777777" w:rsidR="0000423E" w:rsidRPr="002108DD" w:rsidRDefault="0000423E" w:rsidP="00AF77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46A1FDE6" w14:textId="70C5A602" w:rsidR="00D561A4" w:rsidRPr="002108DD" w:rsidRDefault="00595D42" w:rsidP="00AF77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108DD">
        <w:rPr>
          <w:rFonts w:ascii="Times New Roman" w:hAnsi="Times New Roman" w:cs="Times New Roman"/>
        </w:rPr>
        <w:t xml:space="preserve">Az ingatlan a természetben </w:t>
      </w:r>
      <w:r w:rsidR="00AF77B1" w:rsidRPr="002108DD">
        <w:rPr>
          <w:rFonts w:ascii="Times New Roman" w:hAnsi="Times New Roman" w:cs="Times New Roman"/>
        </w:rPr>
        <w:t>két bontandó állapotú, földszintes lakóépület, összesen kb. 220 m</w:t>
      </w:r>
      <w:r w:rsidR="00AF77B1" w:rsidRPr="002108DD">
        <w:rPr>
          <w:rFonts w:ascii="Times New Roman" w:hAnsi="Times New Roman" w:cs="Times New Roman"/>
          <w:szCs w:val="14"/>
          <w:vertAlign w:val="superscript"/>
        </w:rPr>
        <w:t>2</w:t>
      </w:r>
      <w:r w:rsidR="00AF77B1" w:rsidRPr="002108DD">
        <w:rPr>
          <w:rFonts w:ascii="Times New Roman" w:hAnsi="Times New Roman" w:cs="Times New Roman"/>
        </w:rPr>
        <w:t>-es alapterülettel,</w:t>
      </w:r>
      <w:r w:rsidRPr="002108DD">
        <w:rPr>
          <w:rFonts w:ascii="Times New Roman" w:hAnsi="Times New Roman" w:cs="Times New Roman"/>
        </w:rPr>
        <w:t xml:space="preserve"> </w:t>
      </w:r>
      <w:r w:rsidR="00AF77B1" w:rsidRPr="002108DD">
        <w:rPr>
          <w:rFonts w:ascii="Times New Roman" w:hAnsi="Times New Roman" w:cs="Times New Roman"/>
        </w:rPr>
        <w:t>a telek 1027</w:t>
      </w:r>
      <w:r w:rsidR="0002308C" w:rsidRPr="002108DD">
        <w:rPr>
          <w:rFonts w:ascii="Times New Roman" w:hAnsi="Times New Roman" w:cs="Times New Roman"/>
        </w:rPr>
        <w:t xml:space="preserve"> m</w:t>
      </w:r>
      <w:r w:rsidR="0002308C" w:rsidRPr="002108DD">
        <w:rPr>
          <w:rFonts w:ascii="Times New Roman" w:hAnsi="Times New Roman" w:cs="Times New Roman"/>
          <w:vertAlign w:val="superscript"/>
        </w:rPr>
        <w:t>2</w:t>
      </w:r>
      <w:r w:rsidR="0002308C" w:rsidRPr="002108DD">
        <w:rPr>
          <w:rFonts w:ascii="Times New Roman" w:hAnsi="Times New Roman" w:cs="Times New Roman"/>
        </w:rPr>
        <w:t xml:space="preserve"> alapterületű</w:t>
      </w:r>
      <w:r w:rsidR="00AF77B1" w:rsidRPr="002108DD">
        <w:rPr>
          <w:rFonts w:ascii="Times New Roman" w:hAnsi="Times New Roman" w:cs="Times New Roman"/>
        </w:rPr>
        <w:t>.</w:t>
      </w:r>
    </w:p>
    <w:p w14:paraId="4F963BE4" w14:textId="77777777" w:rsidR="00EA075B" w:rsidRPr="002108DD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</w:rPr>
      </w:pPr>
      <w:r w:rsidRPr="002108DD">
        <w:rPr>
          <w:rFonts w:ascii="Times New Roman" w:hAnsi="Times New Roman" w:cs="Times New Roman"/>
          <w:bCs/>
        </w:rPr>
        <w:lastRenderedPageBreak/>
        <w:t>Az ingatlan természetben a Nagy Lajos király útja Benkő utca sarkán található, két utca felöl számozott. A Benkő utca felöl a 2. házszámot, a Nagy Lajos király útja felöl a 111/A-B házszámot viseli, mely megfelel a földhivatali térképmásolat adatainak. A tulajdoni lapon a Benkő utca 2 szám szerepel.</w:t>
      </w:r>
    </w:p>
    <w:p w14:paraId="518483C7" w14:textId="4F4C9417" w:rsidR="00EA075B" w:rsidRPr="002108DD" w:rsidRDefault="0000423E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</w:rPr>
      </w:pPr>
      <w:r w:rsidRPr="002108DD">
        <w:rPr>
          <w:rFonts w:ascii="Times New Roman" w:hAnsi="Times New Roman" w:cs="Times New Roman"/>
          <w:bCs/>
        </w:rPr>
        <w:t>A szabályos négyszög alakú</w:t>
      </w:r>
      <w:r w:rsidR="00EA075B" w:rsidRPr="002108DD">
        <w:rPr>
          <w:rFonts w:ascii="Times New Roman" w:hAnsi="Times New Roman" w:cs="Times New Roman"/>
          <w:bCs/>
        </w:rPr>
        <w:t xml:space="preserve"> saroktelken két bontandó állapotú, természetben Nagy Lajos király útja 111/A és Nagy Lajos király útja 111/B számozású, ikres beépítésű, földszintes tagolású épület áll, összesen cc. 220 m</w:t>
      </w:r>
      <w:r w:rsidR="00EA075B" w:rsidRPr="002108DD">
        <w:rPr>
          <w:rFonts w:ascii="Times New Roman" w:hAnsi="Times New Roman" w:cs="Times New Roman"/>
          <w:bCs/>
          <w:vertAlign w:val="superscript"/>
        </w:rPr>
        <w:t>2</w:t>
      </w:r>
      <w:r w:rsidR="00EA075B" w:rsidRPr="002108DD">
        <w:rPr>
          <w:rFonts w:ascii="Times New Roman" w:hAnsi="Times New Roman" w:cs="Times New Roman"/>
          <w:bCs/>
        </w:rPr>
        <w:t xml:space="preserve"> területtel.</w:t>
      </w:r>
    </w:p>
    <w:p w14:paraId="63C03CFC" w14:textId="77777777" w:rsidR="00EA075B" w:rsidRPr="002108DD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bCs/>
        </w:rPr>
      </w:pPr>
      <w:r w:rsidRPr="002108DD">
        <w:rPr>
          <w:rFonts w:ascii="Times New Roman" w:hAnsi="Times New Roman" w:cs="Times New Roman"/>
          <w:b/>
          <w:bCs/>
        </w:rPr>
        <w:t>Nagy Lajos király útja 111/A szám alatti épület leírása:</w:t>
      </w:r>
    </w:p>
    <w:p w14:paraId="60F08BA0" w14:textId="77777777" w:rsidR="00EA075B" w:rsidRPr="002108DD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</w:rPr>
      </w:pPr>
      <w:r w:rsidRPr="002108DD">
        <w:rPr>
          <w:rFonts w:ascii="Times New Roman" w:hAnsi="Times New Roman" w:cs="Times New Roman"/>
          <w:bCs/>
        </w:rPr>
        <w:t>Az ingatlanon lévő, Nagy Lajos király útja 111/A szám alatti épület földszint és beépítetlen padlástérrel épült, lépcsőház nélküli oldal és hátsókertes lakóház. Az épület egy lakást foglal magába.</w:t>
      </w:r>
    </w:p>
    <w:p w14:paraId="0729718A" w14:textId="77777777" w:rsidR="00EA075B" w:rsidRPr="002108DD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</w:rPr>
      </w:pPr>
      <w:r w:rsidRPr="002108DD">
        <w:rPr>
          <w:rFonts w:ascii="Times New Roman" w:hAnsi="Times New Roman" w:cs="Times New Roman"/>
          <w:bCs/>
        </w:rPr>
        <w:t>A Nagy Lajos király útja felöl egy gyalogos bejáróval rendelkezik, mely az épület mellett vezet a hátsó udvarba.</w:t>
      </w:r>
    </w:p>
    <w:p w14:paraId="5BF56AA3" w14:textId="77777777" w:rsidR="00EA075B" w:rsidRPr="002108DD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</w:rPr>
      </w:pPr>
      <w:r w:rsidRPr="002108DD">
        <w:rPr>
          <w:rFonts w:ascii="Times New Roman" w:hAnsi="Times New Roman" w:cs="Times New Roman"/>
          <w:bCs/>
        </w:rPr>
        <w:t xml:space="preserve">A bontási terv műszaki leírásában rögzítettek szerint a falszerkezeteken, födémszerkezeteken tartószerkezeti károsodásra utaló repedések találhatók. </w:t>
      </w:r>
    </w:p>
    <w:p w14:paraId="7108CF32" w14:textId="77777777" w:rsidR="00EA075B" w:rsidRPr="002108DD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</w:rPr>
      </w:pPr>
      <w:r w:rsidRPr="002108DD">
        <w:rPr>
          <w:rFonts w:ascii="Times New Roman" w:hAnsi="Times New Roman" w:cs="Times New Roman"/>
          <w:bCs/>
        </w:rPr>
        <w:t>A szemrevételezéses szakértői vizsgálat által észlelt szerkezeti károsodások alapján az épület gazdaságosan már nem felújítható, bontandó állapotban van.</w:t>
      </w:r>
    </w:p>
    <w:p w14:paraId="7A01A526" w14:textId="77777777" w:rsidR="00EA075B" w:rsidRPr="002108DD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bCs/>
        </w:rPr>
      </w:pPr>
      <w:r w:rsidRPr="002108DD">
        <w:rPr>
          <w:rFonts w:ascii="Times New Roman" w:hAnsi="Times New Roman" w:cs="Times New Roman"/>
          <w:b/>
          <w:bCs/>
        </w:rPr>
        <w:t>Nagy Lajos király útja 111/B szám alatti épület bemutatása:</w:t>
      </w:r>
    </w:p>
    <w:p w14:paraId="2C29A9E7" w14:textId="77777777" w:rsidR="00EA075B" w:rsidRPr="002108DD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</w:rPr>
      </w:pPr>
      <w:r w:rsidRPr="002108DD">
        <w:rPr>
          <w:rFonts w:ascii="Times New Roman" w:hAnsi="Times New Roman" w:cs="Times New Roman"/>
          <w:bCs/>
        </w:rPr>
        <w:t>Részben alápincézett, magasföldszint + beépítetlen padlástérrel épült oldal és hátsókertes, lépcsőház nélküli épület, mely négy lakást és két raktárépületet foglal magába. A raktárépületek garázsként és hat különálló tárolóként funkcionáltak.</w:t>
      </w:r>
    </w:p>
    <w:p w14:paraId="5567C993" w14:textId="77777777" w:rsidR="00EA075B" w:rsidRPr="002108DD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</w:rPr>
      </w:pPr>
      <w:r w:rsidRPr="002108DD">
        <w:rPr>
          <w:rFonts w:ascii="Times New Roman" w:hAnsi="Times New Roman" w:cs="Times New Roman"/>
          <w:bCs/>
        </w:rPr>
        <w:t>A ház szerkezete két traktusból áll.</w:t>
      </w:r>
    </w:p>
    <w:p w14:paraId="09ACF142" w14:textId="77777777" w:rsidR="00EA075B" w:rsidRPr="002108DD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</w:rPr>
      </w:pPr>
      <w:r w:rsidRPr="002108DD">
        <w:rPr>
          <w:rFonts w:ascii="Times New Roman" w:hAnsi="Times New Roman" w:cs="Times New Roman"/>
          <w:bCs/>
        </w:rPr>
        <w:t>Az udvaron három egységből álló, kis területű raktárként használt falazott épület található.</w:t>
      </w:r>
    </w:p>
    <w:p w14:paraId="4AB0372F" w14:textId="77777777" w:rsidR="00EA075B" w:rsidRPr="002108DD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</w:rPr>
      </w:pPr>
      <w:r w:rsidRPr="002108DD">
        <w:rPr>
          <w:rFonts w:ascii="Times New Roman" w:hAnsi="Times New Roman" w:cs="Times New Roman"/>
          <w:bCs/>
        </w:rPr>
        <w:t>A Nagy Lajos király útja felöl egy gyalogos bejárattal rendelkezik, mely az épület mellett a hátsó udvarba vezet. A gépkocsi bejáró egy elkerített területre nyílik az utcafrontról.</w:t>
      </w:r>
    </w:p>
    <w:p w14:paraId="6541E77B" w14:textId="79AE8A95" w:rsidR="00EA075B" w:rsidRPr="002108DD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bCs/>
        </w:rPr>
      </w:pPr>
      <w:r w:rsidRPr="002108DD">
        <w:rPr>
          <w:rFonts w:ascii="Times New Roman" w:hAnsi="Times New Roman" w:cs="Times New Roman"/>
          <w:bCs/>
        </w:rPr>
        <w:t>A bontási terv műszaki leírásában rögzítettek szerint a falszerkezeteken, födémszerkezeteken tartószerkezeti károsodásra utaló repedések nem találhatók. A födémszerkezeten beázás</w:t>
      </w:r>
      <w:r w:rsidR="0000423E" w:rsidRPr="002108DD">
        <w:rPr>
          <w:rFonts w:ascii="Times New Roman" w:hAnsi="Times New Roman" w:cs="Times New Roman"/>
          <w:bCs/>
        </w:rPr>
        <w:t xml:space="preserve"> </w:t>
      </w:r>
      <w:r w:rsidRPr="002108DD">
        <w:rPr>
          <w:rFonts w:ascii="Times New Roman" w:hAnsi="Times New Roman" w:cs="Times New Roman"/>
          <w:bCs/>
        </w:rPr>
        <w:t xml:space="preserve">nyomok észlelhetők. </w:t>
      </w:r>
      <w:r w:rsidRPr="002108DD">
        <w:rPr>
          <w:rFonts w:ascii="Times New Roman" w:hAnsi="Times New Roman" w:cs="Times New Roman"/>
          <w:b/>
          <w:bCs/>
        </w:rPr>
        <w:t>A szemrevételezéses szakértői vizsgálat által észlelt leromlott állapot és bizonyos épületszerkezeti fertőzöttség alapján az épület gazdaságosan már nem felújítható, az épület státuszát tekintve bontandó állapotban van.</w:t>
      </w:r>
    </w:p>
    <w:p w14:paraId="2C5A389F" w14:textId="77777777" w:rsidR="00EA075B" w:rsidRPr="002108DD" w:rsidRDefault="00EA075B" w:rsidP="00EA07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108DD">
        <w:rPr>
          <w:b/>
          <w:noProof/>
          <w:color w:val="000000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B8207D" wp14:editId="0F49EA36">
                <wp:simplePos x="0" y="0"/>
                <wp:positionH relativeFrom="column">
                  <wp:posOffset>1840865</wp:posOffset>
                </wp:positionH>
                <wp:positionV relativeFrom="paragraph">
                  <wp:posOffset>554990</wp:posOffset>
                </wp:positionV>
                <wp:extent cx="2314575" cy="2324100"/>
                <wp:effectExtent l="19050" t="19050" r="28575" b="19050"/>
                <wp:wrapNone/>
                <wp:docPr id="4" name="Szabadkézi sokszög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4575" cy="2324100"/>
                        </a:xfrm>
                        <a:custGeom>
                          <a:avLst/>
                          <a:gdLst>
                            <a:gd name="T0" fmla="*/ 1080 w 2865"/>
                            <a:gd name="T1" fmla="*/ 0 h 2940"/>
                            <a:gd name="T2" fmla="*/ 0 w 2865"/>
                            <a:gd name="T3" fmla="*/ 1380 h 2940"/>
                            <a:gd name="T4" fmla="*/ 1710 w 2865"/>
                            <a:gd name="T5" fmla="*/ 2940 h 2940"/>
                            <a:gd name="T6" fmla="*/ 2865 w 2865"/>
                            <a:gd name="T7" fmla="*/ 1410 h 2940"/>
                            <a:gd name="T8" fmla="*/ 1080 w 2865"/>
                            <a:gd name="T9" fmla="*/ 0 h 2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65" h="2940">
                              <a:moveTo>
                                <a:pt x="1080" y="0"/>
                              </a:moveTo>
                              <a:lnTo>
                                <a:pt x="0" y="1380"/>
                              </a:lnTo>
                              <a:lnTo>
                                <a:pt x="1710" y="2940"/>
                              </a:lnTo>
                              <a:lnTo>
                                <a:pt x="2865" y="1410"/>
                              </a:lnTo>
                              <a:lnTo>
                                <a:pt x="108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36AAB7" id="Szabadkézi sokszög 4" o:spid="_x0000_s1026" style="position:absolute;margin-left:144.95pt;margin-top:43.7pt;width:182.25pt;height:18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65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" path="m1080,l,1380,1710,2940,2865,1410,1080,xe" filled="f" strokecolor="red" strokeweight="2.25pt">
                <v:path arrowok="t" o:connecttype="custom" o:connectlocs="872510,0;0,1090904;1381474,2324100;2314575,1114619;872510,0" o:connectangles="0,0,0,0,0"/>
              </v:shape>
            </w:pict>
          </mc:Fallback>
        </mc:AlternateContent>
      </w:r>
      <w:r w:rsidRPr="002108DD">
        <w:rPr>
          <w:b/>
          <w:noProof/>
          <w:color w:val="000000"/>
          <w:lang w:eastAsia="hu-HU"/>
        </w:rPr>
        <w:drawing>
          <wp:inline distT="0" distB="0" distL="0" distR="0" wp14:anchorId="40D8933C" wp14:editId="1E34568E">
            <wp:extent cx="4676775" cy="3473394"/>
            <wp:effectExtent l="0" t="0" r="0" b="0"/>
            <wp:docPr id="2" name="Kép 2" descr="térinfo képkivág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érinfo képkivága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2" t="21956" r="17133" b="34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413" cy="348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AE48F" w14:textId="77777777" w:rsidR="00EA075B" w:rsidRPr="002108DD" w:rsidRDefault="00EA075B">
      <w:pPr>
        <w:rPr>
          <w:rFonts w:ascii="Times New Roman" w:hAnsi="Times New Roman" w:cs="Times New Roman"/>
        </w:rPr>
      </w:pPr>
      <w:r w:rsidRPr="002108DD">
        <w:rPr>
          <w:rFonts w:ascii="Times New Roman" w:hAnsi="Times New Roman" w:cs="Times New Roman"/>
        </w:rPr>
        <w:br w:type="page"/>
      </w:r>
    </w:p>
    <w:p w14:paraId="1A5F0FA7" w14:textId="77777777" w:rsidR="00595D42" w:rsidRPr="002108DD" w:rsidRDefault="00595D42" w:rsidP="00E75E2B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2108DD">
        <w:rPr>
          <w:rFonts w:ascii="Times New Roman" w:hAnsi="Times New Roman" w:cs="Times New Roman"/>
        </w:rPr>
        <w:lastRenderedPageBreak/>
        <w:t xml:space="preserve">A telkek </w:t>
      </w:r>
      <w:proofErr w:type="spellStart"/>
      <w:r w:rsidRPr="002108DD">
        <w:rPr>
          <w:rFonts w:ascii="Times New Roman" w:hAnsi="Times New Roman" w:cs="Times New Roman"/>
        </w:rPr>
        <w:t>teljeskörű</w:t>
      </w:r>
      <w:r w:rsidR="005F1B38" w:rsidRPr="002108DD">
        <w:rPr>
          <w:rFonts w:ascii="Times New Roman" w:hAnsi="Times New Roman" w:cs="Times New Roman"/>
        </w:rPr>
        <w:t>en</w:t>
      </w:r>
      <w:proofErr w:type="spellEnd"/>
      <w:r w:rsidR="005F1B38" w:rsidRPr="002108DD">
        <w:rPr>
          <w:rFonts w:ascii="Times New Roman" w:hAnsi="Times New Roman" w:cs="Times New Roman"/>
        </w:rPr>
        <w:t xml:space="preserve"> közművesített</w:t>
      </w:r>
      <w:r w:rsidRPr="002108DD">
        <w:rPr>
          <w:rFonts w:ascii="Times New Roman" w:hAnsi="Times New Roman" w:cs="Times New Roman"/>
        </w:rPr>
        <w:t xml:space="preserve"> (víz, csatorna, gáz és villany)</w:t>
      </w:r>
      <w:r w:rsidR="00E75E2B" w:rsidRPr="002108DD">
        <w:rPr>
          <w:rFonts w:ascii="Times New Roman" w:hAnsi="Times New Roman" w:cs="Times New Roman"/>
        </w:rPr>
        <w:t>.</w:t>
      </w:r>
    </w:p>
    <w:p w14:paraId="4BE83B01" w14:textId="77777777" w:rsidR="00EA075B" w:rsidRPr="002108DD" w:rsidRDefault="00EA075B" w:rsidP="00EA075B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noProof/>
        </w:rPr>
      </w:pPr>
      <w:r w:rsidRPr="002108DD">
        <w:rPr>
          <w:rFonts w:ascii="Times New Roman" w:hAnsi="Times New Roman" w:cs="Times New Roman"/>
          <w:color w:val="000000"/>
        </w:rPr>
        <w:t>Az ingatlan teljes kiürítése 2017. évben megtörtént.</w:t>
      </w:r>
    </w:p>
    <w:p w14:paraId="272C7E31" w14:textId="77777777" w:rsidR="0002308C" w:rsidRPr="002108DD" w:rsidRDefault="0002308C" w:rsidP="00491F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108DD">
        <w:rPr>
          <w:rFonts w:ascii="Times New Roman" w:hAnsi="Times New Roman" w:cs="Times New Roman"/>
          <w:b/>
        </w:rPr>
        <w:t>Az ingatlan</w:t>
      </w:r>
      <w:r w:rsidR="00595D42" w:rsidRPr="002108DD">
        <w:rPr>
          <w:rFonts w:ascii="Times New Roman" w:hAnsi="Times New Roman" w:cs="Times New Roman"/>
          <w:b/>
        </w:rPr>
        <w:t xml:space="preserve"> értéke</w:t>
      </w:r>
      <w:r w:rsidRPr="002108DD">
        <w:rPr>
          <w:rFonts w:ascii="Times New Roman" w:hAnsi="Times New Roman" w:cs="Times New Roman"/>
          <w:b/>
        </w:rPr>
        <w:t xml:space="preserve"> építési telek</w:t>
      </w:r>
      <w:r w:rsidR="00595D42" w:rsidRPr="002108DD">
        <w:rPr>
          <w:rFonts w:ascii="Times New Roman" w:hAnsi="Times New Roman" w:cs="Times New Roman"/>
          <w:b/>
        </w:rPr>
        <w:t>ként került</w:t>
      </w:r>
      <w:r w:rsidRPr="002108DD">
        <w:rPr>
          <w:rFonts w:ascii="Times New Roman" w:hAnsi="Times New Roman" w:cs="Times New Roman"/>
          <w:b/>
        </w:rPr>
        <w:t xml:space="preserve"> </w:t>
      </w:r>
      <w:r w:rsidR="00595D42" w:rsidRPr="002108DD">
        <w:rPr>
          <w:rFonts w:ascii="Times New Roman" w:hAnsi="Times New Roman" w:cs="Times New Roman"/>
          <w:b/>
        </w:rPr>
        <w:t>meghatározásra azzal, hogy</w:t>
      </w:r>
      <w:r w:rsidRPr="002108DD">
        <w:rPr>
          <w:rFonts w:ascii="Times New Roman" w:hAnsi="Times New Roman" w:cs="Times New Roman"/>
          <w:b/>
        </w:rPr>
        <w:t xml:space="preserve"> a</w:t>
      </w:r>
      <w:r w:rsidR="00595D42" w:rsidRPr="002108DD">
        <w:rPr>
          <w:rFonts w:ascii="Times New Roman" w:hAnsi="Times New Roman" w:cs="Times New Roman"/>
          <w:b/>
        </w:rPr>
        <w:t>z</w:t>
      </w:r>
      <w:r w:rsidRPr="002108DD">
        <w:rPr>
          <w:rFonts w:ascii="Times New Roman" w:hAnsi="Times New Roman" w:cs="Times New Roman"/>
          <w:b/>
        </w:rPr>
        <w:t xml:space="preserve"> </w:t>
      </w:r>
      <w:r w:rsidR="00595D42" w:rsidRPr="002108DD">
        <w:rPr>
          <w:rFonts w:ascii="Times New Roman" w:hAnsi="Times New Roman" w:cs="Times New Roman"/>
          <w:b/>
        </w:rPr>
        <w:t>épület elbontásával járó költségek</w:t>
      </w:r>
      <w:r w:rsidR="00D561A4" w:rsidRPr="002108DD">
        <w:rPr>
          <w:rFonts w:ascii="Times New Roman" w:hAnsi="Times New Roman" w:cs="Times New Roman"/>
          <w:b/>
        </w:rPr>
        <w:t xml:space="preserve"> </w:t>
      </w:r>
      <w:r w:rsidRPr="002108DD">
        <w:rPr>
          <w:rFonts w:ascii="Times New Roman" w:hAnsi="Times New Roman" w:cs="Times New Roman"/>
          <w:b/>
        </w:rPr>
        <w:t>értékmódosító tényezőként figyelembevé</w:t>
      </w:r>
      <w:r w:rsidR="00595D42" w:rsidRPr="002108DD">
        <w:rPr>
          <w:rFonts w:ascii="Times New Roman" w:hAnsi="Times New Roman" w:cs="Times New Roman"/>
          <w:b/>
        </w:rPr>
        <w:t>telre kerültek</w:t>
      </w:r>
      <w:r w:rsidRPr="002108DD">
        <w:rPr>
          <w:rFonts w:ascii="Times New Roman" w:hAnsi="Times New Roman" w:cs="Times New Roman"/>
        </w:rPr>
        <w:t xml:space="preserve">. </w:t>
      </w:r>
    </w:p>
    <w:p w14:paraId="70F1D5B2" w14:textId="77777777" w:rsidR="00EA075B" w:rsidRPr="002108DD" w:rsidRDefault="001D2A89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color w:val="000000"/>
        </w:rPr>
      </w:pPr>
      <w:r w:rsidRPr="002108DD">
        <w:rPr>
          <w:rFonts w:ascii="Times New Roman" w:hAnsi="Times New Roman" w:cs="Times New Roman"/>
          <w:bCs/>
        </w:rPr>
        <w:t xml:space="preserve">A Budapest Főváros XIV. kerület Zugló Önkormányzata Képviselő-testülete </w:t>
      </w:r>
      <w:bookmarkStart w:id="8" w:name="_Hlk524439936"/>
      <w:r w:rsidRPr="002108DD">
        <w:rPr>
          <w:rFonts w:ascii="Times New Roman" w:hAnsi="Times New Roman" w:cs="Times New Roman"/>
          <w:bCs/>
        </w:rPr>
        <w:t>887-888/2013. (XI.21.)</w:t>
      </w:r>
      <w:bookmarkEnd w:id="8"/>
      <w:r w:rsidRPr="002108DD">
        <w:rPr>
          <w:rFonts w:ascii="Times New Roman" w:hAnsi="Times New Roman" w:cs="Times New Roman"/>
          <w:bCs/>
        </w:rPr>
        <w:t xml:space="preserve"> számú határozatával a Budapest XIV. kerület, Nagy Lajos király útja 111/A. (Benkő utca 2.) és Nagy Lajos király útja 111/B. (Benkő utca 2.) szám alatti 31484/49 helyrajzi szám alatt nyilvántartott ingatlan szanálásáról döntött. </w:t>
      </w:r>
      <w:r w:rsidR="00EA075B" w:rsidRPr="002108DD">
        <w:rPr>
          <w:rFonts w:ascii="Times New Roman" w:hAnsi="Times New Roman" w:cs="Times New Roman"/>
          <w:color w:val="000000"/>
        </w:rPr>
        <w:t xml:space="preserve">A döntés értelmében a </w:t>
      </w:r>
      <w:r w:rsidR="00EA075B" w:rsidRPr="002108DD">
        <w:rPr>
          <w:rFonts w:ascii="Times New Roman" w:hAnsi="Times New Roman" w:cs="Times New Roman"/>
          <w:b/>
          <w:color w:val="000000"/>
          <w:u w:val="single"/>
        </w:rPr>
        <w:t>bontási tervdokumentáció készült</w:t>
      </w:r>
      <w:r w:rsidR="00EA075B" w:rsidRPr="002108DD">
        <w:rPr>
          <w:rFonts w:ascii="Times New Roman" w:hAnsi="Times New Roman" w:cs="Times New Roman"/>
          <w:color w:val="000000"/>
        </w:rPr>
        <w:t xml:space="preserve">, </w:t>
      </w:r>
      <w:r w:rsidRPr="002108DD">
        <w:rPr>
          <w:rFonts w:ascii="Times New Roman" w:hAnsi="Times New Roman" w:cs="Times New Roman"/>
        </w:rPr>
        <w:t xml:space="preserve">Tekintettel arra, hogy a </w:t>
      </w:r>
      <w:r w:rsidRPr="002108DD">
        <w:rPr>
          <w:rFonts w:ascii="Times New Roman" w:hAnsi="Times New Roman" w:cs="Times New Roman"/>
          <w:bCs/>
        </w:rPr>
        <w:t>31484/49 helyrajzi</w:t>
      </w:r>
      <w:r w:rsidRPr="002108DD">
        <w:rPr>
          <w:rFonts w:ascii="Times New Roman" w:hAnsi="Times New Roman" w:cs="Times New Roman"/>
        </w:rPr>
        <w:t xml:space="preserve"> számú ingatlan nem zártsorú, vagy ikres beépítésű, valamint nem műemlék épület, és helyi építészeti örökségvédelemmel nem érintett, a bontás nem engedély köteles</w:t>
      </w:r>
      <w:r w:rsidR="00EA075B" w:rsidRPr="002108DD">
        <w:rPr>
          <w:rFonts w:ascii="Times New Roman" w:hAnsi="Times New Roman" w:cs="Times New Roman"/>
          <w:color w:val="000000"/>
        </w:rPr>
        <w:t xml:space="preserve"> ezért annak </w:t>
      </w:r>
      <w:r w:rsidR="00EA075B" w:rsidRPr="002108DD">
        <w:rPr>
          <w:rFonts w:ascii="Times New Roman" w:hAnsi="Times New Roman" w:cs="Times New Roman"/>
          <w:b/>
          <w:color w:val="000000"/>
          <w:u w:val="single"/>
        </w:rPr>
        <w:t>bontásához építési engedély nem szükséges</w:t>
      </w:r>
      <w:r w:rsidR="00EA075B" w:rsidRPr="002108DD">
        <w:rPr>
          <w:rFonts w:ascii="Times New Roman" w:hAnsi="Times New Roman" w:cs="Times New Roman"/>
          <w:color w:val="000000"/>
        </w:rPr>
        <w:t>.</w:t>
      </w:r>
    </w:p>
    <w:p w14:paraId="089FFAD7" w14:textId="77777777" w:rsidR="00EA075B" w:rsidRPr="002108DD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color w:val="000000"/>
          <w:u w:val="single"/>
        </w:rPr>
      </w:pPr>
      <w:r w:rsidRPr="002108DD">
        <w:rPr>
          <w:rFonts w:ascii="Times New Roman" w:hAnsi="Times New Roman" w:cs="Times New Roman"/>
          <w:b/>
          <w:color w:val="000000"/>
          <w:u w:val="single"/>
        </w:rPr>
        <w:t>Bontási munkák megkezdéséhez bontási kiviteli terv és építési napló megnyitása szükséges.</w:t>
      </w:r>
    </w:p>
    <w:p w14:paraId="7C66B03E" w14:textId="77777777" w:rsidR="00494D1A" w:rsidRPr="002108DD" w:rsidRDefault="00494D1A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</w:rPr>
      </w:pPr>
      <w:r w:rsidRPr="002108DD">
        <w:rPr>
          <w:rFonts w:ascii="Times New Roman" w:hAnsi="Times New Roman" w:cs="Times New Roman"/>
          <w:b/>
        </w:rPr>
        <w:t>A telek övezeti besorolása: L3/</w:t>
      </w:r>
      <w:r w:rsidR="00C410A2" w:rsidRPr="002108DD">
        <w:rPr>
          <w:rFonts w:ascii="Times New Roman" w:hAnsi="Times New Roman" w:cs="Times New Roman"/>
          <w:b/>
        </w:rPr>
        <w:t>1</w:t>
      </w:r>
      <w:r w:rsidRPr="002108DD">
        <w:rPr>
          <w:rFonts w:ascii="Times New Roman" w:hAnsi="Times New Roman" w:cs="Times New Roman"/>
          <w:b/>
        </w:rPr>
        <w:t xml:space="preserve">. </w:t>
      </w:r>
    </w:p>
    <w:p w14:paraId="0A8425D3" w14:textId="77777777" w:rsidR="00494D1A" w:rsidRPr="002108DD" w:rsidRDefault="00AF77B1" w:rsidP="00100BAD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b/>
          <w:color w:val="000000"/>
        </w:rPr>
      </w:pPr>
      <w:r w:rsidRPr="002108DD">
        <w:rPr>
          <w:b/>
          <w:noProof/>
          <w:color w:val="000000"/>
          <w:lang w:eastAsia="hu-HU"/>
        </w:rPr>
        <w:drawing>
          <wp:inline distT="0" distB="0" distL="0" distR="0" wp14:anchorId="2D14D36E" wp14:editId="12FFE919">
            <wp:extent cx="3560900" cy="2619375"/>
            <wp:effectExtent l="0" t="0" r="190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érinfo képkivágat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5" b="13182"/>
                    <a:stretch/>
                  </pic:blipFill>
                  <pic:spPr bwMode="auto">
                    <a:xfrm>
                      <a:off x="0" y="0"/>
                      <a:ext cx="3590690" cy="2641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BC754" w14:textId="77777777" w:rsidR="00C410A2" w:rsidRPr="002108DD" w:rsidRDefault="00C410A2" w:rsidP="00C410A2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b/>
          <w:color w:val="000000"/>
        </w:rPr>
      </w:pPr>
      <w:r w:rsidRPr="002108DD">
        <w:rPr>
          <w:b/>
          <w:noProof/>
          <w:color w:val="000000"/>
          <w:lang w:eastAsia="hu-HU"/>
        </w:rPr>
        <w:drawing>
          <wp:inline distT="0" distB="0" distL="0" distR="0" wp14:anchorId="7E9E1827" wp14:editId="12119997">
            <wp:extent cx="4914900" cy="2667000"/>
            <wp:effectExtent l="0" t="0" r="0" b="0"/>
            <wp:docPr id="14" name="Kép 14" descr="L3_1 képkivág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3_1 képkivágá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A936A" w14:textId="5F22370D" w:rsidR="00C410A2" w:rsidRPr="002108DD" w:rsidRDefault="00DB222A" w:rsidP="00C410A2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b/>
          <w:color w:val="000000"/>
        </w:rPr>
      </w:pPr>
      <w:r w:rsidRPr="002108DD">
        <w:rPr>
          <w:b/>
          <w:noProof/>
          <w:color w:val="000000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A6E023" wp14:editId="7CD8A448">
                <wp:simplePos x="0" y="0"/>
                <wp:positionH relativeFrom="column">
                  <wp:posOffset>600075</wp:posOffset>
                </wp:positionH>
                <wp:positionV relativeFrom="paragraph">
                  <wp:posOffset>209550</wp:posOffset>
                </wp:positionV>
                <wp:extent cx="5286375" cy="371475"/>
                <wp:effectExtent l="0" t="0" r="28575" b="28575"/>
                <wp:wrapNone/>
                <wp:docPr id="6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08A9F64" id="Ellipszis 6" o:spid="_x0000_s1026" style="position:absolute;margin-left:47.25pt;margin-top:16.5pt;width:416.25pt;height:2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" filled="f" strokecolor="red" strokeweight="2pt"/>
            </w:pict>
          </mc:Fallback>
        </mc:AlternateContent>
      </w:r>
      <w:r w:rsidR="00C410A2" w:rsidRPr="002108DD">
        <w:rPr>
          <w:b/>
          <w:noProof/>
          <w:color w:val="000000"/>
          <w:lang w:eastAsia="hu-HU"/>
        </w:rPr>
        <w:drawing>
          <wp:inline distT="0" distB="0" distL="0" distR="0" wp14:anchorId="483DEE6D" wp14:editId="0AF0AAC3">
            <wp:extent cx="5753100" cy="1933575"/>
            <wp:effectExtent l="0" t="0" r="0" b="9525"/>
            <wp:docPr id="13" name="Kép 13" descr="L3_1 képkivágá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3_1 képkivágás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648A9" w14:textId="77777777" w:rsidR="00E75E2B" w:rsidRPr="002108DD" w:rsidRDefault="00AF77B1" w:rsidP="00C206F0">
      <w:pPr>
        <w:spacing w:before="120" w:after="120"/>
        <w:jc w:val="center"/>
      </w:pPr>
      <w:r w:rsidRPr="002108DD"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4DD3A22D" wp14:editId="4B01800C">
            <wp:simplePos x="0" y="0"/>
            <wp:positionH relativeFrom="column">
              <wp:posOffset>836295</wp:posOffset>
            </wp:positionH>
            <wp:positionV relativeFrom="paragraph">
              <wp:posOffset>-64770</wp:posOffset>
            </wp:positionV>
            <wp:extent cx="4553138" cy="4219575"/>
            <wp:effectExtent l="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38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E5EAC" w14:textId="77777777" w:rsidR="007715C1" w:rsidRPr="002108DD" w:rsidRDefault="007715C1" w:rsidP="00494D1A">
      <w:pPr>
        <w:spacing w:before="120" w:after="120"/>
        <w:jc w:val="both"/>
      </w:pPr>
    </w:p>
    <w:p w14:paraId="71E2E02C" w14:textId="77777777" w:rsidR="007715C1" w:rsidRPr="002108DD" w:rsidRDefault="007715C1" w:rsidP="00494D1A">
      <w:pPr>
        <w:spacing w:before="120" w:after="120"/>
        <w:jc w:val="both"/>
      </w:pPr>
    </w:p>
    <w:p w14:paraId="27BEE335" w14:textId="77777777" w:rsidR="00C206F0" w:rsidRPr="002108DD" w:rsidRDefault="00C206F0" w:rsidP="00494D1A">
      <w:pPr>
        <w:spacing w:before="120" w:after="120"/>
        <w:jc w:val="both"/>
        <w:rPr>
          <w:noProof/>
          <w:lang w:eastAsia="hu-HU"/>
        </w:rPr>
      </w:pPr>
    </w:p>
    <w:p w14:paraId="611F3F65" w14:textId="77777777" w:rsidR="007715C1" w:rsidRPr="002108DD" w:rsidRDefault="007715C1" w:rsidP="00494D1A">
      <w:pPr>
        <w:spacing w:before="120" w:after="120"/>
        <w:jc w:val="both"/>
      </w:pPr>
    </w:p>
    <w:p w14:paraId="06CFE90D" w14:textId="77777777" w:rsidR="00100BAD" w:rsidRPr="002108DD" w:rsidRDefault="00100BAD" w:rsidP="00494D1A">
      <w:pPr>
        <w:spacing w:before="120" w:after="120"/>
        <w:jc w:val="both"/>
        <w:rPr>
          <w:rFonts w:ascii="Times New Roman" w:hAnsi="Times New Roman" w:cs="Times New Roman"/>
          <w:bCs/>
          <w:color w:val="000000"/>
        </w:rPr>
      </w:pPr>
    </w:p>
    <w:p w14:paraId="712C45A7" w14:textId="77777777" w:rsidR="00C206F0" w:rsidRPr="002108DD" w:rsidRDefault="00C206F0" w:rsidP="00494D1A">
      <w:pPr>
        <w:spacing w:before="120" w:after="120"/>
        <w:jc w:val="both"/>
        <w:rPr>
          <w:rFonts w:ascii="Times New Roman" w:hAnsi="Times New Roman" w:cs="Times New Roman"/>
          <w:bCs/>
          <w:color w:val="000000"/>
        </w:rPr>
      </w:pPr>
    </w:p>
    <w:p w14:paraId="4A78FEC5" w14:textId="77777777" w:rsidR="00C206F0" w:rsidRPr="002108DD" w:rsidRDefault="00C206F0" w:rsidP="00494D1A">
      <w:pPr>
        <w:spacing w:before="120" w:after="120"/>
        <w:jc w:val="both"/>
        <w:rPr>
          <w:rFonts w:ascii="Times New Roman" w:hAnsi="Times New Roman" w:cs="Times New Roman"/>
          <w:bCs/>
          <w:color w:val="000000"/>
        </w:rPr>
      </w:pPr>
    </w:p>
    <w:p w14:paraId="1ED2A303" w14:textId="77777777" w:rsidR="00100BAD" w:rsidRPr="002108DD" w:rsidRDefault="00100BAD" w:rsidP="00100BAD">
      <w:pPr>
        <w:spacing w:before="120" w:after="120"/>
        <w:jc w:val="both"/>
      </w:pPr>
    </w:p>
    <w:p w14:paraId="11C45C98" w14:textId="77777777" w:rsidR="00AF77B1" w:rsidRPr="002108DD" w:rsidRDefault="00AF77B1" w:rsidP="00100BAD">
      <w:pPr>
        <w:spacing w:before="120" w:after="120"/>
        <w:jc w:val="both"/>
      </w:pPr>
    </w:p>
    <w:p w14:paraId="3520F708" w14:textId="77777777" w:rsidR="00AF77B1" w:rsidRPr="002108DD" w:rsidRDefault="00AF77B1" w:rsidP="00100BAD">
      <w:pPr>
        <w:spacing w:before="120" w:after="120"/>
        <w:jc w:val="both"/>
      </w:pPr>
    </w:p>
    <w:p w14:paraId="4CB1B024" w14:textId="77777777" w:rsidR="00AF77B1" w:rsidRPr="002108DD" w:rsidRDefault="00AF77B1" w:rsidP="00100BAD">
      <w:pPr>
        <w:spacing w:before="120" w:after="120"/>
        <w:jc w:val="both"/>
      </w:pPr>
    </w:p>
    <w:p w14:paraId="57BF44CC" w14:textId="77777777" w:rsidR="00AF77B1" w:rsidRPr="002108DD" w:rsidRDefault="00AF77B1" w:rsidP="00100BAD">
      <w:pPr>
        <w:spacing w:before="120" w:after="120"/>
        <w:jc w:val="both"/>
      </w:pPr>
    </w:p>
    <w:p w14:paraId="5FBF1947" w14:textId="77777777" w:rsidR="00AF77B1" w:rsidRPr="002108DD" w:rsidRDefault="00AF77B1" w:rsidP="00100BAD">
      <w:pPr>
        <w:spacing w:before="120" w:after="120"/>
        <w:jc w:val="both"/>
      </w:pPr>
    </w:p>
    <w:p w14:paraId="4139AA76" w14:textId="77777777" w:rsidR="00AF77B1" w:rsidRPr="002108DD" w:rsidRDefault="00AF77B1" w:rsidP="00100BAD">
      <w:pPr>
        <w:spacing w:before="120" w:after="120"/>
        <w:jc w:val="both"/>
      </w:pPr>
    </w:p>
    <w:p w14:paraId="5C4D3965" w14:textId="77777777" w:rsidR="00AF77B1" w:rsidRPr="002108DD" w:rsidRDefault="00AF77B1" w:rsidP="00100BAD">
      <w:pPr>
        <w:spacing w:before="120" w:after="120"/>
        <w:jc w:val="both"/>
      </w:pPr>
    </w:p>
    <w:p w14:paraId="199FD14D" w14:textId="77777777" w:rsidR="00AF77B1" w:rsidRPr="002108DD" w:rsidRDefault="00EA075B" w:rsidP="009D2C9E">
      <w:pPr>
        <w:spacing w:before="120" w:after="120"/>
        <w:jc w:val="center"/>
      </w:pPr>
      <w:r w:rsidRPr="002108DD">
        <w:rPr>
          <w:noProof/>
          <w:lang w:eastAsia="hu-HU"/>
        </w:rPr>
        <w:lastRenderedPageBreak/>
        <w:drawing>
          <wp:inline distT="0" distB="0" distL="0" distR="0" wp14:anchorId="139A3530" wp14:editId="1DF72A56">
            <wp:extent cx="5830570" cy="320611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" r="2000" b="1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734D3" w14:textId="77777777" w:rsidR="00DB222A" w:rsidRPr="002108DD" w:rsidRDefault="00DB222A" w:rsidP="00DB222A">
      <w:pPr>
        <w:spacing w:before="120" w:after="120"/>
        <w:jc w:val="both"/>
        <w:rPr>
          <w:rFonts w:ascii="Times New Roman" w:hAnsi="Times New Roman" w:cs="Times New Roman"/>
          <w:b/>
        </w:rPr>
      </w:pPr>
      <w:r w:rsidRPr="002108DD">
        <w:rPr>
          <w:rFonts w:ascii="Times New Roman" w:hAnsi="Times New Roman" w:cs="Times New Roman"/>
          <w:b/>
        </w:rPr>
        <w:t>A jelenlegi szabályozás szerint az ingatlanon az elbontásra kerülő összesen öt lakást és két raktárépületet tartalmazó épület helyére 10 önálló rendeltetési egységet magába foglaló pince-földszint-3 emelet szintelosztású lakóépület létesíthető.</w:t>
      </w:r>
    </w:p>
    <w:p w14:paraId="40D25214" w14:textId="77777777" w:rsidR="00DB222A" w:rsidRPr="002108DD" w:rsidRDefault="00DB222A" w:rsidP="00DB222A">
      <w:pPr>
        <w:spacing w:before="120" w:after="120"/>
        <w:jc w:val="both"/>
        <w:rPr>
          <w:rFonts w:ascii="Times New Roman" w:hAnsi="Times New Roman" w:cs="Times New Roman"/>
          <w:b/>
        </w:rPr>
      </w:pPr>
      <w:r w:rsidRPr="002108DD">
        <w:rPr>
          <w:rFonts w:ascii="Times New Roman" w:hAnsi="Times New Roman" w:cs="Times New Roman"/>
          <w:b/>
        </w:rPr>
        <w:t>Fentiek alapján az ingatlan bontási kötelezettség vállalása mellett került kiírásra, és a bontást követően - a jelenlegi helyi szabályozások szerint - az ingatlanon 10 önálló rendeltetési egységet magába foglaló épület létesíthető</w:t>
      </w:r>
    </w:p>
    <w:p w14:paraId="7862003D" w14:textId="77777777" w:rsidR="001810A7" w:rsidRPr="002108DD" w:rsidRDefault="001810A7" w:rsidP="001810A7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9" w:name="_Toc531681835"/>
      <w:r w:rsidRPr="002108DD">
        <w:rPr>
          <w:rFonts w:eastAsia="Times New Roman"/>
          <w:color w:val="000000" w:themeColor="text1"/>
          <w:sz w:val="22"/>
          <w:szCs w:val="22"/>
          <w:lang w:eastAsia="hu-HU"/>
        </w:rPr>
        <w:t>Elővásárlási jog:</w:t>
      </w:r>
      <w:bookmarkEnd w:id="9"/>
    </w:p>
    <w:p w14:paraId="62B0202A" w14:textId="77777777" w:rsidR="001810A7" w:rsidRPr="002108DD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Felhívjuk a pályázók figyelmét, hogy az egyes állami tulajdonban lévő vagyontárgyak önkormányzatok tulajdonába adásáról szóló 1991. évi XXXIII. törvény 39 § (2) bekezdése értelmében a fővárost a kerület, a kerületet a főváros tulajdonában lévő ingatlan tekintetében elővásárlási jog illeti meg, továbbá</w:t>
      </w:r>
    </w:p>
    <w:p w14:paraId="19CEDCC7" w14:textId="77777777" w:rsidR="001810A7" w:rsidRPr="002108DD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nemzeti vagyonról szóló 2011. évi CXCVI. törvény 14.§ (2) bekezdése alapján a helyi önkormányzat tulajdonában lévő ingatlan értékesítése esetén az államot minden más jogosultat megelőző elővásárlási jog illeti meg.</w:t>
      </w:r>
    </w:p>
    <w:p w14:paraId="2FF878E3" w14:textId="320BA31A" w:rsidR="00EA075B" w:rsidRPr="002108DD" w:rsidRDefault="00EA075B" w:rsidP="00EA075B">
      <w:pPr>
        <w:spacing w:before="120" w:after="120"/>
        <w:jc w:val="both"/>
        <w:rPr>
          <w:rFonts w:ascii="Times New Roman" w:hAnsi="Times New Roman" w:cs="Times New Roman"/>
        </w:rPr>
      </w:pPr>
      <w:r w:rsidRPr="002108DD">
        <w:rPr>
          <w:rFonts w:ascii="Times New Roman" w:hAnsi="Times New Roman" w:cs="Times New Roman"/>
        </w:rPr>
        <w:t>Az elővásárlási jogra vonatkozó nyilatkozatok beszerzését a pályázat lebonyolítója vállalja oly módon, hogy a nyertes pályázó által csatolt (részletes pályázati kiírásban szereplő</w:t>
      </w:r>
      <w:r w:rsidR="009D2C9E" w:rsidRPr="002108DD">
        <w:rPr>
          <w:rFonts w:ascii="Times New Roman" w:hAnsi="Times New Roman" w:cs="Times New Roman"/>
        </w:rPr>
        <w:t>,</w:t>
      </w:r>
      <w:r w:rsidRPr="002108DD">
        <w:rPr>
          <w:rFonts w:ascii="Times New Roman" w:hAnsi="Times New Roman" w:cs="Times New Roman"/>
        </w:rPr>
        <w:t xml:space="preserve"> szerződési feltételeket tartalmazó) tulajdonjog átruházására vonatkozó okirat mindkét fél által egyeztetett és aláírt példányát az elővásárlásra jogosult részére megküldi</w:t>
      </w:r>
      <w:r w:rsidR="009D2C9E" w:rsidRPr="002108DD">
        <w:rPr>
          <w:rFonts w:ascii="Times New Roman" w:hAnsi="Times New Roman" w:cs="Times New Roman"/>
        </w:rPr>
        <w:t>.</w:t>
      </w:r>
      <w:r w:rsidRPr="002108DD">
        <w:rPr>
          <w:rFonts w:ascii="Times New Roman" w:hAnsi="Times New Roman" w:cs="Times New Roman"/>
        </w:rPr>
        <w:t xml:space="preserve"> </w:t>
      </w:r>
      <w:r w:rsidR="009D2C9E" w:rsidRPr="002108DD">
        <w:rPr>
          <w:rFonts w:ascii="Times New Roman" w:hAnsi="Times New Roman" w:cs="Times New Roman"/>
        </w:rPr>
        <w:t>A</w:t>
      </w:r>
      <w:r w:rsidRPr="002108DD">
        <w:rPr>
          <w:rFonts w:ascii="Times New Roman" w:hAnsi="Times New Roman" w:cs="Times New Roman"/>
        </w:rPr>
        <w:t>zzal a felhívással, hogy amennyiben a jogosult a kézhezvételtől számított 30 illetve 35 napos határidő leteltével nem nyilatkozik, azt úgy kell tekinteni, hogy a jogosult elővásárlási jogával nem kíván élni.</w:t>
      </w:r>
    </w:p>
    <w:p w14:paraId="6A4277F3" w14:textId="77777777" w:rsidR="00EA075B" w:rsidRPr="002108DD" w:rsidRDefault="00EA075B" w:rsidP="00EA075B">
      <w:pPr>
        <w:spacing w:before="120" w:after="120"/>
        <w:jc w:val="both"/>
        <w:rPr>
          <w:rFonts w:ascii="Times New Roman" w:hAnsi="Times New Roman" w:cs="Times New Roman"/>
        </w:rPr>
      </w:pPr>
      <w:r w:rsidRPr="002108DD">
        <w:rPr>
          <w:rFonts w:ascii="Times New Roman" w:hAnsi="Times New Roman" w:cs="Times New Roman"/>
        </w:rPr>
        <w:t>Az adásvételi szerződés mindkét fél által történő aláírására már a Képviselő-testület - a pályázatok elbírálását követő - döntése után</w:t>
      </w:r>
      <w:r w:rsidRPr="002108DD">
        <w:rPr>
          <w:rFonts w:ascii="Times New Roman" w:hAnsi="Times New Roman" w:cs="Times New Roman"/>
          <w:strike/>
        </w:rPr>
        <w:t xml:space="preserve"> </w:t>
      </w:r>
      <w:r w:rsidRPr="002108DD">
        <w:rPr>
          <w:rFonts w:ascii="Times New Roman" w:hAnsi="Times New Roman" w:cs="Times New Roman"/>
        </w:rPr>
        <w:t>sor kerülhet.</w:t>
      </w:r>
    </w:p>
    <w:p w14:paraId="13009D2A" w14:textId="77777777" w:rsidR="00AF022A" w:rsidRPr="002108DD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0" w:name="_Toc531681836"/>
      <w:r w:rsidRPr="002108DD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helye és ideje:</w:t>
      </w:r>
      <w:bookmarkEnd w:id="10"/>
    </w:p>
    <w:p w14:paraId="199A1FB7" w14:textId="77777777" w:rsidR="00AF022A" w:rsidRPr="002108DD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Zrt. Ügyfélszolgálata, 1145 Budapest, Pétervárad u. 11-17.</w:t>
      </w:r>
    </w:p>
    <w:p w14:paraId="48BF5F96" w14:textId="40C10AFA" w:rsidR="00AF022A" w:rsidRPr="002108DD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A34312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december 17 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– 201</w:t>
      </w:r>
      <w:r w:rsidR="00752DDC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9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7604CD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januá</w:t>
      </w:r>
      <w:r w:rsidR="00342D7B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r </w:t>
      </w:r>
      <w:r w:rsidR="00A34312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21</w:t>
      </w:r>
      <w:r w:rsidR="00595D42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 12:00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-ig munkanapokon hétfőtől csütörtökig 8.30-1</w:t>
      </w:r>
      <w:r w:rsidR="00665D3A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6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665D3A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0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0 között, pénteken 8.30-12.00 között.</w:t>
      </w:r>
    </w:p>
    <w:p w14:paraId="70C2C87E" w14:textId="63C084CF" w:rsidR="00AF022A" w:rsidRPr="002108DD" w:rsidRDefault="00AF022A" w:rsidP="00AF022A">
      <w:pPr>
        <w:pStyle w:val="Szvegtrzsbehzssal"/>
        <w:spacing w:before="120" w:line="240" w:lineRule="auto"/>
        <w:ind w:left="720"/>
        <w:jc w:val="center"/>
        <w:rPr>
          <w:rFonts w:ascii="Times New Roman" w:hAnsi="Times New Roman" w:cs="Times New Roman"/>
          <w:b/>
        </w:rPr>
      </w:pPr>
      <w:r w:rsidRPr="002108DD">
        <w:rPr>
          <w:rFonts w:ascii="Times New Roman" w:hAnsi="Times New Roman" w:cs="Times New Roman"/>
          <w:b/>
        </w:rPr>
        <w:t>A pályázat 201</w:t>
      </w:r>
      <w:r w:rsidR="007604CD" w:rsidRPr="002108DD">
        <w:rPr>
          <w:rFonts w:ascii="Times New Roman" w:hAnsi="Times New Roman" w:cs="Times New Roman"/>
          <w:b/>
        </w:rPr>
        <w:t>9</w:t>
      </w:r>
      <w:r w:rsidRPr="002108DD">
        <w:rPr>
          <w:rFonts w:ascii="Times New Roman" w:hAnsi="Times New Roman" w:cs="Times New Roman"/>
          <w:b/>
        </w:rPr>
        <w:t xml:space="preserve">. </w:t>
      </w:r>
      <w:r w:rsidR="007604CD" w:rsidRPr="002108DD">
        <w:rPr>
          <w:rFonts w:ascii="Times New Roman" w:hAnsi="Times New Roman" w:cs="Times New Roman"/>
          <w:b/>
        </w:rPr>
        <w:t>januá</w:t>
      </w:r>
      <w:r w:rsidR="00342D7B" w:rsidRPr="002108DD">
        <w:rPr>
          <w:rFonts w:ascii="Times New Roman" w:hAnsi="Times New Roman" w:cs="Times New Roman"/>
          <w:b/>
        </w:rPr>
        <w:t xml:space="preserve">r </w:t>
      </w:r>
      <w:r w:rsidR="00A34312" w:rsidRPr="002108DD">
        <w:rPr>
          <w:rFonts w:ascii="Times New Roman" w:hAnsi="Times New Roman" w:cs="Times New Roman"/>
          <w:b/>
        </w:rPr>
        <w:t>21</w:t>
      </w:r>
      <w:r w:rsidR="00595D42" w:rsidRPr="002108DD">
        <w:rPr>
          <w:rFonts w:ascii="Times New Roman" w:hAnsi="Times New Roman" w:cs="Times New Roman"/>
          <w:b/>
        </w:rPr>
        <w:t>-é</w:t>
      </w:r>
      <w:r w:rsidRPr="002108DD">
        <w:rPr>
          <w:rFonts w:ascii="Times New Roman" w:hAnsi="Times New Roman" w:cs="Times New Roman"/>
          <w:b/>
        </w:rPr>
        <w:t xml:space="preserve">n </w:t>
      </w:r>
      <w:r w:rsidR="00665D3A" w:rsidRPr="002108DD">
        <w:rPr>
          <w:rFonts w:ascii="Times New Roman" w:hAnsi="Times New Roman" w:cs="Times New Roman"/>
          <w:b/>
        </w:rPr>
        <w:t>1</w:t>
      </w:r>
      <w:r w:rsidR="00595D42" w:rsidRPr="002108DD">
        <w:rPr>
          <w:rFonts w:ascii="Times New Roman" w:hAnsi="Times New Roman" w:cs="Times New Roman"/>
          <w:b/>
        </w:rPr>
        <w:t>2</w:t>
      </w:r>
      <w:r w:rsidRPr="002108DD">
        <w:rPr>
          <w:rFonts w:ascii="Times New Roman" w:hAnsi="Times New Roman" w:cs="Times New Roman"/>
          <w:b/>
        </w:rPr>
        <w:t xml:space="preserve"> óráig nyújtható be.</w:t>
      </w:r>
    </w:p>
    <w:p w14:paraId="7B928327" w14:textId="77777777" w:rsidR="00AF022A" w:rsidRPr="002108DD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1" w:name="_Toc531681837"/>
      <w:r w:rsidRPr="002108DD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módja:</w:t>
      </w:r>
      <w:bookmarkEnd w:id="11"/>
    </w:p>
    <w:p w14:paraId="3EBE7943" w14:textId="77777777" w:rsidR="00AF022A" w:rsidRPr="002108DD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benyújthatók személyesen, vagy meghatalmazott útján 1 db eredeti és 2 db másolati példányban. Az eredeti példány minden oldalán eredeti aláírással, vagy a meghatalmazott aláírásával kell ellátni. Az Ajánlattevő meghatalmazottja köteles közokirattal, vagy teljes bizonyító erejű magánokirattal igazolni képviseleti jogosultságát, illetve annak mértékét a pályázat benyújtásakor is.</w:t>
      </w:r>
    </w:p>
    <w:p w14:paraId="2C3ED030" w14:textId="77777777" w:rsidR="00AF022A" w:rsidRPr="002108DD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ajánlattevő köteles megjelölni az ajánlat eredeti példányát, </w:t>
      </w:r>
      <w:r w:rsidRPr="002108DD">
        <w:rPr>
          <w:rFonts w:ascii="Times New Roman" w:eastAsia="Times New Roman" w:hAnsi="Times New Roman" w:cs="Times New Roman"/>
          <w:i/>
          <w:color w:val="000000" w:themeColor="text1"/>
          <w:lang w:eastAsia="hu-HU"/>
        </w:rPr>
        <w:t>„EREDETI”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felirattal. </w:t>
      </w:r>
    </w:p>
    <w:p w14:paraId="00C59AE8" w14:textId="77777777" w:rsidR="00AF022A" w:rsidRPr="002108DD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b/>
          <w:u w:val="single"/>
        </w:rPr>
      </w:pPr>
      <w:r w:rsidRPr="002108DD">
        <w:rPr>
          <w:rFonts w:ascii="Times New Roman" w:hAnsi="Times New Roman" w:cs="Times New Roman"/>
          <w:b/>
          <w:u w:val="single"/>
        </w:rPr>
        <w:t xml:space="preserve">A pályázathoz kötelező mellékletként </w:t>
      </w:r>
      <w:r w:rsidR="00E85FA0" w:rsidRPr="002108DD">
        <w:rPr>
          <w:rFonts w:ascii="Times New Roman" w:hAnsi="Times New Roman" w:cs="Times New Roman"/>
          <w:b/>
          <w:u w:val="single"/>
        </w:rPr>
        <w:t xml:space="preserve">adásvételi szerződés </w:t>
      </w:r>
      <w:r w:rsidRPr="002108DD">
        <w:rPr>
          <w:rFonts w:ascii="Times New Roman" w:hAnsi="Times New Roman" w:cs="Times New Roman"/>
          <w:b/>
          <w:u w:val="single"/>
        </w:rPr>
        <w:t>-tervezetet kell csatolni.</w:t>
      </w:r>
    </w:p>
    <w:p w14:paraId="37D4651D" w14:textId="77777777" w:rsidR="00AF022A" w:rsidRPr="002108DD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</w:rPr>
      </w:pPr>
      <w:r w:rsidRPr="002108DD">
        <w:rPr>
          <w:rFonts w:ascii="Times New Roman" w:hAnsi="Times New Roman" w:cs="Times New Roman"/>
        </w:rPr>
        <w:t>A pályázatot és mellékleteit folyamatos oldalszámozással (lapszámozással), oldalanként (laponként) cégszerű aláírással ellátva, oldalszámozott (átfűzött és lepecsételt) kötésben kell benyújtani.</w:t>
      </w:r>
    </w:p>
    <w:p w14:paraId="6A37D12A" w14:textId="77777777" w:rsidR="00AF022A" w:rsidRPr="002108DD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hAnsi="Times New Roman" w:cs="Times New Roman"/>
        </w:rPr>
        <w:t xml:space="preserve">Az ajánlatot a megjelölt címre, kötelezettségvállalásra jogosultak cégszerű aláírásával ellátva, magyar nyelven kell benyújtani, cégjelzés nélküli, sértetlen, 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zárt borítékban.</w:t>
      </w:r>
    </w:p>
    <w:p w14:paraId="7A60366F" w14:textId="77777777" w:rsidR="00AF022A" w:rsidRPr="002108DD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Egy ajánlattevő, egy ingatlanra érvényesen csak egy ajánlatot tehet.</w:t>
      </w:r>
    </w:p>
    <w:p w14:paraId="58153C08" w14:textId="77777777" w:rsidR="00AF022A" w:rsidRPr="002108DD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borítékon a következő szövegrészt kérjük feltüntetni: </w:t>
      </w:r>
    </w:p>
    <w:p w14:paraId="41ACD48D" w14:textId="446240A6" w:rsidR="00AF022A" w:rsidRPr="002108DD" w:rsidRDefault="00AF022A" w:rsidP="00DB222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„Pályázati ajánlat a Budapest XIV. kerület </w:t>
      </w:r>
      <w:r w:rsidR="00430C5B" w:rsidRPr="002108D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3148</w:t>
      </w:r>
      <w:r w:rsidR="001D2A89" w:rsidRPr="002108D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4</w:t>
      </w:r>
      <w:r w:rsidR="00430C5B" w:rsidRPr="002108D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/</w:t>
      </w:r>
      <w:r w:rsidR="001D2A89" w:rsidRPr="002108D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4</w:t>
      </w:r>
      <w:r w:rsidR="00430C5B" w:rsidRPr="002108D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9</w:t>
      </w:r>
      <w:r w:rsidR="00CE0A6D" w:rsidRPr="002108D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</w:t>
      </w:r>
      <w:r w:rsidRPr="002108D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hrsz.-ú ingatlan</w:t>
      </w:r>
      <w:r w:rsidR="00ED720D" w:rsidRPr="002108D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</w:t>
      </w:r>
      <w:r w:rsidRPr="002108D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megvásárlására”</w:t>
      </w:r>
    </w:p>
    <w:p w14:paraId="0856EDC9" w14:textId="43B3BBBC" w:rsidR="00DB222A" w:rsidRPr="002108DD" w:rsidRDefault="00DB222A" w:rsidP="00DB222A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spacing w:val="4"/>
        </w:rPr>
      </w:pPr>
      <w:r w:rsidRPr="002108D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CSAK A BONTÁSI BIZOTTSÁG ÁLTAL BONTHATÓ</w:t>
      </w:r>
    </w:p>
    <w:p w14:paraId="1E62F04E" w14:textId="77777777" w:rsidR="00AF022A" w:rsidRPr="002108DD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pályázatok beérkezését nap, óra, perc szerint az Átvevő által kiállított átvételi elismervény igazolja.</w:t>
      </w:r>
    </w:p>
    <w:p w14:paraId="54A993F6" w14:textId="77777777" w:rsidR="00AF022A" w:rsidRPr="002108DD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Lezáratlan vagy sérült borítékot Átvevő nem vesz át. Kiíró a beadási határidőn túli ajánlatot nem fogad el. </w:t>
      </w:r>
    </w:p>
    <w:p w14:paraId="089E23FB" w14:textId="77777777" w:rsidR="00AF022A" w:rsidRPr="002108DD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késve érkezett pályázatokat, illetve a fenti formai szempontok elmulasztása, megsértése esetén a pályázatot a Kiíró érvénytelennek minősíti.</w:t>
      </w:r>
    </w:p>
    <w:p w14:paraId="35D6FEF8" w14:textId="77777777" w:rsidR="00F47025" w:rsidRPr="002108DD" w:rsidRDefault="00F47025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2" w:name="_Toc531681838"/>
      <w:r w:rsidRPr="002108DD">
        <w:rPr>
          <w:rFonts w:eastAsia="Times New Roman"/>
          <w:color w:val="000000" w:themeColor="text1"/>
          <w:sz w:val="22"/>
          <w:szCs w:val="22"/>
          <w:lang w:eastAsia="hu-HU"/>
        </w:rPr>
        <w:t>Pályázati feltételek:</w:t>
      </w:r>
      <w:bookmarkEnd w:id="12"/>
    </w:p>
    <w:p w14:paraId="14003F12" w14:textId="77777777" w:rsidR="00AF022A" w:rsidRPr="002108DD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benyújtásának 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elengedhetetlen feltétele a részletes kiírás megvásárlása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68805A3F" w14:textId="77777777" w:rsidR="00AF022A" w:rsidRPr="002108DD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kiírás megvásárlásakor titoktartási nyilatkozatot kell a pályázónak aláírni, amennyiben meghatalmazott útján vásárolta meg, a pályázat benyújtásakor kell csatolni a pályázó titoktartási nyilatkozatát. </w:t>
      </w:r>
    </w:p>
    <w:p w14:paraId="1F131262" w14:textId="77777777" w:rsidR="00AF022A" w:rsidRPr="002108DD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visszavonása esetén a Kiíró a dokumentáció költségét a pályázónak visszatéríti, amennyiben a pályázó a dokumentációt visszaadja.</w:t>
      </w:r>
    </w:p>
    <w:p w14:paraId="39B4F7DE" w14:textId="77777777" w:rsidR="00AF022A" w:rsidRPr="002108DD" w:rsidRDefault="00AF022A" w:rsidP="001810A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felhívásra Bármely természetes vagy jogi személy, jogi személyiség nélküli gazdasági társaság ajánlatot tehet aki </w:t>
      </w:r>
    </w:p>
    <w:p w14:paraId="6E95D750" w14:textId="77777777" w:rsidR="00BA3E5F" w:rsidRPr="002108DD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057205D6" w14:textId="77777777" w:rsidR="00BA3E5F" w:rsidRPr="002108DD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02569A45" w14:textId="77777777" w:rsidR="00BA3E5F" w:rsidRPr="002108DD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4F68ED08" w14:textId="77777777" w:rsidR="00BA3E5F" w:rsidRPr="002108DD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075A2CF2" w14:textId="77777777" w:rsidR="00BA3E5F" w:rsidRPr="002108DD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14:paraId="297AECA6" w14:textId="77777777" w:rsidR="00BA3E5F" w:rsidRPr="002108DD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pályázatához </w:t>
      </w:r>
      <w:r w:rsidR="00E85FA0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szerződés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6BD560A3" w14:textId="77777777" w:rsidR="00BA3E5F" w:rsidRPr="002108DD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before="120" w:after="12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határidejéig teljes egészében kiegyenlíti. 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Ennek elmaradása esetén a pályázót ki kell zárni a pályázati eljárásból.</w:t>
      </w:r>
    </w:p>
    <w:p w14:paraId="73E9403A" w14:textId="77777777" w:rsidR="00AF022A" w:rsidRPr="002108DD" w:rsidRDefault="00AF022A" w:rsidP="00665D3A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5651EA61" w14:textId="77777777" w:rsidR="00AF022A" w:rsidRPr="002108DD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1F996814" w14:textId="77777777" w:rsidR="00AF022A" w:rsidRPr="002108DD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5B3A7CC3" w14:textId="77777777" w:rsidR="00A04A6A" w:rsidRPr="002108DD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3" w:name="_Toc531681839"/>
      <w:r w:rsidRPr="002108DD">
        <w:rPr>
          <w:rFonts w:eastAsia="Times New Roman"/>
          <w:color w:val="000000" w:themeColor="text1"/>
          <w:sz w:val="22"/>
          <w:szCs w:val="22"/>
          <w:lang w:eastAsia="hu-HU"/>
        </w:rPr>
        <w:t>A pályázati eljárásra vonatkozóan további információ szerezhető:</w:t>
      </w:r>
      <w:bookmarkEnd w:id="13"/>
    </w:p>
    <w:p w14:paraId="6DD13933" w14:textId="210F6AD2" w:rsidR="00ED720D" w:rsidRPr="002108D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pályázattal kapcsolatos kérdések feltehetők 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7604CD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9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7604CD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január</w:t>
      </w:r>
      <w:r w:rsidR="00673974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04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-ig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hyperlink r:id="rId14" w:history="1">
        <w:r w:rsidRPr="002108DD">
          <w:rPr>
            <w:rStyle w:val="Hiperhivatkozs"/>
            <w:rFonts w:ascii="Times New Roman" w:hAnsi="Times New Roman" w:cs="Times New Roman"/>
          </w:rPr>
          <w:t>vezerig@zugloizrt.hu</w:t>
        </w:r>
      </w:hyperlink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e-mail címen.</w:t>
      </w:r>
    </w:p>
    <w:p w14:paraId="0E8C5D1B" w14:textId="77777777" w:rsidR="00ED720D" w:rsidRPr="002108D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 kérésére és részére a pályázati feltételek pontosítása céljából a pályázati felhívásban foglaltakon túl is adható felvilágosítás. de csak olyan tartalommal, mely nem sérti a többi pályázó esélyegyenlőségét és az ajánlatok értékeléséig az azok kezelésére vonatkozó előírásokat. Az ilyen felvilágosítás nem eredményezheti az eredeti pályázati feltételek módosítását. A felvilágosításról jegyzőkönyvet kell felvenni, melyet mindkét félnek (pályázónak és a felvilágosítást nyújtónak) alá kell írnia. Az így elkészített jegyzőkönyvet Bonyolító a honlapján közzéteszi. </w:t>
      </w:r>
    </w:p>
    <w:p w14:paraId="39DC86C9" w14:textId="77777777" w:rsidR="00A04A6A" w:rsidRPr="002108DD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4" w:name="_Toc531681840"/>
      <w:r w:rsidRPr="002108DD">
        <w:rPr>
          <w:rFonts w:eastAsia="Times New Roman"/>
          <w:color w:val="000000" w:themeColor="text1"/>
          <w:sz w:val="22"/>
          <w:szCs w:val="22"/>
          <w:lang w:eastAsia="hu-HU"/>
        </w:rPr>
        <w:t>A részletes kiírás beszerzésének helye, módja és ideje:</w:t>
      </w:r>
      <w:bookmarkEnd w:id="14"/>
    </w:p>
    <w:p w14:paraId="5C2BACC7" w14:textId="42ED2898" w:rsidR="00ED720D" w:rsidRPr="002108D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Zuglói Városgazdálkodási Közszolgáltató Zártkörűen Működő Részvénytársaság Ügyfélszolgálatánál (1145 Budapest, Pétervárad u. 11-17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.) 2018. </w:t>
      </w:r>
      <w:r w:rsidR="00A34312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17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– 201</w:t>
      </w:r>
      <w:r w:rsidR="00650FFF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9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650FFF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januá</w:t>
      </w:r>
      <w:r w:rsidR="00342D7B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r </w:t>
      </w:r>
      <w:r w:rsidR="00A34312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21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 10:</w:t>
      </w:r>
      <w:proofErr w:type="gramStart"/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  között</w:t>
      </w:r>
      <w:proofErr w:type="gramEnd"/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(munkanapokon hétfőtől csütörtökig 8.30-16.00 között, pénteken 8.30-12.00 között) </w:t>
      </w:r>
      <w:r w:rsidR="00342D7B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3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0.000,- Ft ellenében vehető át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12902D61" w14:textId="03D75483" w:rsidR="00ED720D" w:rsidRPr="002108DD" w:rsidRDefault="00ED720D" w:rsidP="00A34312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2108DD">
        <w:rPr>
          <w:rFonts w:ascii="Arial" w:hAnsi="Arial" w:cs="Arial"/>
          <w:b/>
          <w:bCs/>
          <w:sz w:val="20"/>
          <w:szCs w:val="20"/>
          <w:u w:val="single"/>
        </w:rPr>
        <w:t xml:space="preserve">Pénztári </w:t>
      </w:r>
      <w:proofErr w:type="spellStart"/>
      <w:r w:rsidRPr="002108DD">
        <w:rPr>
          <w:rFonts w:ascii="Arial" w:hAnsi="Arial" w:cs="Arial"/>
          <w:b/>
          <w:bCs/>
          <w:sz w:val="20"/>
          <w:szCs w:val="20"/>
          <w:u w:val="single"/>
        </w:rPr>
        <w:t>nyitvatartás</w:t>
      </w:r>
      <w:proofErr w:type="spellEnd"/>
      <w:r w:rsidRPr="002108DD">
        <w:rPr>
          <w:rFonts w:ascii="Arial" w:hAnsi="Arial" w:cs="Arial"/>
          <w:b/>
          <w:bCs/>
          <w:sz w:val="20"/>
          <w:szCs w:val="20"/>
          <w:u w:val="single"/>
        </w:rPr>
        <w:t>:</w:t>
      </w:r>
    </w:p>
    <w:p w14:paraId="53ED4A16" w14:textId="2ACF9B93" w:rsidR="00A34312" w:rsidRPr="002108DD" w:rsidRDefault="00A34312" w:rsidP="00A34312">
      <w:pPr>
        <w:spacing w:after="0" w:line="240" w:lineRule="auto"/>
        <w:jc w:val="center"/>
        <w:rPr>
          <w:b/>
          <w:bCs/>
          <w:lang w:eastAsia="hu-HU"/>
        </w:rPr>
      </w:pPr>
      <w:r w:rsidRPr="002108DD">
        <w:rPr>
          <w:b/>
          <w:bCs/>
          <w:lang w:eastAsia="hu-HU"/>
        </w:rPr>
        <w:t>Hétfő:      12:00 – 15:30</w:t>
      </w:r>
    </w:p>
    <w:p w14:paraId="5140202F" w14:textId="27A9FDD1" w:rsidR="00A34312" w:rsidRPr="002108DD" w:rsidRDefault="00A34312" w:rsidP="00A34312">
      <w:pPr>
        <w:spacing w:after="0" w:line="240" w:lineRule="auto"/>
        <w:jc w:val="center"/>
        <w:rPr>
          <w:b/>
          <w:bCs/>
          <w:lang w:eastAsia="hu-HU"/>
        </w:rPr>
      </w:pPr>
      <w:r w:rsidRPr="002108DD">
        <w:rPr>
          <w:b/>
          <w:bCs/>
          <w:lang w:eastAsia="hu-HU"/>
        </w:rPr>
        <w:t xml:space="preserve">Szerda:    8:00 </w:t>
      </w:r>
      <w:proofErr w:type="gramStart"/>
      <w:r w:rsidRPr="002108DD">
        <w:rPr>
          <w:b/>
          <w:bCs/>
          <w:lang w:eastAsia="hu-HU"/>
        </w:rPr>
        <w:t>–  15</w:t>
      </w:r>
      <w:proofErr w:type="gramEnd"/>
      <w:r w:rsidRPr="002108DD">
        <w:rPr>
          <w:b/>
          <w:bCs/>
          <w:lang w:eastAsia="hu-HU"/>
        </w:rPr>
        <w:t>:30</w:t>
      </w:r>
    </w:p>
    <w:p w14:paraId="241F7E06" w14:textId="05C03EE0" w:rsidR="00A34312" w:rsidRPr="002108DD" w:rsidRDefault="00A34312" w:rsidP="00A34312">
      <w:pPr>
        <w:spacing w:after="0" w:line="240" w:lineRule="auto"/>
        <w:jc w:val="center"/>
        <w:rPr>
          <w:b/>
          <w:bCs/>
          <w:lang w:eastAsia="hu-HU"/>
        </w:rPr>
      </w:pPr>
      <w:r w:rsidRPr="002108DD">
        <w:rPr>
          <w:b/>
          <w:bCs/>
          <w:lang w:eastAsia="hu-HU"/>
        </w:rPr>
        <w:t xml:space="preserve">Péntek:        8:00 </w:t>
      </w:r>
      <w:proofErr w:type="gramStart"/>
      <w:r w:rsidRPr="002108DD">
        <w:rPr>
          <w:b/>
          <w:bCs/>
          <w:lang w:eastAsia="hu-HU"/>
        </w:rPr>
        <w:t>–  11</w:t>
      </w:r>
      <w:proofErr w:type="gramEnd"/>
      <w:r w:rsidRPr="002108DD">
        <w:rPr>
          <w:b/>
          <w:bCs/>
          <w:lang w:eastAsia="hu-HU"/>
        </w:rPr>
        <w:t>:30</w:t>
      </w:r>
    </w:p>
    <w:p w14:paraId="1F5C5FEF" w14:textId="77777777" w:rsidR="00ED720D" w:rsidRPr="002108D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Átvételekor a pályázónak 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titoktartási nyilatkozatot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kell aláírni. (ha az átvétel meghatalmazott útján történik, a pályázó titoktartási nyilatkozatát benyújtáskor kell csatolni). </w:t>
      </w:r>
    </w:p>
    <w:p w14:paraId="35D91E61" w14:textId="77777777" w:rsidR="00A04A6A" w:rsidRPr="002108DD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5" w:name="_Toc531681841"/>
      <w:r w:rsidRPr="002108DD">
        <w:rPr>
          <w:rFonts w:eastAsia="Times New Roman"/>
          <w:color w:val="000000" w:themeColor="text1"/>
          <w:sz w:val="22"/>
          <w:szCs w:val="22"/>
          <w:lang w:eastAsia="hu-HU"/>
        </w:rPr>
        <w:t>A pályázat eredménytelenné minősítése, módosítása, visszavonása</w:t>
      </w:r>
      <w:bookmarkEnd w:id="15"/>
    </w:p>
    <w:p w14:paraId="656F3ECF" w14:textId="77777777" w:rsidR="00A04A6A" w:rsidRPr="002108DD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érvényes ajánlatok esetén is a pályázatot eredménytelennek minősítse és az Ajánlattevővel ne kössön szerződést.</w:t>
      </w:r>
    </w:p>
    <w:p w14:paraId="77C987A7" w14:textId="77777777" w:rsidR="00A04A6A" w:rsidRPr="002108DD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a pályázatot módosítsa vagy visszavonja a Budapest Főváros XIV. Kerület Zugló Önkormányzatának az önkormányzat vagyonáról, a vagyontárgyak feletti tulajdonosi jogok gyakorlásáról szóló 18/2016.(III.04.) számú rendelet 1. számú mellékletének 12. és 22. pontjában foglaltaknak megfelelően.</w:t>
      </w:r>
    </w:p>
    <w:p w14:paraId="0966068F" w14:textId="77777777" w:rsidR="00A04A6A" w:rsidRPr="002108DD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6" w:name="_Toc531681842"/>
      <w:bookmarkStart w:id="17" w:name="_Toc321850687"/>
      <w:r w:rsidRPr="002108DD">
        <w:rPr>
          <w:rFonts w:eastAsia="Times New Roman"/>
          <w:color w:val="000000" w:themeColor="text1"/>
          <w:sz w:val="22"/>
          <w:szCs w:val="22"/>
          <w:lang w:eastAsia="hu-HU"/>
        </w:rPr>
        <w:t>Pályázati biztosíték:</w:t>
      </w:r>
      <w:bookmarkEnd w:id="16"/>
    </w:p>
    <w:p w14:paraId="2A165D37" w14:textId="3B505EAE" w:rsidR="00A04A6A" w:rsidRPr="002108DD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ingatlan tulajdonjogára pályázni biztosíték ellenében lehet. A biztosíték összege: </w:t>
      </w:r>
      <w:r w:rsidR="00342D7B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3</w:t>
      </w:r>
      <w:r w:rsidR="001D2A89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</w:t>
      </w:r>
      <w:r w:rsidR="00CE0A6D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.0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</w:t>
      </w:r>
      <w:r w:rsidR="00CE0A6D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000</w:t>
      </w:r>
      <w:r w:rsidR="00C53381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,-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Ft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, azaz </w:t>
      </w:r>
      <w:r w:rsidR="00A34312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harminc</w:t>
      </w:r>
      <w:r w:rsidR="00CE0A6D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millió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forint, melyet a </w:t>
      </w:r>
      <w:r w:rsidR="00C633DC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Budapest Főváros XIV. kerület Zugló Önkormányzat </w:t>
      </w:r>
      <w:r w:rsidR="00C633DC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OTP Banknál vezetett </w:t>
      </w:r>
      <w:r w:rsidR="00ED720D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11784009-15514004</w:t>
      </w:r>
      <w:r w:rsidR="00ED720D" w:rsidRPr="002108DD">
        <w:rPr>
          <w:rFonts w:ascii="Times New Roman" w:hAnsi="Times New Roman"/>
          <w:b/>
          <w:spacing w:val="2"/>
        </w:rPr>
        <w:t xml:space="preserve">-10190009 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számú számlájára kell átutalni úgy, hogy a számlán legkésőbb 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D37475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9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D37475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januá</w:t>
      </w:r>
      <w:r w:rsidR="00342D7B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r </w:t>
      </w:r>
      <w:r w:rsidR="00A34312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21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</w:t>
      </w:r>
      <w:r w:rsidR="00D37475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é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 12.00 óráig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megjelenjen.</w:t>
      </w:r>
    </w:p>
    <w:p w14:paraId="3702C279" w14:textId="77777777" w:rsidR="00A04A6A" w:rsidRPr="002108DD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biztosíték Kiíró rendelkezésére bocsátása 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kizárólag banki átutalás útján teljesíthető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, a bank teljesítési igazolását, vagy az átutalás teljesítését igazoló bankszámla kivonatot a pályázathoz a pályázónak mellékelni kell.</w:t>
      </w:r>
      <w:r w:rsidR="001810A7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14:paraId="7FEB7E56" w14:textId="77777777" w:rsidR="00A04A6A" w:rsidRPr="002108DD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nyertese által megfizetett biztosíték a szerződéskötéskor a vételárba beszámításra kerül.</w:t>
      </w:r>
    </w:p>
    <w:p w14:paraId="085A960B" w14:textId="03958C97" w:rsidR="00D14119" w:rsidRPr="002108DD" w:rsidRDefault="009E45DF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lang w:eastAsia="hu-HU"/>
        </w:rPr>
        <w:t xml:space="preserve">Az adásvételi szerződést a nyertes pályázó köteles az </w:t>
      </w:r>
      <w:r w:rsidR="005C4B9B" w:rsidRPr="002108DD">
        <w:rPr>
          <w:rFonts w:ascii="Times New Roman" w:eastAsia="Times New Roman" w:hAnsi="Times New Roman" w:cs="Times New Roman"/>
          <w:lang w:eastAsia="hu-HU"/>
        </w:rPr>
        <w:t xml:space="preserve">Eladó döntését </w:t>
      </w:r>
      <w:r w:rsidRPr="002108DD">
        <w:rPr>
          <w:rFonts w:ascii="Times New Roman" w:eastAsia="Times New Roman" w:hAnsi="Times New Roman" w:cs="Times New Roman"/>
          <w:lang w:eastAsia="hu-HU"/>
        </w:rPr>
        <w:t xml:space="preserve">követő </w:t>
      </w:r>
      <w:r w:rsidR="00673974" w:rsidRPr="002108DD">
        <w:rPr>
          <w:rFonts w:ascii="Times New Roman" w:eastAsia="Times New Roman" w:hAnsi="Times New Roman" w:cs="Times New Roman"/>
          <w:lang w:eastAsia="hu-HU"/>
        </w:rPr>
        <w:t>5</w:t>
      </w:r>
      <w:r w:rsidR="005C4B9B" w:rsidRPr="002108DD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2108DD">
        <w:rPr>
          <w:rFonts w:ascii="Times New Roman" w:eastAsia="Times New Roman" w:hAnsi="Times New Roman" w:cs="Times New Roman"/>
          <w:lang w:eastAsia="hu-HU"/>
        </w:rPr>
        <w:t xml:space="preserve">napon </w:t>
      </w:r>
      <w:r w:rsidR="005C4B9B" w:rsidRPr="002108DD">
        <w:rPr>
          <w:rFonts w:ascii="Times New Roman" w:eastAsia="Times New Roman" w:hAnsi="Times New Roman" w:cs="Times New Roman"/>
          <w:lang w:eastAsia="hu-HU"/>
        </w:rPr>
        <w:t xml:space="preserve">belül </w:t>
      </w:r>
      <w:r w:rsidRPr="002108DD">
        <w:rPr>
          <w:rFonts w:ascii="Times New Roman" w:eastAsia="Times New Roman" w:hAnsi="Times New Roman" w:cs="Times New Roman"/>
          <w:lang w:eastAsia="hu-HU"/>
        </w:rPr>
        <w:t xml:space="preserve">aláírni. </w:t>
      </w:r>
      <w:r w:rsidR="00D14119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Amennyiben a nyertes pályázó neki felróható okból fenti határidőn belül nem írja alá a szerződést, illetőleg a szerződés megkötése a nyertes pályázó érdekkörében felmerült más okból hiúsult meg, továbbá abban az esetben, </w:t>
      </w:r>
      <w:r w:rsidR="00D14119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ha az Ajánlattevő az ajánlattételi kötöttség időtartama alatt ajánlatát visszavonta, a befizetett biztosí</w:t>
      </w:r>
      <w:r w:rsidR="00EA075B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ték bánatpénzként funkcio</w:t>
      </w:r>
      <w:r w:rsidR="00D14119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nál és Pályázó a bánatpénzt elveszíti</w:t>
      </w:r>
      <w:r w:rsidR="00D14119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. </w:t>
      </w:r>
    </w:p>
    <w:p w14:paraId="163ACD96" w14:textId="66400C31" w:rsidR="00D14119" w:rsidRPr="002108DD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pályázat nyertese – vagy annak visszalépése folytán a szerződés megkötésére jogosult pályázó – az adásvételi szerződés megkötésétől eláll, akkor a letétként elhelyezett biztosíték</w:t>
      </w:r>
      <w:r w:rsidR="00673974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DE6EE0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összegét 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elveszti. A pályázat minden további vesztesének a biztosíté</w:t>
      </w:r>
      <w:r w:rsidR="00673974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k</w:t>
      </w:r>
      <w:r w:rsidR="00DE6EE0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összegét 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vissza kell téríteni.</w:t>
      </w:r>
    </w:p>
    <w:p w14:paraId="68ED9FB3" w14:textId="77777777" w:rsidR="00D14119" w:rsidRPr="002108DD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 biztosítékot a pályázati felhívás visszavonása, az eljárás eredménytelensége esetén utalja vissza az ajánlattevőknek a megjelölt bankszámlára 15 munkanapon belül, kamatmentesen. A helyezést el nem ért pályázók a biztosítékot az eredményhirdetést követő 15 munkanapon belül indított banki átutalással kapják vissza, a helyezést elért pályázók pedig a szerződés nyertes általi aláírását követő 15 napon belül indított átutalással, kamatmentesen.</w:t>
      </w:r>
    </w:p>
    <w:p w14:paraId="7F14764F" w14:textId="77777777" w:rsidR="00D14119" w:rsidRPr="002108DD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biztosíték időn túli beérkezése, illetve befizetésének hiánya a pályázat érvénytelenségét vonja maga után.</w:t>
      </w:r>
    </w:p>
    <w:p w14:paraId="4F0B9E33" w14:textId="77777777" w:rsidR="00D14119" w:rsidRPr="002108DD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a biztosíték után kamatot nem fizet, kivéve, ha a visszafizetési határidőt elmulasztja, az utalások költsége az utalót terheli. </w:t>
      </w:r>
    </w:p>
    <w:p w14:paraId="0BC0DAC7" w14:textId="77777777" w:rsidR="00D14119" w:rsidRPr="002108DD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biztosíték befizetésekor a pályázati célt meg kell jelölni.</w:t>
      </w:r>
    </w:p>
    <w:p w14:paraId="0095CC61" w14:textId="77777777" w:rsidR="006003C0" w:rsidRPr="002108DD" w:rsidRDefault="006003C0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8" w:name="_Toc531681843"/>
      <w:r w:rsidRPr="002108DD">
        <w:rPr>
          <w:rFonts w:eastAsia="Times New Roman"/>
          <w:color w:val="000000" w:themeColor="text1"/>
          <w:sz w:val="22"/>
          <w:szCs w:val="22"/>
          <w:lang w:eastAsia="hu-HU"/>
        </w:rPr>
        <w:t>Az ajánlatok elbírálásának menete, szempontrendszere</w:t>
      </w:r>
      <w:bookmarkEnd w:id="17"/>
      <w:bookmarkEnd w:id="18"/>
    </w:p>
    <w:p w14:paraId="0DCE4EAD" w14:textId="77777777" w:rsidR="006003C0" w:rsidRPr="002108DD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eastAsia="Times New Roman" w:hAnsi="Times New Roman" w:cs="Times New Roman"/>
          <w:b w:val="0"/>
          <w:i/>
          <w:color w:val="000000" w:themeColor="text1"/>
          <w:sz w:val="20"/>
          <w:szCs w:val="20"/>
          <w:u w:val="single"/>
          <w:lang w:eastAsia="hu-HU"/>
        </w:rPr>
      </w:pPr>
      <w:bookmarkStart w:id="19" w:name="_Toc531681844"/>
      <w:r w:rsidRPr="002108DD">
        <w:rPr>
          <w:b w:val="0"/>
          <w:i/>
          <w:color w:val="000000" w:themeColor="text1"/>
          <w:sz w:val="20"/>
          <w:szCs w:val="20"/>
          <w:u w:val="single"/>
        </w:rPr>
        <w:t>Az ajánlatok felbontásának a helye és időpontja, jelen lévők megnevezése</w:t>
      </w:r>
      <w:bookmarkEnd w:id="19"/>
    </w:p>
    <w:p w14:paraId="3EAD077C" w14:textId="78A0B3C5" w:rsidR="00BA3E5F" w:rsidRPr="002108DD" w:rsidRDefault="006003C0" w:rsidP="00BA3E5F">
      <w:pPr>
        <w:jc w:val="both"/>
        <w:rPr>
          <w:rFonts w:ascii="Times New Roman" w:hAnsi="Times New Roman" w:cs="Times New Roman"/>
          <w:spacing w:val="2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pályázatok bontására 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694155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9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694155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januá</w:t>
      </w:r>
      <w:r w:rsidR="00342D7B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r </w:t>
      </w:r>
      <w:r w:rsidR="00A34312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22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</w:t>
      </w:r>
      <w:r w:rsidR="00D14119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é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n </w:t>
      </w:r>
      <w:r w:rsidR="00A34312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11:00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órakor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kerül sor </w:t>
      </w:r>
      <w:r w:rsidR="00BA3E5F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BA3E5F" w:rsidRPr="002108DD">
        <w:rPr>
          <w:rFonts w:ascii="Times New Roman" w:hAnsi="Times New Roman" w:cs="Times New Roman"/>
          <w:spacing w:val="2"/>
        </w:rPr>
        <w:t>Zuglói Városgazdálkodási Közszolgáltató Zrt. (Budapest XIV. Pétervárad u. 11-17.) 215. számú vezetői irodában.</w:t>
      </w:r>
    </w:p>
    <w:p w14:paraId="0F04EDB7" w14:textId="556F0460" w:rsidR="006003C0" w:rsidRPr="002108DD" w:rsidRDefault="006003C0" w:rsidP="00A04A6A">
      <w:pPr>
        <w:pStyle w:val="Szvegtrzs"/>
        <w:jc w:val="both"/>
        <w:rPr>
          <w:color w:val="000000" w:themeColor="text1"/>
          <w:sz w:val="22"/>
          <w:szCs w:val="22"/>
        </w:rPr>
      </w:pPr>
      <w:r w:rsidRPr="002108DD">
        <w:rPr>
          <w:color w:val="000000" w:themeColor="text1"/>
          <w:sz w:val="22"/>
          <w:szCs w:val="22"/>
        </w:rPr>
        <w:t>A pályázati ajánlatokat tartal</w:t>
      </w:r>
      <w:r w:rsidR="005905C5" w:rsidRPr="002108DD">
        <w:rPr>
          <w:color w:val="000000" w:themeColor="text1"/>
          <w:sz w:val="22"/>
          <w:szCs w:val="22"/>
        </w:rPr>
        <w:t>mazó zárt borítékok felbontása</w:t>
      </w:r>
      <w:r w:rsidR="00237E71" w:rsidRPr="002108DD">
        <w:rPr>
          <w:color w:val="000000" w:themeColor="text1"/>
          <w:sz w:val="22"/>
          <w:szCs w:val="22"/>
        </w:rPr>
        <w:t xml:space="preserve"> </w:t>
      </w:r>
      <w:r w:rsidR="00A04A6A" w:rsidRPr="002108DD">
        <w:rPr>
          <w:sz w:val="22"/>
          <w:szCs w:val="22"/>
        </w:rPr>
        <w:t xml:space="preserve">Szőlősi Zsolt Zuglói Zrt. Ingatlangazdálkodási Osztályvezetője, Bihary Zoltán Tulajdonosi és Közbeszerzési Bizottság elnöke és a Polgármesteri Hivatal </w:t>
      </w:r>
      <w:r w:rsidR="00E163F2" w:rsidRPr="002108DD">
        <w:rPr>
          <w:sz w:val="22"/>
          <w:szCs w:val="22"/>
        </w:rPr>
        <w:t>J</w:t>
      </w:r>
      <w:r w:rsidR="00342D7B" w:rsidRPr="002108DD">
        <w:rPr>
          <w:sz w:val="22"/>
          <w:szCs w:val="22"/>
        </w:rPr>
        <w:t>egyzője</w:t>
      </w:r>
      <w:r w:rsidR="00A04A6A" w:rsidRPr="002108DD">
        <w:rPr>
          <w:sz w:val="22"/>
          <w:szCs w:val="22"/>
        </w:rPr>
        <w:t xml:space="preserve"> által kijelölt 2 fő munkatárs</w:t>
      </w:r>
      <w:r w:rsidR="00A04A6A" w:rsidRPr="002108DD">
        <w:rPr>
          <w:color w:val="000000" w:themeColor="text1"/>
          <w:sz w:val="22"/>
          <w:szCs w:val="22"/>
        </w:rPr>
        <w:t xml:space="preserve"> </w:t>
      </w:r>
      <w:r w:rsidRPr="002108DD">
        <w:rPr>
          <w:color w:val="000000" w:themeColor="text1"/>
          <w:sz w:val="22"/>
          <w:szCs w:val="22"/>
        </w:rPr>
        <w:t>jelenlétében történik.</w:t>
      </w:r>
    </w:p>
    <w:p w14:paraId="4B203030" w14:textId="2F14331B" w:rsidR="006003C0" w:rsidRPr="002108DD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bontásán az ajánlattevők, illetve meghatalmazott</w:t>
      </w:r>
      <w:r w:rsidR="00DB222A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j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aik jelen lehetnek.</w:t>
      </w:r>
      <w:r w:rsidR="00A04A6A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bontásról bontási jegyzőkönyv készül, a résztvevők jelenlétük igazolására jelenléti ívet írnak alá.</w:t>
      </w:r>
    </w:p>
    <w:p w14:paraId="2CE58FCF" w14:textId="77777777" w:rsidR="006003C0" w:rsidRPr="002108DD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bontásakor ismertetik az ajánlattevők bírálati sorszámát, nevét, címét (székhelyét, lakóhelyét), valamint azokat az adatokat, amelyek értékelésre kerülnek.</w:t>
      </w:r>
      <w:r w:rsidR="00A04A6A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Rögzítik a pályázatok bontásakor, illetve ismertetéskor bejelentett óvásokat, kifogásokat, észrevételeket. </w:t>
      </w:r>
    </w:p>
    <w:p w14:paraId="7DCAC107" w14:textId="77777777" w:rsidR="006003C0" w:rsidRPr="002108DD" w:rsidRDefault="006003C0" w:rsidP="00BE570F">
      <w:pPr>
        <w:pStyle w:val="Cmsor2"/>
        <w:numPr>
          <w:ilvl w:val="0"/>
          <w:numId w:val="1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20" w:name="_Toc531681845"/>
      <w:r w:rsidRPr="002108DD">
        <w:rPr>
          <w:b w:val="0"/>
          <w:i/>
          <w:color w:val="000000" w:themeColor="text1"/>
          <w:sz w:val="20"/>
          <w:szCs w:val="20"/>
          <w:u w:val="single"/>
        </w:rPr>
        <w:t>Az ajánlatok elbírálására vonatkozó időtartam, az elbírálásra jogosult megnevezése</w:t>
      </w:r>
      <w:bookmarkEnd w:id="20"/>
    </w:p>
    <w:p w14:paraId="665C18A9" w14:textId="0B047129" w:rsidR="00D14119" w:rsidRPr="002108DD" w:rsidRDefault="006003C0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D14119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bontás</w:t>
      </w:r>
      <w:r w:rsidR="00342D7B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 követő napon </w:t>
      </w:r>
      <w:r w:rsidR="00D14119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az értékelőbizottság tagjai megállapítják a benyújtott ajánlat érvényességét vagy érvénytelenségét.</w:t>
      </w:r>
    </w:p>
    <w:p w14:paraId="762AF39E" w14:textId="77777777" w:rsidR="00D14119" w:rsidRPr="002108DD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Érvényes ajánlat esetén a bontás időpontját követő első Képviselő-testületi ülésen kerül sor a pályázat elbírálására. </w:t>
      </w:r>
    </w:p>
    <w:p w14:paraId="68D0E7A3" w14:textId="479BE9D0" w:rsidR="00D14119" w:rsidRPr="002108DD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eredményhirdetésére, a döntés közlését követő 15 napon belül közvetlen értesítés útján kerül sor.</w:t>
      </w:r>
    </w:p>
    <w:p w14:paraId="43659E90" w14:textId="77777777" w:rsidR="00A34312" w:rsidRPr="002108DD" w:rsidRDefault="00A34312" w:rsidP="00D14119">
      <w:pPr>
        <w:shd w:val="clear" w:color="auto" w:fill="FFFFFF"/>
        <w:spacing w:before="120" w:after="120" w:line="240" w:lineRule="auto"/>
        <w:jc w:val="both"/>
      </w:pPr>
    </w:p>
    <w:p w14:paraId="31534024" w14:textId="77777777" w:rsidR="00D14119" w:rsidRPr="002108DD" w:rsidRDefault="00D14119" w:rsidP="009E45D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u w:val="single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u w:val="single"/>
          <w:lang w:eastAsia="hu-HU"/>
        </w:rPr>
        <w:t>Az értékelő bizottság tagjai:</w:t>
      </w:r>
    </w:p>
    <w:p w14:paraId="61D07C71" w14:textId="77777777" w:rsidR="00D14119" w:rsidRPr="002108DD" w:rsidRDefault="00D14119" w:rsidP="00EA075B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Hajdu Flórián</w:t>
      </w:r>
    </w:p>
    <w:p w14:paraId="1642F350" w14:textId="77777777" w:rsidR="00D14119" w:rsidRPr="002108DD" w:rsidRDefault="00D14119" w:rsidP="00EA075B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Felkai Tamás</w:t>
      </w:r>
    </w:p>
    <w:p w14:paraId="217D0BFF" w14:textId="69BBA219" w:rsidR="00D14119" w:rsidRPr="002108DD" w:rsidRDefault="00633AF4" w:rsidP="00EA075B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Bihary Zoltán</w:t>
      </w:r>
    </w:p>
    <w:p w14:paraId="5541F77F" w14:textId="77777777" w:rsidR="00D14119" w:rsidRPr="002108DD" w:rsidRDefault="00D14119" w:rsidP="00EA075B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Tildy Balázs</w:t>
      </w:r>
    </w:p>
    <w:p w14:paraId="5EC0B660" w14:textId="77777777" w:rsidR="006003C0" w:rsidRPr="002108DD" w:rsidRDefault="006003C0" w:rsidP="00BE570F">
      <w:pPr>
        <w:pStyle w:val="Cmsor2"/>
        <w:numPr>
          <w:ilvl w:val="0"/>
          <w:numId w:val="1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21" w:name="_Toc531681846"/>
      <w:r w:rsidRPr="002108DD">
        <w:rPr>
          <w:b w:val="0"/>
          <w:i/>
          <w:color w:val="000000" w:themeColor="text1"/>
          <w:sz w:val="20"/>
          <w:szCs w:val="20"/>
          <w:u w:val="single"/>
        </w:rPr>
        <w:t>Bírálati szempontok</w:t>
      </w:r>
      <w:bookmarkEnd w:id="21"/>
    </w:p>
    <w:p w14:paraId="222168A7" w14:textId="77777777" w:rsidR="006003C0" w:rsidRPr="002108DD" w:rsidRDefault="00A269F2" w:rsidP="00BE570F">
      <w:pPr>
        <w:pStyle w:val="Cmsor3"/>
        <w:numPr>
          <w:ilvl w:val="0"/>
          <w:numId w:val="13"/>
        </w:numPr>
        <w:spacing w:before="120" w:beforeAutospacing="0" w:after="120" w:afterAutospacing="0"/>
        <w:ind w:left="2127" w:hanging="284"/>
        <w:rPr>
          <w:b w:val="0"/>
          <w:i/>
          <w:sz w:val="20"/>
          <w:szCs w:val="20"/>
        </w:rPr>
      </w:pPr>
      <w:bookmarkStart w:id="22" w:name="_Toc531681847"/>
      <w:r w:rsidRPr="002108DD">
        <w:rPr>
          <w:b w:val="0"/>
          <w:sz w:val="20"/>
          <w:szCs w:val="20"/>
          <w:u w:val="single"/>
        </w:rPr>
        <w:t>ALKALMASSÁGI FELTÉTELEK</w:t>
      </w:r>
      <w:r w:rsidRPr="002108DD">
        <w:rPr>
          <w:b w:val="0"/>
          <w:sz w:val="20"/>
          <w:szCs w:val="20"/>
        </w:rPr>
        <w:t>:</w:t>
      </w:r>
      <w:bookmarkEnd w:id="22"/>
    </w:p>
    <w:p w14:paraId="76B89818" w14:textId="77777777" w:rsidR="00A04A6A" w:rsidRPr="002108DD" w:rsidRDefault="003D1823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pályázaton való részvétel előfeltétele, hogy a pályázó megismerje a pályázat tárgyát, az ajánlattétel feltételeit és azt magára nézve kötelezőnek tekintse.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cr/>
      </w:r>
      <w:r w:rsidR="006003C0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pályázaton részt vehet </w:t>
      </w:r>
      <w:r w:rsidR="00A04A6A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Bármely természetes vagy jogi személy, jogi személyiség nélküli gazdasági társaság aki </w:t>
      </w:r>
    </w:p>
    <w:p w14:paraId="22AFD139" w14:textId="77777777" w:rsidR="00A04A6A" w:rsidRPr="002108DD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4DFA3EF7" w14:textId="77777777" w:rsidR="00A04A6A" w:rsidRPr="002108DD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144E599B" w14:textId="77777777" w:rsidR="00A04A6A" w:rsidRPr="002108DD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1CD05AEA" w14:textId="77777777" w:rsidR="00A04A6A" w:rsidRPr="002108DD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003C810D" w14:textId="77777777" w:rsidR="00A04A6A" w:rsidRPr="002108DD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14:paraId="2C2F927C" w14:textId="77777777" w:rsidR="00A04A6A" w:rsidRPr="002108DD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pályázatához</w:t>
      </w:r>
      <w:r w:rsidR="005F1B38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jelen Kiírás 17. po</w:t>
      </w:r>
      <w:r w:rsidR="00D14119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ntjában foglalt szerződési feltételeket tartalmazó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5F1B38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</w:t>
      </w:r>
      <w:r w:rsidR="00D14119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zerződés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381372D2" w14:textId="77777777" w:rsidR="00A04A6A" w:rsidRPr="002108DD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aki vállalja, hogy az Önkormányzattal szemben bármilyen jogügyletből kifolyó lejárt tartozását legkésőbb a pályázatok benyújtásának határidejéig teljes egészében kiegyenlíti. Ennek elmaradása esetén a pályázót ki kell zárni a pályázati eljárásból.</w:t>
      </w:r>
    </w:p>
    <w:p w14:paraId="5D28A6FF" w14:textId="77777777" w:rsidR="00A04A6A" w:rsidRPr="002108DD" w:rsidRDefault="00A04A6A" w:rsidP="00C633DC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7B9B7420" w14:textId="77777777" w:rsidR="00A04A6A" w:rsidRPr="002108DD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15C2FA9F" w14:textId="77777777" w:rsidR="00A04A6A" w:rsidRPr="002108DD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74155723" w14:textId="77777777" w:rsidR="006003C0" w:rsidRPr="002108DD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ajánlattal kapcsolatos formai hiányosságok pótlását annak leadását követően nem engedélyezi, a formai hibás pályázat érvénytelen.</w:t>
      </w:r>
    </w:p>
    <w:p w14:paraId="71BCCE73" w14:textId="77777777" w:rsidR="006003C0" w:rsidRPr="002108DD" w:rsidRDefault="00A269F2" w:rsidP="0029262A">
      <w:pPr>
        <w:pStyle w:val="Cmsor3"/>
        <w:numPr>
          <w:ilvl w:val="0"/>
          <w:numId w:val="13"/>
        </w:numPr>
        <w:spacing w:before="12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3" w:name="_Toc531681848"/>
      <w:r w:rsidRPr="002108DD">
        <w:rPr>
          <w:b w:val="0"/>
          <w:sz w:val="20"/>
          <w:szCs w:val="20"/>
          <w:u w:val="single"/>
        </w:rPr>
        <w:t>ÉRVÉNYTELEN AZ AJÁNLAT:</w:t>
      </w:r>
      <w:bookmarkEnd w:id="23"/>
    </w:p>
    <w:p w14:paraId="734911FA" w14:textId="77777777" w:rsidR="006003C0" w:rsidRPr="002108D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ha a beadási határidőn túl érkezett,</w:t>
      </w:r>
    </w:p>
    <w:p w14:paraId="55439BEE" w14:textId="77777777" w:rsidR="006003C0" w:rsidRPr="002108D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ha a részletes pályázati kiírást nem vette át,</w:t>
      </w:r>
    </w:p>
    <w:p w14:paraId="1DC1D9E5" w14:textId="77777777" w:rsidR="006003C0" w:rsidRPr="002108D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ha valamely az Önkormányzattal szembeni korábbi fizetési, vagy szerződésben vállalt kötelezettségét nem teljesítette a pályázó,</w:t>
      </w:r>
    </w:p>
    <w:p w14:paraId="30D0F744" w14:textId="77777777" w:rsidR="006003C0" w:rsidRPr="002108D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ha a beadott pályázat nem felel meg a Pályázati Kiírásban vagy jogszabályban foglalt valamely feltételnek, </w:t>
      </w:r>
    </w:p>
    <w:p w14:paraId="5BAAB3B5" w14:textId="77777777" w:rsidR="006003C0" w:rsidRPr="002108D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pályázónak köztartozása van,</w:t>
      </w:r>
    </w:p>
    <w:p w14:paraId="3EBD15F3" w14:textId="77777777" w:rsidR="006003C0" w:rsidRPr="002108D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ha más ajánlatához kötött ajánlatot (feltételhez kötött) tett ajánlattevő,</w:t>
      </w:r>
    </w:p>
    <w:p w14:paraId="76FFD408" w14:textId="77777777" w:rsidR="006003C0" w:rsidRPr="002108D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ha pályázó bizonyíthatóan megszegte titoktartási kötelezettségét,</w:t>
      </w:r>
    </w:p>
    <w:p w14:paraId="4F761F0E" w14:textId="77777777" w:rsidR="006003C0" w:rsidRPr="002108D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ha egy ajánlattevő, több különböző ajánlatot tesz, valamennyi ajánlata érvénytelen lesz,</w:t>
      </w:r>
    </w:p>
    <w:p w14:paraId="01924883" w14:textId="77777777" w:rsidR="006003C0" w:rsidRPr="002108DD" w:rsidRDefault="00A269F2" w:rsidP="0029262A">
      <w:pPr>
        <w:pStyle w:val="Cmsor3"/>
        <w:numPr>
          <w:ilvl w:val="0"/>
          <w:numId w:val="13"/>
        </w:numPr>
        <w:spacing w:before="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4" w:name="_Toc531681849"/>
      <w:r w:rsidRPr="002108DD">
        <w:rPr>
          <w:b w:val="0"/>
          <w:sz w:val="20"/>
          <w:szCs w:val="20"/>
          <w:u w:val="single"/>
        </w:rPr>
        <w:t>ÉRTÉKELÉSI SZEMPONT:</w:t>
      </w:r>
      <w:bookmarkEnd w:id="24"/>
    </w:p>
    <w:p w14:paraId="63F476B2" w14:textId="77777777" w:rsidR="00B8523C" w:rsidRPr="002108DD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pályázat nyertese az ajánlattevő lesz, aki a pályázati feltételeknek megfelel és </w:t>
      </w:r>
      <w:r w:rsidR="00CE0A6D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legmagasabb összegű vételi 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ajánlatot tesz</w:t>
      </w:r>
      <w:r w:rsidR="00CE0A6D"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i</w:t>
      </w: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</w:p>
    <w:p w14:paraId="347A71D8" w14:textId="067DE9C2" w:rsidR="00D14119" w:rsidRPr="002108DD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nyertesével az adásvételi szerződést legkésőbb a</w:t>
      </w:r>
      <w:r w:rsidR="00AB54A6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döntést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követő </w:t>
      </w:r>
      <w:r w:rsidR="009E45DF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5</w:t>
      </w:r>
      <w:r w:rsidR="00AB54A6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munka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napon köti az Önkormányzat.</w:t>
      </w:r>
    </w:p>
    <w:p w14:paraId="586E2EFA" w14:textId="77777777" w:rsidR="00D14119" w:rsidRPr="002108DD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2108DD">
        <w:rPr>
          <w:rFonts w:ascii="Times New Roman" w:hAnsi="Times New Roman" w:cs="Times New Roman"/>
        </w:rPr>
        <w:t xml:space="preserve">Amennyiben a nyertes pályázó neki felróható okból fenti határidőn belül nem írja alá a szerződést, </w:t>
      </w:r>
      <w:r w:rsidR="00E75E2B" w:rsidRPr="002108DD">
        <w:rPr>
          <w:rFonts w:ascii="Times New Roman" w:hAnsi="Times New Roman" w:cs="Times New Roman"/>
        </w:rPr>
        <w:t>e</w:t>
      </w:r>
      <w:r w:rsidRPr="002108DD">
        <w:rPr>
          <w:rFonts w:ascii="Times New Roman" w:hAnsi="Times New Roman" w:cs="Times New Roman"/>
        </w:rPr>
        <w:t xml:space="preserve">kkor Kiíró jogosult a nyertes külön értesítése nélkül a második helyezettel szerződést kötni, akinek a szerződéskötési lehetőségről szóló értesítés kézhezvételétől számított </w:t>
      </w:r>
      <w:r w:rsidR="00455EBC" w:rsidRPr="002108DD">
        <w:rPr>
          <w:rFonts w:ascii="Times New Roman" w:hAnsi="Times New Roman" w:cs="Times New Roman"/>
        </w:rPr>
        <w:t>3</w:t>
      </w:r>
      <w:r w:rsidRPr="002108DD">
        <w:rPr>
          <w:rFonts w:ascii="Times New Roman" w:hAnsi="Times New Roman" w:cs="Times New Roman"/>
        </w:rPr>
        <w:t xml:space="preserve"> napon belül kell megkötnie a szerződést az általa ajánlott vételáron. </w:t>
      </w:r>
    </w:p>
    <w:p w14:paraId="160D1FEA" w14:textId="77777777" w:rsidR="00D14119" w:rsidRPr="002108DD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2108DD">
        <w:rPr>
          <w:rFonts w:ascii="Times New Roman" w:hAnsi="Times New Roman" w:cs="Times New Roman"/>
        </w:rPr>
        <w:t>Amennyiben a második helyezett sem köti meg a szerződést a rendelkezésre álló idő alatt, a bánatpénzt elveszíti, és Kiíró jogosult az ő külön értesítése nélkül a harmadik helyezettel szerződést kötni, akinek a szerződéskötési lehetőségről szóló értes</w:t>
      </w:r>
      <w:r w:rsidR="00455EBC" w:rsidRPr="002108DD">
        <w:rPr>
          <w:rFonts w:ascii="Times New Roman" w:hAnsi="Times New Roman" w:cs="Times New Roman"/>
        </w:rPr>
        <w:t>ítés kézhezvételétől számított 3</w:t>
      </w:r>
      <w:r w:rsidRPr="002108DD">
        <w:rPr>
          <w:rFonts w:ascii="Times New Roman" w:hAnsi="Times New Roman" w:cs="Times New Roman"/>
        </w:rPr>
        <w:t xml:space="preserve"> napon belül kell megkötnie a szerződést. </w:t>
      </w:r>
    </w:p>
    <w:p w14:paraId="108E077D" w14:textId="77777777" w:rsidR="00D14119" w:rsidRPr="002108DD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2108DD">
        <w:rPr>
          <w:rFonts w:ascii="Times New Roman" w:hAnsi="Times New Roman" w:cs="Times New Roman"/>
        </w:rPr>
        <w:t>Amennyiben ő sem írja alá a szerződést, Kiíró a pályázatot eredménytelennek tekinti.</w:t>
      </w:r>
    </w:p>
    <w:p w14:paraId="33C1F1B8" w14:textId="77777777" w:rsidR="00B8523C" w:rsidRPr="002108DD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csak a pályázat </w:t>
      </w:r>
      <w:r w:rsidR="00E75E2B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helyezettjeivel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köt szerződést.</w:t>
      </w:r>
    </w:p>
    <w:p w14:paraId="3262F93C" w14:textId="77777777" w:rsidR="006003C0" w:rsidRPr="002108DD" w:rsidRDefault="00455EB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döntésről a Zuglói Városgazdálkodási Közszolgáltató Zrt. a kihirdetés napján</w:t>
      </w:r>
      <w:r w:rsidR="006003C0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írásban értesíti </w:t>
      </w:r>
      <w:r w:rsidR="003D1823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pályázót az általa megadott elérhetőségeken. </w:t>
      </w:r>
    </w:p>
    <w:p w14:paraId="1A004106" w14:textId="77777777" w:rsidR="006003C0" w:rsidRPr="002108DD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5" w:name="_Toc321850688"/>
      <w:bookmarkStart w:id="26" w:name="_Toc531681850"/>
      <w:r w:rsidRPr="002108DD">
        <w:rPr>
          <w:rFonts w:eastAsia="Times New Roman"/>
          <w:color w:val="000000" w:themeColor="text1"/>
          <w:sz w:val="22"/>
          <w:szCs w:val="22"/>
          <w:lang w:eastAsia="hu-HU"/>
        </w:rPr>
        <w:t>Ajánlati kötöttség:</w:t>
      </w:r>
      <w:bookmarkEnd w:id="25"/>
      <w:bookmarkEnd w:id="26"/>
    </w:p>
    <w:p w14:paraId="16CB4EEF" w14:textId="77777777" w:rsidR="006003C0" w:rsidRPr="002108DD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90 napos ajánlati kötöttséget köteles vállalni, amely a</w:t>
      </w:r>
      <w:r w:rsidR="00CE76DE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z bírálatról szóló döntés közlésének időpontján 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túl kezdődik.</w:t>
      </w:r>
      <w:r w:rsidR="001810A7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Ajánlattevő ajánlatához az ajánlati kötöttség ideje alatt kötve van, kivéve, ha az Önkormányzat ezen időponton belül a pályázatot megnyert Ajánlattevővel szerződést köt, vagy a pályázatot a Kiíró eredménytelennek minősítette, vagy visszavonta.</w:t>
      </w:r>
    </w:p>
    <w:p w14:paraId="109FF2CE" w14:textId="77777777" w:rsidR="006003C0" w:rsidRPr="002108DD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Ajánlattevő köteles pályázatához az ajánlattételi kötöttségre vonatkozó visszavonhatatlan nyilatkozatot mellékletként benyújtani.</w:t>
      </w:r>
      <w:r w:rsidR="001810A7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az ajánlattételi határidőig az ajánlatát módosíthatja, visszavonhatja.</w:t>
      </w:r>
      <w:r w:rsidR="001810A7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 a benyújtási határidőt követően érvényesen sem formai, sem tartalmi elemeiben nem módosítható.</w:t>
      </w:r>
    </w:p>
    <w:p w14:paraId="6332835A" w14:textId="77777777" w:rsidR="006003C0" w:rsidRPr="002108DD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7" w:name="_Toc321850689"/>
      <w:bookmarkStart w:id="28" w:name="_Toc531681851"/>
      <w:r w:rsidRPr="002108DD">
        <w:rPr>
          <w:rFonts w:eastAsia="Times New Roman"/>
          <w:color w:val="000000" w:themeColor="text1"/>
          <w:sz w:val="22"/>
          <w:szCs w:val="22"/>
          <w:lang w:eastAsia="hu-HU"/>
        </w:rPr>
        <w:t>Az eredménytelenség esetei</w:t>
      </w:r>
      <w:bookmarkEnd w:id="27"/>
      <w:bookmarkEnd w:id="28"/>
    </w:p>
    <w:p w14:paraId="23E60E94" w14:textId="77777777" w:rsidR="006003C0" w:rsidRPr="002108D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nem érkezett pályázat,</w:t>
      </w:r>
    </w:p>
    <w:p w14:paraId="4BCA1969" w14:textId="77777777" w:rsidR="006003C0" w:rsidRPr="002108D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kizárólag érvénytelen ajánlatok érkeztek,</w:t>
      </w:r>
    </w:p>
    <w:p w14:paraId="233D9C3A" w14:textId="77777777" w:rsidR="006003C0" w:rsidRPr="002108D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nem a pályázatban meghatározott, és annak megfelelő ajánlatok érkeztek,</w:t>
      </w:r>
    </w:p>
    <w:p w14:paraId="0D9F10B3" w14:textId="77777777" w:rsidR="006003C0" w:rsidRPr="002108D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Ajánlattevő pályázatát érvénytelenítette a pályázat tisztaságá</w:t>
      </w:r>
      <w:r w:rsidR="00CE76DE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 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súlyosan sértő cselekménye miatt, </w:t>
      </w:r>
    </w:p>
    <w:p w14:paraId="2A505C46" w14:textId="77777777" w:rsidR="006003C0" w:rsidRPr="002108D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CE76DE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nyertes pályázó nem 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írta alá határidőben a szerződést.</w:t>
      </w:r>
    </w:p>
    <w:p w14:paraId="67F0BA93" w14:textId="77777777" w:rsidR="006003C0" w:rsidRPr="002108DD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 jogát, hogy érvényes pályázatok esetén is a pályázatot eredménytelennek nyilvánítsa és egyik Pályázóval se kö</w:t>
      </w:r>
      <w:r w:rsidR="003D1823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ssön</w:t>
      </w:r>
      <w:r w:rsidR="00823E70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szerződést.</w:t>
      </w:r>
    </w:p>
    <w:p w14:paraId="19328EBE" w14:textId="77777777" w:rsidR="006003C0" w:rsidRPr="002108DD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9" w:name="_Toc321850690"/>
      <w:bookmarkStart w:id="30" w:name="_Toc531681852"/>
      <w:r w:rsidRPr="002108DD">
        <w:rPr>
          <w:rFonts w:eastAsia="Times New Roman"/>
          <w:color w:val="000000" w:themeColor="text1"/>
          <w:sz w:val="22"/>
          <w:szCs w:val="22"/>
          <w:lang w:eastAsia="hu-HU"/>
        </w:rPr>
        <w:t>Szerződéses feltételek:</w:t>
      </w:r>
      <w:bookmarkEnd w:id="29"/>
      <w:bookmarkEnd w:id="30"/>
    </w:p>
    <w:p w14:paraId="65AB12C2" w14:textId="77777777" w:rsidR="009D2C9E" w:rsidRPr="002108DD" w:rsidRDefault="009D2C9E" w:rsidP="009D2C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  <w:lang w:eastAsia="hu-HU"/>
        </w:rPr>
      </w:pPr>
      <w:bookmarkStart w:id="31" w:name="_Toc321850691"/>
      <w:r w:rsidRPr="002108DD">
        <w:rPr>
          <w:rFonts w:ascii="Times New Roman" w:eastAsia="Times New Roman" w:hAnsi="Times New Roman" w:cs="Times New Roman"/>
          <w:b/>
          <w:color w:val="000000"/>
          <w:u w:val="single"/>
          <w:lang w:eastAsia="hu-HU"/>
        </w:rPr>
        <w:t>Az ingatlan értékesítésére</w:t>
      </w:r>
      <w:r w:rsidRPr="002108DD">
        <w:rPr>
          <w:rFonts w:ascii="Times New Roman" w:eastAsia="Times New Roman" w:hAnsi="Times New Roman" w:cs="Times New Roman"/>
          <w:b/>
          <w:u w:val="single"/>
          <w:lang w:eastAsia="hu-HU"/>
        </w:rPr>
        <w:t xml:space="preserve"> bontási </w:t>
      </w:r>
      <w:r w:rsidRPr="002108DD">
        <w:rPr>
          <w:rFonts w:ascii="Times New Roman" w:eastAsia="Times New Roman" w:hAnsi="Times New Roman" w:cs="Times New Roman"/>
          <w:b/>
          <w:color w:val="000000"/>
          <w:u w:val="single"/>
          <w:lang w:eastAsia="hu-HU"/>
        </w:rPr>
        <w:t xml:space="preserve">kötelezettség vállalása mellett kerül sor. </w:t>
      </w:r>
    </w:p>
    <w:p w14:paraId="6EFB8EAA" w14:textId="7D34996B" w:rsidR="009D2C9E" w:rsidRPr="002108DD" w:rsidRDefault="009D2C9E" w:rsidP="009D2C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2108DD">
        <w:rPr>
          <w:rFonts w:ascii="Times New Roman" w:eastAsia="Times New Roman" w:hAnsi="Times New Roman" w:cs="Times New Roman"/>
          <w:iCs/>
          <w:lang w:eastAsia="hu-HU"/>
        </w:rPr>
        <w:t xml:space="preserve">A nyertes pályázónak vállalnia kell, hogy az Eladó döntését követő </w:t>
      </w:r>
      <w:r w:rsidR="00342D7B" w:rsidRPr="002108DD">
        <w:rPr>
          <w:rFonts w:ascii="Times New Roman" w:eastAsia="Times New Roman" w:hAnsi="Times New Roman" w:cs="Times New Roman"/>
          <w:iCs/>
          <w:lang w:eastAsia="hu-HU"/>
        </w:rPr>
        <w:t>5</w:t>
      </w:r>
      <w:r w:rsidRPr="002108DD">
        <w:rPr>
          <w:rFonts w:ascii="Times New Roman" w:eastAsia="Times New Roman" w:hAnsi="Times New Roman" w:cs="Times New Roman"/>
          <w:iCs/>
          <w:lang w:eastAsia="hu-HU"/>
        </w:rPr>
        <w:t xml:space="preserve"> napon belül az adásvételi szerződést megköti.</w:t>
      </w:r>
    </w:p>
    <w:p w14:paraId="439D0911" w14:textId="77777777" w:rsidR="009D2C9E" w:rsidRPr="002108DD" w:rsidRDefault="009D2C9E" w:rsidP="009D2C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2108DD">
        <w:rPr>
          <w:rFonts w:ascii="Times New Roman" w:eastAsia="Times New Roman" w:hAnsi="Times New Roman" w:cs="Times New Roman"/>
          <w:iCs/>
          <w:lang w:eastAsia="hu-HU"/>
        </w:rPr>
        <w:t>Nem jár vissza a pályázati biztosíték, ha az ajánlattevő az ajánlati kötöttség időtartama alatt ajánlatát visszavonta, vagy a szerződés megkötése a pályázónak felróható, vagy az ő érdekkörében felmerült okból meghiúsul.</w:t>
      </w:r>
    </w:p>
    <w:p w14:paraId="75298968" w14:textId="64C35AFB" w:rsidR="00342D7B" w:rsidRPr="002108DD" w:rsidRDefault="00342D7B" w:rsidP="009D2C9E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lang w:eastAsia="hu-HU"/>
        </w:rPr>
      </w:pPr>
      <w:r w:rsidRPr="002108DD">
        <w:rPr>
          <w:rFonts w:ascii="Times New Roman" w:hAnsi="Times New Roman" w:cs="Times New Roman"/>
          <w:lang w:eastAsia="hu-HU"/>
        </w:rPr>
        <w:t xml:space="preserve">Az elővásárlási joggyakorlásra vonatkozó nyilatkozatok beérkezéséről és/vagy a joggyakorlásra </w:t>
      </w:r>
      <w:proofErr w:type="spellStart"/>
      <w:r w:rsidRPr="002108DD">
        <w:rPr>
          <w:rFonts w:ascii="Times New Roman" w:hAnsi="Times New Roman" w:cs="Times New Roman"/>
          <w:lang w:eastAsia="hu-HU"/>
        </w:rPr>
        <w:t>nyitvaálló</w:t>
      </w:r>
      <w:proofErr w:type="spellEnd"/>
      <w:r w:rsidRPr="002108DD">
        <w:rPr>
          <w:rFonts w:ascii="Times New Roman" w:hAnsi="Times New Roman" w:cs="Times New Roman"/>
          <w:lang w:eastAsia="hu-HU"/>
        </w:rPr>
        <w:t xml:space="preserve"> határidők leteltéről Eladó haladéktalanul értesíti vevőt, aki köteles a teljes vételár </w:t>
      </w:r>
      <w:r w:rsidRPr="002108DD">
        <w:rPr>
          <w:rFonts w:ascii="Times New Roman" w:hAnsi="Times New Roman" w:cs="Times New Roman"/>
          <w:b/>
          <w:bCs/>
          <w:lang w:eastAsia="hu-HU"/>
        </w:rPr>
        <w:t xml:space="preserve">összegét az értesítést követő 3 napon belül, de legkésőbb 2019. </w:t>
      </w:r>
      <w:r w:rsidR="004C218E" w:rsidRPr="002108DD">
        <w:rPr>
          <w:rFonts w:ascii="Times New Roman" w:hAnsi="Times New Roman" w:cs="Times New Roman"/>
          <w:b/>
          <w:bCs/>
          <w:lang w:eastAsia="hu-HU"/>
        </w:rPr>
        <w:t>április</w:t>
      </w:r>
      <w:r w:rsidRPr="002108DD">
        <w:rPr>
          <w:rFonts w:ascii="Times New Roman" w:hAnsi="Times New Roman" w:cs="Times New Roman"/>
          <w:b/>
          <w:bCs/>
          <w:lang w:eastAsia="hu-HU"/>
        </w:rPr>
        <w:t xml:space="preserve"> 3</w:t>
      </w:r>
      <w:r w:rsidR="004C218E" w:rsidRPr="002108DD">
        <w:rPr>
          <w:rFonts w:ascii="Times New Roman" w:hAnsi="Times New Roman" w:cs="Times New Roman"/>
          <w:b/>
          <w:bCs/>
          <w:lang w:eastAsia="hu-HU"/>
        </w:rPr>
        <w:t>0</w:t>
      </w:r>
      <w:r w:rsidRPr="002108DD">
        <w:rPr>
          <w:rFonts w:ascii="Times New Roman" w:hAnsi="Times New Roman" w:cs="Times New Roman"/>
          <w:b/>
          <w:bCs/>
          <w:lang w:eastAsia="hu-HU"/>
        </w:rPr>
        <w:t>-ig átutalni az önkormányzat elidegenítési számlájára: OTP Nyrt. 11784009-15514004-10840003 átutalni</w:t>
      </w:r>
      <w:r w:rsidRPr="002108DD">
        <w:rPr>
          <w:rFonts w:ascii="Times New Roman" w:hAnsi="Times New Roman" w:cs="Times New Roman"/>
          <w:lang w:eastAsia="hu-HU"/>
        </w:rPr>
        <w:t xml:space="preserve">. </w:t>
      </w:r>
    </w:p>
    <w:p w14:paraId="762D84F3" w14:textId="6B3897EF" w:rsidR="009D2C9E" w:rsidRPr="002108DD" w:rsidRDefault="009D2C9E" w:rsidP="009D2C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2108DD">
        <w:rPr>
          <w:rFonts w:ascii="Times New Roman" w:eastAsia="Times New Roman" w:hAnsi="Times New Roman" w:cs="Times New Roman"/>
          <w:lang w:eastAsia="hu-HU"/>
        </w:rPr>
        <w:t>A pénzügyi teljesítés napja az a nap, amikor a vételár összege hiánytalanul jóváírásra került a fent megjelölt bankszámlán.</w:t>
      </w:r>
    </w:p>
    <w:p w14:paraId="4B5252CA" w14:textId="77777777" w:rsidR="009D2C9E" w:rsidRPr="002108DD" w:rsidRDefault="009D2C9E" w:rsidP="009D2C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2108DD">
        <w:rPr>
          <w:rFonts w:ascii="Times New Roman" w:eastAsia="Times New Roman" w:hAnsi="Times New Roman" w:cs="Times New Roman"/>
          <w:iCs/>
          <w:lang w:eastAsia="hu-HU"/>
        </w:rPr>
        <w:t xml:space="preserve">A nyertes pályázó által befizetett pályázati biztosíték az adásvételi szerződés megkötésének időpontjában a vételár részeként beszámításra kerül. </w:t>
      </w:r>
      <w:bookmarkStart w:id="32" w:name="_GoBack"/>
      <w:bookmarkEnd w:id="32"/>
    </w:p>
    <w:p w14:paraId="303EFA9B" w14:textId="77777777" w:rsidR="009D2C9E" w:rsidRPr="002108DD" w:rsidRDefault="009D2C9E" w:rsidP="009D2C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2108DD">
        <w:rPr>
          <w:rFonts w:ascii="Times New Roman" w:eastAsia="Times New Roman" w:hAnsi="Times New Roman" w:cs="Times New Roman"/>
          <w:lang w:eastAsia="hu-HU"/>
        </w:rPr>
        <w:t>Nyertes pályázó kötelezettséget vállal arra, hogy az adásvételi szerződés aláírásától számított 30 napon belül a bontási tevékenység végzéséhez szükséges eljárásokat kezdeményezi az I. fokú építésügyi hatóságnál, majd ezt követően az engedély megszerzésétől számított 6 hónapon belül az ingatlanokon álló építményeket teljes körűen elbontja, és erről értesíti az Eladót.</w:t>
      </w:r>
    </w:p>
    <w:p w14:paraId="7B20E35F" w14:textId="77777777" w:rsidR="009D2C9E" w:rsidRPr="002108DD" w:rsidRDefault="009D2C9E" w:rsidP="009D2C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2108DD">
        <w:rPr>
          <w:rFonts w:ascii="Times New Roman" w:eastAsia="Times New Roman" w:hAnsi="Times New Roman" w:cs="Times New Roman"/>
          <w:iCs/>
          <w:lang w:eastAsia="hu-HU"/>
        </w:rPr>
        <w:t>Amennyiben előírt időszak alatt a bontási kötelezettség nem teljesül:</w:t>
      </w:r>
    </w:p>
    <w:p w14:paraId="37BFB643" w14:textId="77777777" w:rsidR="009D2C9E" w:rsidRPr="002108DD" w:rsidRDefault="009D2C9E" w:rsidP="009D2C9E">
      <w:pPr>
        <w:pStyle w:val="Listaszerbekezds"/>
        <w:numPr>
          <w:ilvl w:val="0"/>
          <w:numId w:val="21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2108DD">
        <w:rPr>
          <w:rFonts w:ascii="Times New Roman" w:eastAsia="Times New Roman" w:hAnsi="Times New Roman" w:cs="Times New Roman"/>
          <w:iCs/>
          <w:lang w:eastAsia="hu-HU"/>
        </w:rPr>
        <w:t>A Nyertes Pályázó (Vevő) a pályázati biztosíték összegének 50 %-át köteles az Eladó részére meghiúsulási kötbérként kifizetni, továbbá</w:t>
      </w:r>
    </w:p>
    <w:p w14:paraId="50C000D4" w14:textId="77777777" w:rsidR="009D2C9E" w:rsidRPr="002108DD" w:rsidRDefault="009D2C9E" w:rsidP="009D2C9E">
      <w:pPr>
        <w:pStyle w:val="Listaszerbekezds"/>
        <w:numPr>
          <w:ilvl w:val="0"/>
          <w:numId w:val="21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color w:val="0070C0"/>
          <w:lang w:eastAsia="hu-HU"/>
        </w:rPr>
      </w:pPr>
      <w:r w:rsidRPr="002108DD">
        <w:rPr>
          <w:rFonts w:ascii="Times New Roman" w:eastAsia="Times New Roman" w:hAnsi="Times New Roman" w:cs="Times New Roman"/>
          <w:iCs/>
          <w:lang w:eastAsia="hu-HU"/>
        </w:rPr>
        <w:t>Eladó elállhat a szerződéstől.</w:t>
      </w:r>
    </w:p>
    <w:p w14:paraId="70ECB2B5" w14:textId="77777777" w:rsidR="009D2C9E" w:rsidRPr="002108DD" w:rsidRDefault="009D2C9E" w:rsidP="009D2C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2108DD">
        <w:rPr>
          <w:rFonts w:ascii="Times New Roman" w:eastAsia="Times New Roman" w:hAnsi="Times New Roman" w:cs="Times New Roman"/>
          <w:iCs/>
          <w:lang w:eastAsia="hu-HU"/>
        </w:rPr>
        <w:t>Ez esetben vevő az adásvételi szerződésben lemond az esetleges részleges teljesítése miatti megtérítési igényéről.</w:t>
      </w:r>
    </w:p>
    <w:p w14:paraId="4390C6F6" w14:textId="77777777" w:rsidR="009D2C9E" w:rsidRPr="002108DD" w:rsidRDefault="009D2C9E" w:rsidP="009D2C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2108DD">
        <w:rPr>
          <w:rFonts w:ascii="Times New Roman" w:eastAsia="Times New Roman" w:hAnsi="Times New Roman" w:cs="Times New Roman"/>
          <w:iCs/>
          <w:lang w:eastAsia="hu-HU"/>
        </w:rPr>
        <w:t xml:space="preserve">Elállás esetén a vevő által már megfizetett vételár a vevő részére visszafizetésre kerül. </w:t>
      </w:r>
    </w:p>
    <w:p w14:paraId="242D92ED" w14:textId="77777777" w:rsidR="009D2C9E" w:rsidRPr="002108DD" w:rsidRDefault="009D2C9E" w:rsidP="009D2C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2108DD">
        <w:rPr>
          <w:rFonts w:ascii="Times New Roman" w:eastAsia="Times New Roman" w:hAnsi="Times New Roman" w:cs="Times New Roman"/>
          <w:iCs/>
          <w:lang w:eastAsia="hu-HU"/>
        </w:rPr>
        <w:t>Az adásvételi szerződés esetleges meghiúsulása esetére felek az eredeti állapot visszaállításához szükséges okiratokat különös tekintettel a tulajdonjog visszajegyzéséhez szükséges engedélyt már az adásvételi szerződés aláírásának napján ügyvédi letétbe helyezik.</w:t>
      </w:r>
    </w:p>
    <w:p w14:paraId="036A537C" w14:textId="77777777" w:rsidR="009D2C9E" w:rsidRPr="002108DD" w:rsidRDefault="009D2C9E" w:rsidP="009D2C9E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2108DD">
        <w:rPr>
          <w:rFonts w:ascii="Times New Roman" w:hAnsi="Times New Roman" w:cs="Times New Roman"/>
          <w:bCs/>
        </w:rPr>
        <w:t>Nyertes pályázó</w:t>
      </w:r>
      <w:r w:rsidRPr="002108DD">
        <w:rPr>
          <w:rFonts w:ascii="Times New Roman" w:hAnsi="Times New Roman" w:cs="Times New Roman"/>
          <w:b/>
        </w:rPr>
        <w:t xml:space="preserve"> </w:t>
      </w:r>
      <w:r w:rsidRPr="002108DD">
        <w:rPr>
          <w:rFonts w:ascii="Times New Roman" w:hAnsi="Times New Roman" w:cs="Times New Roman"/>
        </w:rPr>
        <w:t>a birtokba vétel napjától élvezi az ingatlan hasznait és viseli azok mindennemű terhét, ide érte a kárveszélyt.</w:t>
      </w:r>
    </w:p>
    <w:p w14:paraId="2111772B" w14:textId="77777777" w:rsidR="009D2C9E" w:rsidRPr="002108DD" w:rsidRDefault="009D2C9E" w:rsidP="009D2C9E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2108DD">
        <w:rPr>
          <w:rFonts w:ascii="Times New Roman" w:hAnsi="Times New Roman" w:cs="Times New Roman"/>
          <w:bCs/>
        </w:rPr>
        <w:t>Nyertes Pályázó</w:t>
      </w:r>
      <w:r w:rsidRPr="002108DD">
        <w:rPr>
          <w:rFonts w:ascii="Times New Roman" w:hAnsi="Times New Roman" w:cs="Times New Roman"/>
          <w:b/>
        </w:rPr>
        <w:t xml:space="preserve"> </w:t>
      </w:r>
      <w:r w:rsidRPr="002108DD">
        <w:rPr>
          <w:rFonts w:ascii="Times New Roman" w:hAnsi="Times New Roman" w:cs="Times New Roman"/>
        </w:rPr>
        <w:t>vállalja, hogy az ingatlan birtokbavételétől számított 30 napon belül eljár a közműveknél, közszolgáltatóknál, és gondoskodik a használat bejelentéséről, a mérőórák átírásáról a birtokbavétel napjára visszamenőleg.</w:t>
      </w:r>
    </w:p>
    <w:p w14:paraId="36156C29" w14:textId="77777777" w:rsidR="009D2C9E" w:rsidRPr="002108DD" w:rsidRDefault="009D2C9E" w:rsidP="009D2C9E">
      <w:pPr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ascii="Times New Roman" w:hAnsi="Times New Roman" w:cs="Times New Roman"/>
        </w:rPr>
      </w:pPr>
      <w:r w:rsidRPr="002108DD">
        <w:rPr>
          <w:rFonts w:ascii="Times New Roman" w:hAnsi="Times New Roman" w:cs="Times New Roman"/>
        </w:rPr>
        <w:t xml:space="preserve">Nyertes pályázó a szerződés tárgyát képező ingatlant megtekintette, annak természetbeni állapotával, fekvésével, közműveivel kapcsolatban kifogása nincsen. </w:t>
      </w:r>
    </w:p>
    <w:p w14:paraId="6EE33BEE" w14:textId="77777777" w:rsidR="009D2C9E" w:rsidRPr="002108DD" w:rsidRDefault="009D2C9E" w:rsidP="009D2C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/>
          <w:lang w:eastAsia="hu-HU"/>
        </w:rPr>
        <w:t>Az érintett ingatlan per-, teher- és igénymentes, ingatlan-nyilvántartáson kívüli tulajdonosa nincsen, sem gazdasági társaságnak, sem társadalmi szervnek illetve más jogi személynek nem székhelye, nem telephelye illetve fióktelepe.</w:t>
      </w:r>
    </w:p>
    <w:p w14:paraId="1E7F0DE7" w14:textId="77777777" w:rsidR="009D2C9E" w:rsidRPr="002108DD" w:rsidRDefault="009D2C9E" w:rsidP="009D2C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/>
          <w:lang w:eastAsia="hu-HU"/>
        </w:rPr>
        <w:t>A tulajdonjog változással kapcsolatos mindennemű költség, az ingatlan-nyilvántartásban történő átvezetésének költségei a vevőt terhelik.</w:t>
      </w:r>
    </w:p>
    <w:p w14:paraId="2ED82119" w14:textId="77777777" w:rsidR="00EA075B" w:rsidRPr="002108DD" w:rsidRDefault="00EA075B" w:rsidP="00143902">
      <w:pPr>
        <w:pStyle w:val="Listaszerbekezds"/>
        <w:spacing w:before="120" w:after="120"/>
        <w:jc w:val="both"/>
        <w:rPr>
          <w:b/>
        </w:rPr>
      </w:pPr>
    </w:p>
    <w:p w14:paraId="347A7DF2" w14:textId="77777777" w:rsidR="006003C0" w:rsidRPr="002108DD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3" w:name="_Toc531681853"/>
      <w:r w:rsidRPr="002108DD">
        <w:rPr>
          <w:rFonts w:eastAsia="Times New Roman"/>
          <w:color w:val="000000" w:themeColor="text1"/>
          <w:sz w:val="22"/>
          <w:szCs w:val="22"/>
          <w:lang w:eastAsia="hu-HU"/>
        </w:rPr>
        <w:t>Egyéb rendelkezések</w:t>
      </w:r>
      <w:bookmarkEnd w:id="31"/>
      <w:bookmarkEnd w:id="33"/>
    </w:p>
    <w:p w14:paraId="5A3E79CA" w14:textId="77777777" w:rsidR="006003C0" w:rsidRPr="002108DD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Alternatív ajánlatot a Kiíró nem fogad el.</w:t>
      </w:r>
    </w:p>
    <w:p w14:paraId="29D32229" w14:textId="77777777" w:rsidR="0029262A" w:rsidRPr="002108DD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pályázónak ajánlatában nyilatkoznia kell, hogy a jelen </w:t>
      </w:r>
      <w:r w:rsidR="00BE570F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pályázathoz,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r w:rsidR="00823E70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magához váltásról szóló 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nyilatkozatát tévedés, megtévesztés és minden jogellenes befolyástól mentesen alakította ki, szerződés tárgyát képező ingatlant megtekintette, helyzetét ismeri, annak tulajdoni lapját és szükséges iratait megismerte, a szükséges vizsgálatokat maga is elvégezte, az információkat beszerezte, ellenőrizte és nem hagyatkozott kizárólag az</w:t>
      </w:r>
      <w:r w:rsidR="00823E70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átruházó tulajdonos</w:t>
      </w:r>
      <w:r w:rsidR="0029262A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állításaira.</w:t>
      </w:r>
    </w:p>
    <w:p w14:paraId="23D24854" w14:textId="77777777" w:rsidR="0029262A" w:rsidRPr="002108DD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Nyilatkozik, hogy szerződéskötési</w:t>
      </w:r>
      <w:r w:rsidR="0029262A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képességében korlátozva nincs.</w:t>
      </w:r>
    </w:p>
    <w:p w14:paraId="552D724A" w14:textId="77777777" w:rsidR="006003C0" w:rsidRPr="002108DD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pályázónak ajánlatában nyilatkoznia kell, hogy a Részletes Pályázati Kiírásban meghatározott feltételeket, illetve a többször módosított 1</w:t>
      </w:r>
      <w:r w:rsidR="005275D5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.) sz. önkormányzati rendeletben foglaltakat elfogadja, azt magára nézve kötelezőnek ismeri el.</w:t>
      </w:r>
    </w:p>
    <w:p w14:paraId="4B866E6D" w14:textId="77777777" w:rsidR="006003C0" w:rsidRPr="002108DD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 a pályázat eredményének közzétételéig köteles titokban tartani a pályázaton való részvételének vagy ajánlata visszavonásának tényét, illetve ajánlatának tartalmát, valamint a Kiíró által a részletes Pályázati Kiírásban, vagy egyéb módon rendelkezésére bocsátott információt. Ha az ajánlattevő, vagy az érdekkörében álló más személy a pályázat titkosságát megsértette, a pályázó ajánlata érvénytelen.</w:t>
      </w:r>
    </w:p>
    <w:p w14:paraId="7F473ADD" w14:textId="77777777" w:rsidR="006003C0" w:rsidRPr="002108DD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jelen kiírásban nem szabályozott kérdésekben a vonatkozó jogszabályokban foglaltak az irányadóak. Az ajánlat benyújtásával a pályázó kijelenti, hogy a vonatkozó szabályok rendelkezéseit ismeri és magára nézve kötelezőnek ismeri el.</w:t>
      </w:r>
    </w:p>
    <w:p w14:paraId="6AAA265F" w14:textId="77777777" w:rsidR="006003C0" w:rsidRPr="002108DD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javasolja minden pályázónak, hogy a Bonyolító által rendelkezésére bocsátott dokumentáción felül saját felelősségére és költségére szerezzen be minden olyan kiegészítő információt az ajánlat tárgyáról, valamint a magyarországi jogi - közgazdasági környezetről, illetve szabályozó - rendszerről, amely befektetési szándéka körültekintő megalapozásához szükséges lehet.</w:t>
      </w:r>
    </w:p>
    <w:p w14:paraId="1C8EEE8B" w14:textId="77777777" w:rsidR="006003C0" w:rsidRPr="002108DD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pályázattal kapcsolatos minden költség a pályázat sikerétől függetlenül a pályázót terheli.</w:t>
      </w:r>
    </w:p>
    <w:p w14:paraId="326210C8" w14:textId="77777777" w:rsidR="006003C0" w:rsidRPr="002108DD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jó együttműködés és a jogviták elkerülése érdekében a felek a vitás kérdéseket jogi fórumokon kívül igyekeznek rendezni. Ha ez nem jár sikerrel, az illetékességgel rendelkező Fővárosi Bíróság jár el a jogvitában.</w:t>
      </w:r>
    </w:p>
    <w:p w14:paraId="772A8AAA" w14:textId="77777777" w:rsidR="00925EA5" w:rsidRPr="002108DD" w:rsidRDefault="00A269F2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Budapest Főváros XIV. Kerület Zugló Önkormányzatának az önkormányzat vagyonáról, a vagyontárgyak feletti tulajdonosi jogok gyakorlásáról szóló 1</w:t>
      </w:r>
      <w:r w:rsidR="005275D5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.) számú rendelet 1. számú mellékletének 8.</w:t>
      </w:r>
      <w:r w:rsidR="005275D5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2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. pontjában foglaltak alapján</w:t>
      </w:r>
    </w:p>
    <w:p w14:paraId="36169CEF" w14:textId="77777777" w:rsidR="005275D5" w:rsidRPr="002108DD" w:rsidRDefault="006D7264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M</w:t>
      </w:r>
      <w:r w:rsidR="00925EA5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eghirdetésre kerül:</w:t>
      </w:r>
    </w:p>
    <w:p w14:paraId="1C8F5C5C" w14:textId="77777777" w:rsidR="005275D5" w:rsidRPr="002108DD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két országos napilapban – Népsza</w:t>
      </w:r>
      <w:r w:rsidR="00491FF2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va 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és a Magyar </w:t>
      </w:r>
      <w:r w:rsidR="00491FF2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Hírlap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– való megjelentetésével, </w:t>
      </w:r>
    </w:p>
    <w:p w14:paraId="42D6FF9A" w14:textId="77777777" w:rsidR="005275D5" w:rsidRPr="002108DD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Zuglói Zrt. honlapján való közzététellel (www.zugloizrt.hu), </w:t>
      </w:r>
    </w:p>
    <w:p w14:paraId="4D188A0A" w14:textId="77777777" w:rsidR="006D7264" w:rsidRPr="002108DD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a Zuglói Zrt. hirdetőtábláján, valamint a Polgármesteri Hivatal hirdetőtábláján való kifüggesztéssel (jelezve a kifüggesztés pontos dátumát</w:t>
      </w:r>
      <w:r w:rsidR="006D7264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) és </w:t>
      </w:r>
    </w:p>
    <w:p w14:paraId="41748C55" w14:textId="77777777" w:rsidR="00A269F2" w:rsidRPr="002108DD" w:rsidRDefault="006D7264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Felhívás </w:t>
      </w:r>
      <w:r w:rsidR="005275D5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értékesítendő ingatlan</w:t>
      </w:r>
      <w:r w:rsidR="00925EA5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on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történő</w:t>
      </w:r>
      <w:r w:rsidR="005275D5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kifüggesztésével </w:t>
      </w:r>
      <w:r w:rsidR="005275D5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is</w:t>
      </w:r>
      <w:r w:rsidR="00925EA5"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219BE547" w14:textId="30C91F9E" w:rsidR="00491FF2" w:rsidRPr="002108DD" w:rsidRDefault="00491FF2" w:rsidP="00491FF2">
      <w:pPr>
        <w:spacing w:before="120" w:after="120"/>
        <w:jc w:val="both"/>
        <w:rPr>
          <w:rFonts w:ascii="Times New Roman" w:hAnsi="Times New Roman" w:cs="Times New Roman"/>
          <w:b/>
          <w:bCs/>
          <w:spacing w:val="2"/>
        </w:rPr>
      </w:pPr>
      <w:r w:rsidRPr="002108DD">
        <w:rPr>
          <w:rFonts w:ascii="Times New Roman" w:hAnsi="Times New Roman" w:cs="Times New Roman"/>
          <w:b/>
          <w:bCs/>
          <w:spacing w:val="2"/>
        </w:rPr>
        <w:t xml:space="preserve">Kiíró megtekintési lehetőséget biztosít a pályázat tárgyát képező ingatlan vonatkozásában 2018. </w:t>
      </w:r>
      <w:r w:rsidR="002108DD" w:rsidRPr="002108DD">
        <w:rPr>
          <w:rFonts w:ascii="Times New Roman" w:hAnsi="Times New Roman" w:cs="Times New Roman"/>
          <w:b/>
          <w:bCs/>
          <w:spacing w:val="2"/>
        </w:rPr>
        <w:t>december 17</w:t>
      </w:r>
      <w:r w:rsidR="00295E1D" w:rsidRPr="002108DD">
        <w:rPr>
          <w:rFonts w:ascii="Times New Roman" w:hAnsi="Times New Roman" w:cs="Times New Roman"/>
          <w:b/>
          <w:bCs/>
          <w:spacing w:val="2"/>
        </w:rPr>
        <w:t>.</w:t>
      </w:r>
      <w:r w:rsidRPr="002108DD">
        <w:rPr>
          <w:rFonts w:ascii="Times New Roman" w:hAnsi="Times New Roman" w:cs="Times New Roman"/>
          <w:b/>
          <w:bCs/>
          <w:spacing w:val="2"/>
        </w:rPr>
        <w:t>-20</w:t>
      </w:r>
      <w:r w:rsidR="00192528" w:rsidRPr="002108DD">
        <w:rPr>
          <w:rFonts w:ascii="Times New Roman" w:hAnsi="Times New Roman" w:cs="Times New Roman"/>
          <w:b/>
          <w:bCs/>
          <w:spacing w:val="2"/>
        </w:rPr>
        <w:t>19</w:t>
      </w:r>
      <w:r w:rsidRPr="002108DD">
        <w:rPr>
          <w:rFonts w:ascii="Times New Roman" w:hAnsi="Times New Roman" w:cs="Times New Roman"/>
          <w:b/>
          <w:bCs/>
          <w:spacing w:val="2"/>
        </w:rPr>
        <w:t xml:space="preserve">. </w:t>
      </w:r>
      <w:r w:rsidR="00295E1D" w:rsidRPr="002108DD">
        <w:rPr>
          <w:rFonts w:ascii="Times New Roman" w:hAnsi="Times New Roman" w:cs="Times New Roman"/>
          <w:b/>
          <w:bCs/>
          <w:spacing w:val="2"/>
        </w:rPr>
        <w:t>januá</w:t>
      </w:r>
      <w:r w:rsidR="00342D7B" w:rsidRPr="002108DD">
        <w:rPr>
          <w:rFonts w:ascii="Times New Roman" w:hAnsi="Times New Roman" w:cs="Times New Roman"/>
          <w:b/>
          <w:bCs/>
          <w:spacing w:val="2"/>
        </w:rPr>
        <w:t xml:space="preserve">r </w:t>
      </w:r>
      <w:r w:rsidR="001B79DD" w:rsidRPr="002108DD">
        <w:rPr>
          <w:rFonts w:ascii="Times New Roman" w:hAnsi="Times New Roman" w:cs="Times New Roman"/>
          <w:b/>
          <w:bCs/>
          <w:spacing w:val="2"/>
        </w:rPr>
        <w:t>04</w:t>
      </w:r>
      <w:r w:rsidRPr="002108DD">
        <w:rPr>
          <w:rFonts w:ascii="Times New Roman" w:hAnsi="Times New Roman" w:cs="Times New Roman"/>
          <w:b/>
          <w:bCs/>
          <w:spacing w:val="2"/>
        </w:rPr>
        <w:t>-ig.</w:t>
      </w:r>
    </w:p>
    <w:p w14:paraId="74B7AA95" w14:textId="77777777" w:rsidR="00491FF2" w:rsidRPr="002108DD" w:rsidRDefault="00491FF2" w:rsidP="00491FF2">
      <w:pPr>
        <w:pStyle w:val="Szvegtrzs3"/>
        <w:spacing w:before="120"/>
        <w:rPr>
          <w:rFonts w:ascii="Times New Roman" w:hAnsi="Times New Roman" w:cs="Times New Roman"/>
          <w:bCs/>
          <w:sz w:val="22"/>
          <w:szCs w:val="22"/>
        </w:rPr>
      </w:pPr>
      <w:r w:rsidRPr="002108DD">
        <w:rPr>
          <w:rFonts w:ascii="Times New Roman" w:hAnsi="Times New Roman" w:cs="Times New Roman"/>
          <w:spacing w:val="2"/>
          <w:sz w:val="22"/>
          <w:szCs w:val="22"/>
        </w:rPr>
        <w:t>Megtekintési időpontot a Bonyolító +36 (1)-469-8133-as telefonszámán, illetve a vezerig@zugloizrt.hu e-mail címen lehet egyeztetni.</w:t>
      </w:r>
    </w:p>
    <w:p w14:paraId="45181582" w14:textId="77777777" w:rsidR="00491FF2" w:rsidRPr="002108DD" w:rsidRDefault="00491FF2" w:rsidP="00491FF2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108DD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</w:t>
      </w:r>
    </w:p>
    <w:p w14:paraId="47FDEDF9" w14:textId="77777777" w:rsidR="00491FF2" w:rsidRPr="002108DD" w:rsidRDefault="00491FF2" w:rsidP="00491FF2">
      <w:pPr>
        <w:jc w:val="right"/>
        <w:rPr>
          <w:rFonts w:ascii="Times New Roman" w:hAnsi="Times New Roman" w:cs="Times New Roman"/>
        </w:rPr>
      </w:pPr>
    </w:p>
    <w:p w14:paraId="739F49D0" w14:textId="77777777" w:rsidR="00491FF2" w:rsidRPr="002108DD" w:rsidRDefault="00E75E2B" w:rsidP="00491FF2">
      <w:pPr>
        <w:jc w:val="both"/>
        <w:rPr>
          <w:rFonts w:ascii="Times New Roman" w:hAnsi="Times New Roman" w:cs="Times New Roman"/>
          <w:bCs/>
        </w:rPr>
      </w:pPr>
      <w:r w:rsidRPr="002108DD">
        <w:rPr>
          <w:rFonts w:ascii="Times New Roman" w:hAnsi="Times New Roman" w:cs="Times New Roman"/>
          <w:bCs/>
        </w:rPr>
        <w:t>Mellékletek:</w:t>
      </w:r>
    </w:p>
    <w:p w14:paraId="40DFA108" w14:textId="77777777" w:rsidR="00491FF2" w:rsidRPr="002108DD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4" w:name="_Toc531681854"/>
      <w:r w:rsidRPr="002108DD">
        <w:rPr>
          <w:b w:val="0"/>
          <w:sz w:val="22"/>
          <w:szCs w:val="22"/>
        </w:rPr>
        <w:t>számú melléklet: Titoktartási nyilatkozat</w:t>
      </w:r>
      <w:bookmarkEnd w:id="34"/>
    </w:p>
    <w:p w14:paraId="5E317C1B" w14:textId="77777777" w:rsidR="00491FF2" w:rsidRPr="002108DD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5" w:name="_Toc531681855"/>
      <w:r w:rsidRPr="002108DD">
        <w:rPr>
          <w:b w:val="0"/>
          <w:sz w:val="22"/>
          <w:szCs w:val="22"/>
        </w:rPr>
        <w:t>számú melléklet: Tender átadás-átvételi nyilatkozat</w:t>
      </w:r>
      <w:bookmarkEnd w:id="35"/>
    </w:p>
    <w:p w14:paraId="2B730D99" w14:textId="77777777" w:rsidR="00491FF2" w:rsidRPr="002108DD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6" w:name="_Toc531681856"/>
      <w:r w:rsidRPr="002108DD">
        <w:rPr>
          <w:b w:val="0"/>
          <w:sz w:val="22"/>
          <w:szCs w:val="22"/>
        </w:rPr>
        <w:t>számú melléklet: tulajdoni lap és térképmásolat</w:t>
      </w:r>
      <w:bookmarkEnd w:id="36"/>
    </w:p>
    <w:p w14:paraId="77DD6EBC" w14:textId="7F01F9B7" w:rsidR="00491FF2" w:rsidRPr="002108DD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7" w:name="_Toc531681857"/>
      <w:r w:rsidRPr="002108DD">
        <w:rPr>
          <w:b w:val="0"/>
          <w:sz w:val="22"/>
          <w:szCs w:val="22"/>
        </w:rPr>
        <w:t>számú melléklet: ……/2018. (</w:t>
      </w:r>
      <w:r w:rsidR="00342D7B" w:rsidRPr="002108DD">
        <w:rPr>
          <w:b w:val="0"/>
          <w:sz w:val="22"/>
          <w:szCs w:val="22"/>
        </w:rPr>
        <w:t>XI</w:t>
      </w:r>
      <w:r w:rsidR="00890933" w:rsidRPr="002108DD">
        <w:rPr>
          <w:b w:val="0"/>
          <w:sz w:val="22"/>
          <w:szCs w:val="22"/>
        </w:rPr>
        <w:t>I.13</w:t>
      </w:r>
      <w:r w:rsidRPr="002108DD">
        <w:rPr>
          <w:b w:val="0"/>
          <w:sz w:val="22"/>
          <w:szCs w:val="22"/>
        </w:rPr>
        <w:t>.) Öh. számú határozat</w:t>
      </w:r>
      <w:bookmarkEnd w:id="37"/>
    </w:p>
    <w:p w14:paraId="04EE1F6E" w14:textId="63F2A3BA" w:rsidR="00491FF2" w:rsidRPr="002108DD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8" w:name="_Toc531681858"/>
      <w:r w:rsidRPr="002108DD">
        <w:rPr>
          <w:b w:val="0"/>
          <w:sz w:val="22"/>
          <w:szCs w:val="22"/>
        </w:rPr>
        <w:t>számú melléklet: Bontási tervdokumentációk</w:t>
      </w:r>
      <w:r w:rsidR="00E163F2" w:rsidRPr="002108DD">
        <w:rPr>
          <w:b w:val="0"/>
          <w:sz w:val="22"/>
          <w:szCs w:val="22"/>
        </w:rPr>
        <w:t xml:space="preserve"> és mellékletei</w:t>
      </w:r>
      <w:bookmarkEnd w:id="38"/>
    </w:p>
    <w:p w14:paraId="3E387FA0" w14:textId="77777777" w:rsidR="00491FF2" w:rsidRPr="002108DD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9" w:name="_Toc531681859"/>
      <w:r w:rsidRPr="002108DD">
        <w:rPr>
          <w:b w:val="0"/>
          <w:sz w:val="22"/>
          <w:szCs w:val="22"/>
        </w:rPr>
        <w:t>számú melléklet: 18/2016 (III.4.) önkormányzati rendelet 1. számú melléklete</w:t>
      </w:r>
      <w:bookmarkEnd w:id="39"/>
    </w:p>
    <w:p w14:paraId="1884ED9A" w14:textId="77777777" w:rsidR="00491FF2" w:rsidRPr="002108DD" w:rsidRDefault="00491FF2" w:rsidP="00491F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14:paraId="3E9BE392" w14:textId="77777777" w:rsidR="00E75E2B" w:rsidRPr="002108DD" w:rsidRDefault="00E75E2B">
      <w:pPr>
        <w:rPr>
          <w:b/>
          <w:sz w:val="28"/>
          <w:szCs w:val="28"/>
          <w:u w:val="single"/>
        </w:rPr>
      </w:pPr>
      <w:r w:rsidRPr="002108DD">
        <w:rPr>
          <w:b/>
          <w:sz w:val="28"/>
          <w:szCs w:val="28"/>
          <w:u w:val="single"/>
        </w:rPr>
        <w:br w:type="page"/>
      </w:r>
    </w:p>
    <w:p w14:paraId="7D761B79" w14:textId="77777777" w:rsidR="006003C0" w:rsidRPr="002108DD" w:rsidRDefault="006003C0" w:rsidP="006003C0">
      <w:pPr>
        <w:jc w:val="both"/>
        <w:rPr>
          <w:b/>
          <w:bCs/>
          <w:sz w:val="28"/>
          <w:szCs w:val="28"/>
          <w:u w:val="single"/>
        </w:rPr>
      </w:pPr>
      <w:r w:rsidRPr="002108DD">
        <w:rPr>
          <w:b/>
          <w:sz w:val="28"/>
          <w:szCs w:val="28"/>
          <w:u w:val="single"/>
        </w:rPr>
        <w:t>Tartalom</w:t>
      </w:r>
    </w:p>
    <w:p w14:paraId="58BFB600" w14:textId="4AB291D5" w:rsidR="00DE6EE0" w:rsidRPr="002108DD" w:rsidRDefault="006003C0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r w:rsidRPr="002108DD">
        <w:rPr>
          <w:sz w:val="20"/>
          <w:szCs w:val="20"/>
        </w:rPr>
        <w:fldChar w:fldCharType="begin"/>
      </w:r>
      <w:r w:rsidRPr="002108DD">
        <w:rPr>
          <w:sz w:val="20"/>
          <w:szCs w:val="20"/>
        </w:rPr>
        <w:instrText xml:space="preserve"> TOC \o "1-3" \h \z \u </w:instrText>
      </w:r>
      <w:r w:rsidRPr="002108DD">
        <w:rPr>
          <w:sz w:val="20"/>
          <w:szCs w:val="20"/>
        </w:rPr>
        <w:fldChar w:fldCharType="separate"/>
      </w:r>
      <w:hyperlink w:anchor="_Toc531681827" w:history="1">
        <w:r w:rsidR="00DE6EE0" w:rsidRPr="002108DD">
          <w:rPr>
            <w:rStyle w:val="Hiperhivatkozs"/>
            <w:rFonts w:ascii="Times New Roman" w:eastAsia="Times New Roman" w:hAnsi="Times New Roman" w:cs="Times New Roman"/>
            <w:b/>
            <w:noProof/>
            <w:lang w:eastAsia="hu-HU"/>
          </w:rPr>
          <w:t>PÁLYÁZATI KIÍRÁS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_Toc531681827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1</w:t>
        </w:r>
        <w:r w:rsidR="00DE6EE0" w:rsidRPr="002108DD">
          <w:rPr>
            <w:noProof/>
            <w:webHidden/>
          </w:rPr>
          <w:fldChar w:fldCharType="end"/>
        </w:r>
      </w:hyperlink>
    </w:p>
    <w:p w14:paraId="4DB5F092" w14:textId="685C4688" w:rsidR="00DE6EE0" w:rsidRPr="002108DD" w:rsidRDefault="002108DD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28" w:history="1">
        <w:r w:rsidR="00DE6EE0" w:rsidRPr="002108D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- részletes tájékoztató -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_Toc531681828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1</w:t>
        </w:r>
        <w:r w:rsidR="00DE6EE0" w:rsidRPr="002108DD">
          <w:rPr>
            <w:noProof/>
            <w:webHidden/>
          </w:rPr>
          <w:fldChar w:fldCharType="end"/>
        </w:r>
      </w:hyperlink>
    </w:p>
    <w:p w14:paraId="57DAF152" w14:textId="01B18F95" w:rsidR="00DE6EE0" w:rsidRPr="002108DD" w:rsidRDefault="002108DD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29" w:history="1">
        <w:r w:rsidR="00DE6EE0" w:rsidRPr="002108D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önkormányzati tulajdon értékesítésére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_Toc531681829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1</w:t>
        </w:r>
        <w:r w:rsidR="00DE6EE0" w:rsidRPr="002108DD">
          <w:rPr>
            <w:noProof/>
            <w:webHidden/>
          </w:rPr>
          <w:fldChar w:fldCharType="end"/>
        </w:r>
      </w:hyperlink>
    </w:p>
    <w:p w14:paraId="0568C04B" w14:textId="22436494" w:rsidR="00DE6EE0" w:rsidRPr="002108DD" w:rsidRDefault="002108D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30" w:history="1">
        <w:r w:rsidR="00DE6EE0" w:rsidRPr="002108DD">
          <w:rPr>
            <w:rStyle w:val="Hiperhivatkozs"/>
            <w:rFonts w:eastAsia="Times New Roman"/>
            <w:noProof/>
            <w:lang w:eastAsia="hu-HU"/>
          </w:rPr>
          <w:t>1.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rFonts w:eastAsia="Times New Roman"/>
            <w:noProof/>
            <w:lang w:eastAsia="hu-HU"/>
          </w:rPr>
          <w:t>A pályázat Kiíró neve, székhelye: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_Toc531681830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1</w:t>
        </w:r>
        <w:r w:rsidR="00DE6EE0" w:rsidRPr="002108DD">
          <w:rPr>
            <w:noProof/>
            <w:webHidden/>
          </w:rPr>
          <w:fldChar w:fldCharType="end"/>
        </w:r>
      </w:hyperlink>
    </w:p>
    <w:p w14:paraId="1EA5A722" w14:textId="7A318474" w:rsidR="00DE6EE0" w:rsidRPr="002108DD" w:rsidRDefault="002108D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31" w:history="1">
        <w:r w:rsidR="00DE6EE0" w:rsidRPr="002108DD">
          <w:rPr>
            <w:rStyle w:val="Hiperhivatkozs"/>
            <w:rFonts w:eastAsia="Times New Roman"/>
            <w:noProof/>
            <w:lang w:eastAsia="hu-HU"/>
          </w:rPr>
          <w:t>2.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rFonts w:eastAsia="Times New Roman"/>
            <w:noProof/>
            <w:lang w:eastAsia="hu-HU"/>
          </w:rPr>
          <w:t>A pályázat Lebonyolító neve, székhelye: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_Toc531681831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1</w:t>
        </w:r>
        <w:r w:rsidR="00DE6EE0" w:rsidRPr="002108DD">
          <w:rPr>
            <w:noProof/>
            <w:webHidden/>
          </w:rPr>
          <w:fldChar w:fldCharType="end"/>
        </w:r>
      </w:hyperlink>
    </w:p>
    <w:p w14:paraId="54098B6F" w14:textId="1D432C0F" w:rsidR="00DE6EE0" w:rsidRPr="002108DD" w:rsidRDefault="002108D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32" w:history="1">
        <w:r w:rsidR="00DE6EE0" w:rsidRPr="002108DD">
          <w:rPr>
            <w:rStyle w:val="Hiperhivatkozs"/>
            <w:rFonts w:eastAsia="Times New Roman"/>
            <w:noProof/>
            <w:lang w:eastAsia="hu-HU"/>
          </w:rPr>
          <w:t>3.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rFonts w:eastAsia="Times New Roman"/>
            <w:noProof/>
            <w:lang w:eastAsia="hu-HU"/>
          </w:rPr>
          <w:t>A pályázat célja: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_Toc531681832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1</w:t>
        </w:r>
        <w:r w:rsidR="00DE6EE0" w:rsidRPr="002108DD">
          <w:rPr>
            <w:noProof/>
            <w:webHidden/>
          </w:rPr>
          <w:fldChar w:fldCharType="end"/>
        </w:r>
      </w:hyperlink>
    </w:p>
    <w:p w14:paraId="0D36F120" w14:textId="68F48E0B" w:rsidR="00DE6EE0" w:rsidRPr="002108DD" w:rsidRDefault="002108D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33" w:history="1">
        <w:r w:rsidR="00DE6EE0" w:rsidRPr="002108DD">
          <w:rPr>
            <w:rStyle w:val="Hiperhivatkozs"/>
            <w:rFonts w:eastAsia="Times New Roman"/>
            <w:noProof/>
            <w:lang w:eastAsia="hu-HU"/>
          </w:rPr>
          <w:t>4.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rFonts w:eastAsia="Times New Roman"/>
            <w:noProof/>
            <w:lang w:eastAsia="hu-HU"/>
          </w:rPr>
          <w:t>A pályázat jellege: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_Toc531681833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1</w:t>
        </w:r>
        <w:r w:rsidR="00DE6EE0" w:rsidRPr="002108DD">
          <w:rPr>
            <w:noProof/>
            <w:webHidden/>
          </w:rPr>
          <w:fldChar w:fldCharType="end"/>
        </w:r>
      </w:hyperlink>
    </w:p>
    <w:p w14:paraId="0FCD1D43" w14:textId="554089FC" w:rsidR="00DE6EE0" w:rsidRPr="002108DD" w:rsidRDefault="002108D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34" w:history="1">
        <w:r w:rsidR="00DE6EE0" w:rsidRPr="002108DD">
          <w:rPr>
            <w:rStyle w:val="Hiperhivatkozs"/>
            <w:rFonts w:eastAsia="Times New Roman"/>
            <w:noProof/>
            <w:lang w:eastAsia="hu-HU"/>
          </w:rPr>
          <w:t>5.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rFonts w:eastAsia="Times New Roman"/>
            <w:noProof/>
            <w:lang w:eastAsia="hu-HU"/>
          </w:rPr>
          <w:t>Pályáztatásra kerülő ingatlan adatai: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_Toc531681834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1</w:t>
        </w:r>
        <w:r w:rsidR="00DE6EE0" w:rsidRPr="002108DD">
          <w:rPr>
            <w:noProof/>
            <w:webHidden/>
          </w:rPr>
          <w:fldChar w:fldCharType="end"/>
        </w:r>
      </w:hyperlink>
    </w:p>
    <w:p w14:paraId="4AE85580" w14:textId="4F74867A" w:rsidR="00DE6EE0" w:rsidRPr="002108DD" w:rsidRDefault="002108D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35" w:history="1">
        <w:r w:rsidR="00DE6EE0" w:rsidRPr="002108DD">
          <w:rPr>
            <w:rStyle w:val="Hiperhivatkozs"/>
            <w:rFonts w:eastAsia="Times New Roman"/>
            <w:noProof/>
            <w:lang w:eastAsia="hu-HU"/>
          </w:rPr>
          <w:t>6.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rFonts w:eastAsia="Times New Roman"/>
            <w:noProof/>
            <w:lang w:eastAsia="hu-HU"/>
          </w:rPr>
          <w:t>Elővásárlási jog: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_Toc531681835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5</w:t>
        </w:r>
        <w:r w:rsidR="00DE6EE0" w:rsidRPr="002108DD">
          <w:rPr>
            <w:noProof/>
            <w:webHidden/>
          </w:rPr>
          <w:fldChar w:fldCharType="end"/>
        </w:r>
      </w:hyperlink>
    </w:p>
    <w:p w14:paraId="4E24F840" w14:textId="4EAF2A20" w:rsidR="00DE6EE0" w:rsidRPr="002108DD" w:rsidRDefault="002108D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36" w:history="1">
        <w:r w:rsidR="00DE6EE0" w:rsidRPr="002108DD">
          <w:rPr>
            <w:rStyle w:val="Hiperhivatkozs"/>
            <w:rFonts w:eastAsia="Times New Roman"/>
            <w:noProof/>
            <w:lang w:eastAsia="hu-HU"/>
          </w:rPr>
          <w:t>7.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rFonts w:eastAsia="Times New Roman"/>
            <w:noProof/>
            <w:lang w:eastAsia="hu-HU"/>
          </w:rPr>
          <w:t>Az ajánlatok benyújtásának helye és ideje: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_Toc531681836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5</w:t>
        </w:r>
        <w:r w:rsidR="00DE6EE0" w:rsidRPr="002108DD">
          <w:rPr>
            <w:noProof/>
            <w:webHidden/>
          </w:rPr>
          <w:fldChar w:fldCharType="end"/>
        </w:r>
      </w:hyperlink>
    </w:p>
    <w:p w14:paraId="7B54868A" w14:textId="6BD270FD" w:rsidR="00DE6EE0" w:rsidRPr="002108DD" w:rsidRDefault="002108D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37" w:history="1">
        <w:r w:rsidR="00DE6EE0" w:rsidRPr="002108DD">
          <w:rPr>
            <w:rStyle w:val="Hiperhivatkozs"/>
            <w:rFonts w:eastAsia="Times New Roman"/>
            <w:noProof/>
            <w:lang w:eastAsia="hu-HU"/>
          </w:rPr>
          <w:t>8.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rFonts w:eastAsia="Times New Roman"/>
            <w:noProof/>
            <w:lang w:eastAsia="hu-HU"/>
          </w:rPr>
          <w:t>Az ajánlatok benyújtásának módja: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_Toc531681837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5</w:t>
        </w:r>
        <w:r w:rsidR="00DE6EE0" w:rsidRPr="002108DD">
          <w:rPr>
            <w:noProof/>
            <w:webHidden/>
          </w:rPr>
          <w:fldChar w:fldCharType="end"/>
        </w:r>
      </w:hyperlink>
    </w:p>
    <w:p w14:paraId="74BA4D6C" w14:textId="1662D5FF" w:rsidR="00DE6EE0" w:rsidRPr="002108DD" w:rsidRDefault="002108D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38" w:history="1">
        <w:r w:rsidR="00DE6EE0" w:rsidRPr="002108DD">
          <w:rPr>
            <w:rStyle w:val="Hiperhivatkozs"/>
            <w:rFonts w:eastAsia="Times New Roman"/>
            <w:noProof/>
            <w:lang w:eastAsia="hu-HU"/>
          </w:rPr>
          <w:t>9.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rFonts w:eastAsia="Times New Roman"/>
            <w:noProof/>
            <w:lang w:eastAsia="hu-HU"/>
          </w:rPr>
          <w:t>Pályázati feltételek: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_Toc531681838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6</w:t>
        </w:r>
        <w:r w:rsidR="00DE6EE0" w:rsidRPr="002108DD">
          <w:rPr>
            <w:noProof/>
            <w:webHidden/>
          </w:rPr>
          <w:fldChar w:fldCharType="end"/>
        </w:r>
      </w:hyperlink>
    </w:p>
    <w:p w14:paraId="2A391AA7" w14:textId="21377AEC" w:rsidR="00DE6EE0" w:rsidRPr="002108DD" w:rsidRDefault="002108D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39" w:history="1">
        <w:r w:rsidR="00DE6EE0" w:rsidRPr="002108DD">
          <w:rPr>
            <w:rStyle w:val="Hiperhivatkozs"/>
            <w:rFonts w:eastAsia="Times New Roman"/>
            <w:noProof/>
            <w:lang w:eastAsia="hu-HU"/>
          </w:rPr>
          <w:t>10.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rFonts w:eastAsia="Times New Roman"/>
            <w:noProof/>
            <w:lang w:eastAsia="hu-HU"/>
          </w:rPr>
          <w:t>A pályázati eljárásra vonatkozóan további információ szerezhető: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_Toc531681839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6</w:t>
        </w:r>
        <w:r w:rsidR="00DE6EE0" w:rsidRPr="002108DD">
          <w:rPr>
            <w:noProof/>
            <w:webHidden/>
          </w:rPr>
          <w:fldChar w:fldCharType="end"/>
        </w:r>
      </w:hyperlink>
    </w:p>
    <w:p w14:paraId="6BC03A3A" w14:textId="243D004D" w:rsidR="00DE6EE0" w:rsidRPr="002108DD" w:rsidRDefault="002108D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40" w:history="1">
        <w:r w:rsidR="00DE6EE0" w:rsidRPr="002108DD">
          <w:rPr>
            <w:rStyle w:val="Hiperhivatkozs"/>
            <w:rFonts w:eastAsia="Times New Roman"/>
            <w:noProof/>
            <w:lang w:eastAsia="hu-HU"/>
          </w:rPr>
          <w:t>11.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rFonts w:eastAsia="Times New Roman"/>
            <w:noProof/>
            <w:lang w:eastAsia="hu-HU"/>
          </w:rPr>
          <w:t>A részletes kiírás beszerzésének helye, módja és ideje: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_Toc531681840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7</w:t>
        </w:r>
        <w:r w:rsidR="00DE6EE0" w:rsidRPr="002108DD">
          <w:rPr>
            <w:noProof/>
            <w:webHidden/>
          </w:rPr>
          <w:fldChar w:fldCharType="end"/>
        </w:r>
      </w:hyperlink>
    </w:p>
    <w:p w14:paraId="4886C0CD" w14:textId="629FAB61" w:rsidR="00DE6EE0" w:rsidRPr="002108DD" w:rsidRDefault="002108D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41" w:history="1">
        <w:r w:rsidR="00DE6EE0" w:rsidRPr="002108DD">
          <w:rPr>
            <w:rStyle w:val="Hiperhivatkozs"/>
            <w:rFonts w:eastAsia="Times New Roman"/>
            <w:noProof/>
            <w:lang w:eastAsia="hu-HU"/>
          </w:rPr>
          <w:t>12.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rFonts w:eastAsia="Times New Roman"/>
            <w:noProof/>
            <w:lang w:eastAsia="hu-HU"/>
          </w:rPr>
          <w:t>A pályázat eredménytelenné minősítése, módosítása, visszavonása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_Toc531681841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7</w:t>
        </w:r>
        <w:r w:rsidR="00DE6EE0" w:rsidRPr="002108DD">
          <w:rPr>
            <w:noProof/>
            <w:webHidden/>
          </w:rPr>
          <w:fldChar w:fldCharType="end"/>
        </w:r>
      </w:hyperlink>
    </w:p>
    <w:p w14:paraId="749F4A84" w14:textId="2E7D74D9" w:rsidR="00DE6EE0" w:rsidRPr="002108DD" w:rsidRDefault="002108D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42" w:history="1">
        <w:r w:rsidR="00DE6EE0" w:rsidRPr="002108DD">
          <w:rPr>
            <w:rStyle w:val="Hiperhivatkozs"/>
            <w:rFonts w:eastAsia="Times New Roman"/>
            <w:noProof/>
            <w:lang w:eastAsia="hu-HU"/>
          </w:rPr>
          <w:t>13.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rFonts w:eastAsia="Times New Roman"/>
            <w:noProof/>
            <w:lang w:eastAsia="hu-HU"/>
          </w:rPr>
          <w:t>Pályázati biztosíték: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_Toc531681842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7</w:t>
        </w:r>
        <w:r w:rsidR="00DE6EE0" w:rsidRPr="002108DD">
          <w:rPr>
            <w:noProof/>
            <w:webHidden/>
          </w:rPr>
          <w:fldChar w:fldCharType="end"/>
        </w:r>
      </w:hyperlink>
    </w:p>
    <w:p w14:paraId="1DFAA630" w14:textId="61C574B0" w:rsidR="00DE6EE0" w:rsidRPr="002108DD" w:rsidRDefault="002108D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43" w:history="1">
        <w:r w:rsidR="00DE6EE0" w:rsidRPr="002108DD">
          <w:rPr>
            <w:rStyle w:val="Hiperhivatkozs"/>
            <w:rFonts w:eastAsia="Times New Roman"/>
            <w:noProof/>
            <w:lang w:eastAsia="hu-HU"/>
          </w:rPr>
          <w:t>14.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rFonts w:eastAsia="Times New Roman"/>
            <w:noProof/>
            <w:lang w:eastAsia="hu-HU"/>
          </w:rPr>
          <w:t>Az ajánlatok elbírálásának menete, szempontrendszere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_Toc531681843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7</w:t>
        </w:r>
        <w:r w:rsidR="00DE6EE0" w:rsidRPr="002108DD">
          <w:rPr>
            <w:noProof/>
            <w:webHidden/>
          </w:rPr>
          <w:fldChar w:fldCharType="end"/>
        </w:r>
      </w:hyperlink>
    </w:p>
    <w:p w14:paraId="33C63935" w14:textId="254C5D0B" w:rsidR="00DE6EE0" w:rsidRPr="002108DD" w:rsidRDefault="002108DD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31681844" w:history="1">
        <w:r w:rsidR="00DE6EE0" w:rsidRPr="002108DD">
          <w:rPr>
            <w:rStyle w:val="Hiperhivatkozs"/>
            <w:i/>
            <w:lang w:eastAsia="hu-HU"/>
          </w:rPr>
          <w:t>a.</w:t>
        </w:r>
        <w:r w:rsidR="00DE6EE0" w:rsidRPr="002108DD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DE6EE0" w:rsidRPr="002108DD">
          <w:rPr>
            <w:rStyle w:val="Hiperhivatkozs"/>
            <w:i/>
          </w:rPr>
          <w:t>Az ajánlatok felbontásának a helye és időpontja, jelen lévők megnevezése</w:t>
        </w:r>
        <w:r w:rsidR="00DE6EE0" w:rsidRPr="002108DD">
          <w:rPr>
            <w:webHidden/>
          </w:rPr>
          <w:tab/>
        </w:r>
        <w:r w:rsidR="00DE6EE0" w:rsidRPr="002108DD">
          <w:rPr>
            <w:webHidden/>
          </w:rPr>
          <w:fldChar w:fldCharType="begin"/>
        </w:r>
        <w:r w:rsidR="00DE6EE0" w:rsidRPr="002108DD">
          <w:rPr>
            <w:webHidden/>
          </w:rPr>
          <w:instrText xml:space="preserve"> PAGEREF _Toc531681844 \h </w:instrText>
        </w:r>
        <w:r w:rsidR="00DE6EE0" w:rsidRPr="002108DD">
          <w:rPr>
            <w:webHidden/>
          </w:rPr>
        </w:r>
        <w:r w:rsidR="00DE6EE0" w:rsidRPr="002108DD">
          <w:rPr>
            <w:webHidden/>
          </w:rPr>
          <w:fldChar w:fldCharType="separate"/>
        </w:r>
        <w:r w:rsidR="00DE6EE0" w:rsidRPr="002108DD">
          <w:rPr>
            <w:webHidden/>
          </w:rPr>
          <w:t>7</w:t>
        </w:r>
        <w:r w:rsidR="00DE6EE0" w:rsidRPr="002108DD">
          <w:rPr>
            <w:webHidden/>
          </w:rPr>
          <w:fldChar w:fldCharType="end"/>
        </w:r>
      </w:hyperlink>
    </w:p>
    <w:p w14:paraId="568D81D1" w14:textId="69D99E1A" w:rsidR="00DE6EE0" w:rsidRPr="002108DD" w:rsidRDefault="002108DD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31681845" w:history="1">
        <w:r w:rsidR="00DE6EE0" w:rsidRPr="002108DD">
          <w:rPr>
            <w:rStyle w:val="Hiperhivatkozs"/>
            <w:i/>
          </w:rPr>
          <w:t>b.</w:t>
        </w:r>
        <w:r w:rsidR="00DE6EE0" w:rsidRPr="002108DD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DE6EE0" w:rsidRPr="002108DD">
          <w:rPr>
            <w:rStyle w:val="Hiperhivatkozs"/>
            <w:i/>
          </w:rPr>
          <w:t>Az ajánlatok elbírálására vonatkozó időtartam, az elbírálásra jogosult megnevezése</w:t>
        </w:r>
        <w:r w:rsidR="00DE6EE0" w:rsidRPr="002108DD">
          <w:rPr>
            <w:webHidden/>
          </w:rPr>
          <w:tab/>
        </w:r>
        <w:r w:rsidR="00DE6EE0" w:rsidRPr="002108DD">
          <w:rPr>
            <w:webHidden/>
          </w:rPr>
          <w:fldChar w:fldCharType="begin"/>
        </w:r>
        <w:r w:rsidR="00DE6EE0" w:rsidRPr="002108DD">
          <w:rPr>
            <w:webHidden/>
          </w:rPr>
          <w:instrText xml:space="preserve"> PAGEREF _Toc531681845 \h </w:instrText>
        </w:r>
        <w:r w:rsidR="00DE6EE0" w:rsidRPr="002108DD">
          <w:rPr>
            <w:webHidden/>
          </w:rPr>
        </w:r>
        <w:r w:rsidR="00DE6EE0" w:rsidRPr="002108DD">
          <w:rPr>
            <w:webHidden/>
          </w:rPr>
          <w:fldChar w:fldCharType="separate"/>
        </w:r>
        <w:r w:rsidR="00DE6EE0" w:rsidRPr="002108DD">
          <w:rPr>
            <w:webHidden/>
          </w:rPr>
          <w:t>8</w:t>
        </w:r>
        <w:r w:rsidR="00DE6EE0" w:rsidRPr="002108DD">
          <w:rPr>
            <w:webHidden/>
          </w:rPr>
          <w:fldChar w:fldCharType="end"/>
        </w:r>
      </w:hyperlink>
    </w:p>
    <w:p w14:paraId="0DBA076B" w14:textId="2B3E402F" w:rsidR="00DE6EE0" w:rsidRPr="002108DD" w:rsidRDefault="002108DD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31681846" w:history="1">
        <w:r w:rsidR="00DE6EE0" w:rsidRPr="002108DD">
          <w:rPr>
            <w:rStyle w:val="Hiperhivatkozs"/>
            <w:i/>
          </w:rPr>
          <w:t>c.</w:t>
        </w:r>
        <w:r w:rsidR="00DE6EE0" w:rsidRPr="002108DD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DE6EE0" w:rsidRPr="002108DD">
          <w:rPr>
            <w:rStyle w:val="Hiperhivatkozs"/>
            <w:i/>
          </w:rPr>
          <w:t>Bírálati szempontok</w:t>
        </w:r>
        <w:r w:rsidR="00DE6EE0" w:rsidRPr="002108DD">
          <w:rPr>
            <w:webHidden/>
          </w:rPr>
          <w:tab/>
        </w:r>
        <w:r w:rsidR="00DE6EE0" w:rsidRPr="002108DD">
          <w:rPr>
            <w:webHidden/>
          </w:rPr>
          <w:fldChar w:fldCharType="begin"/>
        </w:r>
        <w:r w:rsidR="00DE6EE0" w:rsidRPr="002108DD">
          <w:rPr>
            <w:webHidden/>
          </w:rPr>
          <w:instrText xml:space="preserve"> PAGEREF _Toc531681846 \h </w:instrText>
        </w:r>
        <w:r w:rsidR="00DE6EE0" w:rsidRPr="002108DD">
          <w:rPr>
            <w:webHidden/>
          </w:rPr>
        </w:r>
        <w:r w:rsidR="00DE6EE0" w:rsidRPr="002108DD">
          <w:rPr>
            <w:webHidden/>
          </w:rPr>
          <w:fldChar w:fldCharType="separate"/>
        </w:r>
        <w:r w:rsidR="00DE6EE0" w:rsidRPr="002108DD">
          <w:rPr>
            <w:webHidden/>
          </w:rPr>
          <w:t>8</w:t>
        </w:r>
        <w:r w:rsidR="00DE6EE0" w:rsidRPr="002108DD">
          <w:rPr>
            <w:webHidden/>
          </w:rPr>
          <w:fldChar w:fldCharType="end"/>
        </w:r>
      </w:hyperlink>
    </w:p>
    <w:p w14:paraId="34BB5B34" w14:textId="603708AA" w:rsidR="00DE6EE0" w:rsidRPr="002108DD" w:rsidRDefault="002108D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47" w:history="1">
        <w:r w:rsidR="00DE6EE0" w:rsidRPr="002108DD">
          <w:rPr>
            <w:rStyle w:val="Hiperhivatkozs"/>
            <w:rFonts w:ascii="Symbol" w:hAnsi="Symbol"/>
            <w:noProof/>
          </w:rPr>
          <w:t>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noProof/>
          </w:rPr>
          <w:t>ALKALMASSÁGI FELTÉTELEK: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_Toc531681847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8</w:t>
        </w:r>
        <w:r w:rsidR="00DE6EE0" w:rsidRPr="002108DD">
          <w:rPr>
            <w:noProof/>
            <w:webHidden/>
          </w:rPr>
          <w:fldChar w:fldCharType="end"/>
        </w:r>
      </w:hyperlink>
    </w:p>
    <w:p w14:paraId="12A6B0BC" w14:textId="4445F7EB" w:rsidR="00DE6EE0" w:rsidRPr="002108DD" w:rsidRDefault="002108D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48" w:history="1">
        <w:r w:rsidR="00DE6EE0" w:rsidRPr="002108DD">
          <w:rPr>
            <w:rStyle w:val="Hiperhivatkozs"/>
            <w:rFonts w:ascii="Symbol" w:hAnsi="Symbol"/>
            <w:noProof/>
          </w:rPr>
          <w:t>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noProof/>
          </w:rPr>
          <w:t>ÉRVÉNYTELEN AZ AJÁNLAT: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_Toc531681848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8</w:t>
        </w:r>
        <w:r w:rsidR="00DE6EE0" w:rsidRPr="002108DD">
          <w:rPr>
            <w:noProof/>
            <w:webHidden/>
          </w:rPr>
          <w:fldChar w:fldCharType="end"/>
        </w:r>
      </w:hyperlink>
    </w:p>
    <w:p w14:paraId="1FD6E3C8" w14:textId="4AE612C9" w:rsidR="00DE6EE0" w:rsidRPr="002108DD" w:rsidRDefault="002108D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49" w:history="1">
        <w:r w:rsidR="00DE6EE0" w:rsidRPr="002108DD">
          <w:rPr>
            <w:rStyle w:val="Hiperhivatkozs"/>
            <w:rFonts w:ascii="Symbol" w:hAnsi="Symbol"/>
            <w:noProof/>
          </w:rPr>
          <w:t>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noProof/>
          </w:rPr>
          <w:t>ÉRTÉKELÉSI SZEMPONT: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_Toc531681849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8</w:t>
        </w:r>
        <w:r w:rsidR="00DE6EE0" w:rsidRPr="002108DD">
          <w:rPr>
            <w:noProof/>
            <w:webHidden/>
          </w:rPr>
          <w:fldChar w:fldCharType="end"/>
        </w:r>
      </w:hyperlink>
    </w:p>
    <w:p w14:paraId="11ED2E13" w14:textId="6E5957D0" w:rsidR="00DE6EE0" w:rsidRPr="002108DD" w:rsidRDefault="002108D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50" w:history="1">
        <w:r w:rsidR="00DE6EE0" w:rsidRPr="002108DD">
          <w:rPr>
            <w:rStyle w:val="Hiperhivatkozs"/>
            <w:rFonts w:eastAsia="Times New Roman"/>
            <w:noProof/>
            <w:lang w:eastAsia="hu-HU"/>
          </w:rPr>
          <w:t>15.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rFonts w:eastAsia="Times New Roman"/>
            <w:noProof/>
            <w:lang w:eastAsia="hu-HU"/>
          </w:rPr>
          <w:t>Ajánlati kötöttség: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_Toc531681850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9</w:t>
        </w:r>
        <w:r w:rsidR="00DE6EE0" w:rsidRPr="002108DD">
          <w:rPr>
            <w:noProof/>
            <w:webHidden/>
          </w:rPr>
          <w:fldChar w:fldCharType="end"/>
        </w:r>
      </w:hyperlink>
    </w:p>
    <w:p w14:paraId="530D4E24" w14:textId="49FECCD6" w:rsidR="00DE6EE0" w:rsidRPr="002108DD" w:rsidRDefault="002108D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51" w:history="1">
        <w:r w:rsidR="00DE6EE0" w:rsidRPr="002108DD">
          <w:rPr>
            <w:rStyle w:val="Hiperhivatkozs"/>
            <w:rFonts w:eastAsia="Times New Roman"/>
            <w:noProof/>
            <w:lang w:eastAsia="hu-HU"/>
          </w:rPr>
          <w:t>16.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rFonts w:eastAsia="Times New Roman"/>
            <w:noProof/>
            <w:lang w:eastAsia="hu-HU"/>
          </w:rPr>
          <w:t>Az eredménytelenség esetei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_Toc531681851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9</w:t>
        </w:r>
        <w:r w:rsidR="00DE6EE0" w:rsidRPr="002108DD">
          <w:rPr>
            <w:noProof/>
            <w:webHidden/>
          </w:rPr>
          <w:fldChar w:fldCharType="end"/>
        </w:r>
      </w:hyperlink>
    </w:p>
    <w:p w14:paraId="407BA09B" w14:textId="6B207F4B" w:rsidR="00DE6EE0" w:rsidRPr="002108DD" w:rsidRDefault="002108D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52" w:history="1">
        <w:r w:rsidR="00DE6EE0" w:rsidRPr="002108DD">
          <w:rPr>
            <w:rStyle w:val="Hiperhivatkozs"/>
            <w:rFonts w:eastAsia="Times New Roman"/>
            <w:noProof/>
            <w:lang w:eastAsia="hu-HU"/>
          </w:rPr>
          <w:t>17.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rFonts w:eastAsia="Times New Roman"/>
            <w:noProof/>
            <w:lang w:eastAsia="hu-HU"/>
          </w:rPr>
          <w:t>Szerződéses feltételek: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_Toc531681852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9</w:t>
        </w:r>
        <w:r w:rsidR="00DE6EE0" w:rsidRPr="002108DD">
          <w:rPr>
            <w:noProof/>
            <w:webHidden/>
          </w:rPr>
          <w:fldChar w:fldCharType="end"/>
        </w:r>
      </w:hyperlink>
    </w:p>
    <w:p w14:paraId="61CD38DE" w14:textId="43F39156" w:rsidR="00DE6EE0" w:rsidRPr="002108DD" w:rsidRDefault="002108D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53" w:history="1">
        <w:r w:rsidR="00DE6EE0" w:rsidRPr="002108DD">
          <w:rPr>
            <w:rStyle w:val="Hiperhivatkozs"/>
            <w:rFonts w:eastAsia="Times New Roman"/>
            <w:noProof/>
            <w:lang w:eastAsia="hu-HU"/>
          </w:rPr>
          <w:t>18.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rFonts w:eastAsia="Times New Roman"/>
            <w:noProof/>
            <w:lang w:eastAsia="hu-HU"/>
          </w:rPr>
          <w:t>Egyéb rendelkezések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_Toc531681853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10</w:t>
        </w:r>
        <w:r w:rsidR="00DE6EE0" w:rsidRPr="002108DD">
          <w:rPr>
            <w:noProof/>
            <w:webHidden/>
          </w:rPr>
          <w:fldChar w:fldCharType="end"/>
        </w:r>
      </w:hyperlink>
    </w:p>
    <w:p w14:paraId="190B7F55" w14:textId="6AF1AB01" w:rsidR="00DE6EE0" w:rsidRPr="002108DD" w:rsidRDefault="002108D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54" w:history="1">
        <w:r w:rsidR="00DE6EE0" w:rsidRPr="002108DD">
          <w:rPr>
            <w:rStyle w:val="Hiperhivatkozs"/>
            <w:noProof/>
          </w:rPr>
          <w:t>1.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noProof/>
          </w:rPr>
          <w:t>számú melléklet: Titoktartási nyilatkozat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_Toc531681854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11</w:t>
        </w:r>
        <w:r w:rsidR="00DE6EE0" w:rsidRPr="002108DD">
          <w:rPr>
            <w:noProof/>
            <w:webHidden/>
          </w:rPr>
          <w:fldChar w:fldCharType="end"/>
        </w:r>
      </w:hyperlink>
    </w:p>
    <w:p w14:paraId="69209BD2" w14:textId="6A684915" w:rsidR="00DE6EE0" w:rsidRPr="002108DD" w:rsidRDefault="002108D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55" w:history="1">
        <w:r w:rsidR="00DE6EE0" w:rsidRPr="002108DD">
          <w:rPr>
            <w:rStyle w:val="Hiperhivatkozs"/>
            <w:noProof/>
          </w:rPr>
          <w:t>2.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noProof/>
          </w:rPr>
          <w:t>számú melléklet: Tender átadás-átvételi nyilatkozat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_Toc531681855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11</w:t>
        </w:r>
        <w:r w:rsidR="00DE6EE0" w:rsidRPr="002108DD">
          <w:rPr>
            <w:noProof/>
            <w:webHidden/>
          </w:rPr>
          <w:fldChar w:fldCharType="end"/>
        </w:r>
      </w:hyperlink>
    </w:p>
    <w:p w14:paraId="2306AD1E" w14:textId="6C3C1F1E" w:rsidR="00DE6EE0" w:rsidRPr="002108DD" w:rsidRDefault="002108D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56" w:history="1">
        <w:r w:rsidR="00DE6EE0" w:rsidRPr="002108DD">
          <w:rPr>
            <w:rStyle w:val="Hiperhivatkozs"/>
            <w:noProof/>
          </w:rPr>
          <w:t>3.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noProof/>
          </w:rPr>
          <w:t>számú melléklet: tulajdoni lap és térképmásolat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_Toc531681856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11</w:t>
        </w:r>
        <w:r w:rsidR="00DE6EE0" w:rsidRPr="002108DD">
          <w:rPr>
            <w:noProof/>
            <w:webHidden/>
          </w:rPr>
          <w:fldChar w:fldCharType="end"/>
        </w:r>
      </w:hyperlink>
    </w:p>
    <w:p w14:paraId="522C2BF8" w14:textId="609EE025" w:rsidR="00DE6EE0" w:rsidRPr="002108DD" w:rsidRDefault="002108D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57" w:history="1">
        <w:r w:rsidR="00DE6EE0" w:rsidRPr="002108DD">
          <w:rPr>
            <w:rStyle w:val="Hiperhivatkozs"/>
            <w:noProof/>
          </w:rPr>
          <w:t>4.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noProof/>
          </w:rPr>
          <w:t>számú melléklet: ……/2018. (XII.13.) Öh. számú határozat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_Toc531681857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11</w:t>
        </w:r>
        <w:r w:rsidR="00DE6EE0" w:rsidRPr="002108DD">
          <w:rPr>
            <w:noProof/>
            <w:webHidden/>
          </w:rPr>
          <w:fldChar w:fldCharType="end"/>
        </w:r>
      </w:hyperlink>
    </w:p>
    <w:p w14:paraId="039F9B4B" w14:textId="42B7F14D" w:rsidR="00DE6EE0" w:rsidRPr="002108DD" w:rsidRDefault="002108D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58" w:history="1">
        <w:r w:rsidR="00DE6EE0" w:rsidRPr="002108DD">
          <w:rPr>
            <w:rStyle w:val="Hiperhivatkozs"/>
            <w:noProof/>
          </w:rPr>
          <w:t>5.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noProof/>
          </w:rPr>
          <w:t>számú melléklet: Bontási tervdokumentációk és mellékletei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_Toc531681858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11</w:t>
        </w:r>
        <w:r w:rsidR="00DE6EE0" w:rsidRPr="002108DD">
          <w:rPr>
            <w:noProof/>
            <w:webHidden/>
          </w:rPr>
          <w:fldChar w:fldCharType="end"/>
        </w:r>
      </w:hyperlink>
    </w:p>
    <w:p w14:paraId="1D1549B1" w14:textId="34118CCA" w:rsidR="00DE6EE0" w:rsidRPr="002108DD" w:rsidRDefault="002108D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81859" w:history="1">
        <w:r w:rsidR="00DE6EE0" w:rsidRPr="002108DD">
          <w:rPr>
            <w:rStyle w:val="Hiperhivatkozs"/>
            <w:noProof/>
          </w:rPr>
          <w:t>6.</w:t>
        </w:r>
        <w:r w:rsidR="00DE6EE0" w:rsidRPr="002108DD">
          <w:rPr>
            <w:rFonts w:eastAsiaTheme="minorEastAsia"/>
            <w:noProof/>
            <w:lang w:eastAsia="hu-HU"/>
          </w:rPr>
          <w:tab/>
        </w:r>
        <w:r w:rsidR="00DE6EE0" w:rsidRPr="002108DD">
          <w:rPr>
            <w:rStyle w:val="Hiperhivatkozs"/>
            <w:noProof/>
          </w:rPr>
          <w:t>számú melléklet: 18/2016 (III.4.) önkormányzati rendelet 1. számú melléklete</w:t>
        </w:r>
        <w:r w:rsidR="00DE6EE0" w:rsidRPr="002108DD">
          <w:rPr>
            <w:noProof/>
            <w:webHidden/>
          </w:rPr>
          <w:tab/>
        </w:r>
        <w:r w:rsidR="00DE6EE0" w:rsidRPr="002108DD">
          <w:rPr>
            <w:noProof/>
            <w:webHidden/>
          </w:rPr>
          <w:fldChar w:fldCharType="begin"/>
        </w:r>
        <w:r w:rsidR="00DE6EE0" w:rsidRPr="002108DD">
          <w:rPr>
            <w:noProof/>
            <w:webHidden/>
          </w:rPr>
          <w:instrText xml:space="preserve"> PAGEREF _Toc531681859 \h </w:instrText>
        </w:r>
        <w:r w:rsidR="00DE6EE0" w:rsidRPr="002108DD">
          <w:rPr>
            <w:noProof/>
            <w:webHidden/>
          </w:rPr>
        </w:r>
        <w:r w:rsidR="00DE6EE0" w:rsidRPr="002108DD">
          <w:rPr>
            <w:noProof/>
            <w:webHidden/>
          </w:rPr>
          <w:fldChar w:fldCharType="separate"/>
        </w:r>
        <w:r w:rsidR="00DE6EE0" w:rsidRPr="002108DD">
          <w:rPr>
            <w:noProof/>
            <w:webHidden/>
          </w:rPr>
          <w:t>11</w:t>
        </w:r>
        <w:r w:rsidR="00DE6EE0" w:rsidRPr="002108DD">
          <w:rPr>
            <w:noProof/>
            <w:webHidden/>
          </w:rPr>
          <w:fldChar w:fldCharType="end"/>
        </w:r>
      </w:hyperlink>
    </w:p>
    <w:p w14:paraId="53FE5DF3" w14:textId="653C6370" w:rsidR="006003C0" w:rsidRDefault="006003C0" w:rsidP="006003C0">
      <w:pPr>
        <w:jc w:val="right"/>
      </w:pPr>
      <w:r w:rsidRPr="002108DD">
        <w:rPr>
          <w:sz w:val="20"/>
          <w:szCs w:val="20"/>
        </w:rPr>
        <w:fldChar w:fldCharType="end"/>
      </w:r>
    </w:p>
    <w:sectPr w:rsidR="006003C0" w:rsidSect="00DB0555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564A5F" w14:textId="77777777" w:rsidR="008A48FB" w:rsidRDefault="008A48FB" w:rsidP="0029262A">
      <w:pPr>
        <w:spacing w:after="0" w:line="240" w:lineRule="auto"/>
      </w:pPr>
      <w:r>
        <w:separator/>
      </w:r>
    </w:p>
  </w:endnote>
  <w:endnote w:type="continuationSeparator" w:id="0">
    <w:p w14:paraId="4026C8E2" w14:textId="77777777" w:rsidR="008A48FB" w:rsidRDefault="008A48FB" w:rsidP="002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3576344"/>
      <w:docPartObj>
        <w:docPartGallery w:val="Page Numbers (Bottom of Page)"/>
        <w:docPartUnique/>
      </w:docPartObj>
    </w:sdtPr>
    <w:sdtEndPr/>
    <w:sdtContent>
      <w:p w14:paraId="1F88D397" w14:textId="5CBA968B" w:rsidR="008A48FB" w:rsidRDefault="008A48FB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08DD">
          <w:rPr>
            <w:noProof/>
          </w:rPr>
          <w:t>12</w:t>
        </w:r>
        <w:r>
          <w:fldChar w:fldCharType="end"/>
        </w:r>
      </w:p>
    </w:sdtContent>
  </w:sdt>
  <w:p w14:paraId="5F2A164E" w14:textId="77777777" w:rsidR="008A48FB" w:rsidRDefault="008A48F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9F5244" w14:textId="77777777" w:rsidR="008A48FB" w:rsidRDefault="008A48FB" w:rsidP="0029262A">
      <w:pPr>
        <w:spacing w:after="0" w:line="240" w:lineRule="auto"/>
      </w:pPr>
      <w:r>
        <w:separator/>
      </w:r>
    </w:p>
  </w:footnote>
  <w:footnote w:type="continuationSeparator" w:id="0">
    <w:p w14:paraId="2C132DFF" w14:textId="77777777" w:rsidR="008A48FB" w:rsidRDefault="008A48FB" w:rsidP="002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7D49"/>
    <w:multiLevelType w:val="hybridMultilevel"/>
    <w:tmpl w:val="65D2A6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27F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0007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176E791B"/>
    <w:multiLevelType w:val="hybridMultilevel"/>
    <w:tmpl w:val="466620B2"/>
    <w:lvl w:ilvl="0" w:tplc="31C4ACDE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2496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3216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3936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4656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5376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6096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6816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753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18FE01F5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66B4A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3C0D"/>
    <w:multiLevelType w:val="hybridMultilevel"/>
    <w:tmpl w:val="E8746360"/>
    <w:lvl w:ilvl="0" w:tplc="C22ED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5C60A0"/>
    <w:multiLevelType w:val="hybridMultilevel"/>
    <w:tmpl w:val="556C74EA"/>
    <w:lvl w:ilvl="0" w:tplc="040E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D875DB1"/>
    <w:multiLevelType w:val="hybridMultilevel"/>
    <w:tmpl w:val="42E6CCE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F712EE"/>
    <w:multiLevelType w:val="hybridMultilevel"/>
    <w:tmpl w:val="E252114C"/>
    <w:lvl w:ilvl="0" w:tplc="88F6EB3E">
      <w:start w:val="201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A25141"/>
    <w:multiLevelType w:val="hybridMultilevel"/>
    <w:tmpl w:val="DF7C3C2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0C02C1"/>
    <w:multiLevelType w:val="hybridMultilevel"/>
    <w:tmpl w:val="D8FCEF82"/>
    <w:lvl w:ilvl="0" w:tplc="E3CE03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00262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71B33"/>
    <w:multiLevelType w:val="hybridMultilevel"/>
    <w:tmpl w:val="5172EF84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06C3B"/>
    <w:multiLevelType w:val="hybridMultilevel"/>
    <w:tmpl w:val="43C40FDC"/>
    <w:lvl w:ilvl="0" w:tplc="552A9F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939D8"/>
    <w:multiLevelType w:val="hybridMultilevel"/>
    <w:tmpl w:val="F73EABF4"/>
    <w:lvl w:ilvl="0" w:tplc="B36243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4797475"/>
    <w:multiLevelType w:val="hybridMultilevel"/>
    <w:tmpl w:val="E51E369C"/>
    <w:lvl w:ilvl="0" w:tplc="4C4EE36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962E22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BC3922"/>
    <w:multiLevelType w:val="hybridMultilevel"/>
    <w:tmpl w:val="D5D25BAE"/>
    <w:lvl w:ilvl="0" w:tplc="99C236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33055E"/>
    <w:multiLevelType w:val="multilevel"/>
    <w:tmpl w:val="B0B82F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761CCC"/>
    <w:multiLevelType w:val="hybridMultilevel"/>
    <w:tmpl w:val="5DA284C4"/>
    <w:lvl w:ilvl="0" w:tplc="006C8978">
      <w:numFmt w:val="bullet"/>
      <w:lvlText w:val="-"/>
      <w:lvlJc w:val="left"/>
      <w:pPr>
        <w:ind w:left="-207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3"/>
  </w:num>
  <w:num w:numId="4">
    <w:abstractNumId w:val="17"/>
  </w:num>
  <w:num w:numId="5">
    <w:abstractNumId w:val="11"/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19"/>
  </w:num>
  <w:num w:numId="11">
    <w:abstractNumId w:val="16"/>
  </w:num>
  <w:num w:numId="12">
    <w:abstractNumId w:val="2"/>
  </w:num>
  <w:num w:numId="13">
    <w:abstractNumId w:val="7"/>
  </w:num>
  <w:num w:numId="14">
    <w:abstractNumId w:val="15"/>
  </w:num>
  <w:num w:numId="15">
    <w:abstractNumId w:val="20"/>
  </w:num>
  <w:num w:numId="16">
    <w:abstractNumId w:val="4"/>
  </w:num>
  <w:num w:numId="17">
    <w:abstractNumId w:val="1"/>
  </w:num>
  <w:num w:numId="18">
    <w:abstractNumId w:val="5"/>
  </w:num>
  <w:num w:numId="19">
    <w:abstractNumId w:val="13"/>
  </w:num>
  <w:num w:numId="20">
    <w:abstractNumId w:val="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555"/>
    <w:rsid w:val="0000423E"/>
    <w:rsid w:val="0002308C"/>
    <w:rsid w:val="00027AB0"/>
    <w:rsid w:val="000668DD"/>
    <w:rsid w:val="000E7936"/>
    <w:rsid w:val="00100BAD"/>
    <w:rsid w:val="00104CE7"/>
    <w:rsid w:val="00115713"/>
    <w:rsid w:val="001356E5"/>
    <w:rsid w:val="00143902"/>
    <w:rsid w:val="00175DB3"/>
    <w:rsid w:val="001810A7"/>
    <w:rsid w:val="00192528"/>
    <w:rsid w:val="001A7C50"/>
    <w:rsid w:val="001B79DD"/>
    <w:rsid w:val="001C5DE7"/>
    <w:rsid w:val="001D2A89"/>
    <w:rsid w:val="002108DD"/>
    <w:rsid w:val="00237E71"/>
    <w:rsid w:val="00263D90"/>
    <w:rsid w:val="00264DFD"/>
    <w:rsid w:val="00275CB7"/>
    <w:rsid w:val="0029262A"/>
    <w:rsid w:val="00295E1D"/>
    <w:rsid w:val="002A3988"/>
    <w:rsid w:val="002C623D"/>
    <w:rsid w:val="00300336"/>
    <w:rsid w:val="00333B00"/>
    <w:rsid w:val="00342D7B"/>
    <w:rsid w:val="003A13BE"/>
    <w:rsid w:val="003B3462"/>
    <w:rsid w:val="003D1823"/>
    <w:rsid w:val="003D1AE1"/>
    <w:rsid w:val="003D4972"/>
    <w:rsid w:val="00430C5B"/>
    <w:rsid w:val="004349B5"/>
    <w:rsid w:val="00455EBC"/>
    <w:rsid w:val="00476C6B"/>
    <w:rsid w:val="00477EC9"/>
    <w:rsid w:val="00482FB3"/>
    <w:rsid w:val="00491FF2"/>
    <w:rsid w:val="00494D1A"/>
    <w:rsid w:val="004B7BAF"/>
    <w:rsid w:val="004C218E"/>
    <w:rsid w:val="005275D5"/>
    <w:rsid w:val="00560D0A"/>
    <w:rsid w:val="00561CF3"/>
    <w:rsid w:val="0056407E"/>
    <w:rsid w:val="005905C5"/>
    <w:rsid w:val="00595D42"/>
    <w:rsid w:val="005C4B9B"/>
    <w:rsid w:val="005E0860"/>
    <w:rsid w:val="005F1B38"/>
    <w:rsid w:val="006003C0"/>
    <w:rsid w:val="00633AF4"/>
    <w:rsid w:val="00650FFF"/>
    <w:rsid w:val="00652B40"/>
    <w:rsid w:val="00665D3A"/>
    <w:rsid w:val="00673974"/>
    <w:rsid w:val="006862E8"/>
    <w:rsid w:val="00694155"/>
    <w:rsid w:val="006A5B57"/>
    <w:rsid w:val="006D7264"/>
    <w:rsid w:val="007215EF"/>
    <w:rsid w:val="00750898"/>
    <w:rsid w:val="00752DDC"/>
    <w:rsid w:val="00755E43"/>
    <w:rsid w:val="00756E8A"/>
    <w:rsid w:val="007604CD"/>
    <w:rsid w:val="007715C1"/>
    <w:rsid w:val="00782774"/>
    <w:rsid w:val="00787BD3"/>
    <w:rsid w:val="007C12E5"/>
    <w:rsid w:val="007D5D9E"/>
    <w:rsid w:val="00817A7F"/>
    <w:rsid w:val="00823E70"/>
    <w:rsid w:val="00832D69"/>
    <w:rsid w:val="00835B16"/>
    <w:rsid w:val="00890933"/>
    <w:rsid w:val="008A48FB"/>
    <w:rsid w:val="008F4290"/>
    <w:rsid w:val="008F6446"/>
    <w:rsid w:val="008F6B7E"/>
    <w:rsid w:val="00925EA5"/>
    <w:rsid w:val="00935AA5"/>
    <w:rsid w:val="00952604"/>
    <w:rsid w:val="00964762"/>
    <w:rsid w:val="00993BD8"/>
    <w:rsid w:val="009D2C9E"/>
    <w:rsid w:val="009E45DF"/>
    <w:rsid w:val="009E5764"/>
    <w:rsid w:val="00A04A6A"/>
    <w:rsid w:val="00A04A87"/>
    <w:rsid w:val="00A269F2"/>
    <w:rsid w:val="00A34312"/>
    <w:rsid w:val="00A44DBF"/>
    <w:rsid w:val="00A62D7C"/>
    <w:rsid w:val="00A76E0E"/>
    <w:rsid w:val="00AB29D6"/>
    <w:rsid w:val="00AB54A6"/>
    <w:rsid w:val="00AD1526"/>
    <w:rsid w:val="00AF022A"/>
    <w:rsid w:val="00AF3952"/>
    <w:rsid w:val="00AF77B1"/>
    <w:rsid w:val="00B10B38"/>
    <w:rsid w:val="00B31C69"/>
    <w:rsid w:val="00B341A9"/>
    <w:rsid w:val="00B813FD"/>
    <w:rsid w:val="00B8523C"/>
    <w:rsid w:val="00BA3E5F"/>
    <w:rsid w:val="00BE06E0"/>
    <w:rsid w:val="00BE3A78"/>
    <w:rsid w:val="00BE570F"/>
    <w:rsid w:val="00C14386"/>
    <w:rsid w:val="00C206F0"/>
    <w:rsid w:val="00C410A2"/>
    <w:rsid w:val="00C527E0"/>
    <w:rsid w:val="00C53381"/>
    <w:rsid w:val="00C56074"/>
    <w:rsid w:val="00C633DC"/>
    <w:rsid w:val="00C74001"/>
    <w:rsid w:val="00C97640"/>
    <w:rsid w:val="00CE0A6D"/>
    <w:rsid w:val="00CE4688"/>
    <w:rsid w:val="00CE76DE"/>
    <w:rsid w:val="00D14119"/>
    <w:rsid w:val="00D24988"/>
    <w:rsid w:val="00D25846"/>
    <w:rsid w:val="00D37475"/>
    <w:rsid w:val="00D40F43"/>
    <w:rsid w:val="00D561A4"/>
    <w:rsid w:val="00D8001D"/>
    <w:rsid w:val="00D84E34"/>
    <w:rsid w:val="00D92E69"/>
    <w:rsid w:val="00DB0555"/>
    <w:rsid w:val="00DB222A"/>
    <w:rsid w:val="00DB4D1B"/>
    <w:rsid w:val="00DB59F9"/>
    <w:rsid w:val="00DE23F6"/>
    <w:rsid w:val="00DE6EE0"/>
    <w:rsid w:val="00E163F2"/>
    <w:rsid w:val="00E17252"/>
    <w:rsid w:val="00E505E4"/>
    <w:rsid w:val="00E75E2B"/>
    <w:rsid w:val="00E85FA0"/>
    <w:rsid w:val="00EA075B"/>
    <w:rsid w:val="00EC5AA0"/>
    <w:rsid w:val="00ED720D"/>
    <w:rsid w:val="00F234A4"/>
    <w:rsid w:val="00F31B1C"/>
    <w:rsid w:val="00F43D0E"/>
    <w:rsid w:val="00F47025"/>
    <w:rsid w:val="00F504D1"/>
    <w:rsid w:val="00F7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3FE2F"/>
  <w15:docId w15:val="{0B704FA2-D5C1-4F77-9A28-A3A2C7A6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E5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00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DB0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DB055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B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0555"/>
    <w:rPr>
      <w:b/>
      <w:bCs/>
    </w:rPr>
  </w:style>
  <w:style w:type="character" w:customStyle="1" w:styleId="apple-converted-space">
    <w:name w:val="apple-converted-space"/>
    <w:basedOn w:val="Bekezdsalapbettpusa"/>
    <w:rsid w:val="00DB0555"/>
  </w:style>
  <w:style w:type="character" w:styleId="Hiperhivatkozs">
    <w:name w:val="Hyperlink"/>
    <w:basedOn w:val="Bekezdsalapbettpusa"/>
    <w:uiPriority w:val="99"/>
    <w:unhideWhenUsed/>
    <w:rsid w:val="00DB055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0555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D258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D2584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CE468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CE4688"/>
  </w:style>
  <w:style w:type="table" w:styleId="Rcsostblzat">
    <w:name w:val="Table Grid"/>
    <w:basedOn w:val="Normltblzat"/>
    <w:uiPriority w:val="59"/>
    <w:rsid w:val="0026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1">
    <w:name w:val="Listaszerű bekezdés1"/>
    <w:basedOn w:val="Norml"/>
    <w:rsid w:val="00935A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398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600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6003C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6003C0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unhideWhenUsed/>
    <w:rsid w:val="006003C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6003C0"/>
  </w:style>
  <w:style w:type="paragraph" w:styleId="Szvegtrzs3">
    <w:name w:val="Body Text 3"/>
    <w:basedOn w:val="Norml"/>
    <w:link w:val="Szvegtrzs3Char"/>
    <w:uiPriority w:val="99"/>
    <w:semiHidden/>
    <w:unhideWhenUsed/>
    <w:rsid w:val="006003C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003C0"/>
    <w:rPr>
      <w:sz w:val="16"/>
      <w:szCs w:val="16"/>
    </w:rPr>
  </w:style>
  <w:style w:type="paragraph" w:styleId="TJ2">
    <w:name w:val="toc 2"/>
    <w:basedOn w:val="Norml"/>
    <w:next w:val="Norml"/>
    <w:autoRedefine/>
    <w:uiPriority w:val="39"/>
    <w:rsid w:val="006003C0"/>
    <w:pPr>
      <w:tabs>
        <w:tab w:val="right" w:leader="dot" w:pos="9060"/>
      </w:tabs>
      <w:spacing w:after="0" w:line="240" w:lineRule="auto"/>
      <w:ind w:left="24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BE570F"/>
    <w:pPr>
      <w:spacing w:after="100"/>
      <w:ind w:left="440"/>
    </w:pPr>
  </w:style>
  <w:style w:type="character" w:customStyle="1" w:styleId="Cmsor1Char">
    <w:name w:val="Címsor 1 Char"/>
    <w:basedOn w:val="Bekezdsalapbettpusa"/>
    <w:link w:val="Cmsor1"/>
    <w:uiPriority w:val="9"/>
    <w:rsid w:val="00BE5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BE570F"/>
    <w:pPr>
      <w:spacing w:after="100"/>
    </w:pPr>
  </w:style>
  <w:style w:type="paragraph" w:styleId="lfej">
    <w:name w:val="header"/>
    <w:basedOn w:val="Norml"/>
    <w:link w:val="lfej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262A"/>
  </w:style>
  <w:style w:type="paragraph" w:styleId="llb">
    <w:name w:val="footer"/>
    <w:basedOn w:val="Norml"/>
    <w:link w:val="llbChar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262A"/>
  </w:style>
  <w:style w:type="character" w:styleId="Oldalszm">
    <w:name w:val="page number"/>
    <w:basedOn w:val="Bekezdsalapbettpusa"/>
    <w:semiHidden/>
    <w:rsid w:val="00100BAD"/>
  </w:style>
  <w:style w:type="character" w:styleId="Jegyzethivatkozs">
    <w:name w:val="annotation reference"/>
    <w:basedOn w:val="Bekezdsalapbettpusa"/>
    <w:uiPriority w:val="99"/>
    <w:semiHidden/>
    <w:unhideWhenUsed/>
    <w:rsid w:val="00EA075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A075B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A075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vezerig@zugloizrt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B4BCD-5BB9-4EE0-8FC2-25EA4E4A6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3865</Words>
  <Characters>26674</Characters>
  <Application>Microsoft Office Word</Application>
  <DocSecurity>0</DocSecurity>
  <Lines>222</Lines>
  <Paragraphs>60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Szalva Judit</dc:creator>
  <cp:lastModifiedBy>Szőlősi Zsolt</cp:lastModifiedBy>
  <cp:revision>24</cp:revision>
  <cp:lastPrinted>2018-11-22T09:20:00Z</cp:lastPrinted>
  <dcterms:created xsi:type="dcterms:W3CDTF">2018-09-21T03:48:00Z</dcterms:created>
  <dcterms:modified xsi:type="dcterms:W3CDTF">2018-12-06T08:08:00Z</dcterms:modified>
</cp:coreProperties>
</file>